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2C" w:rsidRPr="000861C1" w:rsidRDefault="00DC032C" w:rsidP="00A21AAD">
      <w:pPr>
        <w:pStyle w:val="10"/>
        <w:tabs>
          <w:tab w:val="right" w:leader="dot" w:pos="8302"/>
        </w:tabs>
        <w:spacing w:line="360" w:lineRule="auto"/>
        <w:rPr>
          <w:rFonts w:ascii="宋体" w:hAnsi="宋体"/>
          <w:noProof/>
          <w:sz w:val="24"/>
        </w:rPr>
      </w:pPr>
      <w:bookmarkStart w:id="0" w:name="_GoBack"/>
      <w:bookmarkEnd w:id="0"/>
      <w:r w:rsidRPr="000861C1">
        <w:rPr>
          <w:rStyle w:val="a5"/>
          <w:rFonts w:ascii="宋体" w:hAnsi="宋体" w:hint="eastAsia"/>
          <w:noProof/>
          <w:sz w:val="24"/>
        </w:rPr>
        <w:t>1．引言</w:t>
      </w:r>
      <w:r w:rsidRPr="000861C1">
        <w:rPr>
          <w:rFonts w:ascii="宋体" w:hAnsi="宋体" w:hint="eastAsia"/>
          <w:noProof/>
          <w:webHidden/>
          <w:sz w:val="24"/>
        </w:rPr>
        <w:tab/>
      </w:r>
      <w:r>
        <w:rPr>
          <w:rFonts w:ascii="宋体" w:hAnsi="宋体" w:hint="eastAsia"/>
          <w:noProof/>
          <w:webHidden/>
          <w:sz w:val="24"/>
        </w:rPr>
        <w:t>4</w:t>
      </w:r>
    </w:p>
    <w:p w:rsidR="00DC032C" w:rsidRPr="000861C1" w:rsidRDefault="00DC032C" w:rsidP="00A21AAD">
      <w:pPr>
        <w:pStyle w:val="20"/>
        <w:tabs>
          <w:tab w:val="right" w:leader="dot" w:pos="8302"/>
        </w:tabs>
        <w:spacing w:line="360" w:lineRule="auto"/>
        <w:rPr>
          <w:rFonts w:ascii="宋体" w:hAnsi="宋体"/>
          <w:noProof/>
          <w:sz w:val="24"/>
        </w:rPr>
      </w:pPr>
      <w:r w:rsidRPr="000861C1">
        <w:rPr>
          <w:rStyle w:val="a5"/>
          <w:rFonts w:ascii="宋体" w:hAnsi="宋体" w:hint="eastAsia"/>
          <w:noProof/>
          <w:sz w:val="24"/>
        </w:rPr>
        <w:t>1.1编写目的</w:t>
      </w:r>
      <w:r w:rsidRPr="000861C1">
        <w:rPr>
          <w:rFonts w:ascii="宋体" w:hAnsi="宋体" w:hint="eastAsia"/>
          <w:noProof/>
          <w:webHidden/>
          <w:sz w:val="24"/>
        </w:rPr>
        <w:tab/>
      </w:r>
      <w:r w:rsidRPr="000861C1">
        <w:rPr>
          <w:rFonts w:ascii="宋体" w:hAnsi="宋体" w:hint="eastAsia"/>
          <w:noProof/>
          <w:webHidden/>
          <w:sz w:val="24"/>
        </w:rPr>
        <w:fldChar w:fldCharType="begin"/>
      </w:r>
      <w:r w:rsidRPr="000861C1">
        <w:rPr>
          <w:rFonts w:ascii="宋体" w:hAnsi="宋体" w:hint="eastAsia"/>
          <w:noProof/>
          <w:webHidden/>
          <w:sz w:val="24"/>
        </w:rPr>
        <w:instrText xml:space="preserve"> PAGEREF _Toc292631816 \h </w:instrText>
      </w:r>
      <w:r w:rsidRPr="000861C1">
        <w:rPr>
          <w:rFonts w:ascii="宋体" w:hAnsi="宋体" w:hint="eastAsia"/>
          <w:noProof/>
          <w:webHidden/>
          <w:sz w:val="24"/>
        </w:rPr>
      </w:r>
      <w:r w:rsidRPr="000861C1">
        <w:rPr>
          <w:rFonts w:ascii="宋体" w:hAnsi="宋体" w:hint="eastAsia"/>
          <w:noProof/>
          <w:webHidden/>
          <w:sz w:val="24"/>
        </w:rPr>
        <w:fldChar w:fldCharType="separate"/>
      </w:r>
      <w:r w:rsidRPr="000861C1">
        <w:rPr>
          <w:rFonts w:ascii="宋体" w:hAnsi="宋体"/>
          <w:noProof/>
          <w:webHidden/>
          <w:sz w:val="24"/>
        </w:rPr>
        <w:t>4</w:t>
      </w:r>
      <w:r w:rsidRPr="000861C1">
        <w:rPr>
          <w:rFonts w:ascii="宋体" w:hAnsi="宋体" w:hint="eastAsia"/>
          <w:noProof/>
          <w:webHidden/>
          <w:sz w:val="24"/>
        </w:rPr>
        <w:fldChar w:fldCharType="end"/>
      </w:r>
    </w:p>
    <w:p w:rsidR="00DC032C" w:rsidRPr="000861C1" w:rsidRDefault="00E86E82" w:rsidP="00A21AAD">
      <w:pPr>
        <w:pStyle w:val="20"/>
        <w:tabs>
          <w:tab w:val="right" w:leader="dot" w:pos="8302"/>
        </w:tabs>
        <w:spacing w:line="360" w:lineRule="auto"/>
        <w:rPr>
          <w:rFonts w:ascii="宋体" w:hAnsi="宋体"/>
          <w:noProof/>
          <w:sz w:val="24"/>
        </w:rPr>
      </w:pPr>
      <w:hyperlink w:anchor="_Toc292631817" w:history="1">
        <w:r w:rsidR="00DC032C" w:rsidRPr="000861C1">
          <w:rPr>
            <w:rStyle w:val="a5"/>
            <w:rFonts w:ascii="宋体" w:hAnsi="宋体" w:hint="eastAsia"/>
            <w:noProof/>
            <w:sz w:val="24"/>
          </w:rPr>
          <w:t>1.2项目背景</w:t>
        </w:r>
        <w:r w:rsidR="00DC032C" w:rsidRPr="000861C1">
          <w:rPr>
            <w:rFonts w:ascii="宋体" w:hAnsi="宋体" w:hint="eastAsia"/>
            <w:noProof/>
            <w:webHidden/>
            <w:sz w:val="24"/>
          </w:rPr>
          <w:tab/>
        </w:r>
        <w:r w:rsidR="00DC032C" w:rsidRPr="000861C1">
          <w:rPr>
            <w:rFonts w:ascii="宋体" w:hAnsi="宋体" w:hint="eastAsia"/>
            <w:noProof/>
            <w:webHidden/>
            <w:sz w:val="24"/>
          </w:rPr>
          <w:fldChar w:fldCharType="begin"/>
        </w:r>
        <w:r w:rsidR="00DC032C" w:rsidRPr="000861C1">
          <w:rPr>
            <w:rFonts w:ascii="宋体" w:hAnsi="宋体" w:hint="eastAsia"/>
            <w:noProof/>
            <w:webHidden/>
            <w:sz w:val="24"/>
          </w:rPr>
          <w:instrText xml:space="preserve"> PAGEREF _Toc292631817 \h </w:instrText>
        </w:r>
        <w:r w:rsidR="00DC032C" w:rsidRPr="000861C1">
          <w:rPr>
            <w:rFonts w:ascii="宋体" w:hAnsi="宋体" w:hint="eastAsia"/>
            <w:noProof/>
            <w:webHidden/>
            <w:sz w:val="24"/>
          </w:rPr>
        </w:r>
        <w:r w:rsidR="00DC032C" w:rsidRPr="000861C1">
          <w:rPr>
            <w:rFonts w:ascii="宋体" w:hAnsi="宋体" w:hint="eastAsia"/>
            <w:noProof/>
            <w:webHidden/>
            <w:sz w:val="24"/>
          </w:rPr>
          <w:fldChar w:fldCharType="separate"/>
        </w:r>
        <w:r w:rsidR="00DC032C" w:rsidRPr="000861C1">
          <w:rPr>
            <w:rFonts w:ascii="宋体" w:hAnsi="宋体"/>
            <w:noProof/>
            <w:webHidden/>
            <w:sz w:val="24"/>
          </w:rPr>
          <w:t>4</w:t>
        </w:r>
        <w:r w:rsidR="00DC032C" w:rsidRPr="000861C1">
          <w:rPr>
            <w:rFonts w:ascii="宋体" w:hAnsi="宋体" w:hint="eastAsia"/>
            <w:noProof/>
            <w:webHidden/>
            <w:sz w:val="24"/>
          </w:rPr>
          <w:fldChar w:fldCharType="end"/>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18" w:history="1">
        <w:r w:rsidR="00DC032C" w:rsidRPr="000861C1">
          <w:rPr>
            <w:rStyle w:val="a5"/>
            <w:rFonts w:ascii="宋体" w:hAnsi="宋体" w:hint="eastAsia"/>
            <w:noProof/>
            <w:sz w:val="24"/>
          </w:rPr>
          <w:t>1.2.1 系统名称</w:t>
        </w:r>
        <w:r w:rsidR="00DC032C" w:rsidRPr="000861C1">
          <w:rPr>
            <w:rFonts w:ascii="宋体" w:hAnsi="宋体" w:hint="eastAsia"/>
            <w:noProof/>
            <w:webHidden/>
            <w:sz w:val="24"/>
          </w:rPr>
          <w:tab/>
        </w:r>
        <w:r w:rsidR="00DC032C" w:rsidRPr="000861C1">
          <w:rPr>
            <w:rFonts w:ascii="宋体" w:hAnsi="宋体" w:hint="eastAsia"/>
            <w:noProof/>
            <w:webHidden/>
            <w:sz w:val="24"/>
          </w:rPr>
          <w:fldChar w:fldCharType="begin"/>
        </w:r>
        <w:r w:rsidR="00DC032C" w:rsidRPr="000861C1">
          <w:rPr>
            <w:rFonts w:ascii="宋体" w:hAnsi="宋体" w:hint="eastAsia"/>
            <w:noProof/>
            <w:webHidden/>
            <w:sz w:val="24"/>
          </w:rPr>
          <w:instrText xml:space="preserve"> PAGEREF _Toc292631818 \h </w:instrText>
        </w:r>
        <w:r w:rsidR="00DC032C" w:rsidRPr="000861C1">
          <w:rPr>
            <w:rFonts w:ascii="宋体" w:hAnsi="宋体" w:hint="eastAsia"/>
            <w:noProof/>
            <w:webHidden/>
            <w:sz w:val="24"/>
          </w:rPr>
        </w:r>
        <w:r w:rsidR="00DC032C" w:rsidRPr="000861C1">
          <w:rPr>
            <w:rFonts w:ascii="宋体" w:hAnsi="宋体" w:hint="eastAsia"/>
            <w:noProof/>
            <w:webHidden/>
            <w:sz w:val="24"/>
          </w:rPr>
          <w:fldChar w:fldCharType="separate"/>
        </w:r>
        <w:r w:rsidR="00DC032C" w:rsidRPr="000861C1">
          <w:rPr>
            <w:rFonts w:ascii="宋体" w:hAnsi="宋体"/>
            <w:noProof/>
            <w:webHidden/>
            <w:sz w:val="24"/>
          </w:rPr>
          <w:t>4</w:t>
        </w:r>
        <w:r w:rsidR="00DC032C" w:rsidRPr="000861C1">
          <w:rPr>
            <w:rFonts w:ascii="宋体" w:hAnsi="宋体" w:hint="eastAsia"/>
            <w:noProof/>
            <w:webHidden/>
            <w:sz w:val="24"/>
          </w:rPr>
          <w:fldChar w:fldCharType="end"/>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19" w:history="1">
        <w:r w:rsidR="00DC032C" w:rsidRPr="000861C1">
          <w:rPr>
            <w:rStyle w:val="a5"/>
            <w:rFonts w:ascii="宋体" w:hAnsi="宋体" w:hint="eastAsia"/>
            <w:noProof/>
            <w:sz w:val="24"/>
          </w:rPr>
          <w:t>1.2.2 系统来源</w:t>
        </w:r>
        <w:r w:rsidR="00DC032C" w:rsidRPr="000861C1">
          <w:rPr>
            <w:rFonts w:ascii="宋体" w:hAnsi="宋体" w:hint="eastAsia"/>
            <w:noProof/>
            <w:webHidden/>
            <w:sz w:val="24"/>
          </w:rPr>
          <w:tab/>
        </w:r>
        <w:r w:rsidR="00DC032C" w:rsidRPr="000861C1">
          <w:rPr>
            <w:rFonts w:ascii="宋体" w:hAnsi="宋体" w:hint="eastAsia"/>
            <w:noProof/>
            <w:webHidden/>
            <w:sz w:val="24"/>
          </w:rPr>
          <w:fldChar w:fldCharType="begin"/>
        </w:r>
        <w:r w:rsidR="00DC032C" w:rsidRPr="000861C1">
          <w:rPr>
            <w:rFonts w:ascii="宋体" w:hAnsi="宋体" w:hint="eastAsia"/>
            <w:noProof/>
            <w:webHidden/>
            <w:sz w:val="24"/>
          </w:rPr>
          <w:instrText xml:space="preserve"> PAGEREF _Toc292631819 \h </w:instrText>
        </w:r>
        <w:r w:rsidR="00DC032C" w:rsidRPr="000861C1">
          <w:rPr>
            <w:rFonts w:ascii="宋体" w:hAnsi="宋体" w:hint="eastAsia"/>
            <w:noProof/>
            <w:webHidden/>
            <w:sz w:val="24"/>
          </w:rPr>
        </w:r>
        <w:r w:rsidR="00DC032C" w:rsidRPr="000861C1">
          <w:rPr>
            <w:rFonts w:ascii="宋体" w:hAnsi="宋体" w:hint="eastAsia"/>
            <w:noProof/>
            <w:webHidden/>
            <w:sz w:val="24"/>
          </w:rPr>
          <w:fldChar w:fldCharType="separate"/>
        </w:r>
        <w:r w:rsidR="00DC032C" w:rsidRPr="000861C1">
          <w:rPr>
            <w:rFonts w:ascii="宋体" w:hAnsi="宋体"/>
            <w:noProof/>
            <w:webHidden/>
            <w:sz w:val="24"/>
          </w:rPr>
          <w:t>4</w:t>
        </w:r>
        <w:r w:rsidR="00DC032C" w:rsidRPr="000861C1">
          <w:rPr>
            <w:rFonts w:ascii="宋体" w:hAnsi="宋体" w:hint="eastAsia"/>
            <w:noProof/>
            <w:webHidden/>
            <w:sz w:val="24"/>
          </w:rPr>
          <w:fldChar w:fldCharType="end"/>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20" w:history="1">
        <w:r w:rsidR="00DC032C" w:rsidRPr="000861C1">
          <w:rPr>
            <w:rStyle w:val="a5"/>
            <w:rFonts w:ascii="宋体" w:hAnsi="宋体" w:hint="eastAsia"/>
            <w:noProof/>
            <w:sz w:val="24"/>
          </w:rPr>
          <w:t>1.2.3 系统背景</w:t>
        </w:r>
        <w:r w:rsidR="00DC032C" w:rsidRPr="000861C1">
          <w:rPr>
            <w:rFonts w:ascii="宋体" w:hAnsi="宋体" w:hint="eastAsia"/>
            <w:noProof/>
            <w:webHidden/>
            <w:sz w:val="24"/>
          </w:rPr>
          <w:tab/>
        </w:r>
        <w:r w:rsidR="00DC032C" w:rsidRPr="000861C1">
          <w:rPr>
            <w:rFonts w:ascii="宋体" w:hAnsi="宋体" w:hint="eastAsia"/>
            <w:noProof/>
            <w:webHidden/>
            <w:sz w:val="24"/>
          </w:rPr>
          <w:fldChar w:fldCharType="begin"/>
        </w:r>
        <w:r w:rsidR="00DC032C" w:rsidRPr="000861C1">
          <w:rPr>
            <w:rFonts w:ascii="宋体" w:hAnsi="宋体" w:hint="eastAsia"/>
            <w:noProof/>
            <w:webHidden/>
            <w:sz w:val="24"/>
          </w:rPr>
          <w:instrText xml:space="preserve"> PAGEREF _Toc292631820 \h </w:instrText>
        </w:r>
        <w:r w:rsidR="00DC032C" w:rsidRPr="000861C1">
          <w:rPr>
            <w:rFonts w:ascii="宋体" w:hAnsi="宋体" w:hint="eastAsia"/>
            <w:noProof/>
            <w:webHidden/>
            <w:sz w:val="24"/>
          </w:rPr>
        </w:r>
        <w:r w:rsidR="00DC032C" w:rsidRPr="000861C1">
          <w:rPr>
            <w:rFonts w:ascii="宋体" w:hAnsi="宋体" w:hint="eastAsia"/>
            <w:noProof/>
            <w:webHidden/>
            <w:sz w:val="24"/>
          </w:rPr>
          <w:fldChar w:fldCharType="separate"/>
        </w:r>
        <w:r w:rsidR="00DC032C" w:rsidRPr="000861C1">
          <w:rPr>
            <w:rFonts w:ascii="宋体" w:hAnsi="宋体"/>
            <w:noProof/>
            <w:webHidden/>
            <w:sz w:val="24"/>
          </w:rPr>
          <w:t>4</w:t>
        </w:r>
        <w:r w:rsidR="00DC032C" w:rsidRPr="000861C1">
          <w:rPr>
            <w:rFonts w:ascii="宋体" w:hAnsi="宋体" w:hint="eastAsia"/>
            <w:noProof/>
            <w:webHidden/>
            <w:sz w:val="24"/>
          </w:rPr>
          <w:fldChar w:fldCharType="end"/>
        </w:r>
      </w:hyperlink>
    </w:p>
    <w:p w:rsidR="00DC032C" w:rsidRPr="000861C1" w:rsidRDefault="00E86E82" w:rsidP="00A21AAD">
      <w:pPr>
        <w:pStyle w:val="10"/>
        <w:tabs>
          <w:tab w:val="right" w:leader="dot" w:pos="8302"/>
        </w:tabs>
        <w:spacing w:line="360" w:lineRule="auto"/>
        <w:rPr>
          <w:rFonts w:ascii="宋体" w:hAnsi="宋体"/>
          <w:noProof/>
          <w:sz w:val="24"/>
        </w:rPr>
      </w:pPr>
      <w:hyperlink w:anchor="_Toc292631823" w:history="1">
        <w:r w:rsidR="00DC032C" w:rsidRPr="000861C1">
          <w:rPr>
            <w:rStyle w:val="a5"/>
            <w:rFonts w:ascii="宋体" w:hAnsi="宋体" w:hint="eastAsia"/>
            <w:noProof/>
            <w:sz w:val="24"/>
          </w:rPr>
          <w:t>2．任务概述</w:t>
        </w:r>
        <w:r w:rsidR="00DC032C" w:rsidRPr="000861C1">
          <w:rPr>
            <w:rFonts w:ascii="宋体" w:hAnsi="宋体" w:hint="eastAsia"/>
            <w:noProof/>
            <w:webHidden/>
            <w:sz w:val="24"/>
          </w:rPr>
          <w:tab/>
        </w:r>
        <w:r w:rsidR="00DC032C">
          <w:rPr>
            <w:rFonts w:ascii="宋体" w:hAnsi="宋体" w:hint="eastAsia"/>
            <w:noProof/>
            <w:webHidden/>
            <w:sz w:val="24"/>
          </w:rPr>
          <w:t>4</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24" w:history="1">
        <w:r w:rsidR="00DC032C" w:rsidRPr="000861C1">
          <w:rPr>
            <w:rStyle w:val="a5"/>
            <w:rFonts w:ascii="宋体" w:hAnsi="宋体" w:hint="eastAsia"/>
            <w:noProof/>
            <w:sz w:val="24"/>
          </w:rPr>
          <w:t>2.1目标</w:t>
        </w:r>
        <w:r w:rsidR="00DC032C" w:rsidRPr="000861C1">
          <w:rPr>
            <w:rFonts w:ascii="宋体" w:hAnsi="宋体" w:hint="eastAsia"/>
            <w:noProof/>
            <w:webHidden/>
            <w:sz w:val="24"/>
          </w:rPr>
          <w:tab/>
        </w:r>
        <w:r w:rsidR="00DC032C">
          <w:rPr>
            <w:rFonts w:ascii="宋体" w:hAnsi="宋体" w:hint="eastAsia"/>
            <w:noProof/>
            <w:webHidden/>
            <w:sz w:val="24"/>
          </w:rPr>
          <w:t>4</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25" w:history="1">
        <w:r w:rsidR="00DC032C" w:rsidRPr="000861C1">
          <w:rPr>
            <w:rStyle w:val="a5"/>
            <w:rFonts w:ascii="宋体" w:hAnsi="宋体" w:hint="eastAsia"/>
            <w:noProof/>
            <w:sz w:val="24"/>
          </w:rPr>
          <w:t>2.2用户特点</w:t>
        </w:r>
        <w:r w:rsidR="00DC032C" w:rsidRPr="000861C1">
          <w:rPr>
            <w:rFonts w:ascii="宋体" w:hAnsi="宋体" w:hint="eastAsia"/>
            <w:noProof/>
            <w:webHidden/>
            <w:sz w:val="24"/>
          </w:rPr>
          <w:tab/>
        </w:r>
        <w:r w:rsidR="00DC032C">
          <w:rPr>
            <w:rFonts w:ascii="宋体" w:hAnsi="宋体" w:hint="eastAsia"/>
            <w:noProof/>
            <w:webHidden/>
            <w:sz w:val="24"/>
          </w:rPr>
          <w:t>4</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26" w:history="1">
        <w:r w:rsidR="00DC032C" w:rsidRPr="000861C1">
          <w:rPr>
            <w:rStyle w:val="a5"/>
            <w:rFonts w:ascii="宋体" w:hAnsi="宋体" w:hint="eastAsia"/>
            <w:noProof/>
            <w:sz w:val="24"/>
          </w:rPr>
          <w:t>2.3条件与限制</w:t>
        </w:r>
        <w:r w:rsidR="00DC032C" w:rsidRPr="000861C1">
          <w:rPr>
            <w:rFonts w:ascii="宋体" w:hAnsi="宋体" w:hint="eastAsia"/>
            <w:noProof/>
            <w:webHidden/>
            <w:sz w:val="24"/>
          </w:rPr>
          <w:tab/>
        </w:r>
        <w:r w:rsidR="00DC032C">
          <w:rPr>
            <w:rFonts w:ascii="宋体" w:hAnsi="宋体" w:hint="eastAsia"/>
            <w:noProof/>
            <w:webHidden/>
            <w:sz w:val="24"/>
          </w:rPr>
          <w:t>4</w:t>
        </w:r>
      </w:hyperlink>
    </w:p>
    <w:p w:rsidR="00DC032C" w:rsidRPr="000861C1" w:rsidRDefault="00E86E82" w:rsidP="00A21AAD">
      <w:pPr>
        <w:pStyle w:val="10"/>
        <w:tabs>
          <w:tab w:val="right" w:leader="dot" w:pos="8302"/>
        </w:tabs>
        <w:spacing w:line="360" w:lineRule="auto"/>
        <w:rPr>
          <w:rFonts w:ascii="宋体" w:hAnsi="宋体"/>
          <w:noProof/>
          <w:sz w:val="24"/>
        </w:rPr>
      </w:pPr>
      <w:hyperlink w:anchor="_Toc292631827" w:history="1">
        <w:r w:rsidR="00DC032C" w:rsidRPr="000861C1">
          <w:rPr>
            <w:rStyle w:val="a5"/>
            <w:rFonts w:ascii="宋体" w:hAnsi="宋体" w:hint="eastAsia"/>
            <w:noProof/>
            <w:sz w:val="24"/>
          </w:rPr>
          <w:t>3．需求分析</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28" w:history="1">
        <w:r w:rsidR="00DC032C" w:rsidRPr="000861C1">
          <w:rPr>
            <w:rStyle w:val="a5"/>
            <w:rFonts w:ascii="宋体" w:hAnsi="宋体" w:hint="eastAsia"/>
            <w:noProof/>
            <w:sz w:val="24"/>
          </w:rPr>
          <w:t>3.1功能要求</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29" w:history="1">
        <w:r w:rsidR="00DC032C" w:rsidRPr="000861C1">
          <w:rPr>
            <w:rStyle w:val="a5"/>
            <w:rFonts w:ascii="宋体" w:hAnsi="宋体" w:hint="eastAsia"/>
            <w:noProof/>
            <w:sz w:val="24"/>
          </w:rPr>
          <w:t>3.2性能要求</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30" w:history="1">
        <w:r w:rsidR="00DC032C" w:rsidRPr="000861C1">
          <w:rPr>
            <w:rStyle w:val="a5"/>
            <w:rFonts w:ascii="宋体" w:hAnsi="宋体" w:hint="eastAsia"/>
            <w:noProof/>
            <w:sz w:val="24"/>
          </w:rPr>
          <w:t>3.2.1数据精确度</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31" w:history="1">
        <w:r w:rsidR="00DC032C" w:rsidRPr="000861C1">
          <w:rPr>
            <w:rStyle w:val="a5"/>
            <w:rFonts w:ascii="宋体" w:hAnsi="宋体" w:hint="eastAsia"/>
            <w:noProof/>
            <w:sz w:val="24"/>
          </w:rPr>
          <w:t>3.2.2时间特性</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30"/>
        <w:tabs>
          <w:tab w:val="right" w:leader="dot" w:pos="8302"/>
        </w:tabs>
        <w:spacing w:line="360" w:lineRule="auto"/>
        <w:rPr>
          <w:rFonts w:ascii="宋体" w:hAnsi="宋体"/>
          <w:noProof/>
          <w:sz w:val="24"/>
        </w:rPr>
      </w:pPr>
      <w:hyperlink w:anchor="_Toc292631832" w:history="1">
        <w:r w:rsidR="00DC032C" w:rsidRPr="000861C1">
          <w:rPr>
            <w:rStyle w:val="a5"/>
            <w:rFonts w:ascii="宋体" w:hAnsi="宋体" w:hint="eastAsia"/>
            <w:noProof/>
            <w:sz w:val="24"/>
          </w:rPr>
          <w:t>3.2.3适应性</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33" w:history="1">
        <w:r w:rsidR="00DC032C" w:rsidRPr="000861C1">
          <w:rPr>
            <w:rStyle w:val="a5"/>
            <w:rFonts w:ascii="宋体" w:hAnsi="宋体" w:hint="eastAsia"/>
            <w:noProof/>
            <w:sz w:val="24"/>
          </w:rPr>
          <w:t>3.3输入输出要求</w:t>
        </w:r>
        <w:r w:rsidR="00DC032C" w:rsidRPr="000861C1">
          <w:rPr>
            <w:rFonts w:ascii="宋体" w:hAnsi="宋体" w:hint="eastAsia"/>
            <w:noProof/>
            <w:webHidden/>
            <w:sz w:val="24"/>
          </w:rPr>
          <w:tab/>
        </w:r>
        <w:r w:rsidR="00DC032C">
          <w:rPr>
            <w:rFonts w:ascii="宋体" w:hAnsi="宋体" w:hint="eastAsia"/>
            <w:noProof/>
            <w:webHidden/>
            <w:sz w:val="24"/>
          </w:rPr>
          <w:t>5</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34" w:history="1">
        <w:r w:rsidR="00DC032C" w:rsidRPr="000861C1">
          <w:rPr>
            <w:rStyle w:val="a5"/>
            <w:rFonts w:ascii="宋体" w:hAnsi="宋体" w:hint="eastAsia"/>
            <w:noProof/>
            <w:sz w:val="24"/>
          </w:rPr>
          <w:t>3.4数据管理要求</w:t>
        </w:r>
        <w:r w:rsidR="00DC032C" w:rsidRPr="000861C1">
          <w:rPr>
            <w:rFonts w:ascii="宋体" w:hAnsi="宋体" w:hint="eastAsia"/>
            <w:noProof/>
            <w:webHidden/>
            <w:sz w:val="24"/>
          </w:rPr>
          <w:tab/>
        </w:r>
        <w:r w:rsidR="00DC032C">
          <w:rPr>
            <w:rFonts w:ascii="宋体" w:hAnsi="宋体" w:hint="eastAsia"/>
            <w:noProof/>
            <w:webHidden/>
            <w:sz w:val="24"/>
          </w:rPr>
          <w:t>6</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35" w:history="1">
        <w:r w:rsidR="00DC032C" w:rsidRPr="000861C1">
          <w:rPr>
            <w:rStyle w:val="a5"/>
            <w:rFonts w:ascii="宋体" w:hAnsi="宋体" w:hint="eastAsia"/>
            <w:noProof/>
            <w:sz w:val="24"/>
          </w:rPr>
          <w:t>3.5故障处理的要求</w:t>
        </w:r>
        <w:r w:rsidR="00DC032C" w:rsidRPr="000861C1">
          <w:rPr>
            <w:rFonts w:ascii="宋体" w:hAnsi="宋体" w:hint="eastAsia"/>
            <w:noProof/>
            <w:webHidden/>
            <w:sz w:val="24"/>
          </w:rPr>
          <w:tab/>
        </w:r>
        <w:r w:rsidR="00DC032C">
          <w:rPr>
            <w:rFonts w:ascii="宋体" w:hAnsi="宋体" w:hint="eastAsia"/>
            <w:noProof/>
            <w:webHidden/>
            <w:sz w:val="24"/>
          </w:rPr>
          <w:t>6</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36" w:history="1">
        <w:r w:rsidR="00DC032C" w:rsidRPr="000861C1">
          <w:rPr>
            <w:rStyle w:val="a5"/>
            <w:rFonts w:ascii="宋体" w:hAnsi="宋体" w:hint="eastAsia"/>
            <w:noProof/>
            <w:sz w:val="24"/>
          </w:rPr>
          <w:t>3.6其他专门要求</w:t>
        </w:r>
        <w:r w:rsidR="00DC032C" w:rsidRPr="000861C1">
          <w:rPr>
            <w:rFonts w:ascii="宋体" w:hAnsi="宋体" w:hint="eastAsia"/>
            <w:noProof/>
            <w:webHidden/>
            <w:sz w:val="24"/>
          </w:rPr>
          <w:tab/>
        </w:r>
        <w:r w:rsidR="00DC032C">
          <w:rPr>
            <w:rFonts w:ascii="宋体" w:hAnsi="宋体" w:hint="eastAsia"/>
            <w:noProof/>
            <w:webHidden/>
            <w:sz w:val="24"/>
          </w:rPr>
          <w:t>6</w:t>
        </w:r>
      </w:hyperlink>
    </w:p>
    <w:p w:rsidR="00DC032C" w:rsidRPr="000861C1" w:rsidRDefault="00E86E82" w:rsidP="00A21AAD">
      <w:pPr>
        <w:pStyle w:val="10"/>
        <w:tabs>
          <w:tab w:val="right" w:leader="dot" w:pos="8302"/>
        </w:tabs>
        <w:spacing w:line="360" w:lineRule="auto"/>
        <w:rPr>
          <w:rFonts w:ascii="宋体" w:hAnsi="宋体"/>
          <w:noProof/>
          <w:sz w:val="24"/>
        </w:rPr>
      </w:pPr>
      <w:hyperlink w:anchor="_Toc292631837" w:history="1">
        <w:r w:rsidR="00DC032C" w:rsidRPr="000861C1">
          <w:rPr>
            <w:rStyle w:val="a5"/>
            <w:rFonts w:ascii="宋体" w:hAnsi="宋体" w:hint="eastAsia"/>
            <w:noProof/>
            <w:sz w:val="24"/>
          </w:rPr>
          <w:t>4．系统分析与设计</w:t>
        </w:r>
        <w:r w:rsidR="00DC032C" w:rsidRPr="000861C1">
          <w:rPr>
            <w:rFonts w:ascii="宋体" w:hAnsi="宋体" w:hint="eastAsia"/>
            <w:noProof/>
            <w:webHidden/>
            <w:sz w:val="24"/>
          </w:rPr>
          <w:tab/>
        </w:r>
        <w:r w:rsidR="00DC032C">
          <w:rPr>
            <w:rFonts w:ascii="宋体" w:hAnsi="宋体" w:hint="eastAsia"/>
            <w:noProof/>
            <w:webHidden/>
            <w:sz w:val="24"/>
          </w:rPr>
          <w:t>6</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39" w:history="1">
        <w:r w:rsidR="00DC032C" w:rsidRPr="000861C1">
          <w:rPr>
            <w:rStyle w:val="a5"/>
            <w:rFonts w:ascii="宋体" w:hAnsi="宋体" w:hint="eastAsia"/>
            <w:noProof/>
            <w:sz w:val="24"/>
          </w:rPr>
          <w:t>4.</w:t>
        </w:r>
        <w:r w:rsidR="00F50BAF">
          <w:rPr>
            <w:rStyle w:val="a5"/>
            <w:rFonts w:ascii="宋体" w:hAnsi="宋体" w:hint="eastAsia"/>
            <w:noProof/>
            <w:sz w:val="24"/>
          </w:rPr>
          <w:t>1</w:t>
        </w:r>
        <w:r w:rsidR="00DC032C" w:rsidRPr="000861C1">
          <w:rPr>
            <w:rStyle w:val="a5"/>
            <w:rFonts w:ascii="宋体" w:hAnsi="宋体" w:hint="eastAsia"/>
            <w:noProof/>
            <w:sz w:val="24"/>
          </w:rPr>
          <w:t>业务流程分析</w:t>
        </w:r>
        <w:r w:rsidR="00DC032C" w:rsidRPr="000861C1">
          <w:rPr>
            <w:rFonts w:ascii="宋体" w:hAnsi="宋体" w:hint="eastAsia"/>
            <w:noProof/>
            <w:webHidden/>
            <w:sz w:val="24"/>
          </w:rPr>
          <w:tab/>
        </w:r>
        <w:r w:rsidR="00DC032C">
          <w:rPr>
            <w:rFonts w:ascii="宋体" w:hAnsi="宋体" w:hint="eastAsia"/>
            <w:noProof/>
            <w:webHidden/>
            <w:sz w:val="24"/>
          </w:rPr>
          <w:t>6</w:t>
        </w:r>
      </w:hyperlink>
    </w:p>
    <w:p w:rsidR="00DC032C" w:rsidRDefault="00E86E82" w:rsidP="00A21AAD">
      <w:pPr>
        <w:pStyle w:val="20"/>
        <w:tabs>
          <w:tab w:val="right" w:leader="dot" w:pos="8302"/>
        </w:tabs>
        <w:spacing w:line="360" w:lineRule="auto"/>
        <w:rPr>
          <w:rFonts w:ascii="宋体" w:hAnsi="宋体"/>
          <w:noProof/>
          <w:sz w:val="24"/>
        </w:rPr>
      </w:pPr>
      <w:hyperlink w:anchor="_Toc292631840" w:history="1">
        <w:r w:rsidR="00DC032C" w:rsidRPr="000861C1">
          <w:rPr>
            <w:rStyle w:val="a5"/>
            <w:rFonts w:ascii="宋体" w:hAnsi="宋体" w:hint="eastAsia"/>
            <w:noProof/>
            <w:sz w:val="24"/>
          </w:rPr>
          <w:t>4.</w:t>
        </w:r>
        <w:r w:rsidR="00F50BAF">
          <w:rPr>
            <w:rStyle w:val="a5"/>
            <w:rFonts w:ascii="宋体" w:hAnsi="宋体" w:hint="eastAsia"/>
            <w:noProof/>
            <w:sz w:val="24"/>
          </w:rPr>
          <w:t>2</w:t>
        </w:r>
        <w:r w:rsidR="00DC032C" w:rsidRPr="000861C1">
          <w:rPr>
            <w:rStyle w:val="a5"/>
            <w:rFonts w:ascii="宋体" w:hAnsi="宋体" w:hint="eastAsia"/>
            <w:noProof/>
            <w:sz w:val="24"/>
          </w:rPr>
          <w:t>系统流程设计</w:t>
        </w:r>
        <w:r w:rsidR="00DC032C" w:rsidRPr="000861C1">
          <w:rPr>
            <w:rFonts w:ascii="宋体" w:hAnsi="宋体" w:hint="eastAsia"/>
            <w:noProof/>
            <w:webHidden/>
            <w:sz w:val="24"/>
          </w:rPr>
          <w:tab/>
        </w:r>
        <w:r w:rsidR="00DC032C">
          <w:rPr>
            <w:rFonts w:ascii="宋体" w:hAnsi="宋体" w:hint="eastAsia"/>
            <w:noProof/>
            <w:webHidden/>
            <w:sz w:val="24"/>
          </w:rPr>
          <w:t>7</w:t>
        </w:r>
      </w:hyperlink>
    </w:p>
    <w:p w:rsidR="00F50BAF" w:rsidRPr="00F50BAF" w:rsidRDefault="00F50BAF" w:rsidP="00F50BAF">
      <w:pPr>
        <w:rPr>
          <w:u w:val="dotted"/>
        </w:rPr>
      </w:pPr>
      <w:r>
        <w:rPr>
          <w:rFonts w:hint="eastAsia"/>
        </w:rPr>
        <w:t xml:space="preserve">   </w:t>
      </w:r>
      <w:r>
        <w:rPr>
          <w:rStyle w:val="a5"/>
          <w:rFonts w:ascii="宋体" w:eastAsia="宋体" w:hAnsi="宋体" w:cs="Times New Roman" w:hint="eastAsia"/>
          <w:noProof/>
          <w:sz w:val="24"/>
          <w:szCs w:val="24"/>
        </w:rPr>
        <w:t xml:space="preserve"> 4.3</w:t>
      </w:r>
      <w:r w:rsidRPr="00F50BAF">
        <w:rPr>
          <w:rStyle w:val="a5"/>
          <w:rFonts w:ascii="宋体" w:eastAsia="宋体" w:hAnsi="宋体" w:cs="Times New Roman" w:hint="eastAsia"/>
          <w:noProof/>
          <w:sz w:val="24"/>
          <w:szCs w:val="24"/>
        </w:rPr>
        <w:t>系统ER图</w:t>
      </w:r>
      <w:r w:rsidRPr="00F50BAF">
        <w:rPr>
          <w:rStyle w:val="a5"/>
          <w:rFonts w:ascii="宋体" w:eastAsia="宋体" w:hAnsi="宋体" w:cs="Times New Roman" w:hint="eastAsia"/>
          <w:noProof/>
          <w:webHidden/>
          <w:sz w:val="24"/>
          <w:szCs w:val="24"/>
        </w:rPr>
        <w:tab/>
      </w:r>
      <w:r w:rsidRPr="00F50BAF">
        <w:rPr>
          <w:rStyle w:val="a5"/>
          <w:rFonts w:ascii="宋体" w:eastAsia="宋体" w:hAnsi="宋体" w:cs="Times New Roman"/>
          <w:noProof/>
          <w:webHidden/>
          <w:color w:val="auto"/>
          <w:sz w:val="24"/>
          <w:szCs w:val="24"/>
          <w:u w:val="none"/>
        </w:rPr>
        <w:t>…………………………………………………………………</w:t>
      </w:r>
      <w:r>
        <w:rPr>
          <w:rStyle w:val="a5"/>
          <w:rFonts w:ascii="宋体" w:eastAsia="宋体" w:hAnsi="宋体" w:cs="Times New Roman" w:hint="eastAsia"/>
          <w:noProof/>
          <w:webHidden/>
          <w:color w:val="auto"/>
          <w:sz w:val="24"/>
          <w:szCs w:val="24"/>
          <w:u w:val="none"/>
        </w:rPr>
        <w:t>7</w:t>
      </w:r>
    </w:p>
    <w:p w:rsidR="00DC032C" w:rsidRPr="000861C1" w:rsidRDefault="00E86E82" w:rsidP="00A21AAD">
      <w:pPr>
        <w:pStyle w:val="10"/>
        <w:tabs>
          <w:tab w:val="right" w:leader="dot" w:pos="8302"/>
        </w:tabs>
        <w:spacing w:line="360" w:lineRule="auto"/>
        <w:rPr>
          <w:rFonts w:ascii="宋体" w:hAnsi="宋体"/>
          <w:noProof/>
          <w:sz w:val="24"/>
        </w:rPr>
      </w:pPr>
      <w:hyperlink w:anchor="_Toc292631857" w:history="1">
        <w:r w:rsidR="00DC032C" w:rsidRPr="000861C1">
          <w:rPr>
            <w:rStyle w:val="a5"/>
            <w:rFonts w:ascii="宋体" w:hAnsi="宋体" w:hint="eastAsia"/>
            <w:noProof/>
            <w:sz w:val="24"/>
          </w:rPr>
          <w:t>5．系统数据库建模</w:t>
        </w:r>
        <w:r w:rsidR="00DC032C" w:rsidRPr="000861C1">
          <w:rPr>
            <w:rFonts w:ascii="宋体" w:hAnsi="宋体" w:hint="eastAsia"/>
            <w:noProof/>
            <w:webHidden/>
            <w:sz w:val="24"/>
          </w:rPr>
          <w:tab/>
        </w:r>
        <w:r w:rsidR="00DC032C">
          <w:rPr>
            <w:rFonts w:ascii="宋体" w:hAnsi="宋体" w:hint="eastAsia"/>
            <w:noProof/>
            <w:webHidden/>
            <w:sz w:val="24"/>
          </w:rPr>
          <w:t>17</w:t>
        </w:r>
      </w:hyperlink>
    </w:p>
    <w:p w:rsidR="00DC032C" w:rsidRPr="000861C1" w:rsidRDefault="00E86E82" w:rsidP="00A21AAD">
      <w:pPr>
        <w:pStyle w:val="20"/>
        <w:tabs>
          <w:tab w:val="right" w:leader="dot" w:pos="8302"/>
        </w:tabs>
        <w:spacing w:line="360" w:lineRule="auto"/>
        <w:rPr>
          <w:rFonts w:ascii="宋体" w:hAnsi="宋体"/>
          <w:noProof/>
          <w:sz w:val="24"/>
        </w:rPr>
      </w:pPr>
      <w:hyperlink w:anchor="_Toc292631858" w:history="1">
        <w:r w:rsidR="00DC032C" w:rsidRPr="000861C1">
          <w:rPr>
            <w:rStyle w:val="a5"/>
            <w:rFonts w:ascii="宋体" w:hAnsi="宋体" w:hint="eastAsia"/>
            <w:noProof/>
            <w:sz w:val="24"/>
          </w:rPr>
          <w:t>5.1数据库物理模型设计</w:t>
        </w:r>
        <w:r w:rsidR="00DC032C" w:rsidRPr="000861C1">
          <w:rPr>
            <w:rFonts w:ascii="宋体" w:hAnsi="宋体" w:hint="eastAsia"/>
            <w:noProof/>
            <w:webHidden/>
            <w:sz w:val="24"/>
          </w:rPr>
          <w:tab/>
        </w:r>
        <w:r w:rsidR="00DC032C">
          <w:rPr>
            <w:rFonts w:ascii="宋体" w:hAnsi="宋体" w:hint="eastAsia"/>
            <w:noProof/>
            <w:webHidden/>
            <w:sz w:val="24"/>
          </w:rPr>
          <w:t>17</w:t>
        </w:r>
      </w:hyperlink>
    </w:p>
    <w:p w:rsidR="00DC032C" w:rsidRPr="000861C1" w:rsidRDefault="00DC032C" w:rsidP="00A21AAD">
      <w:pPr>
        <w:pStyle w:val="20"/>
        <w:tabs>
          <w:tab w:val="right" w:leader="dot" w:pos="8302"/>
        </w:tabs>
        <w:spacing w:line="360" w:lineRule="auto"/>
        <w:rPr>
          <w:rFonts w:ascii="宋体" w:hAnsi="宋体"/>
          <w:noProof/>
          <w:sz w:val="24"/>
        </w:rPr>
      </w:pPr>
      <w:r w:rsidRPr="000861C1">
        <w:rPr>
          <w:rStyle w:val="a5"/>
          <w:rFonts w:ascii="宋体" w:hAnsi="宋体" w:hint="eastAsia"/>
          <w:noProof/>
          <w:sz w:val="24"/>
        </w:rPr>
        <w:t>5.2数据库关系图实现</w:t>
      </w:r>
      <w:r w:rsidRPr="000861C1">
        <w:rPr>
          <w:rFonts w:ascii="宋体" w:hAnsi="宋体" w:hint="eastAsia"/>
          <w:noProof/>
          <w:webHidden/>
          <w:sz w:val="24"/>
        </w:rPr>
        <w:tab/>
      </w:r>
      <w:r>
        <w:rPr>
          <w:rFonts w:ascii="宋体" w:hAnsi="宋体" w:hint="eastAsia"/>
          <w:noProof/>
          <w:webHidden/>
          <w:sz w:val="24"/>
        </w:rPr>
        <w:t>18</w:t>
      </w:r>
    </w:p>
    <w:p w:rsidR="00855325" w:rsidRDefault="00855325"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spacing w:line="360" w:lineRule="auto"/>
      </w:pPr>
    </w:p>
    <w:p w:rsidR="00DC032C" w:rsidRDefault="00DC032C" w:rsidP="00A21AAD">
      <w:pPr>
        <w:pStyle w:val="1"/>
        <w:numPr>
          <w:ilvl w:val="0"/>
          <w:numId w:val="1"/>
        </w:numPr>
        <w:spacing w:line="360" w:lineRule="auto"/>
      </w:pPr>
      <w:r>
        <w:rPr>
          <w:rFonts w:hint="eastAsia"/>
        </w:rPr>
        <w:t>引言</w:t>
      </w:r>
    </w:p>
    <w:p w:rsidR="00DC032C" w:rsidRDefault="00DC032C" w:rsidP="00A21AAD">
      <w:pPr>
        <w:pStyle w:val="a6"/>
        <w:numPr>
          <w:ilvl w:val="1"/>
          <w:numId w:val="2"/>
        </w:numPr>
        <w:spacing w:line="360" w:lineRule="auto"/>
        <w:jc w:val="left"/>
        <w:rPr>
          <w:sz w:val="36"/>
          <w:szCs w:val="36"/>
        </w:rPr>
      </w:pPr>
      <w:r w:rsidRPr="00DC032C">
        <w:rPr>
          <w:rFonts w:hint="eastAsia"/>
          <w:sz w:val="36"/>
          <w:szCs w:val="36"/>
        </w:rPr>
        <w:t>编写目的</w:t>
      </w:r>
    </w:p>
    <w:p w:rsidR="00DC032C" w:rsidRPr="008B000A" w:rsidRDefault="00DC032C" w:rsidP="00A21AAD">
      <w:pPr>
        <w:spacing w:line="360" w:lineRule="auto"/>
        <w:ind w:firstLineChars="150" w:firstLine="360"/>
        <w:rPr>
          <w:rFonts w:ascii="宋体" w:eastAsia="宋体" w:hAnsi="宋体" w:cs="Times New Roman"/>
          <w:color w:val="000000"/>
          <w:sz w:val="24"/>
          <w:szCs w:val="24"/>
        </w:rPr>
      </w:pPr>
      <w:r w:rsidRPr="008B000A">
        <w:rPr>
          <w:rFonts w:ascii="宋体" w:eastAsia="宋体" w:hAnsi="宋体" w:cs="Times New Roman"/>
          <w:color w:val="000000"/>
          <w:sz w:val="24"/>
          <w:szCs w:val="24"/>
        </w:rPr>
        <w:t>在低价的前提下，提供优质的产品与服务，是二手服务的核心理念</w:t>
      </w:r>
      <w:r w:rsidRPr="008B000A">
        <w:rPr>
          <w:rFonts w:ascii="宋体" w:eastAsia="宋体" w:hAnsi="宋体" w:cs="Times New Roman" w:hint="eastAsia"/>
          <w:color w:val="000000"/>
          <w:sz w:val="24"/>
          <w:szCs w:val="24"/>
        </w:rPr>
        <w:t>。</w:t>
      </w:r>
      <w:r w:rsidRPr="008B000A">
        <w:rPr>
          <w:rFonts w:ascii="宋体" w:eastAsia="宋体" w:hAnsi="宋体" w:cs="Times New Roman"/>
          <w:color w:val="000000"/>
          <w:sz w:val="24"/>
          <w:szCs w:val="24"/>
        </w:rPr>
        <w:t>随着经</w:t>
      </w:r>
      <w:r w:rsidRPr="008B000A">
        <w:rPr>
          <w:rFonts w:ascii="宋体" w:eastAsia="宋体" w:hAnsi="宋体" w:cs="Times New Roman"/>
          <w:color w:val="000000"/>
          <w:sz w:val="24"/>
          <w:szCs w:val="24"/>
        </w:rPr>
        <w:lastRenderedPageBreak/>
        <w:t>济的迅速发展与科技日新月异的进步，产品更新换代越来越快，人们购买新商品后越来越多旧的商品积压需要处理，加之生活压力越来越大，物价越来越高，人们逐渐倾向于购买便宜</w:t>
      </w:r>
      <w:r w:rsidRPr="008B000A">
        <w:rPr>
          <w:rFonts w:ascii="宋体" w:eastAsia="宋体" w:hAnsi="宋体" w:cs="Times New Roman" w:hint="eastAsia"/>
          <w:color w:val="000000"/>
          <w:sz w:val="24"/>
          <w:szCs w:val="24"/>
        </w:rPr>
        <w:t>而又</w:t>
      </w:r>
      <w:r w:rsidRPr="008B000A">
        <w:rPr>
          <w:rFonts w:ascii="宋体" w:eastAsia="宋体" w:hAnsi="宋体" w:cs="Times New Roman"/>
          <w:color w:val="000000"/>
          <w:sz w:val="24"/>
          <w:szCs w:val="24"/>
        </w:rPr>
        <w:t>实惠的二手商品</w:t>
      </w:r>
      <w:r w:rsidRPr="008B000A">
        <w:rPr>
          <w:rFonts w:ascii="宋体" w:eastAsia="宋体" w:hAnsi="宋体" w:cs="Times New Roman" w:hint="eastAsia"/>
          <w:color w:val="000000"/>
          <w:sz w:val="24"/>
          <w:szCs w:val="24"/>
        </w:rPr>
        <w:t>。鉴于此，我们打算完成一个校园二手物品流转的平台，而这个分析设计报告就是要分析并设计出系统的功能以及模块，</w:t>
      </w:r>
      <w:r w:rsidR="008B000A" w:rsidRPr="008B000A">
        <w:rPr>
          <w:rFonts w:ascii="宋体" w:eastAsia="宋体" w:hAnsi="宋体" w:cs="Times New Roman" w:hint="eastAsia"/>
          <w:color w:val="000000"/>
          <w:sz w:val="24"/>
          <w:szCs w:val="24"/>
        </w:rPr>
        <w:t>为后期的系统开发提供依据。</w:t>
      </w:r>
    </w:p>
    <w:p w:rsidR="008B000A" w:rsidRPr="0073790A" w:rsidRDefault="008B000A" w:rsidP="00A21AAD">
      <w:pPr>
        <w:pStyle w:val="a6"/>
        <w:numPr>
          <w:ilvl w:val="1"/>
          <w:numId w:val="2"/>
        </w:numPr>
        <w:spacing w:line="360" w:lineRule="auto"/>
        <w:jc w:val="left"/>
        <w:rPr>
          <w:sz w:val="36"/>
          <w:szCs w:val="36"/>
        </w:rPr>
      </w:pPr>
      <w:r w:rsidRPr="0073790A">
        <w:rPr>
          <w:rFonts w:hint="eastAsia"/>
          <w:sz w:val="36"/>
          <w:szCs w:val="36"/>
        </w:rPr>
        <w:t>项目背景</w:t>
      </w:r>
    </w:p>
    <w:p w:rsidR="008B000A" w:rsidRDefault="008B000A" w:rsidP="00A21AAD">
      <w:pPr>
        <w:pStyle w:val="3"/>
        <w:numPr>
          <w:ilvl w:val="2"/>
          <w:numId w:val="2"/>
        </w:numPr>
        <w:spacing w:line="360" w:lineRule="auto"/>
      </w:pPr>
      <w:r>
        <w:rPr>
          <w:rFonts w:hint="eastAsia"/>
        </w:rPr>
        <w:t>系统名称</w:t>
      </w:r>
    </w:p>
    <w:p w:rsidR="008B000A" w:rsidRPr="008B000A" w:rsidRDefault="008B000A" w:rsidP="00A21AAD">
      <w:pPr>
        <w:spacing w:line="360" w:lineRule="auto"/>
        <w:ind w:left="722"/>
        <w:rPr>
          <w:sz w:val="24"/>
          <w:szCs w:val="24"/>
        </w:rPr>
      </w:pPr>
      <w:r w:rsidRPr="008B000A">
        <w:rPr>
          <w:rFonts w:hint="eastAsia"/>
          <w:sz w:val="24"/>
          <w:szCs w:val="24"/>
        </w:rPr>
        <w:t>校园二手物品的流转平台</w:t>
      </w:r>
    </w:p>
    <w:p w:rsidR="00DC032C" w:rsidRDefault="008B000A" w:rsidP="00A21AAD">
      <w:pPr>
        <w:pStyle w:val="3"/>
        <w:numPr>
          <w:ilvl w:val="2"/>
          <w:numId w:val="2"/>
        </w:numPr>
        <w:spacing w:line="360" w:lineRule="auto"/>
      </w:pPr>
      <w:r>
        <w:rPr>
          <w:rFonts w:hint="eastAsia"/>
        </w:rPr>
        <w:t>系统来源</w:t>
      </w:r>
    </w:p>
    <w:p w:rsidR="008B000A" w:rsidRPr="008B000A" w:rsidRDefault="008B000A" w:rsidP="00A21AAD">
      <w:pPr>
        <w:spacing w:line="360" w:lineRule="auto"/>
        <w:ind w:firstLineChars="300" w:firstLine="720"/>
        <w:rPr>
          <w:sz w:val="24"/>
          <w:szCs w:val="24"/>
        </w:rPr>
      </w:pPr>
      <w:r w:rsidRPr="008B000A">
        <w:rPr>
          <w:rFonts w:hint="eastAsia"/>
          <w:sz w:val="24"/>
          <w:szCs w:val="24"/>
        </w:rPr>
        <w:t>石大系统开发团队</w:t>
      </w:r>
    </w:p>
    <w:p w:rsidR="008B000A" w:rsidRDefault="008B000A" w:rsidP="00A21AAD">
      <w:pPr>
        <w:pStyle w:val="3"/>
        <w:numPr>
          <w:ilvl w:val="2"/>
          <w:numId w:val="2"/>
        </w:numPr>
        <w:spacing w:line="360" w:lineRule="auto"/>
      </w:pPr>
      <w:r>
        <w:rPr>
          <w:rFonts w:hint="eastAsia"/>
        </w:rPr>
        <w:t>系统背景</w:t>
      </w:r>
    </w:p>
    <w:p w:rsidR="008B000A" w:rsidRPr="0073790A" w:rsidRDefault="008B000A" w:rsidP="00A21AAD">
      <w:pPr>
        <w:spacing w:line="360" w:lineRule="auto"/>
        <w:ind w:firstLineChars="150" w:firstLine="360"/>
        <w:rPr>
          <w:rFonts w:ascii="宋体" w:eastAsia="宋体" w:hAnsi="宋体" w:cs="Times New Roman"/>
          <w:color w:val="000000"/>
          <w:sz w:val="24"/>
          <w:szCs w:val="24"/>
        </w:rPr>
      </w:pPr>
      <w:r>
        <w:rPr>
          <w:rFonts w:hint="eastAsia"/>
          <w:sz w:val="24"/>
          <w:szCs w:val="24"/>
        </w:rPr>
        <w:t xml:space="preserve">  </w:t>
      </w:r>
      <w:r w:rsidRPr="0073790A">
        <w:rPr>
          <w:rFonts w:ascii="宋体" w:eastAsia="宋体" w:hAnsi="宋体" w:cs="Times New Roman" w:hint="eastAsia"/>
          <w:color w:val="000000"/>
          <w:sz w:val="24"/>
          <w:szCs w:val="24"/>
        </w:rPr>
        <w:t xml:space="preserve">   </w:t>
      </w:r>
      <w:r w:rsidRPr="0073790A">
        <w:rPr>
          <w:rFonts w:ascii="宋体" w:eastAsia="宋体" w:hAnsi="宋体" w:cs="Times New Roman"/>
          <w:color w:val="000000"/>
          <w:sz w:val="24"/>
          <w:szCs w:val="24"/>
        </w:rPr>
        <w:t>随着社会的进步，经济的发展人们的物质文化生活日益充足，尤其是大学生，在父母提供经济来源的情况下出现了对物品的严重浪费现象。但也有很大一部分大学生由于物价的不断上涨，身边环境的影响，不得不加大自己的生活开支，在家庭经济状况不是很好的情况下还给父母增加更重的负担。由此，在校园打开二手市场会有比较广阔的前景，目前二手市场已经在中国兴起，但还是比较空洞，没有组织性，没有广泛性，我们</w:t>
      </w:r>
      <w:r w:rsidRPr="0073790A">
        <w:rPr>
          <w:rFonts w:ascii="宋体" w:eastAsia="宋体" w:hAnsi="宋体" w:cs="Times New Roman" w:hint="eastAsia"/>
          <w:color w:val="000000"/>
          <w:sz w:val="24"/>
          <w:szCs w:val="24"/>
        </w:rPr>
        <w:t>江苏师范大学作为一所本科院校</w:t>
      </w:r>
      <w:r w:rsidRPr="0073790A">
        <w:rPr>
          <w:rFonts w:ascii="宋体" w:eastAsia="宋体" w:hAnsi="宋体" w:cs="Times New Roman"/>
          <w:color w:val="000000"/>
          <w:sz w:val="24"/>
          <w:szCs w:val="24"/>
        </w:rPr>
        <w:t>，如果在校园内建立一个有组织的二手商品寄售店，并征求校方的同意，会给单调的校园生活增添一份色彩。经过本团队调研员的调查发现，在每个学期的期末，尤其是迎接大学生毕业的时候，都会有大量的仍可利用，发挥其使用价值的学习生活物品被无情的丢弃或浪费掉。鉴于此，同时也是为了响应国家建设社会主义节约型社会，合理利用资源，提高资源的可循环利用率；为了响应学院勤俭节约，艰苦奋斗和谐校园的精神文明建设，我团队经讨论得出，在校园内成立一个二手寄售店，为想转让二手物品的同学和想求购二手物品的同学搭建一个交易的平台。</w:t>
      </w:r>
    </w:p>
    <w:p w:rsidR="008B000A" w:rsidRDefault="008B000A" w:rsidP="00A21AAD">
      <w:pPr>
        <w:pStyle w:val="1"/>
        <w:spacing w:line="360" w:lineRule="auto"/>
      </w:pPr>
      <w:r w:rsidRPr="008B000A">
        <w:rPr>
          <w:rFonts w:hint="eastAsia"/>
        </w:rPr>
        <w:lastRenderedPageBreak/>
        <w:t>2.</w:t>
      </w:r>
      <w:r w:rsidRPr="008B000A">
        <w:rPr>
          <w:rFonts w:hint="eastAsia"/>
        </w:rPr>
        <w:t>任务概述</w:t>
      </w:r>
    </w:p>
    <w:p w:rsidR="008B000A" w:rsidRDefault="008B000A" w:rsidP="00A21AAD">
      <w:pPr>
        <w:pStyle w:val="2"/>
        <w:spacing w:line="360" w:lineRule="auto"/>
      </w:pPr>
      <w:r w:rsidRPr="008B000A">
        <w:rPr>
          <w:rFonts w:hint="eastAsia"/>
        </w:rPr>
        <w:t xml:space="preserve">2.1 </w:t>
      </w:r>
      <w:r w:rsidRPr="008B000A">
        <w:rPr>
          <w:rFonts w:hint="eastAsia"/>
        </w:rPr>
        <w:t>目标</w:t>
      </w:r>
    </w:p>
    <w:p w:rsidR="008B000A" w:rsidRPr="00CE0D38" w:rsidRDefault="008B000A" w:rsidP="00A21AAD">
      <w:pPr>
        <w:pStyle w:val="31"/>
        <w:rPr>
          <w:color w:val="000000"/>
        </w:rPr>
      </w:pPr>
      <w:r w:rsidRPr="00CE0D38">
        <w:rPr>
          <w:rFonts w:hint="eastAsia"/>
          <w:color w:val="000000"/>
        </w:rPr>
        <w:t>随着大学生购买能力的提升，二手闲置物品也越来越多，学校不定期的“跳蚤”市场已经无法满足大家的需求，</w:t>
      </w:r>
      <w:r w:rsidRPr="00CE0D38">
        <w:rPr>
          <w:color w:val="000000"/>
        </w:rPr>
        <w:t>而且，现在还未有专业化、标准化的二</w:t>
      </w:r>
      <w:r w:rsidRPr="00CE0D38">
        <w:rPr>
          <w:rFonts w:hint="eastAsia"/>
          <w:color w:val="000000"/>
        </w:rPr>
        <w:t>手劳</w:t>
      </w:r>
      <w:r w:rsidRPr="00CE0D38">
        <w:rPr>
          <w:color w:val="000000"/>
        </w:rPr>
        <w:t>务机构</w:t>
      </w:r>
      <w:r w:rsidRPr="00CE0D38">
        <w:rPr>
          <w:rFonts w:hint="eastAsia"/>
          <w:color w:val="000000"/>
        </w:rPr>
        <w:t>。</w:t>
      </w:r>
      <w:r w:rsidRPr="00CE0D38">
        <w:rPr>
          <w:color w:val="000000"/>
        </w:rPr>
        <w:t>高校二手市场的供求双方都是庞大的群体，对二手交易需求非常强烈</w:t>
      </w:r>
      <w:r w:rsidRPr="00CE0D38">
        <w:rPr>
          <w:rFonts w:hint="eastAsia"/>
          <w:color w:val="000000"/>
        </w:rPr>
        <w:t>，因此</w:t>
      </w:r>
      <w:r w:rsidRPr="00CE0D38">
        <w:rPr>
          <w:color w:val="000000"/>
        </w:rPr>
        <w:t>立足于满足高校学生交易的需要，建立高校二手交易平台，将变得更为可行、更具必要性。大学生具有相似的消费心理、共同的生活环境、生活方式，大多数交易物品都是学生自身需要的，交易商品具有共性（如：书籍、电子产品、自行车、体育用品等），使得学生之间交易的更为频繁，这是造成交易需求压力的原因之一。</w:t>
      </w:r>
    </w:p>
    <w:p w:rsidR="008B000A" w:rsidRDefault="008B000A" w:rsidP="00A21AAD">
      <w:pPr>
        <w:pStyle w:val="31"/>
      </w:pPr>
      <w:r w:rsidRPr="00CE0D38">
        <w:rPr>
          <w:rFonts w:hint="eastAsia"/>
        </w:rPr>
        <w:t>建立一个这样的平台</w:t>
      </w:r>
      <w:r w:rsidRPr="00CE0D38">
        <w:t>，从根本上解决了传统的校园二手信息发布交流方式的弊端，使得校园各种二手商品信息得到了有效的整合，方便了广大用户。</w:t>
      </w:r>
      <w:r w:rsidRPr="00CE0D38">
        <w:rPr>
          <w:rFonts w:hint="eastAsia"/>
        </w:rPr>
        <w:t>可以让学生在一个地方找到自己所缺的东西和卖掉自己闲置的物品。</w:t>
      </w:r>
    </w:p>
    <w:p w:rsidR="0073790A" w:rsidRDefault="0073790A" w:rsidP="00A21AAD">
      <w:pPr>
        <w:pStyle w:val="2"/>
        <w:spacing w:line="360" w:lineRule="auto"/>
      </w:pPr>
      <w:r w:rsidRPr="0073790A">
        <w:rPr>
          <w:rFonts w:hint="eastAsia"/>
        </w:rPr>
        <w:t>2.2</w:t>
      </w:r>
      <w:r>
        <w:rPr>
          <w:rFonts w:hint="eastAsia"/>
        </w:rPr>
        <w:t xml:space="preserve"> </w:t>
      </w:r>
      <w:r>
        <w:rPr>
          <w:rFonts w:hint="eastAsia"/>
        </w:rPr>
        <w:t>用户特点</w:t>
      </w:r>
    </w:p>
    <w:p w:rsidR="0073790A" w:rsidRPr="00CE0D38" w:rsidRDefault="0073790A" w:rsidP="00A21AAD">
      <w:pPr>
        <w:pStyle w:val="31"/>
      </w:pPr>
      <w:r w:rsidRPr="00CE0D38">
        <w:t>大学校园里稳定的学生、教师客户群是别人无法复制的；每年学生的流动又为校园</w:t>
      </w:r>
      <w:r w:rsidRPr="00CE0D38">
        <w:rPr>
          <w:rFonts w:hint="eastAsia"/>
        </w:rPr>
        <w:t>二手货交易</w:t>
      </w:r>
      <w:r w:rsidRPr="00CE0D38">
        <w:t>注入了新鲜血液。思想观念的</w:t>
      </w:r>
      <w:r>
        <w:t>转换向来是人们接受一个新事物的重要前提，大学校园里的消费群体</w:t>
      </w:r>
      <w:r>
        <w:rPr>
          <w:rFonts w:hint="eastAsia"/>
        </w:rPr>
        <w:t>素质</w:t>
      </w:r>
      <w:r w:rsidRPr="00CE0D38">
        <w:t>较高，容易接受新生事物，特别是学生年龄一般在18—25岁左右，正处在求知欲旺盛的阶段，是开展</w:t>
      </w:r>
      <w:r w:rsidRPr="00CE0D38">
        <w:rPr>
          <w:rFonts w:hint="eastAsia"/>
        </w:rPr>
        <w:t>二手交易</w:t>
      </w:r>
      <w:r w:rsidRPr="00CE0D38">
        <w:t>的主力军。有现成的网络环境，又有潜在的巨大消费群，为校园</w:t>
      </w:r>
      <w:r w:rsidRPr="00CE0D38">
        <w:rPr>
          <w:rFonts w:hint="eastAsia"/>
        </w:rPr>
        <w:t>二手交易</w:t>
      </w:r>
      <w:r w:rsidRPr="00CE0D38">
        <w:t>的成功铺平了道路。</w:t>
      </w:r>
    </w:p>
    <w:p w:rsidR="0073790A" w:rsidRDefault="0073790A" w:rsidP="00A21AAD">
      <w:pPr>
        <w:pStyle w:val="31"/>
        <w:rPr>
          <w:color w:val="000000"/>
          <w:shd w:val="clear" w:color="auto" w:fill="FFFFFF"/>
        </w:rPr>
      </w:pPr>
      <w:r w:rsidRPr="00CE0D38">
        <w:rPr>
          <w:color w:val="000000"/>
          <w:shd w:val="clear" w:color="auto" w:fill="FFFFFF"/>
        </w:rPr>
        <w:t>在校的大学生有一部分消费群体（经济能力较强的）可能急于想购买新的产品而没有足够的钱，想找个途径卖出自己的旧商品后再买新的，或者需要处理一些自己不再用的商品；另一部分消费群体（经济能力较弱的）由于资金问题无法获得自己想要的产品，只能通过二手市场来购买哪些便宜的、实惠的商品。</w:t>
      </w:r>
      <w:r w:rsidRPr="00CE0D38">
        <w:rPr>
          <w:rFonts w:hint="eastAsia"/>
          <w:color w:val="000000"/>
          <w:shd w:val="clear" w:color="auto" w:fill="FFFFFF"/>
        </w:rPr>
        <w:t xml:space="preserve"> </w:t>
      </w:r>
    </w:p>
    <w:p w:rsidR="0073790A" w:rsidRDefault="0073790A" w:rsidP="00A21AAD">
      <w:pPr>
        <w:pStyle w:val="2"/>
        <w:spacing w:line="360" w:lineRule="auto"/>
      </w:pPr>
      <w:r w:rsidRPr="0073790A">
        <w:rPr>
          <w:rFonts w:hint="eastAsia"/>
        </w:rPr>
        <w:lastRenderedPageBreak/>
        <w:t>2.3</w:t>
      </w:r>
      <w:r w:rsidRPr="0073790A">
        <w:t xml:space="preserve">　</w:t>
      </w:r>
      <w:r w:rsidRPr="0073790A">
        <w:rPr>
          <w:rFonts w:hint="eastAsia"/>
        </w:rPr>
        <w:t>条件与限制</w:t>
      </w:r>
    </w:p>
    <w:p w:rsidR="0073790A" w:rsidRPr="0073790A" w:rsidRDefault="0073790A" w:rsidP="00A21AAD">
      <w:pPr>
        <w:pStyle w:val="31"/>
        <w:ind w:firstLineChars="182" w:firstLine="437"/>
        <w:rPr>
          <w:rFonts w:asciiTheme="majorHAnsi" w:hAnsiTheme="majorHAnsi" w:cstheme="majorBidi"/>
          <w:b/>
          <w:bCs/>
          <w:kern w:val="28"/>
          <w:sz w:val="36"/>
          <w:szCs w:val="36"/>
        </w:rPr>
      </w:pPr>
      <w:r w:rsidRPr="00CE0D38">
        <w:rPr>
          <w:color w:val="000000"/>
          <w:shd w:val="clear" w:color="auto" w:fill="FFFFFF"/>
        </w:rPr>
        <w:t>根据调查结果显示，大部分学生会选择二手交易是因为其价格低廉，性价比比较高，同时能够满足短期的使用需求。这样可以实现资源的有效利用。当然，同样也根据消费者的心理，也存在不购买二手商品的理由。像是针对电器、电子商品等，大部分学生是对它的的安全隐患存在担忧，也有人担心二手商品使用不顺手，还担心售后的服务问题，万一出现了质量问题，就无从追究，而对于那些衣物等私密物品，最担心的莫过于就是卫生问题。二手产品的优势在较长的一段时间是不会有其他改变的。而这些担忧在接受二手产品确实可以加以控制，但有时为了不限制产品的种类和数量，这也是不可避免的。</w:t>
      </w:r>
    </w:p>
    <w:p w:rsidR="008B000A" w:rsidRDefault="0073790A" w:rsidP="00A21AAD">
      <w:pPr>
        <w:pStyle w:val="1"/>
        <w:spacing w:line="360" w:lineRule="auto"/>
      </w:pPr>
      <w:r>
        <w:rPr>
          <w:rFonts w:hint="eastAsia"/>
        </w:rPr>
        <w:t>3.</w:t>
      </w:r>
      <w:r>
        <w:rPr>
          <w:rFonts w:hint="eastAsia"/>
        </w:rPr>
        <w:t>需求分析</w:t>
      </w:r>
    </w:p>
    <w:p w:rsidR="0073790A" w:rsidRDefault="0073790A" w:rsidP="00A21AAD">
      <w:pPr>
        <w:pStyle w:val="2"/>
        <w:spacing w:line="360" w:lineRule="auto"/>
      </w:pPr>
      <w:r>
        <w:rPr>
          <w:rFonts w:hint="eastAsia"/>
        </w:rPr>
        <w:t xml:space="preserve">3.1 </w:t>
      </w:r>
      <w:r>
        <w:rPr>
          <w:rFonts w:hint="eastAsia"/>
        </w:rPr>
        <w:t>功能分析</w:t>
      </w:r>
    </w:p>
    <w:p w:rsidR="00DC032C" w:rsidRDefault="00727A03" w:rsidP="00A21AAD">
      <w:pPr>
        <w:spacing w:line="360" w:lineRule="auto"/>
      </w:pPr>
      <w:r>
        <w:fldChar w:fldCharType="begin"/>
      </w:r>
      <w:r>
        <w:instrText xml:space="preserve"> </w:instrText>
      </w:r>
      <w:r>
        <w:rPr>
          <w:rFonts w:hint="eastAsia"/>
        </w:rPr>
        <w:instrText>eq \o\ac(</w:instrText>
      </w:r>
      <w:r w:rsidRPr="00727A03">
        <w:rPr>
          <w:rFonts w:ascii="宋体" w:hint="eastAsia"/>
          <w:position w:val="-4"/>
          <w:sz w:val="31"/>
        </w:rPr>
        <w:instrText>○</w:instrText>
      </w:r>
      <w:r>
        <w:rPr>
          <w:rFonts w:hint="eastAsia"/>
        </w:rPr>
        <w:instrText>,1)</w:instrText>
      </w:r>
      <w:r>
        <w:fldChar w:fldCharType="end"/>
      </w:r>
      <w:r>
        <w:rPr>
          <w:rFonts w:hint="eastAsia"/>
        </w:rPr>
        <w:t xml:space="preserve"> </w:t>
      </w:r>
      <w:r>
        <w:rPr>
          <w:rFonts w:hint="eastAsia"/>
        </w:rPr>
        <w:t>可以存储商家和管理员发布的信息</w:t>
      </w:r>
    </w:p>
    <w:p w:rsidR="00DC032C" w:rsidRDefault="00727A03" w:rsidP="00A21AAD">
      <w:pPr>
        <w:spacing w:line="360" w:lineRule="auto"/>
      </w:pPr>
      <w:r>
        <w:fldChar w:fldCharType="begin"/>
      </w:r>
      <w:r>
        <w:instrText xml:space="preserve"> </w:instrText>
      </w:r>
      <w:r>
        <w:rPr>
          <w:rFonts w:hint="eastAsia"/>
        </w:rPr>
        <w:instrText>eq \o\ac(</w:instrText>
      </w:r>
      <w:r w:rsidRPr="00727A03">
        <w:rPr>
          <w:rFonts w:ascii="宋体" w:hint="eastAsia"/>
          <w:position w:val="-4"/>
          <w:sz w:val="31"/>
        </w:rPr>
        <w:instrText>○</w:instrText>
      </w:r>
      <w:r>
        <w:rPr>
          <w:rFonts w:hint="eastAsia"/>
        </w:rPr>
        <w:instrText>,2)</w:instrText>
      </w:r>
      <w:r>
        <w:fldChar w:fldCharType="end"/>
      </w:r>
      <w:r>
        <w:rPr>
          <w:rFonts w:hint="eastAsia"/>
        </w:rPr>
        <w:t xml:space="preserve"> </w:t>
      </w:r>
      <w:r>
        <w:rPr>
          <w:rFonts w:hint="eastAsia"/>
        </w:rPr>
        <w:t>可以发布商家和管理员发布的信息</w:t>
      </w:r>
    </w:p>
    <w:p w:rsidR="00DC032C" w:rsidRDefault="00727A03" w:rsidP="00A21AAD">
      <w:pPr>
        <w:spacing w:line="360" w:lineRule="auto"/>
      </w:pPr>
      <w:r>
        <w:fldChar w:fldCharType="begin"/>
      </w:r>
      <w:r>
        <w:instrText xml:space="preserve"> </w:instrText>
      </w:r>
      <w:r>
        <w:rPr>
          <w:rFonts w:hint="eastAsia"/>
        </w:rPr>
        <w:instrText>eq \o\ac(</w:instrText>
      </w:r>
      <w:r w:rsidRPr="00727A03">
        <w:rPr>
          <w:rFonts w:ascii="宋体" w:hint="eastAsia"/>
          <w:position w:val="-4"/>
          <w:sz w:val="31"/>
        </w:rPr>
        <w:instrText>○</w:instrText>
      </w:r>
      <w:r>
        <w:rPr>
          <w:rFonts w:hint="eastAsia"/>
        </w:rPr>
        <w:instrText>,3)</w:instrText>
      </w:r>
      <w:r>
        <w:fldChar w:fldCharType="end"/>
      </w:r>
      <w:r>
        <w:rPr>
          <w:noProof/>
        </w:rPr>
        <mc:AlternateContent>
          <mc:Choice Requires="wpg">
            <w:drawing>
              <wp:anchor distT="0" distB="0" distL="114300" distR="114300" simplePos="0" relativeHeight="251659264" behindDoc="0" locked="0" layoutInCell="1" allowOverlap="1" wp14:anchorId="330653A9" wp14:editId="14C44A32">
                <wp:simplePos x="0" y="0"/>
                <wp:positionH relativeFrom="column">
                  <wp:posOffset>-190500</wp:posOffset>
                </wp:positionH>
                <wp:positionV relativeFrom="paragraph">
                  <wp:posOffset>814070</wp:posOffset>
                </wp:positionV>
                <wp:extent cx="5181600" cy="2247900"/>
                <wp:effectExtent l="0" t="0" r="19050" b="19050"/>
                <wp:wrapNone/>
                <wp:docPr id="3" name="组合 3"/>
                <wp:cNvGraphicFramePr/>
                <a:graphic xmlns:a="http://schemas.openxmlformats.org/drawingml/2006/main">
                  <a:graphicData uri="http://schemas.microsoft.com/office/word/2010/wordprocessingGroup">
                    <wpg:wgp>
                      <wpg:cNvGrpSpPr/>
                      <wpg:grpSpPr>
                        <a:xfrm>
                          <a:off x="0" y="0"/>
                          <a:ext cx="5181600" cy="2247900"/>
                          <a:chOff x="0" y="0"/>
                          <a:chExt cx="5181600" cy="2247900"/>
                        </a:xfrm>
                      </wpg:grpSpPr>
                      <wps:wsp>
                        <wps:cNvPr id="12" name="圆角矩形 12"/>
                        <wps:cNvSpPr/>
                        <wps:spPr>
                          <a:xfrm>
                            <a:off x="1866900" y="0"/>
                            <a:ext cx="115252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7A03" w:rsidRDefault="00727A03" w:rsidP="00727A03">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4076700" y="247650"/>
                            <a:ext cx="11049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7A03" w:rsidRDefault="00727A03" w:rsidP="00727A03">
                              <w:pPr>
                                <w:jc w:val="center"/>
                              </w:pPr>
                              <w:r>
                                <w:rPr>
                                  <w:rFonts w:hint="eastAsia"/>
                                </w:rPr>
                                <w:t>呈现信息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a:off x="3019425" y="304800"/>
                            <a:ext cx="105727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椭圆 17"/>
                        <wps:cNvSpPr/>
                        <wps:spPr>
                          <a:xfrm>
                            <a:off x="0" y="723900"/>
                            <a:ext cx="1057275"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7A03" w:rsidRDefault="00727A03" w:rsidP="00727A03">
                              <w:pPr>
                                <w:jc w:val="center"/>
                              </w:pPr>
                              <w:r>
                                <w:rPr>
                                  <w:rFonts w:hint="eastAsia"/>
                                </w:rPr>
                                <w:t>存储信息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flipH="1">
                            <a:off x="942975" y="304800"/>
                            <a:ext cx="92392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椭圆 21"/>
                        <wps:cNvSpPr/>
                        <wps:spPr>
                          <a:xfrm>
                            <a:off x="2533650" y="1609725"/>
                            <a:ext cx="12477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7A03" w:rsidRDefault="00727A03" w:rsidP="00727A03">
                              <w:pPr>
                                <w:jc w:val="center"/>
                              </w:pPr>
                              <w:r>
                                <w:rPr>
                                  <w:rFonts w:hint="eastAsia"/>
                                </w:rPr>
                                <w:t>信息交互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2390775" y="542925"/>
                            <a:ext cx="657860" cy="1066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 o:spid="_x0000_s1026" style="position:absolute;left:0;text-align:left;margin-left:-15pt;margin-top:64.1pt;width:408pt;height:177pt;z-index:251659264" coordsize="51816,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">
                <v:roundrect id="圆角矩形 12" o:spid="_x0000_s1027" style="position:absolute;left:18669;width:11525;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9rT74A&#10;AADbAAAADwAAAGRycy9kb3ducmV2LnhtbERPTYvCMBC9L/gfwgheFk0trEg1iiiyetRd8Do0Y1ts&#10;JqWZrfXfG2HB2zze5yzXvatVR22oPBuYThJQxLm3FRcGfn/24zmoIMgWa89k4EEB1qvBxxIz6+98&#10;ou4shYohHDI0UIo0mdYhL8lhmPiGOHJX3zqUCNtC2xbvMdzVOk2SmXZYcWwosaFtSfnt/OcMhEuX&#10;fu5moqdfvE86bL6Pc2FjRsN+swAl1Mtb/O8+2Dg/hdcv8QC9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fa0++AAAA2wAAAA8AAAAAAAAAAAAAAAAAmAIAAGRycy9kb3ducmV2&#10;LnhtbFBLBQYAAAAABAAEAPUAAACDAwAAAAA=&#10;" fillcolor="white [3201]" strokecolor="#f79646 [3209]" strokeweight="2pt">
                  <v:textbox>
                    <w:txbxContent>
                      <w:p w:rsidR="00727A03" w:rsidRDefault="00727A03" w:rsidP="00727A03">
                        <w:pPr>
                          <w:jc w:val="center"/>
                        </w:pPr>
                        <w:r>
                          <w:rPr>
                            <w:rFonts w:hint="eastAsia"/>
                          </w:rPr>
                          <w:t>客户端</w:t>
                        </w:r>
                      </w:p>
                    </w:txbxContent>
                  </v:textbox>
                </v:roundrect>
                <v:oval id="椭圆 15" o:spid="_x0000_s1028" style="position:absolute;left:40767;top:2476;width:11049;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2cMA&#10;AADbAAAADwAAAGRycy9kb3ducmV2LnhtbERP22rCQBB9F/oPyxT6InVjtSWkbkQtQsFCaaL0dchO&#10;LpidDdmtxr/vCoJvczjXWSwH04oT9a6xrGA6iUAQF1Y3XCnY59vnGITzyBpby6TgQg6W6cNogYm2&#10;Z/6hU+YrEULYJaig9r5LpHRFTQbdxHbEgSttb9AH2FdS93gO4aaVL1H0Jg02HBpq7GhTU3HM/oyC&#10;w2+1G+vv2Wa13ubxx+6rnOJcKvX0OKzeQXga/F18c3/qMP8V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M2cMAAADbAAAADwAAAAAAAAAAAAAAAACYAgAAZHJzL2Rv&#10;d25yZXYueG1sUEsFBgAAAAAEAAQA9QAAAIgDAAAAAA==&#10;" fillcolor="white [3201]" strokecolor="#f79646 [3209]" strokeweight="2pt">
                  <v:textbox>
                    <w:txbxContent>
                      <w:p w:rsidR="00727A03" w:rsidRDefault="00727A03" w:rsidP="00727A03">
                        <w:pPr>
                          <w:jc w:val="center"/>
                        </w:pPr>
                        <w:r>
                          <w:rPr>
                            <w:rFonts w:hint="eastAsia"/>
                          </w:rPr>
                          <w:t>呈现信息</w:t>
                        </w:r>
                      </w:p>
                    </w:txbxContent>
                  </v:textbox>
                </v:oval>
                <v:shapetype id="_x0000_t32" coordsize="21600,21600" o:spt="32" o:oned="t" path="m,l21600,21600e" filled="f">
                  <v:path arrowok="t" fillok="f" o:connecttype="none"/>
                  <o:lock v:ext="edit" shapetype="t"/>
                </v:shapetype>
                <v:shape id="直接箭头连接符 16" o:spid="_x0000_s1029" type="#_x0000_t32" style="position:absolute;left:30194;top:3048;width:10573;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oval id="椭圆 17" o:spid="_x0000_s1030" style="position:absolute;top:7239;width:10572;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U3NcMA&#10;AADbAAAADwAAAGRycy9kb3ducmV2LnhtbERP22rCQBB9F/oPyxT6InVjlTakbkQtQsFCaaL0dchO&#10;LpidDdmtxr/vCoJvczjXWSwH04oT9a6xrGA6iUAQF1Y3XCnY59vnGITzyBpby6TgQg6W6cNogYm2&#10;Z/6hU+YrEULYJaig9r5LpHRFTQbdxHbEgSttb9AH2FdS93gO4aaVL1H0Kg02HBpq7GhTU3HM/oyC&#10;w2+1G+vv2Wa13ubxx+6rnOJcKvX0OKzeQXga/F18c3/qMP8N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U3NcMAAADbAAAADwAAAAAAAAAAAAAAAACYAgAAZHJzL2Rv&#10;d25yZXYueG1sUEsFBgAAAAAEAAQA9QAAAIgDAAAAAA==&#10;" fillcolor="white [3201]" strokecolor="#f79646 [3209]" strokeweight="2pt">
                  <v:textbox>
                    <w:txbxContent>
                      <w:p w:rsidR="00727A03" w:rsidRDefault="00727A03" w:rsidP="00727A03">
                        <w:pPr>
                          <w:jc w:val="center"/>
                        </w:pPr>
                        <w:r>
                          <w:rPr>
                            <w:rFonts w:hint="eastAsia"/>
                          </w:rPr>
                          <w:t>存储信息</w:t>
                        </w:r>
                      </w:p>
                    </w:txbxContent>
                  </v:textbox>
                </v:oval>
                <v:shape id="直接箭头连接符 18" o:spid="_x0000_s1031" type="#_x0000_t32" style="position:absolute;left:9429;top:3048;width:9240;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oval id="椭圆 21" o:spid="_x0000_s1032" style="position:absolute;left:25336;top:16097;width:12478;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textbox>
                    <w:txbxContent>
                      <w:p w:rsidR="00727A03" w:rsidRDefault="00727A03" w:rsidP="00727A03">
                        <w:pPr>
                          <w:jc w:val="center"/>
                        </w:pPr>
                        <w:r>
                          <w:rPr>
                            <w:rFonts w:hint="eastAsia"/>
                          </w:rPr>
                          <w:t>信息交互</w:t>
                        </w:r>
                      </w:p>
                    </w:txbxContent>
                  </v:textbox>
                </v:oval>
                <v:shape id="直接箭头连接符 22" o:spid="_x0000_s1033" type="#_x0000_t32" style="position:absolute;left:23907;top:5429;width:6579;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group>
            </w:pict>
          </mc:Fallback>
        </mc:AlternateContent>
      </w:r>
      <w:r>
        <w:rPr>
          <w:rFonts w:hint="eastAsia"/>
        </w:rPr>
        <w:t xml:space="preserve"> </w:t>
      </w:r>
      <w:r>
        <w:rPr>
          <w:rFonts w:hint="eastAsia"/>
        </w:rPr>
        <w:t>用户和游客可以查询信息</w:t>
      </w:r>
    </w:p>
    <w:p w:rsidR="00727A03" w:rsidRDefault="00727A03" w:rsidP="00A21AAD">
      <w:pPr>
        <w:spacing w:line="360" w:lineRule="auto"/>
      </w:pPr>
      <w:r>
        <w:fldChar w:fldCharType="begin"/>
      </w:r>
      <w:r>
        <w:instrText xml:space="preserve"> </w:instrText>
      </w:r>
      <w:r>
        <w:rPr>
          <w:rFonts w:hint="eastAsia"/>
        </w:rPr>
        <w:instrText>eq \o\ac(</w:instrText>
      </w:r>
      <w:r w:rsidRPr="00727A03">
        <w:rPr>
          <w:rFonts w:ascii="宋体" w:hint="eastAsia"/>
          <w:position w:val="-4"/>
          <w:sz w:val="31"/>
        </w:rPr>
        <w:instrText>○</w:instrText>
      </w:r>
      <w:r>
        <w:rPr>
          <w:rFonts w:hint="eastAsia"/>
        </w:rPr>
        <w:instrText>,4)</w:instrText>
      </w:r>
      <w:r>
        <w:fldChar w:fldCharType="end"/>
      </w:r>
      <w:r>
        <w:rPr>
          <w:rFonts w:hint="eastAsia"/>
        </w:rPr>
        <w:t xml:space="preserve"> </w:t>
      </w:r>
      <w:r>
        <w:rPr>
          <w:rFonts w:hint="eastAsia"/>
        </w:rPr>
        <w:t>用户可以与商家进行联系</w:t>
      </w: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spacing w:line="360" w:lineRule="auto"/>
      </w:pPr>
    </w:p>
    <w:p w:rsidR="00727A03" w:rsidRDefault="00727A03" w:rsidP="00A21AAD">
      <w:pPr>
        <w:pStyle w:val="2"/>
        <w:spacing w:line="360" w:lineRule="auto"/>
      </w:pPr>
      <w:r>
        <w:rPr>
          <w:rFonts w:hint="eastAsia"/>
        </w:rPr>
        <w:lastRenderedPageBreak/>
        <w:t xml:space="preserve">3.2 </w:t>
      </w:r>
      <w:r>
        <w:rPr>
          <w:rFonts w:hint="eastAsia"/>
        </w:rPr>
        <w:t>性能要求</w:t>
      </w:r>
    </w:p>
    <w:p w:rsidR="00727A03" w:rsidRDefault="00727A03" w:rsidP="00A21AAD">
      <w:pPr>
        <w:spacing w:line="360" w:lineRule="auto"/>
        <w:rPr>
          <w:sz w:val="24"/>
        </w:rPr>
      </w:pPr>
      <w:r>
        <w:rPr>
          <w:rFonts w:hint="eastAsia"/>
          <w:sz w:val="24"/>
        </w:rPr>
        <w:t>①</w:t>
      </w:r>
      <w:r>
        <w:rPr>
          <w:sz w:val="24"/>
        </w:rPr>
        <w:t>能够</w:t>
      </w:r>
      <w:r>
        <w:rPr>
          <w:rFonts w:hint="eastAsia"/>
          <w:sz w:val="24"/>
        </w:rPr>
        <w:t>在</w:t>
      </w:r>
      <w:r>
        <w:rPr>
          <w:sz w:val="24"/>
        </w:rPr>
        <w:t>Windows</w:t>
      </w:r>
      <w:r>
        <w:rPr>
          <w:rFonts w:hint="eastAsia"/>
          <w:sz w:val="24"/>
        </w:rPr>
        <w:t>等</w:t>
      </w:r>
      <w:r>
        <w:rPr>
          <w:rFonts w:hint="eastAsia"/>
          <w:sz w:val="24"/>
        </w:rPr>
        <w:t>PC</w:t>
      </w:r>
      <w:r>
        <w:rPr>
          <w:rFonts w:hint="eastAsia"/>
          <w:sz w:val="24"/>
        </w:rPr>
        <w:t>端</w:t>
      </w:r>
      <w:r>
        <w:rPr>
          <w:sz w:val="24"/>
        </w:rPr>
        <w:t>运行；</w:t>
      </w:r>
    </w:p>
    <w:p w:rsidR="00727A03" w:rsidRDefault="00727A03" w:rsidP="00A21AAD">
      <w:pPr>
        <w:spacing w:line="360" w:lineRule="auto"/>
        <w:rPr>
          <w:sz w:val="24"/>
        </w:rPr>
      </w:pPr>
      <w:r>
        <w:rPr>
          <w:rFonts w:hint="eastAsia"/>
          <w:sz w:val="24"/>
        </w:rPr>
        <w:t>②</w:t>
      </w:r>
      <w:r>
        <w:rPr>
          <w:sz w:val="24"/>
        </w:rPr>
        <w:t>能够在</w:t>
      </w:r>
      <w:r>
        <w:rPr>
          <w:rFonts w:hint="eastAsia"/>
          <w:sz w:val="24"/>
        </w:rPr>
        <w:t>Android</w:t>
      </w:r>
      <w:r>
        <w:rPr>
          <w:rFonts w:hint="eastAsia"/>
          <w:sz w:val="24"/>
        </w:rPr>
        <w:t>、</w:t>
      </w:r>
      <w:r>
        <w:rPr>
          <w:sz w:val="24"/>
        </w:rPr>
        <w:t>Apple</w:t>
      </w:r>
      <w:r>
        <w:rPr>
          <w:sz w:val="24"/>
        </w:rPr>
        <w:t>等手机</w:t>
      </w:r>
      <w:r>
        <w:rPr>
          <w:rFonts w:hint="eastAsia"/>
          <w:sz w:val="24"/>
        </w:rPr>
        <w:t>端</w:t>
      </w:r>
      <w:r>
        <w:rPr>
          <w:sz w:val="24"/>
        </w:rPr>
        <w:t>运行</w:t>
      </w:r>
      <w:r>
        <w:rPr>
          <w:rFonts w:hint="eastAsia"/>
          <w:sz w:val="24"/>
        </w:rPr>
        <w:t>；</w:t>
      </w:r>
    </w:p>
    <w:p w:rsidR="00727A03" w:rsidRDefault="00727A03" w:rsidP="00A21AAD">
      <w:pPr>
        <w:spacing w:line="360" w:lineRule="auto"/>
        <w:rPr>
          <w:sz w:val="24"/>
        </w:rPr>
      </w:pPr>
      <w:r>
        <w:rPr>
          <w:rFonts w:hint="eastAsia"/>
          <w:sz w:val="24"/>
        </w:rPr>
        <w:t>③</w:t>
      </w:r>
      <w:r>
        <w:rPr>
          <w:sz w:val="24"/>
        </w:rPr>
        <w:t>能够承载大</w:t>
      </w:r>
      <w:r>
        <w:rPr>
          <w:rFonts w:hint="eastAsia"/>
          <w:sz w:val="24"/>
        </w:rPr>
        <w:t>量</w:t>
      </w:r>
      <w:r>
        <w:rPr>
          <w:sz w:val="24"/>
        </w:rPr>
        <w:t>用户</w:t>
      </w:r>
      <w:r>
        <w:rPr>
          <w:rFonts w:hint="eastAsia"/>
          <w:sz w:val="24"/>
        </w:rPr>
        <w:t>同时</w:t>
      </w:r>
      <w:r>
        <w:rPr>
          <w:sz w:val="24"/>
        </w:rPr>
        <w:t>使用</w:t>
      </w:r>
      <w:r>
        <w:rPr>
          <w:rFonts w:hint="eastAsia"/>
          <w:sz w:val="24"/>
        </w:rPr>
        <w:t>；</w:t>
      </w:r>
    </w:p>
    <w:p w:rsidR="00727A03" w:rsidRPr="00E52C4F" w:rsidRDefault="00727A03" w:rsidP="00A21AAD">
      <w:pPr>
        <w:spacing w:line="360" w:lineRule="auto"/>
        <w:rPr>
          <w:sz w:val="24"/>
        </w:rPr>
      </w:pPr>
      <w:r>
        <w:rPr>
          <w:rFonts w:hint="eastAsia"/>
          <w:sz w:val="24"/>
        </w:rPr>
        <w:t>④</w:t>
      </w:r>
      <w:r>
        <w:rPr>
          <w:sz w:val="24"/>
        </w:rPr>
        <w:t>系统稳定性高，</w:t>
      </w:r>
      <w:r>
        <w:rPr>
          <w:rFonts w:hint="eastAsia"/>
          <w:sz w:val="24"/>
        </w:rPr>
        <w:t>易于</w:t>
      </w:r>
      <w:r>
        <w:rPr>
          <w:sz w:val="24"/>
        </w:rPr>
        <w:t>升级更新。</w:t>
      </w:r>
    </w:p>
    <w:p w:rsidR="00727A03" w:rsidRPr="00727A03" w:rsidRDefault="00727A03" w:rsidP="00A21AAD">
      <w:pPr>
        <w:pStyle w:val="3"/>
        <w:spacing w:line="360" w:lineRule="auto"/>
        <w:ind w:left="722"/>
      </w:pPr>
      <w:r w:rsidRPr="00727A03">
        <w:rPr>
          <w:rFonts w:hint="eastAsia"/>
        </w:rPr>
        <w:t>3.2.1</w:t>
      </w:r>
      <w:r w:rsidRPr="00727A03">
        <w:rPr>
          <w:rFonts w:hint="eastAsia"/>
        </w:rPr>
        <w:t>数据精确度</w:t>
      </w:r>
    </w:p>
    <w:p w:rsidR="00727A03" w:rsidRPr="005265DF" w:rsidRDefault="00727A03" w:rsidP="00A21AAD">
      <w:pPr>
        <w:spacing w:line="360" w:lineRule="auto"/>
        <w:ind w:firstLineChars="200" w:firstLine="480"/>
        <w:rPr>
          <w:sz w:val="24"/>
        </w:rPr>
      </w:pPr>
      <w:r>
        <w:rPr>
          <w:rFonts w:hint="eastAsia"/>
          <w:sz w:val="24"/>
        </w:rPr>
        <w:t>数据</w:t>
      </w:r>
      <w:r>
        <w:rPr>
          <w:sz w:val="24"/>
        </w:rPr>
        <w:t>能够及时更新，</w:t>
      </w:r>
      <w:r>
        <w:rPr>
          <w:rFonts w:hint="eastAsia"/>
          <w:sz w:val="24"/>
        </w:rPr>
        <w:t>以便客户端</w:t>
      </w:r>
      <w:r>
        <w:rPr>
          <w:sz w:val="24"/>
        </w:rPr>
        <w:t>和管理端能够</w:t>
      </w:r>
      <w:r>
        <w:rPr>
          <w:rFonts w:hint="eastAsia"/>
          <w:sz w:val="24"/>
        </w:rPr>
        <w:t>及时</w:t>
      </w:r>
      <w:r>
        <w:rPr>
          <w:sz w:val="24"/>
        </w:rPr>
        <w:t>查看相关信息</w:t>
      </w:r>
      <w:r>
        <w:rPr>
          <w:rFonts w:hint="eastAsia"/>
          <w:sz w:val="24"/>
        </w:rPr>
        <w:t>。</w:t>
      </w:r>
    </w:p>
    <w:p w:rsidR="00727A03" w:rsidRPr="00727A03" w:rsidRDefault="00727A03" w:rsidP="00A21AAD">
      <w:pPr>
        <w:pStyle w:val="3"/>
        <w:spacing w:line="360" w:lineRule="auto"/>
        <w:ind w:left="722"/>
      </w:pPr>
      <w:r w:rsidRPr="00727A03">
        <w:rPr>
          <w:rFonts w:hint="eastAsia"/>
        </w:rPr>
        <w:t>3.2.2</w:t>
      </w:r>
      <w:r w:rsidRPr="00727A03">
        <w:rPr>
          <w:rFonts w:hint="eastAsia"/>
        </w:rPr>
        <w:t>时间特性</w:t>
      </w:r>
    </w:p>
    <w:p w:rsidR="00727A03" w:rsidRPr="00E52C4F" w:rsidRDefault="00727A03" w:rsidP="00A21AAD">
      <w:pPr>
        <w:spacing w:line="360" w:lineRule="auto"/>
        <w:ind w:firstLineChars="200" w:firstLine="480"/>
        <w:rPr>
          <w:sz w:val="24"/>
        </w:rPr>
      </w:pPr>
      <w:r w:rsidRPr="00E52C4F">
        <w:rPr>
          <w:rFonts w:hint="eastAsia"/>
          <w:sz w:val="24"/>
        </w:rPr>
        <w:t>无论是客户端和管理端，当用户登录，进行任何操作的时候，系统应该及时的进行反应，反应的时间在</w:t>
      </w:r>
      <w:r w:rsidRPr="00E52C4F">
        <w:rPr>
          <w:rFonts w:hint="eastAsia"/>
          <w:sz w:val="24"/>
        </w:rPr>
        <w:t>5</w:t>
      </w:r>
      <w:r w:rsidRPr="00E52C4F">
        <w:rPr>
          <w:rFonts w:hint="eastAsia"/>
          <w:sz w:val="24"/>
        </w:rPr>
        <w:t>秒以内。系统应能监测出各种非正常情况，如与设备的通信中断，无法连接数据库服务器等，避免出现长时间等待甚至无响应。</w:t>
      </w:r>
    </w:p>
    <w:p w:rsidR="00727A03" w:rsidRPr="00727A03" w:rsidRDefault="00727A03" w:rsidP="00A21AAD">
      <w:pPr>
        <w:pStyle w:val="3"/>
        <w:spacing w:line="360" w:lineRule="auto"/>
        <w:ind w:left="722"/>
      </w:pPr>
      <w:r w:rsidRPr="00727A03">
        <w:rPr>
          <w:rFonts w:hint="eastAsia"/>
        </w:rPr>
        <w:t>3.2.3</w:t>
      </w:r>
      <w:r w:rsidRPr="00727A03">
        <w:rPr>
          <w:rFonts w:hint="eastAsia"/>
        </w:rPr>
        <w:t>适应性</w:t>
      </w:r>
    </w:p>
    <w:p w:rsidR="00727A03" w:rsidRPr="00E52C4F" w:rsidRDefault="00727A03" w:rsidP="00A21AAD">
      <w:pPr>
        <w:spacing w:line="360" w:lineRule="auto"/>
        <w:ind w:firstLineChars="200" w:firstLine="480"/>
        <w:rPr>
          <w:sz w:val="24"/>
        </w:rPr>
      </w:pPr>
      <w:r>
        <w:rPr>
          <w:rFonts w:hint="eastAsia"/>
          <w:sz w:val="24"/>
        </w:rPr>
        <w:t>系统应</w:t>
      </w:r>
      <w:r w:rsidRPr="00E52C4F">
        <w:rPr>
          <w:rFonts w:hint="eastAsia"/>
          <w:sz w:val="24"/>
        </w:rPr>
        <w:t>保证</w:t>
      </w:r>
      <w:r>
        <w:rPr>
          <w:rFonts w:hint="eastAsia"/>
          <w:sz w:val="24"/>
        </w:rPr>
        <w:t>用户商家</w:t>
      </w:r>
      <w:r w:rsidRPr="00E52C4F">
        <w:rPr>
          <w:rFonts w:hint="eastAsia"/>
          <w:sz w:val="24"/>
        </w:rPr>
        <w:t>管理人员同时登录，系统正常运行，正确提示相关内容。</w:t>
      </w:r>
      <w:r w:rsidRPr="00E52C4F">
        <w:rPr>
          <w:rFonts w:hint="eastAsia"/>
          <w:sz w:val="24"/>
        </w:rPr>
        <w:t> </w:t>
      </w:r>
    </w:p>
    <w:p w:rsidR="00727A03" w:rsidRDefault="00727A03" w:rsidP="00A21AAD">
      <w:pPr>
        <w:spacing w:line="360" w:lineRule="auto"/>
        <w:ind w:firstLineChars="200" w:firstLine="480"/>
        <w:rPr>
          <w:sz w:val="24"/>
        </w:rPr>
      </w:pPr>
      <w:r w:rsidRPr="00E52C4F">
        <w:rPr>
          <w:rFonts w:hint="eastAsia"/>
          <w:sz w:val="24"/>
        </w:rPr>
        <w:t>满足个人使用的需求。</w:t>
      </w:r>
    </w:p>
    <w:p w:rsidR="00A21AAD" w:rsidRDefault="00A21AAD" w:rsidP="00A21AAD">
      <w:pPr>
        <w:spacing w:line="360" w:lineRule="auto"/>
        <w:ind w:firstLineChars="200" w:firstLine="480"/>
        <w:rPr>
          <w:sz w:val="24"/>
        </w:rPr>
      </w:pPr>
    </w:p>
    <w:p w:rsidR="00A21AAD" w:rsidRDefault="00A21AAD" w:rsidP="00A21AAD">
      <w:pPr>
        <w:pStyle w:val="2"/>
        <w:spacing w:line="360" w:lineRule="auto"/>
      </w:pPr>
      <w:r w:rsidRPr="00A21AAD">
        <w:rPr>
          <w:rFonts w:hint="eastAsia"/>
        </w:rPr>
        <w:t>3.3</w:t>
      </w:r>
      <w:r w:rsidRPr="00A21AAD">
        <w:rPr>
          <w:rFonts w:hint="eastAsia"/>
        </w:rPr>
        <w:t>输入输出要求</w:t>
      </w:r>
    </w:p>
    <w:p w:rsidR="00A21AAD" w:rsidRDefault="00A21AAD" w:rsidP="00A21AAD">
      <w:pPr>
        <w:ind w:firstLine="480"/>
        <w:rPr>
          <w:sz w:val="24"/>
        </w:rPr>
      </w:pPr>
      <w:r>
        <w:rPr>
          <w:rFonts w:hint="eastAsia"/>
          <w:sz w:val="24"/>
        </w:rPr>
        <w:t>输入用户</w:t>
      </w:r>
      <w:r w:rsidR="000E4E09">
        <w:rPr>
          <w:rFonts w:hint="eastAsia"/>
          <w:sz w:val="24"/>
        </w:rPr>
        <w:t>密码</w:t>
      </w:r>
      <w:r>
        <w:rPr>
          <w:sz w:val="24"/>
        </w:rPr>
        <w:t>，输出</w:t>
      </w:r>
      <w:r>
        <w:rPr>
          <w:rFonts w:hint="eastAsia"/>
          <w:sz w:val="24"/>
        </w:rPr>
        <w:t>是否</w:t>
      </w:r>
      <w:r>
        <w:rPr>
          <w:sz w:val="24"/>
        </w:rPr>
        <w:t>为</w:t>
      </w:r>
      <w:r>
        <w:rPr>
          <w:rFonts w:hint="eastAsia"/>
          <w:sz w:val="24"/>
        </w:rPr>
        <w:t>用户</w:t>
      </w:r>
      <w:r>
        <w:rPr>
          <w:sz w:val="24"/>
        </w:rPr>
        <w:t>，</w:t>
      </w:r>
      <w:r>
        <w:rPr>
          <w:rFonts w:hint="eastAsia"/>
          <w:sz w:val="24"/>
        </w:rPr>
        <w:t>是用户的话判断密码是否正确。</w:t>
      </w:r>
    </w:p>
    <w:p w:rsidR="00A21AAD" w:rsidRDefault="00A21AAD" w:rsidP="00A21AAD">
      <w:pPr>
        <w:ind w:firstLine="480"/>
        <w:rPr>
          <w:sz w:val="24"/>
        </w:rPr>
      </w:pPr>
      <w:r>
        <w:rPr>
          <w:rFonts w:hint="eastAsia"/>
          <w:sz w:val="24"/>
        </w:rPr>
        <w:t>输入用户</w:t>
      </w:r>
      <w:r>
        <w:rPr>
          <w:sz w:val="24"/>
        </w:rPr>
        <w:t>，输出</w:t>
      </w:r>
      <w:r>
        <w:rPr>
          <w:rFonts w:hint="eastAsia"/>
          <w:sz w:val="24"/>
        </w:rPr>
        <w:t>其个人信息</w:t>
      </w:r>
      <w:r>
        <w:rPr>
          <w:sz w:val="24"/>
        </w:rPr>
        <w:t>，以及消费记录。</w:t>
      </w:r>
    </w:p>
    <w:p w:rsidR="00A21AAD" w:rsidRPr="000E4E09" w:rsidRDefault="00A21AAD" w:rsidP="000E4E09">
      <w:pPr>
        <w:ind w:firstLine="480"/>
        <w:rPr>
          <w:sz w:val="24"/>
        </w:rPr>
      </w:pPr>
      <w:r>
        <w:rPr>
          <w:rFonts w:hint="eastAsia"/>
          <w:sz w:val="24"/>
        </w:rPr>
        <w:t>输入</w:t>
      </w:r>
      <w:r w:rsidR="000E4E09">
        <w:rPr>
          <w:rFonts w:hint="eastAsia"/>
          <w:sz w:val="24"/>
        </w:rPr>
        <w:t>商家</w:t>
      </w:r>
      <w:r>
        <w:rPr>
          <w:sz w:val="24"/>
        </w:rPr>
        <w:t>，输出</w:t>
      </w:r>
      <w:r w:rsidR="000E4E09">
        <w:rPr>
          <w:rFonts w:hint="eastAsia"/>
          <w:sz w:val="24"/>
        </w:rPr>
        <w:t>其个人信息及其发布的商品信息。</w:t>
      </w:r>
    </w:p>
    <w:p w:rsidR="00A21AAD" w:rsidRDefault="00A21AAD" w:rsidP="00A21AAD">
      <w:pPr>
        <w:pStyle w:val="2"/>
        <w:spacing w:line="360" w:lineRule="auto"/>
      </w:pPr>
      <w:r>
        <w:rPr>
          <w:rFonts w:hint="eastAsia"/>
        </w:rPr>
        <w:t xml:space="preserve">3.4 </w:t>
      </w:r>
      <w:r>
        <w:rPr>
          <w:rFonts w:hint="eastAsia"/>
        </w:rPr>
        <w:t>数据管理要求</w:t>
      </w:r>
    </w:p>
    <w:p w:rsidR="00A21AAD" w:rsidRDefault="00A21AAD" w:rsidP="00A21AAD">
      <w:pPr>
        <w:spacing w:line="360" w:lineRule="auto"/>
        <w:ind w:firstLine="480"/>
        <w:rPr>
          <w:sz w:val="24"/>
        </w:rPr>
      </w:pPr>
      <w:r>
        <w:rPr>
          <w:rFonts w:hint="eastAsia"/>
          <w:sz w:val="24"/>
        </w:rPr>
        <w:t>用户商家</w:t>
      </w:r>
      <w:r>
        <w:rPr>
          <w:sz w:val="24"/>
        </w:rPr>
        <w:t>数据，专人专管，由</w:t>
      </w:r>
      <w:r>
        <w:rPr>
          <w:rFonts w:hint="eastAsia"/>
          <w:sz w:val="24"/>
        </w:rPr>
        <w:t>管理员</w:t>
      </w:r>
      <w:r>
        <w:rPr>
          <w:sz w:val="24"/>
        </w:rPr>
        <w:t>负责维护。</w:t>
      </w:r>
    </w:p>
    <w:p w:rsidR="00A21AAD" w:rsidRDefault="00A21AAD" w:rsidP="00A21AAD">
      <w:pPr>
        <w:spacing w:line="360" w:lineRule="auto"/>
        <w:ind w:firstLine="480"/>
        <w:rPr>
          <w:sz w:val="24"/>
        </w:rPr>
      </w:pPr>
      <w:r>
        <w:rPr>
          <w:rFonts w:hint="eastAsia"/>
          <w:sz w:val="24"/>
        </w:rPr>
        <w:lastRenderedPageBreak/>
        <w:t>相关重要</w:t>
      </w:r>
      <w:r>
        <w:rPr>
          <w:sz w:val="24"/>
        </w:rPr>
        <w:t>数据及时备份</w:t>
      </w:r>
      <w:r>
        <w:rPr>
          <w:rFonts w:hint="eastAsia"/>
          <w:sz w:val="24"/>
        </w:rPr>
        <w:t>，</w:t>
      </w:r>
      <w:r>
        <w:rPr>
          <w:sz w:val="24"/>
        </w:rPr>
        <w:t>无用数据及时清除</w:t>
      </w:r>
      <w:r>
        <w:rPr>
          <w:rFonts w:hint="eastAsia"/>
          <w:sz w:val="24"/>
        </w:rPr>
        <w:t>。</w:t>
      </w:r>
    </w:p>
    <w:p w:rsidR="00A21AAD" w:rsidRDefault="00A21AAD" w:rsidP="00A21AAD">
      <w:pPr>
        <w:spacing w:line="360" w:lineRule="auto"/>
        <w:ind w:firstLineChars="200" w:firstLine="480"/>
        <w:rPr>
          <w:sz w:val="24"/>
        </w:rPr>
      </w:pPr>
      <w:r>
        <w:rPr>
          <w:rFonts w:hint="eastAsia"/>
          <w:sz w:val="24"/>
        </w:rPr>
        <w:t>管理</w:t>
      </w:r>
      <w:r>
        <w:rPr>
          <w:sz w:val="24"/>
        </w:rPr>
        <w:t>系统化，</w:t>
      </w:r>
      <w:r>
        <w:rPr>
          <w:rFonts w:hint="eastAsia"/>
          <w:sz w:val="24"/>
        </w:rPr>
        <w:t>需要时</w:t>
      </w:r>
      <w:r>
        <w:rPr>
          <w:sz w:val="24"/>
        </w:rPr>
        <w:t>能够及时查询。</w:t>
      </w:r>
    </w:p>
    <w:p w:rsidR="000E4E09" w:rsidRPr="000E4E09" w:rsidRDefault="000E4E09" w:rsidP="000E4E09">
      <w:pPr>
        <w:pStyle w:val="2"/>
        <w:spacing w:line="360" w:lineRule="auto"/>
      </w:pPr>
      <w:r w:rsidRPr="000E4E09">
        <w:rPr>
          <w:rFonts w:hint="eastAsia"/>
        </w:rPr>
        <w:t>3.5</w:t>
      </w:r>
      <w:r w:rsidRPr="000E4E09">
        <w:rPr>
          <w:rFonts w:hint="eastAsia"/>
        </w:rPr>
        <w:t>故障处理的要求</w:t>
      </w:r>
    </w:p>
    <w:p w:rsidR="000E4E09" w:rsidRPr="004173B2" w:rsidRDefault="000E4E09" w:rsidP="000E4E09">
      <w:pPr>
        <w:rPr>
          <w:sz w:val="24"/>
        </w:rPr>
      </w:pPr>
      <w:r>
        <w:rPr>
          <w:rFonts w:hint="eastAsia"/>
          <w:b/>
          <w:sz w:val="24"/>
        </w:rPr>
        <w:t xml:space="preserve">    </w:t>
      </w:r>
      <w:r>
        <w:rPr>
          <w:rFonts w:hint="eastAsia"/>
          <w:sz w:val="24"/>
        </w:rPr>
        <w:t>系统</w:t>
      </w:r>
      <w:r>
        <w:rPr>
          <w:sz w:val="24"/>
        </w:rPr>
        <w:t>故障时，</w:t>
      </w:r>
      <w:r>
        <w:rPr>
          <w:rFonts w:hint="eastAsia"/>
          <w:sz w:val="24"/>
        </w:rPr>
        <w:t>需要</w:t>
      </w:r>
      <w:r>
        <w:rPr>
          <w:sz w:val="24"/>
        </w:rPr>
        <w:t>有备份系统代替</w:t>
      </w:r>
      <w:r>
        <w:rPr>
          <w:rFonts w:hint="eastAsia"/>
          <w:sz w:val="24"/>
        </w:rPr>
        <w:t>运行</w:t>
      </w:r>
      <w:r>
        <w:rPr>
          <w:sz w:val="24"/>
        </w:rPr>
        <w:t>，完成相关工作。</w:t>
      </w:r>
      <w:r>
        <w:rPr>
          <w:rFonts w:hint="eastAsia"/>
          <w:sz w:val="24"/>
        </w:rPr>
        <w:t>系统</w:t>
      </w:r>
      <w:r>
        <w:rPr>
          <w:sz w:val="24"/>
        </w:rPr>
        <w:t>故障</w:t>
      </w:r>
      <w:r>
        <w:rPr>
          <w:rFonts w:hint="eastAsia"/>
          <w:sz w:val="24"/>
        </w:rPr>
        <w:t>后</w:t>
      </w:r>
      <w:r>
        <w:rPr>
          <w:sz w:val="24"/>
        </w:rPr>
        <w:t>能够保证相关数据能够完整恢复</w:t>
      </w:r>
      <w:r>
        <w:rPr>
          <w:rFonts w:hint="eastAsia"/>
          <w:sz w:val="24"/>
        </w:rPr>
        <w:t>。系统</w:t>
      </w:r>
      <w:r>
        <w:rPr>
          <w:sz w:val="24"/>
        </w:rPr>
        <w:t>故障后能够及时维修，并恢复工作。</w:t>
      </w:r>
    </w:p>
    <w:p w:rsidR="000E4E09" w:rsidRDefault="000E4E09" w:rsidP="000E4E09">
      <w:pPr>
        <w:pStyle w:val="2"/>
        <w:spacing w:line="360" w:lineRule="auto"/>
      </w:pPr>
      <w:r w:rsidRPr="000E4E09">
        <w:rPr>
          <w:rFonts w:hint="eastAsia"/>
        </w:rPr>
        <w:t>3.6</w:t>
      </w:r>
      <w:r w:rsidRPr="000E4E09">
        <w:rPr>
          <w:rFonts w:hint="eastAsia"/>
        </w:rPr>
        <w:t>其他专门要求</w:t>
      </w:r>
    </w:p>
    <w:p w:rsidR="000E4E09" w:rsidRPr="000E4E09" w:rsidRDefault="000E4E09" w:rsidP="000E4E09">
      <w:r>
        <w:rPr>
          <w:rFonts w:hint="eastAsia"/>
        </w:rPr>
        <w:t xml:space="preserve"> </w:t>
      </w:r>
      <w:r>
        <w:rPr>
          <w:rFonts w:hint="eastAsia"/>
        </w:rPr>
        <w:t>（无）</w:t>
      </w:r>
    </w:p>
    <w:p w:rsidR="000E4E09" w:rsidRPr="00A21AAD" w:rsidRDefault="000E4E09" w:rsidP="000E4E09">
      <w:pPr>
        <w:spacing w:line="360" w:lineRule="auto"/>
        <w:ind w:firstLineChars="200" w:firstLine="420"/>
      </w:pPr>
    </w:p>
    <w:p w:rsidR="00727A03" w:rsidRDefault="003B5BBE" w:rsidP="003B5BBE">
      <w:pPr>
        <w:pStyle w:val="1"/>
      </w:pPr>
      <w:r>
        <w:rPr>
          <w:rFonts w:hint="eastAsia"/>
        </w:rPr>
        <w:t>4</w:t>
      </w:r>
      <w:r>
        <w:rPr>
          <w:rFonts w:hint="eastAsia"/>
        </w:rPr>
        <w:t>．系统分析与设计</w:t>
      </w:r>
    </w:p>
    <w:p w:rsidR="003B5BBE" w:rsidRDefault="003B5BBE" w:rsidP="003B5BBE">
      <w:pPr>
        <w:pStyle w:val="2"/>
      </w:pPr>
      <w:r>
        <w:rPr>
          <w:rFonts w:hint="eastAsia"/>
        </w:rPr>
        <w:t>4.1</w:t>
      </w:r>
      <w:r>
        <w:rPr>
          <w:rFonts w:hint="eastAsia"/>
        </w:rPr>
        <w:t>业务流程分析</w:t>
      </w:r>
    </w:p>
    <w:p w:rsidR="003B5BBE" w:rsidRDefault="003B5BBE" w:rsidP="003B5BBE">
      <w:r>
        <w:object w:dxaOrig="4661" w:dyaOrig="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93.25pt" o:ole="">
            <v:imagedata r:id="rId9" o:title=""/>
          </v:shape>
          <o:OLEObject Type="Embed" ProgID="Visio.Drawing.11" ShapeID="_x0000_i1025" DrawAspect="Content" ObjectID="_1528789608" r:id="rId10"/>
        </w:object>
      </w:r>
    </w:p>
    <w:p w:rsidR="003B5BBE" w:rsidRDefault="003B5BBE" w:rsidP="003B5BBE">
      <w:r>
        <w:rPr>
          <w:rFonts w:hint="eastAsia"/>
        </w:rPr>
        <w:t>这是我们的基本流程图，主要是商家上传信息，管理员审核通过后就可以在客户端被搜索到，数据被存储到我们后台数据库中，用户通过我们的平台搜素相应的物品就可以找到，然后联系商家在线下完成交易，我们平台自己是不做支付的。</w:t>
      </w:r>
    </w:p>
    <w:p w:rsidR="003B5BBE" w:rsidRDefault="003B5BBE" w:rsidP="003B5BBE">
      <w:pPr>
        <w:pStyle w:val="2"/>
      </w:pPr>
      <w:r>
        <w:rPr>
          <w:rFonts w:hint="eastAsia"/>
        </w:rPr>
        <w:lastRenderedPageBreak/>
        <w:t>4.2</w:t>
      </w:r>
      <w:r>
        <w:rPr>
          <w:rFonts w:hint="eastAsia"/>
        </w:rPr>
        <w:t>系统流程设计</w:t>
      </w:r>
    </w:p>
    <w:p w:rsidR="003B5BBE" w:rsidRDefault="003B5BBE" w:rsidP="003B5BBE">
      <w:pPr>
        <w:pStyle w:val="3"/>
      </w:pPr>
      <w:r>
        <w:rPr>
          <w:rFonts w:hint="eastAsia"/>
        </w:rPr>
        <w:t>4.2.1</w:t>
      </w:r>
      <w:r>
        <w:rPr>
          <w:rFonts w:hint="eastAsia"/>
        </w:rPr>
        <w:t>顶层数据流图</w:t>
      </w:r>
    </w:p>
    <w:p w:rsidR="003B5BBE" w:rsidRDefault="00067353" w:rsidP="00067353">
      <w:pPr>
        <w:pStyle w:val="3"/>
      </w:pPr>
      <w:r>
        <w:object w:dxaOrig="7576" w:dyaOrig="4600">
          <v:shape id="_x0000_i1026" type="#_x0000_t75" style="width:378.75pt;height:230.25pt" o:ole="">
            <v:imagedata r:id="rId11" o:title=""/>
          </v:shape>
          <o:OLEObject Type="Embed" ProgID="Visio.Drawing.11" ShapeID="_x0000_i1026" DrawAspect="Content" ObjectID="_1528789609" r:id="rId12"/>
        </w:object>
      </w:r>
      <w:r w:rsidR="003B5BBE">
        <w:br/>
      </w:r>
      <w:r>
        <w:rPr>
          <w:rFonts w:hint="eastAsia"/>
        </w:rPr>
        <w:t>4.2.2</w:t>
      </w:r>
      <w:r>
        <w:rPr>
          <w:rFonts w:hint="eastAsia"/>
        </w:rPr>
        <w:t>客户端层数据流图</w:t>
      </w:r>
    </w:p>
    <w:p w:rsidR="00067353" w:rsidRDefault="00067353" w:rsidP="00067353">
      <w:r>
        <w:object w:dxaOrig="8427" w:dyaOrig="5748">
          <v:shape id="_x0000_i1027" type="#_x0000_t75" style="width:414.75pt;height:282.75pt" o:ole="">
            <v:imagedata r:id="rId13" o:title=""/>
          </v:shape>
          <o:OLEObject Type="Embed" ProgID="Visio.Drawing.11" ShapeID="_x0000_i1027" DrawAspect="Content" ObjectID="_1528789610" r:id="rId14"/>
        </w:object>
      </w:r>
    </w:p>
    <w:p w:rsidR="00067353" w:rsidRDefault="00067353" w:rsidP="00067353">
      <w:pPr>
        <w:pStyle w:val="3"/>
      </w:pPr>
      <w:r>
        <w:rPr>
          <w:rFonts w:hint="eastAsia"/>
        </w:rPr>
        <w:lastRenderedPageBreak/>
        <w:t>4.2.3</w:t>
      </w:r>
      <w:r>
        <w:rPr>
          <w:rFonts w:hint="eastAsia"/>
        </w:rPr>
        <w:t>底层数据流图</w:t>
      </w:r>
    </w:p>
    <w:p w:rsidR="00067353" w:rsidRPr="00067353" w:rsidRDefault="00067353" w:rsidP="00067353">
      <w:r>
        <w:rPr>
          <w:rFonts w:hint="eastAsia"/>
        </w:rPr>
        <w:t>（</w:t>
      </w:r>
      <w:r>
        <w:rPr>
          <w:rFonts w:hint="eastAsia"/>
        </w:rPr>
        <w:t>1</w:t>
      </w:r>
      <w:r>
        <w:rPr>
          <w:rFonts w:hint="eastAsia"/>
        </w:rPr>
        <w:t>）</w:t>
      </w:r>
      <w:r w:rsidR="00F50BAF">
        <w:rPr>
          <w:rFonts w:hint="eastAsia"/>
        </w:rPr>
        <w:t>商品信息更新系统</w:t>
      </w:r>
    </w:p>
    <w:p w:rsidR="00067353" w:rsidRDefault="00067353" w:rsidP="00067353">
      <w:r>
        <w:object w:dxaOrig="9419" w:dyaOrig="5309">
          <v:shape id="_x0000_i1028" type="#_x0000_t75" style="width:414.75pt;height:234pt" o:ole="">
            <v:imagedata r:id="rId15" o:title=""/>
          </v:shape>
          <o:OLEObject Type="Embed" ProgID="Visio.Drawing.11" ShapeID="_x0000_i1028" DrawAspect="Content" ObjectID="_1528789611" r:id="rId16"/>
        </w:object>
      </w:r>
    </w:p>
    <w:p w:rsidR="00F50BAF" w:rsidRDefault="00F50BAF" w:rsidP="00067353">
      <w:r>
        <w:rPr>
          <w:rFonts w:hint="eastAsia"/>
        </w:rPr>
        <w:t>（</w:t>
      </w:r>
      <w:r>
        <w:rPr>
          <w:rFonts w:hint="eastAsia"/>
        </w:rPr>
        <w:t>2</w:t>
      </w:r>
      <w:r>
        <w:rPr>
          <w:rFonts w:hint="eastAsia"/>
        </w:rPr>
        <w:t>）信息查询系统</w:t>
      </w:r>
    </w:p>
    <w:p w:rsidR="00F50BAF" w:rsidRDefault="00F50BAF" w:rsidP="00067353">
      <w:r>
        <w:object w:dxaOrig="4884" w:dyaOrig="4884">
          <v:shape id="_x0000_i1029" type="#_x0000_t75" style="width:244.5pt;height:244.5pt" o:ole="">
            <v:imagedata r:id="rId17" o:title=""/>
          </v:shape>
          <o:OLEObject Type="Embed" ProgID="Visio.Drawing.11" ShapeID="_x0000_i1029" DrawAspect="Content" ObjectID="_1528789612" r:id="rId18"/>
        </w:object>
      </w:r>
    </w:p>
    <w:p w:rsidR="00F50BAF" w:rsidRDefault="00F50BAF" w:rsidP="00F50BAF">
      <w:pPr>
        <w:pStyle w:val="2"/>
      </w:pPr>
      <w:r>
        <w:rPr>
          <w:rFonts w:hint="eastAsia"/>
        </w:rPr>
        <w:lastRenderedPageBreak/>
        <w:t>4.3</w:t>
      </w:r>
      <w:r>
        <w:rPr>
          <w:rFonts w:hint="eastAsia"/>
        </w:rPr>
        <w:t>系统</w:t>
      </w:r>
      <w:r>
        <w:rPr>
          <w:rFonts w:hint="eastAsia"/>
        </w:rPr>
        <w:t>ER</w:t>
      </w:r>
      <w:r>
        <w:rPr>
          <w:rFonts w:hint="eastAsia"/>
        </w:rPr>
        <w:t>图</w:t>
      </w:r>
    </w:p>
    <w:p w:rsidR="00F50BAF" w:rsidRPr="00F50BAF" w:rsidRDefault="00F50BAF" w:rsidP="00F50BAF">
      <w:r>
        <w:object w:dxaOrig="8875" w:dyaOrig="10430">
          <v:shape id="_x0000_i1030" type="#_x0000_t75" style="width:414.75pt;height:487.5pt" o:ole="">
            <v:imagedata r:id="rId19" o:title=""/>
          </v:shape>
          <o:OLEObject Type="Embed" ProgID="Visio.Drawing.11" ShapeID="_x0000_i1030" DrawAspect="Content" ObjectID="_1528789613" r:id="rId20"/>
        </w:object>
      </w:r>
    </w:p>
    <w:sectPr w:rsidR="00F50BAF" w:rsidRPr="00F50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E82" w:rsidRDefault="00E86E82" w:rsidP="00DC032C">
      <w:r>
        <w:separator/>
      </w:r>
    </w:p>
  </w:endnote>
  <w:endnote w:type="continuationSeparator" w:id="0">
    <w:p w:rsidR="00E86E82" w:rsidRDefault="00E86E82" w:rsidP="00DC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E82" w:rsidRDefault="00E86E82" w:rsidP="00DC032C">
      <w:r>
        <w:separator/>
      </w:r>
    </w:p>
  </w:footnote>
  <w:footnote w:type="continuationSeparator" w:id="0">
    <w:p w:rsidR="00E86E82" w:rsidRDefault="00E86E82" w:rsidP="00DC0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F17B3"/>
    <w:multiLevelType w:val="hybridMultilevel"/>
    <w:tmpl w:val="CB38AF56"/>
    <w:lvl w:ilvl="0" w:tplc="F0B632C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2F3"/>
    <w:multiLevelType w:val="multilevel"/>
    <w:tmpl w:val="7040D55E"/>
    <w:lvl w:ilvl="0">
      <w:start w:val="1"/>
      <w:numFmt w:val="decimal"/>
      <w:lvlText w:val="%1"/>
      <w:lvlJc w:val="left"/>
      <w:pPr>
        <w:ind w:left="690" w:hanging="690"/>
      </w:pPr>
      <w:rPr>
        <w:rFonts w:hint="default"/>
      </w:rPr>
    </w:lvl>
    <w:lvl w:ilvl="1">
      <w:start w:val="1"/>
      <w:numFmt w:val="decimal"/>
      <w:lvlText w:val="%1.%2"/>
      <w:lvlJc w:val="left"/>
      <w:pPr>
        <w:ind w:left="1051" w:hanging="69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246" w:hanging="108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328"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2E"/>
    <w:rsid w:val="00064154"/>
    <w:rsid w:val="00067353"/>
    <w:rsid w:val="000E4E09"/>
    <w:rsid w:val="001C603D"/>
    <w:rsid w:val="003B5BBE"/>
    <w:rsid w:val="00727A03"/>
    <w:rsid w:val="0073790A"/>
    <w:rsid w:val="0076003D"/>
    <w:rsid w:val="00855325"/>
    <w:rsid w:val="008B000A"/>
    <w:rsid w:val="00A21AAD"/>
    <w:rsid w:val="00BC502E"/>
    <w:rsid w:val="00BE683E"/>
    <w:rsid w:val="00DC032C"/>
    <w:rsid w:val="00E86E82"/>
    <w:rsid w:val="00F5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0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00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0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32C"/>
    <w:rPr>
      <w:sz w:val="18"/>
      <w:szCs w:val="18"/>
    </w:rPr>
  </w:style>
  <w:style w:type="paragraph" w:styleId="a4">
    <w:name w:val="footer"/>
    <w:basedOn w:val="a"/>
    <w:link w:val="Char0"/>
    <w:uiPriority w:val="99"/>
    <w:unhideWhenUsed/>
    <w:rsid w:val="00DC032C"/>
    <w:pPr>
      <w:tabs>
        <w:tab w:val="center" w:pos="4153"/>
        <w:tab w:val="right" w:pos="8306"/>
      </w:tabs>
      <w:snapToGrid w:val="0"/>
      <w:jc w:val="left"/>
    </w:pPr>
    <w:rPr>
      <w:sz w:val="18"/>
      <w:szCs w:val="18"/>
    </w:rPr>
  </w:style>
  <w:style w:type="character" w:customStyle="1" w:styleId="Char0">
    <w:name w:val="页脚 Char"/>
    <w:basedOn w:val="a0"/>
    <w:link w:val="a4"/>
    <w:uiPriority w:val="99"/>
    <w:rsid w:val="00DC032C"/>
    <w:rPr>
      <w:sz w:val="18"/>
      <w:szCs w:val="18"/>
    </w:rPr>
  </w:style>
  <w:style w:type="paragraph" w:styleId="10">
    <w:name w:val="toc 1"/>
    <w:basedOn w:val="a"/>
    <w:next w:val="a"/>
    <w:autoRedefine/>
    <w:semiHidden/>
    <w:rsid w:val="00DC032C"/>
    <w:rPr>
      <w:rFonts w:ascii="Times New Roman" w:eastAsia="宋体" w:hAnsi="Times New Roman" w:cs="Times New Roman"/>
      <w:szCs w:val="24"/>
    </w:rPr>
  </w:style>
  <w:style w:type="paragraph" w:styleId="20">
    <w:name w:val="toc 2"/>
    <w:basedOn w:val="a"/>
    <w:next w:val="a"/>
    <w:autoRedefine/>
    <w:semiHidden/>
    <w:rsid w:val="00DC032C"/>
    <w:pPr>
      <w:ind w:left="420"/>
    </w:pPr>
    <w:rPr>
      <w:rFonts w:ascii="Times New Roman" w:eastAsia="宋体" w:hAnsi="Times New Roman" w:cs="Times New Roman"/>
      <w:szCs w:val="24"/>
    </w:rPr>
  </w:style>
  <w:style w:type="paragraph" w:styleId="30">
    <w:name w:val="toc 3"/>
    <w:basedOn w:val="a"/>
    <w:next w:val="a"/>
    <w:autoRedefine/>
    <w:semiHidden/>
    <w:rsid w:val="00DC032C"/>
    <w:pPr>
      <w:ind w:left="840"/>
    </w:pPr>
    <w:rPr>
      <w:rFonts w:ascii="Times New Roman" w:eastAsia="宋体" w:hAnsi="Times New Roman" w:cs="Times New Roman"/>
      <w:szCs w:val="24"/>
    </w:rPr>
  </w:style>
  <w:style w:type="character" w:styleId="a5">
    <w:name w:val="Hyperlink"/>
    <w:rsid w:val="00DC032C"/>
    <w:rPr>
      <w:color w:val="0000FF"/>
      <w:u w:val="single"/>
    </w:rPr>
  </w:style>
  <w:style w:type="character" w:customStyle="1" w:styleId="1Char">
    <w:name w:val="标题 1 Char"/>
    <w:basedOn w:val="a0"/>
    <w:link w:val="1"/>
    <w:uiPriority w:val="9"/>
    <w:rsid w:val="00DC032C"/>
    <w:rPr>
      <w:b/>
      <w:bCs/>
      <w:kern w:val="44"/>
      <w:sz w:val="44"/>
      <w:szCs w:val="44"/>
    </w:rPr>
  </w:style>
  <w:style w:type="paragraph" w:styleId="a6">
    <w:name w:val="Subtitle"/>
    <w:basedOn w:val="a"/>
    <w:next w:val="a"/>
    <w:link w:val="Char1"/>
    <w:uiPriority w:val="11"/>
    <w:qFormat/>
    <w:rsid w:val="00DC032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DC032C"/>
    <w:rPr>
      <w:rFonts w:asciiTheme="majorHAnsi" w:eastAsia="宋体" w:hAnsiTheme="majorHAnsi" w:cstheme="majorBidi"/>
      <w:b/>
      <w:bCs/>
      <w:kern w:val="28"/>
      <w:sz w:val="32"/>
      <w:szCs w:val="32"/>
    </w:rPr>
  </w:style>
  <w:style w:type="paragraph" w:styleId="a7">
    <w:name w:val="List Paragraph"/>
    <w:basedOn w:val="a"/>
    <w:uiPriority w:val="34"/>
    <w:qFormat/>
    <w:rsid w:val="00DC032C"/>
    <w:pPr>
      <w:ind w:firstLineChars="200" w:firstLine="420"/>
    </w:pPr>
  </w:style>
  <w:style w:type="character" w:customStyle="1" w:styleId="2Char">
    <w:name w:val="标题 2 Char"/>
    <w:basedOn w:val="a0"/>
    <w:link w:val="2"/>
    <w:uiPriority w:val="9"/>
    <w:rsid w:val="008B00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B000A"/>
    <w:rPr>
      <w:b/>
      <w:bCs/>
      <w:sz w:val="32"/>
      <w:szCs w:val="32"/>
    </w:rPr>
  </w:style>
  <w:style w:type="paragraph" w:customStyle="1" w:styleId="31">
    <w:name w:val="样式3"/>
    <w:basedOn w:val="a"/>
    <w:link w:val="3Char0"/>
    <w:rsid w:val="008B000A"/>
    <w:pPr>
      <w:spacing w:line="360" w:lineRule="auto"/>
      <w:ind w:firstLineChars="200" w:firstLine="480"/>
    </w:pPr>
    <w:rPr>
      <w:rFonts w:ascii="宋体" w:eastAsia="宋体" w:hAnsi="宋体" w:cs="Times New Roman"/>
      <w:sz w:val="24"/>
      <w:szCs w:val="24"/>
    </w:rPr>
  </w:style>
  <w:style w:type="character" w:customStyle="1" w:styleId="3Char0">
    <w:name w:val="样式3 Char"/>
    <w:link w:val="31"/>
    <w:rsid w:val="008B000A"/>
    <w:rPr>
      <w:rFonts w:ascii="宋体" w:eastAsia="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0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00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0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32C"/>
    <w:rPr>
      <w:sz w:val="18"/>
      <w:szCs w:val="18"/>
    </w:rPr>
  </w:style>
  <w:style w:type="paragraph" w:styleId="a4">
    <w:name w:val="footer"/>
    <w:basedOn w:val="a"/>
    <w:link w:val="Char0"/>
    <w:uiPriority w:val="99"/>
    <w:unhideWhenUsed/>
    <w:rsid w:val="00DC032C"/>
    <w:pPr>
      <w:tabs>
        <w:tab w:val="center" w:pos="4153"/>
        <w:tab w:val="right" w:pos="8306"/>
      </w:tabs>
      <w:snapToGrid w:val="0"/>
      <w:jc w:val="left"/>
    </w:pPr>
    <w:rPr>
      <w:sz w:val="18"/>
      <w:szCs w:val="18"/>
    </w:rPr>
  </w:style>
  <w:style w:type="character" w:customStyle="1" w:styleId="Char0">
    <w:name w:val="页脚 Char"/>
    <w:basedOn w:val="a0"/>
    <w:link w:val="a4"/>
    <w:uiPriority w:val="99"/>
    <w:rsid w:val="00DC032C"/>
    <w:rPr>
      <w:sz w:val="18"/>
      <w:szCs w:val="18"/>
    </w:rPr>
  </w:style>
  <w:style w:type="paragraph" w:styleId="10">
    <w:name w:val="toc 1"/>
    <w:basedOn w:val="a"/>
    <w:next w:val="a"/>
    <w:autoRedefine/>
    <w:semiHidden/>
    <w:rsid w:val="00DC032C"/>
    <w:rPr>
      <w:rFonts w:ascii="Times New Roman" w:eastAsia="宋体" w:hAnsi="Times New Roman" w:cs="Times New Roman"/>
      <w:szCs w:val="24"/>
    </w:rPr>
  </w:style>
  <w:style w:type="paragraph" w:styleId="20">
    <w:name w:val="toc 2"/>
    <w:basedOn w:val="a"/>
    <w:next w:val="a"/>
    <w:autoRedefine/>
    <w:semiHidden/>
    <w:rsid w:val="00DC032C"/>
    <w:pPr>
      <w:ind w:left="420"/>
    </w:pPr>
    <w:rPr>
      <w:rFonts w:ascii="Times New Roman" w:eastAsia="宋体" w:hAnsi="Times New Roman" w:cs="Times New Roman"/>
      <w:szCs w:val="24"/>
    </w:rPr>
  </w:style>
  <w:style w:type="paragraph" w:styleId="30">
    <w:name w:val="toc 3"/>
    <w:basedOn w:val="a"/>
    <w:next w:val="a"/>
    <w:autoRedefine/>
    <w:semiHidden/>
    <w:rsid w:val="00DC032C"/>
    <w:pPr>
      <w:ind w:left="840"/>
    </w:pPr>
    <w:rPr>
      <w:rFonts w:ascii="Times New Roman" w:eastAsia="宋体" w:hAnsi="Times New Roman" w:cs="Times New Roman"/>
      <w:szCs w:val="24"/>
    </w:rPr>
  </w:style>
  <w:style w:type="character" w:styleId="a5">
    <w:name w:val="Hyperlink"/>
    <w:rsid w:val="00DC032C"/>
    <w:rPr>
      <w:color w:val="0000FF"/>
      <w:u w:val="single"/>
    </w:rPr>
  </w:style>
  <w:style w:type="character" w:customStyle="1" w:styleId="1Char">
    <w:name w:val="标题 1 Char"/>
    <w:basedOn w:val="a0"/>
    <w:link w:val="1"/>
    <w:uiPriority w:val="9"/>
    <w:rsid w:val="00DC032C"/>
    <w:rPr>
      <w:b/>
      <w:bCs/>
      <w:kern w:val="44"/>
      <w:sz w:val="44"/>
      <w:szCs w:val="44"/>
    </w:rPr>
  </w:style>
  <w:style w:type="paragraph" w:styleId="a6">
    <w:name w:val="Subtitle"/>
    <w:basedOn w:val="a"/>
    <w:next w:val="a"/>
    <w:link w:val="Char1"/>
    <w:uiPriority w:val="11"/>
    <w:qFormat/>
    <w:rsid w:val="00DC032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DC032C"/>
    <w:rPr>
      <w:rFonts w:asciiTheme="majorHAnsi" w:eastAsia="宋体" w:hAnsiTheme="majorHAnsi" w:cstheme="majorBidi"/>
      <w:b/>
      <w:bCs/>
      <w:kern w:val="28"/>
      <w:sz w:val="32"/>
      <w:szCs w:val="32"/>
    </w:rPr>
  </w:style>
  <w:style w:type="paragraph" w:styleId="a7">
    <w:name w:val="List Paragraph"/>
    <w:basedOn w:val="a"/>
    <w:uiPriority w:val="34"/>
    <w:qFormat/>
    <w:rsid w:val="00DC032C"/>
    <w:pPr>
      <w:ind w:firstLineChars="200" w:firstLine="420"/>
    </w:pPr>
  </w:style>
  <w:style w:type="character" w:customStyle="1" w:styleId="2Char">
    <w:name w:val="标题 2 Char"/>
    <w:basedOn w:val="a0"/>
    <w:link w:val="2"/>
    <w:uiPriority w:val="9"/>
    <w:rsid w:val="008B00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B000A"/>
    <w:rPr>
      <w:b/>
      <w:bCs/>
      <w:sz w:val="32"/>
      <w:szCs w:val="32"/>
    </w:rPr>
  </w:style>
  <w:style w:type="paragraph" w:customStyle="1" w:styleId="31">
    <w:name w:val="样式3"/>
    <w:basedOn w:val="a"/>
    <w:link w:val="3Char0"/>
    <w:rsid w:val="008B000A"/>
    <w:pPr>
      <w:spacing w:line="360" w:lineRule="auto"/>
      <w:ind w:firstLineChars="200" w:firstLine="480"/>
    </w:pPr>
    <w:rPr>
      <w:rFonts w:ascii="宋体" w:eastAsia="宋体" w:hAnsi="宋体" w:cs="Times New Roman"/>
      <w:sz w:val="24"/>
      <w:szCs w:val="24"/>
    </w:rPr>
  </w:style>
  <w:style w:type="character" w:customStyle="1" w:styleId="3Char0">
    <w:name w:val="样式3 Char"/>
    <w:link w:val="31"/>
    <w:rsid w:val="008B000A"/>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16D83-BCE7-4AD3-8397-2A4514F3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597</Words>
  <Characters>3407</Characters>
  <Application>Microsoft Office Word</Application>
  <DocSecurity>0</DocSecurity>
  <Lines>28</Lines>
  <Paragraphs>7</Paragraphs>
  <ScaleCrop>false</ScaleCrop>
  <Company>UPC</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dmt</cp:lastModifiedBy>
  <cp:revision>2</cp:revision>
  <dcterms:created xsi:type="dcterms:W3CDTF">2016-06-30T03:00:00Z</dcterms:created>
  <dcterms:modified xsi:type="dcterms:W3CDTF">2016-06-30T03:00:00Z</dcterms:modified>
</cp:coreProperties>
</file>