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91503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555750"/>
            <wp:effectExtent l="0" t="0" r="31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constructor它来指向创建的对象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70500" cy="229679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他们三个相互影响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85900" cy="5257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这个是系统创建的，它的地址指向构造函数People</w:t>
      </w:r>
    </w:p>
    <w:p>
      <w:r>
        <w:drawing>
          <wp:inline distT="0" distB="0" distL="114300" distR="114300">
            <wp:extent cx="5274310" cy="2627630"/>
            <wp:effectExtent l="0" t="0" r="139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f是function  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o是object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9120" cy="35814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lang w:val="en-US" w:eastAsia="zh-CN"/>
        </w:rPr>
        <w:t>是前后两个下划线，__proto__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71628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实例可以访问，使用原型的属性，但是本身是没有的。它的原型对象就是它的__proto__指向的对象。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294068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这个会直接在原型对象里添加info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3685540"/>
            <wp:effectExtent l="0" t="0" r="1397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这个是使用花括号在原型对象中添加多个属性。注意要加上constructor指向原型对象指向的构造函数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70500" cy="82232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922655"/>
            <wp:effectExtent l="0" t="0" r="444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871220"/>
            <wp:effectExtent l="0" t="0" r="317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覆写用的最多的是toSting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19700" cy="254508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这里的toString是在原型对象上找到的，本身是没有的。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3390900" cy="310896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59842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890905"/>
            <wp:effectExtent l="0" t="0" r="190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hasOwnProperty是盘多这个obj里有没有name属性，有没有toString属性。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因此，hasOwnProperty是作判断。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1463040" cy="36880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1569720" cy="14630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2"/>
          <w:lang w:val="en-US" w:eastAsia="zh-CN"/>
        </w:rPr>
        <w:t>只能对自有的对象上自有的属性操作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1798320" cy="16154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2"/>
          <w:lang w:val="en-US" w:eastAsia="zh-CN"/>
        </w:rPr>
        <w:t>可以对可枚举的自有属性，继承属性操作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67960" cy="1427480"/>
            <wp:effectExtent l="0" t="0" r="508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原型链：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只要是对象，就会拥有__proto__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函数也是对象，是对象中的“一等公民”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函数都是通过new Function出来的。</w:t>
      </w:r>
    </w:p>
    <w:p>
      <w:r>
        <w:drawing>
          <wp:inline distT="0" distB="0" distL="114300" distR="114300">
            <wp:extent cx="2179320" cy="6019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注意，函数通过typeof检测，他的类型是function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/>
    <w:p>
      <w:r>
        <w:drawing>
          <wp:inline distT="0" distB="0" distL="114300" distR="114300">
            <wp:extent cx="4983480" cy="325374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只要是Object类型，都是通过</w:t>
      </w:r>
      <w:r>
        <w:drawing>
          <wp:inline distT="0" distB="0" distL="114300" distR="114300">
            <wp:extent cx="3695700" cy="64008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2"/>
          <w:lang w:val="en-US" w:eastAsia="zh-CN"/>
        </w:rPr>
        <w:t>创建出来的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004060" cy="74676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2"/>
          <w:lang w:val="en-US" w:eastAsia="zh-CN"/>
        </w:rPr>
        <w:t>这个是省略的写法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不是所有的函数都拥有prototype属性，只要拥有prototype属性，它就是一个函数。特殊例子：Function没有prototype属性。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JS是基于原型的语言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73675" cy="1470660"/>
            <wp:effectExtent l="0" t="0" r="1460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所有原型链的头是Object.prototype</w:t>
      </w: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179320" cy="4968240"/>
            <wp:effectExtent l="0" t="0" r="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96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都是系统创建的</w:t>
      </w:r>
    </w:p>
    <w:p>
      <w:r>
        <w:drawing>
          <wp:inline distT="0" distB="0" distL="114300" distR="114300">
            <wp:extent cx="2964180" cy="4907280"/>
            <wp:effectExtent l="0" t="0" r="762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490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169920" cy="693420"/>
            <wp:effectExtent l="0" t="0" r="0" b="762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使用typrof检测，是个function,（是个函数）它没有prototype属性</w:t>
      </w: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537460" cy="350520"/>
            <wp:effectExtent l="0" t="0" r="762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是函数的起源（函数的头）</w:t>
      </w: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drawing>
          <wp:inline distT="0" distB="0" distL="114300" distR="114300">
            <wp:extent cx="1356360" cy="297180"/>
            <wp:effectExtent l="0" t="0" r="0" b="762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是对象的起源</w:t>
      </w: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Console.dir()可以查找自身有没有这个属性</w:t>
      </w: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构造器的意思就是能不能做一个构造函数</w:t>
      </w: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r>
        <w:drawing>
          <wp:inline distT="0" distB="0" distL="114300" distR="114300">
            <wp:extent cx="4320540" cy="2217420"/>
            <wp:effectExtent l="0" t="0" r="7620" b="762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354580" cy="563880"/>
            <wp:effectExtent l="0" t="0" r="7620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这条语句改变了</w:t>
      </w:r>
      <w:r>
        <w:drawing>
          <wp:inline distT="0" distB="0" distL="114300" distR="114300">
            <wp:extent cx="1280160" cy="220980"/>
            <wp:effectExtent l="0" t="0" r="0" b="762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原型对象的指向。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F431C9"/>
    <w:rsid w:val="204E086F"/>
    <w:rsid w:val="2FB921C6"/>
    <w:rsid w:val="4BBE75A7"/>
    <w:rsid w:val="7C817F8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Office_11.1.0.8213_F1E327BC-269C-435d-A152-05C5408002CA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home</dc:creator>
  <cp:lastModifiedBy>home</cp:lastModifiedBy>
  <dcterms:modified xsi:type="dcterms:W3CDTF">2019-03-18T03:46:08Z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