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1_Aca"/>
        <w:jc w:val="center"/>
      </w:pPr>
      <w:r>
        <w:t>Incident Card Summary</w:t>
      </w:r>
    </w:p>
    <w:p/>
    <w:p>
      <w:pPr>
        <w:pStyle w:val="H2_Aca"/>
      </w:pPr>
      <w:r>
        <w:t>1. Identify Incident</w:t>
      </w:r>
    </w:p>
    <w:p>
      <w:r>
        <w:rPr>
          <w:b/>
        </w:rPr>
        <w:t>Prompt:</w:t>
      </w:r>
    </w:p>
    <w:p>
      <w:pPr>
        <w:spacing w:before="0" w:after="0"/>
        <w:ind w:left="240" w:right="240"/>
        <w:jc w:val="both"/>
      </w:pPr>
      <w:r>
        <w:rPr>
          <w:rFonts w:ascii="Times New Roman" w:hAnsi="Times New Roman"/>
          <w:sz w:val="22"/>
        </w:rPr>
        <w:t>You are a professional process safety analyst.</w:t>
      </w:r>
    </w:p>
    <w:p>
      <w:pPr>
        <w:spacing w:before="0" w:after="0"/>
        <w:ind w:left="240" w:right="240"/>
        <w:jc w:val="both"/>
      </w:pPr>
      <w:r>
        <w:rPr>
          <w:rFonts w:ascii="Times New Roman" w:hAnsi="Times New Roman"/>
          <w:sz w:val="22"/>
        </w:rPr>
        <w:t>Analyze the input PDF text and return valid JSON only.</w:t>
      </w:r>
    </w:p>
    <w:p>
      <w:pPr>
        <w:spacing w:before="0" w:after="0"/>
        <w:ind w:left="240" w:right="240"/>
        <w:jc w:val="both"/>
      </w:pPr>
      <w:r>
        <w:rPr>
          <w:rFonts w:ascii="Times New Roman" w:hAnsi="Times New Roman"/>
          <w:sz w:val="22"/>
        </w:rPr>
        <w:t>Your tasks:</w:t>
      </w:r>
    </w:p>
    <w:p>
      <w:pPr>
        <w:spacing w:before="0" w:after="0"/>
        <w:ind w:left="240" w:right="240"/>
        <w:jc w:val="both"/>
      </w:pPr>
      <w:r>
        <w:rPr>
          <w:rFonts w:ascii="Times New Roman" w:hAnsi="Times New Roman"/>
          <w:sz w:val="22"/>
        </w:rPr>
        <w:t>1. Determine whether the document is:</w:t>
      </w:r>
    </w:p>
    <w:p>
      <w:pPr>
        <w:spacing w:before="0" w:after="0"/>
        <w:ind w:left="240" w:right="240"/>
        <w:jc w:val="both"/>
      </w:pPr>
      <w:r>
        <w:rPr>
          <w:rFonts w:ascii="Times New Roman" w:hAnsi="Times New Roman"/>
          <w:sz w:val="22"/>
        </w:rPr>
        <w:t>- a full incident report,</w:t>
      </w:r>
    </w:p>
    <w:p>
      <w:pPr>
        <w:spacing w:before="0" w:after="0"/>
        <w:ind w:left="240" w:right="240"/>
        <w:jc w:val="both"/>
      </w:pPr>
      <w:r>
        <w:rPr>
          <w:rFonts w:ascii="Times New Roman" w:hAnsi="Times New Roman"/>
          <w:sz w:val="22"/>
        </w:rPr>
        <w:t>- a summary-style document,</w:t>
      </w:r>
    </w:p>
    <w:p>
      <w:pPr>
        <w:spacing w:before="0" w:after="0"/>
        <w:ind w:left="240" w:right="240"/>
        <w:jc w:val="both"/>
      </w:pPr>
      <w:r>
        <w:rPr>
          <w:rFonts w:ascii="Times New Roman" w:hAnsi="Times New Roman"/>
          <w:sz w:val="22"/>
        </w:rPr>
        <w:t>- or a document containing multiple independent incidents.</w:t>
      </w:r>
    </w:p>
    <w:p>
      <w:pPr>
        <w:spacing w:before="0" w:after="0"/>
        <w:ind w:left="240" w:right="240"/>
        <w:jc w:val="both"/>
      </w:pPr>
      <w:r>
        <w:rPr>
          <w:rFonts w:ascii="Times New Roman" w:hAnsi="Times New Roman"/>
          <w:sz w:val="22"/>
        </w:rPr>
        <w:t>2. Extract the exact original text of:</w:t>
      </w:r>
    </w:p>
    <w:p>
      <w:pPr>
        <w:spacing w:before="0" w:after="0"/>
        <w:ind w:left="240" w:right="240"/>
        <w:jc w:val="both"/>
      </w:pPr>
      <w:r>
        <w:rPr>
          <w:rFonts w:ascii="Times New Roman" w:hAnsi="Times New Roman"/>
          <w:sz w:val="22"/>
        </w:rPr>
        <w:t>- the incident summary section,</w:t>
      </w:r>
    </w:p>
    <w:p>
      <w:pPr>
        <w:spacing w:before="0" w:after="0"/>
        <w:ind w:left="240" w:right="240"/>
        <w:jc w:val="both"/>
      </w:pPr>
      <w:r>
        <w:rPr>
          <w:rFonts w:ascii="Times New Roman" w:hAnsi="Times New Roman"/>
          <w:sz w:val="22"/>
        </w:rPr>
        <w:t>- the incident description section,</w:t>
      </w:r>
    </w:p>
    <w:p>
      <w:pPr>
        <w:spacing w:before="0" w:after="0"/>
        <w:ind w:left="240" w:right="240"/>
        <w:jc w:val="both"/>
      </w:pPr>
      <w:r>
        <w:rPr>
          <w:rFonts w:ascii="Times New Roman" w:hAnsi="Times New Roman"/>
          <w:sz w:val="22"/>
        </w:rPr>
        <w:t>- and any other sections related to hazard evolution or consequence development.</w:t>
      </w:r>
    </w:p>
    <w:p>
      <w:pPr>
        <w:spacing w:before="0" w:after="0"/>
        <w:ind w:left="240" w:right="240"/>
        <w:jc w:val="both"/>
      </w:pPr>
      <w:r>
        <w:rPr>
          <w:rFonts w:ascii="Times New Roman" w:hAnsi="Times New Roman"/>
          <w:sz w:val="22"/>
        </w:rPr>
        <w:t>3. If multiple independent incidents are present, separate them into different incident entries.</w:t>
      </w:r>
    </w:p>
    <w:p>
      <w:pPr>
        <w:spacing w:before="0" w:after="0"/>
        <w:ind w:left="240" w:right="240"/>
        <w:jc w:val="both"/>
      </w:pPr>
      <w:r>
        <w:rPr>
          <w:rFonts w:ascii="Times New Roman" w:hAnsi="Times New Roman"/>
          <w:sz w:val="22"/>
        </w:rPr>
        <w:t>Definitions:</w:t>
      </w:r>
    </w:p>
    <w:p>
      <w:pPr>
        <w:spacing w:before="0" w:after="0"/>
        <w:ind w:left="240" w:right="240"/>
        <w:jc w:val="both"/>
      </w:pPr>
      <w:r>
        <w:rPr>
          <w:rFonts w:ascii="Times New Roman" w:hAnsi="Times New Roman"/>
          <w:sz w:val="22"/>
        </w:rPr>
        <w:t>- Separate incidents are accident occurrences that happened at different times/dates and do not belong to the same causal chain, escalation sequence, or consequence development.</w:t>
      </w:r>
    </w:p>
    <w:p>
      <w:pPr>
        <w:spacing w:before="0" w:after="0"/>
        <w:ind w:left="240" w:right="240"/>
        <w:jc w:val="both"/>
      </w:pPr>
      <w:r>
        <w:rPr>
          <w:rFonts w:ascii="Times New Roman" w:hAnsi="Times New Roman"/>
          <w:sz w:val="22"/>
        </w:rPr>
        <w:t>- Do not split one incident into multiple incidents just because it has multiple stages or consequences.</w:t>
      </w:r>
    </w:p>
    <w:p>
      <w:pPr>
        <w:spacing w:before="0" w:after="0"/>
        <w:ind w:left="240" w:right="240"/>
        <w:jc w:val="both"/>
      </w:pPr>
      <w:r>
        <w:rPr>
          <w:rFonts w:ascii="Times New Roman" w:hAnsi="Times New Roman"/>
          <w:sz w:val="22"/>
        </w:rPr>
        <w:t>- A summary-style document mainly contains bullet points, short summaries, case listings, or brief overviews without a full chronological narrative.</w:t>
      </w:r>
    </w:p>
    <w:p>
      <w:pPr>
        <w:spacing w:before="0" w:after="0"/>
        <w:ind w:left="240" w:right="240"/>
        <w:jc w:val="both"/>
      </w:pPr>
      <w:r>
        <w:rPr>
          <w:rFonts w:ascii="Times New Roman" w:hAnsi="Times New Roman"/>
          <w:sz w:val="22"/>
        </w:rPr>
        <w:t>- A document can still be a full incident report even if it contains multiple independent incidents, as long as each incident is described with substantial narrative, chronology, technical analysis, or causal detail.</w:t>
      </w:r>
    </w:p>
    <w:p>
      <w:pPr>
        <w:spacing w:before="0" w:after="0"/>
        <w:ind w:left="240" w:right="240"/>
        <w:jc w:val="both"/>
      </w:pPr>
      <w:r>
        <w:rPr>
          <w:rFonts w:ascii="Times New Roman" w:hAnsi="Times New Roman"/>
          <w:sz w:val="22"/>
        </w:rPr>
        <w:t>- Do not classify a document as non-full only because it is written as a case study, special study, or multi-incident investigation. If the document contains substantial incident narrative and analysis, classify it as a full incident report.</w:t>
      </w:r>
    </w:p>
    <w:p>
      <w:pPr>
        <w:spacing w:before="0" w:after="0"/>
        <w:ind w:left="240" w:right="240"/>
        <w:jc w:val="both"/>
      </w:pPr>
      <w:r>
        <w:rPr>
          <w:rFonts w:ascii="Times New Roman" w:hAnsi="Times New Roman"/>
          <w:sz w:val="22"/>
        </w:rPr>
        <w:t>- If the document is summary-style, do not split it into multiple incident entries even if it mentions multiple incidents. In that case, set recommended_output_mode to "summary_only" and requires_incident_split to false.</w:t>
      </w:r>
    </w:p>
    <w:p>
      <w:pPr>
        <w:spacing w:before="0" w:after="0"/>
        <w:ind w:left="240" w:right="240"/>
        <w:jc w:val="both"/>
      </w:pPr>
      <w:r>
        <w:rPr>
          <w:rFonts w:ascii="Times New Roman" w:hAnsi="Times New Roman"/>
          <w:sz w:val="22"/>
        </w:rPr>
        <w:t>Extraction rules:</w:t>
      </w:r>
    </w:p>
    <w:p>
      <w:pPr>
        <w:spacing w:before="0" w:after="0"/>
        <w:ind w:left="240" w:right="240"/>
        <w:jc w:val="both"/>
      </w:pPr>
      <w:r>
        <w:rPr>
          <w:rFonts w:ascii="Times New Roman" w:hAnsi="Times New Roman"/>
          <w:sz w:val="22"/>
        </w:rPr>
        <w:t>- Extract the complete section from its header until the next top-level section header of equal hierarchy.</w:t>
      </w:r>
    </w:p>
    <w:p>
      <w:pPr>
        <w:spacing w:before="0" w:after="0"/>
        <w:ind w:left="240" w:right="240"/>
        <w:jc w:val="both"/>
      </w:pPr>
      <w:r>
        <w:rPr>
          <w:rFonts w:ascii="Times New Roman" w:hAnsi="Times New Roman"/>
          <w:sz w:val="22"/>
        </w:rPr>
        <w:t>- Keep subsection headers.</w:t>
      </w:r>
    </w:p>
    <w:p>
      <w:pPr>
        <w:spacing w:before="0" w:after="0"/>
        <w:ind w:left="240" w:right="240"/>
        <w:jc w:val="both"/>
      </w:pPr>
      <w:r>
        <w:rPr>
          <w:rFonts w:ascii="Times New Roman" w:hAnsi="Times New Roman"/>
          <w:sz w:val="22"/>
        </w:rPr>
        <w:t>- Remove only figure captions, table captions, photo captions, and page headers/footers.</w:t>
      </w:r>
    </w:p>
    <w:p>
      <w:pPr>
        <w:spacing w:before="0" w:after="0"/>
        <w:ind w:left="240" w:right="240"/>
        <w:jc w:val="both"/>
      </w:pPr>
      <w:r>
        <w:rPr>
          <w:rFonts w:ascii="Times New Roman" w:hAnsi="Times New Roman"/>
          <w:sz w:val="22"/>
        </w:rPr>
        <w:t>- Do not summarize, paraphrase, or interpret.</w:t>
      </w:r>
    </w:p>
    <w:p>
      <w:pPr>
        <w:spacing w:before="0" w:after="0"/>
        <w:ind w:left="240" w:right="240"/>
        <w:jc w:val="both"/>
      </w:pPr>
      <w:r>
        <w:rPr>
          <w:rFonts w:ascii="Times New Roman" w:hAnsi="Times New Roman"/>
          <w:sz w:val="22"/>
        </w:rPr>
        <w:t>- Preserve original wording.</w:t>
      </w:r>
    </w:p>
    <w:p>
      <w:pPr>
        <w:spacing w:before="0" w:after="0"/>
        <w:ind w:left="240" w:right="240"/>
        <w:jc w:val="both"/>
      </w:pPr>
      <w:r>
        <w:rPr>
          <w:rFonts w:ascii="Times New Roman" w:hAnsi="Times New Roman"/>
          <w:sz w:val="22"/>
        </w:rPr>
        <w:t>- If multiple candidate sections exist, choose the one that most clearly describes the chronological physical evolution.</w:t>
      </w:r>
    </w:p>
    <w:p>
      <w:pPr>
        <w:spacing w:before="0" w:after="0"/>
        <w:ind w:left="240" w:right="240"/>
        <w:jc w:val="both"/>
      </w:pPr>
      <w:r>
        <w:rPr>
          <w:rFonts w:ascii="Times New Roman" w:hAnsi="Times New Roman"/>
          <w:sz w:val="22"/>
        </w:rPr>
        <w:t>- If multiple independent incidents are present, shared background text, shared summary text, or shared description text may be repeated across multiple incident entries when it is relevant to each incident.</w:t>
      </w:r>
    </w:p>
    <w:p>
      <w:pPr>
        <w:spacing w:before="0" w:after="0"/>
        <w:ind w:left="240" w:right="240"/>
        <w:jc w:val="both"/>
      </w:pPr>
      <w:r>
        <w:rPr>
          <w:rFonts w:ascii="Times New Roman" w:hAnsi="Times New Roman"/>
          <w:sz w:val="22"/>
        </w:rPr>
        <w:t>- Do not remove or rewrite shared text only to avoid duplication. Preserving incident-relevant original text is more important than deduplication.</w:t>
      </w:r>
    </w:p>
    <w:p>
      <w:pPr>
        <w:spacing w:before="0" w:after="0"/>
        <w:ind w:left="240" w:right="240"/>
        <w:jc w:val="both"/>
      </w:pPr>
      <w:r>
        <w:rPr>
          <w:rFonts w:ascii="Times New Roman" w:hAnsi="Times New Roman"/>
          <w:sz w:val="22"/>
        </w:rPr>
        <w:t>- When a section contains both shared context and incident-specific content, keep the full original text for each relevant incident entry, even if this causes overlap between incidents.</w:t>
      </w:r>
    </w:p>
    <w:p>
      <w:pPr>
        <w:spacing w:before="0" w:after="0"/>
        <w:ind w:left="240" w:right="240"/>
        <w:jc w:val="both"/>
      </w:pPr>
      <w:r>
        <w:rPr>
          <w:rFonts w:ascii="Times New Roman" w:hAnsi="Times New Roman"/>
          <w:sz w:val="22"/>
        </w:rPr>
        <w:t>- If not found, use null.</w:t>
      </w:r>
    </w:p>
    <w:p>
      <w:pPr>
        <w:spacing w:before="0" w:after="0"/>
        <w:ind w:left="240" w:right="240"/>
        <w:jc w:val="both"/>
      </w:pPr>
      <w:r>
        <w:rPr>
          <w:rFonts w:ascii="Times New Roman" w:hAnsi="Times New Roman"/>
          <w:sz w:val="22"/>
        </w:rPr>
        <w:t>Return JSON with this schema:</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"document_classification": {</w:t>
      </w:r>
    </w:p>
    <w:p>
      <w:pPr>
        <w:spacing w:before="0" w:after="0"/>
        <w:ind w:left="240" w:right="240"/>
        <w:jc w:val="both"/>
      </w:pPr>
      <w:r>
        <w:rPr>
          <w:rFonts w:ascii="Times New Roman" w:hAnsi="Times New Roman"/>
          <w:sz w:val="22"/>
        </w:rPr>
        <w:t>"is_summary_style": true,</w:t>
      </w:r>
    </w:p>
    <w:p>
      <w:pPr>
        <w:spacing w:before="0" w:after="0"/>
        <w:ind w:left="240" w:right="240"/>
        <w:jc w:val="both"/>
      </w:pPr>
      <w:r>
        <w:rPr>
          <w:rFonts w:ascii="Times New Roman" w:hAnsi="Times New Roman"/>
          <w:sz w:val="22"/>
        </w:rPr>
        <w:t>"is_full_incident_report": false,</w:t>
      </w:r>
    </w:p>
    <w:p>
      <w:pPr>
        <w:spacing w:before="0" w:after="0"/>
        <w:ind w:left="240" w:right="240"/>
        <w:jc w:val="both"/>
      </w:pPr>
      <w:r>
        <w:rPr>
          <w:rFonts w:ascii="Times New Roman" w:hAnsi="Times New Roman"/>
          <w:sz w:val="22"/>
        </w:rPr>
        <w:t>"contains_multiple_independent_incidents": true,</w:t>
      </w:r>
    </w:p>
    <w:p>
      <w:pPr>
        <w:spacing w:before="0" w:after="0"/>
        <w:ind w:left="240" w:right="240"/>
        <w:jc w:val="both"/>
      </w:pPr>
      <w:r>
        <w:rPr>
          <w:rFonts w:ascii="Times New Roman" w:hAnsi="Times New Roman"/>
          <w:sz w:val="22"/>
        </w:rPr>
        <w:t>"requires_incident_split": true,</w:t>
      </w:r>
    </w:p>
    <w:p>
      <w:pPr>
        <w:spacing w:before="0" w:after="0"/>
        <w:ind w:left="240" w:right="240"/>
        <w:jc w:val="both"/>
      </w:pPr>
      <w:r>
        <w:rPr>
          <w:rFonts w:ascii="Times New Roman" w:hAnsi="Times New Roman"/>
          <w:sz w:val="22"/>
        </w:rPr>
        <w:t>"recommended_output_mode": "single_incident | split_incidents | summary_only",</w:t>
      </w:r>
    </w:p>
    <w:p>
      <w:pPr>
        <w:spacing w:before="0" w:after="0"/>
        <w:ind w:left="240" w:right="240"/>
        <w:jc w:val="both"/>
      </w:pPr>
      <w:r>
        <w:rPr>
          <w:rFonts w:ascii="Times New Roman" w:hAnsi="Times New Roman"/>
          <w:sz w:val="22"/>
        </w:rPr>
        <w:t>"classification_reason": "string"</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"incidents": [</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"incident_id": "incident_1",</w:t>
      </w:r>
    </w:p>
    <w:p>
      <w:pPr>
        <w:spacing w:before="0" w:after="0"/>
        <w:ind w:left="240" w:right="240"/>
        <w:jc w:val="both"/>
      </w:pPr>
      <w:r>
        <w:rPr>
          <w:rFonts w:ascii="Times New Roman" w:hAnsi="Times New Roman"/>
          <w:sz w:val="22"/>
        </w:rPr>
        <w:t>"is_independent_incident": true,</w:t>
      </w:r>
    </w:p>
    <w:p>
      <w:pPr>
        <w:spacing w:before="0" w:after="0"/>
        <w:ind w:left="240" w:right="240"/>
        <w:jc w:val="both"/>
      </w:pPr>
      <w:r>
        <w:rPr>
          <w:rFonts w:ascii="Times New Roman" w:hAnsi="Times New Roman"/>
          <w:sz w:val="22"/>
        </w:rPr>
        <w:t>"time_reference": "string or null",</w:t>
      </w:r>
    </w:p>
    <w:p>
      <w:pPr>
        <w:spacing w:before="0" w:after="0"/>
        <w:ind w:left="240" w:right="240"/>
        <w:jc w:val="both"/>
      </w:pPr>
      <w:r>
        <w:rPr>
          <w:rFonts w:ascii="Times New Roman" w:hAnsi="Times New Roman"/>
          <w:sz w:val="22"/>
        </w:rPr>
        <w:t>"incident_summary_section": {</w:t>
      </w:r>
    </w:p>
    <w:p>
      <w:pPr>
        <w:spacing w:before="0" w:after="0"/>
        <w:ind w:left="240" w:right="240"/>
        <w:jc w:val="both"/>
      </w:pPr>
      <w:r>
        <w:rPr>
          <w:rFonts w:ascii="Times New Roman" w:hAnsi="Times New Roman"/>
          <w:sz w:val="22"/>
        </w:rPr>
        <w:t>"section_title": "string or null",</w:t>
      </w:r>
    </w:p>
    <w:p>
      <w:pPr>
        <w:spacing w:before="0" w:after="0"/>
        <w:ind w:left="240" w:right="240"/>
        <w:jc w:val="both"/>
      </w:pPr>
      <w:r>
        <w:rPr>
          <w:rFonts w:ascii="Times New Roman" w:hAnsi="Times New Roman"/>
          <w:sz w:val="22"/>
        </w:rPr>
        <w:t>"text": "string or null"</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"incident_description_section": {</w:t>
      </w:r>
    </w:p>
    <w:p>
      <w:pPr>
        <w:spacing w:before="0" w:after="0"/>
        <w:ind w:left="240" w:right="240"/>
        <w:jc w:val="both"/>
      </w:pPr>
      <w:r>
        <w:rPr>
          <w:rFonts w:ascii="Times New Roman" w:hAnsi="Times New Roman"/>
          <w:sz w:val="22"/>
        </w:rPr>
        <w:t>"section_title": "string or null",</w:t>
      </w:r>
    </w:p>
    <w:p>
      <w:pPr>
        <w:spacing w:before="0" w:after="0"/>
        <w:ind w:left="240" w:right="240"/>
        <w:jc w:val="both"/>
      </w:pPr>
      <w:r>
        <w:rPr>
          <w:rFonts w:ascii="Times New Roman" w:hAnsi="Times New Roman"/>
          <w:sz w:val="22"/>
        </w:rPr>
        <w:t>"text": "string or null"</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"other_related_sections": [</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"section_title": "string",</w:t>
      </w:r>
    </w:p>
    <w:p>
      <w:pPr>
        <w:spacing w:before="0" w:after="0"/>
        <w:ind w:left="240" w:right="240"/>
        <w:jc w:val="both"/>
      </w:pPr>
      <w:r>
        <w:rPr>
          <w:rFonts w:ascii="Times New Roman" w:hAnsi="Times New Roman"/>
          <w:sz w:val="22"/>
        </w:rPr>
        <w:t>"text": "string"</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"extraction_notes": "string"</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
      <w:r>
        <w:rPr>
          <w:b/>
        </w:rPr>
        <w:t>Model Output: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"document_classification": {</w:t>
      </w:r>
    </w:p>
    <w:p>
      <w:pPr>
        <w:spacing w:before="0" w:after="0"/>
        <w:ind w:left="240" w:right="240"/>
        <w:jc w:val="both"/>
      </w:pPr>
      <w:r>
        <w:rPr>
          <w:rFonts w:ascii="Times New Roman" w:hAnsi="Times New Roman"/>
          <w:sz w:val="22"/>
        </w:rPr>
        <w:t>"is_summary_style": false,</w:t>
      </w:r>
    </w:p>
    <w:p>
      <w:pPr>
        <w:spacing w:before="0" w:after="0"/>
        <w:ind w:left="240" w:right="240"/>
        <w:jc w:val="both"/>
      </w:pPr>
      <w:r>
        <w:rPr>
          <w:rFonts w:ascii="Times New Roman" w:hAnsi="Times New Roman"/>
          <w:sz w:val="22"/>
        </w:rPr>
        <w:t>"is_full_incident_report": true,</w:t>
      </w:r>
    </w:p>
    <w:p>
      <w:pPr>
        <w:spacing w:before="0" w:after="0"/>
        <w:ind w:left="240" w:right="240"/>
        <w:jc w:val="both"/>
      </w:pPr>
      <w:r>
        <w:rPr>
          <w:rFonts w:ascii="Times New Roman" w:hAnsi="Times New Roman"/>
          <w:sz w:val="22"/>
        </w:rPr>
        <w:t>"contains_multiple_independent_incidents": false,</w:t>
      </w:r>
    </w:p>
    <w:p>
      <w:pPr>
        <w:spacing w:before="0" w:after="0"/>
        <w:ind w:left="240" w:right="240"/>
        <w:jc w:val="both"/>
      </w:pPr>
      <w:r>
        <w:rPr>
          <w:rFonts w:ascii="Times New Roman" w:hAnsi="Times New Roman"/>
          <w:sz w:val="22"/>
        </w:rPr>
        <w:t>"requires_incident_split": false,</w:t>
      </w:r>
    </w:p>
    <w:p>
      <w:pPr>
        <w:spacing w:before="0" w:after="0"/>
        <w:ind w:left="240" w:right="240"/>
        <w:jc w:val="both"/>
      </w:pPr>
      <w:r>
        <w:rPr>
          <w:rFonts w:ascii="Times New Roman" w:hAnsi="Times New Roman"/>
          <w:sz w:val="22"/>
        </w:rPr>
        <w:t>"recommended_output_mode": "single_incident",</w:t>
      </w:r>
    </w:p>
    <w:p>
      <w:pPr>
        <w:spacing w:before="0" w:after="0"/>
        <w:ind w:left="240" w:right="240"/>
        <w:jc w:val="both"/>
      </w:pPr>
      <w:r>
        <w:rPr>
          <w:rFonts w:ascii="Times New Roman" w:hAnsi="Times New Roman"/>
          <w:sz w:val="22"/>
        </w:rPr>
        <w:t>"classification_reason": "The document is a CSB case study centered on one incident at the Barton Solvents Wichita facility on July 17, 2007. It contains a structured narrative with Introduction, Incident Description, findings, hazard analysis, precautions, and recommendations. Although another Barton incident in Des Moines is briefly mentioned, the text explicitly states that the case study focuses solely on the Wichita incident."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"incidents": [</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"incident_id": "incident_1",</w:t>
      </w:r>
    </w:p>
    <w:p>
      <w:pPr>
        <w:spacing w:before="0" w:after="0"/>
        <w:ind w:left="240" w:right="240"/>
        <w:jc w:val="both"/>
      </w:pPr>
      <w:r>
        <w:rPr>
          <w:rFonts w:ascii="Times New Roman" w:hAnsi="Times New Roman"/>
          <w:sz w:val="22"/>
        </w:rPr>
        <w:t>"is_independent_incident": true,</w:t>
      </w:r>
    </w:p>
    <w:p>
      <w:pPr>
        <w:spacing w:before="0" w:after="0"/>
        <w:ind w:left="240" w:right="240"/>
        <w:jc w:val="both"/>
      </w:pPr>
      <w:r>
        <w:rPr>
          <w:rFonts w:ascii="Times New Roman" w:hAnsi="Times New Roman"/>
          <w:sz w:val="22"/>
        </w:rPr>
        <w:t>"time_reference": "On July 17, 2007, at about 9 a.m.",</w:t>
      </w:r>
    </w:p>
    <w:p>
      <w:pPr>
        <w:spacing w:before="0" w:after="0"/>
        <w:ind w:left="240" w:right="240"/>
        <w:jc w:val="both"/>
      </w:pPr>
      <w:r>
        <w:rPr>
          <w:rFonts w:ascii="Times New Roman" w:hAnsi="Times New Roman"/>
          <w:sz w:val="22"/>
        </w:rPr>
        <w:t>"incident_summary_section": {</w:t>
      </w:r>
    </w:p>
    <w:p>
      <w:pPr>
        <w:spacing w:before="0" w:after="0"/>
        <w:ind w:left="240" w:right="240"/>
        <w:jc w:val="both"/>
      </w:pPr>
      <w:r>
        <w:rPr>
          <w:rFonts w:ascii="Times New Roman" w:hAnsi="Times New Roman"/>
          <w:sz w:val="22"/>
        </w:rPr>
        <w:t>"section_title": "1. Introduction",</w:t>
      </w:r>
    </w:p>
    <w:p>
      <w:pPr>
        <w:spacing w:before="0" w:after="0"/>
        <w:ind w:left="240" w:right="240"/>
        <w:jc w:val="both"/>
      </w:pPr>
      <w:r>
        <w:rPr>
          <w:rFonts w:ascii="Times New Roman" w:hAnsi="Times New Roman"/>
          <w:sz w:val="22"/>
        </w:rPr>
        <w:t>"text": "1. Introduction\nOn July 17, 2007, at about 9 a.m., an explosion and fire occurred at the Barton Solvents \nWichita facility in Valley Center, Kansas. Eleven residents and one firefighter received \nmedical treatment. The incident triggered an evacuation of Valley Center (approximately \n6,000 residents); destroyed the tank farm; and significantly interrupted Barton’s business. \nAn investigation by the U.S. Chemical Safety and Hazard Investigation Board (CSB) \nhas concluded that the initial explosion occurred inside a vertical above-ground storage \ntank that was being filled with Varnish Makers’ and Painters’ (VM&amp;P) naphtha. VM&amp;P \nnaphtha is a National Fire Protection Association (NFPA) Class IB flammable liquid1\n that \ncan produce ignitable vapor-air mixtures inside tanks and, because of its low electrical \nconductivity, can accumulate dangerous levels of static electricity.2\nThe CSB is publishing this Case Study to help companies understand the hazards \nassociated with static-accumulating flammable liquids that can form ignitable vapor-air \nmixtures inside storage tanks. In addition, the CSB wants to urge companies to take extra \nprecautions to prevent explosions and fires like the one at Barton. This Case Study also \nexamines industry Material Safety Data Sheet (MSDS) hazard communication practices \nand makes recommendations to ensure that MSDSs identify these hazards and outline \nappropriate precautions.\n 1 Liquids most likely to form ignitable vapor-air mixtures during tank filling at ambient operating temperatures are normally those designated as Class \nIB or Class IC in NFPA 30 (flammability hazard rating of “3” in NFPA 704). In the American Petroleum Institute (API) classification system these liquids \nusually fall into the “Intermediate Vapor Pressure Products” category. A notable exception is motor gasoline, an NFPA Class IB liquid that is designated \nas a “High Vapor Pressure Product” in the API system, implying that (except at very low operating temperatures) the vapor-air mixture formed during tank \nfilling rapidly becomes too rich to be ignitable. (See NFPA 30, Section 4.3 “Classification of Liquids” and NFPA 704 Chapter 6 for a detailed discussion \nof NFPA’s classification and flammability hazard rating systems. See API 2003 (2008 edition), Section 3 “Definitions” for an explanation of “High,” \n“Intermediate,” and “Low” vapor pressure product classes.\n2 On October 29, 2007, fire destroyed a large portion of a Barton facility in Des Moines, Iowa. Flammable liquids and static electricity were also involved in that \nincident. Because of the incident-specific findings associated with the Wichita incident investigation, this Case Study focuses solely on the Wichita incident."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"incident_description_section": {</w:t>
      </w:r>
    </w:p>
    <w:p>
      <w:pPr>
        <w:spacing w:before="0" w:after="0"/>
        <w:ind w:left="240" w:right="240"/>
        <w:jc w:val="both"/>
      </w:pPr>
      <w:r>
        <w:rPr>
          <w:rFonts w:ascii="Times New Roman" w:hAnsi="Times New Roman"/>
          <w:sz w:val="22"/>
        </w:rPr>
        <w:t>"section_title": "2. Incident Description",</w:t>
      </w:r>
    </w:p>
    <w:p>
      <w:pPr>
        <w:spacing w:before="0" w:after="0"/>
        <w:ind w:left="240" w:right="240"/>
        <w:jc w:val="both"/>
      </w:pPr>
      <w:r>
        <w:rPr>
          <w:rFonts w:ascii="Times New Roman" w:hAnsi="Times New Roman"/>
          <w:sz w:val="22"/>
        </w:rPr>
        <w:t>"text": "2. Incident Description\nThe initial explosion occurred soon after the tank farm supervisor started the transfer of \nthe final compartment of a tanker-trailer containing VM&amp;P naphtha into a 15,000 gallon \nabove-ground storage tank (Figure 1).\nThe explosion sent the VM&amp;P tank rocketing into the air, trailing a cloud of smoke and \nfire from the burning liquid; it landed approximately 130 feet away. Witnesses heard the \nexplosion and saw the fireball from several miles away. Within moments, two more tanks \nruptured and released their contents into the rapidly escalating fire that was concentrated \ninside the earthen spill containment area surrounding the tank farm.3\n As the fire burned, \nthe contents of other tanks over-pressurized or ignited, launching steel tank tops (10-12 feet \nin diameter); vent valves; pipes; and steel parts off-site and into the adjoining community. \nA tank top struck a mobile home in the community (approximately 300 feet away) and a \npressure/vacuum valve hit a neighboring business nearly 400 feet away (Figures 2 and 3).\n3 Approximately 20,000 gallons of flammable liquid were released into the spill containment. The tank farm included 43 above-ground storage tanks with \ncapacities ranging from 3,000 to 20,000 gallons. Tank heights ranged from approximately 15 to 40 feet."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"other_related_sections": [</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"section_title": "4. Key Findings",</w:t>
      </w:r>
    </w:p>
    <w:p>
      <w:pPr>
        <w:spacing w:before="0" w:after="0"/>
        <w:ind w:left="240" w:right="240"/>
        <w:jc w:val="both"/>
      </w:pPr>
      <w:r>
        <w:rPr>
          <w:rFonts w:ascii="Times New Roman" w:hAnsi="Times New Roman"/>
          <w:sz w:val="22"/>
        </w:rPr>
        <w:t>"text": "4. Key Findings\nThe CSB determined that several factors likely combined to produce the initial explosion: \n• The tank contained an ignitable vapor-air mixture in its head space. \n• Stop-start filling, air in the transfer piping, and sediment and water (likely present in the \ntank) caused a rapid static charge accumulation inside the VM&amp;P naphtha tank. \n• The tank had a liquid level gauging system float with a loose linkage that likely separated \nand created a spark during filling.\n• The MSDS for the VM&amp;P naphtha involved in this incident did not adequately \ncommunicate the explosive hazard."</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"section_title": "4.1. Flammability of VM&amp;P naphtha",</w:t>
      </w:r>
    </w:p>
    <w:p>
      <w:pPr>
        <w:spacing w:before="0" w:after="0"/>
        <w:ind w:left="240" w:right="240"/>
        <w:jc w:val="both"/>
      </w:pPr>
      <w:r>
        <w:rPr>
          <w:rFonts w:ascii="Times New Roman" w:hAnsi="Times New Roman"/>
          <w:sz w:val="22"/>
        </w:rPr>
        <w:t>"text": "4.1. Flammability of VM&amp;P naphtha\nThe CSB tested the VM&amp;P naphtha involved in the Barton explosion to determine if an \nignitable vapor-air mixture could have been present inside the tank at the time of the \nexplosion.6\n The results revealed that, at approximately 77˚F (25˚C) (the handling temperature \nof the VM&amp;P naphtha at the time of the incident), the tank head space likely contained a \nreadily ignitable vapor-air mixture. The energy from a static spark would have been adequate \nto ignite this vapor-air mixture.7"</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"section_title": "4.2. Tank Level Float Design",</w:t>
      </w:r>
    </w:p>
    <w:p>
      <w:pPr>
        <w:spacing w:before="0" w:after="0"/>
        <w:ind w:left="240" w:right="240"/>
        <w:jc w:val="both"/>
      </w:pPr>
      <w:r>
        <w:rPr>
          <w:rFonts w:ascii="Times New Roman" w:hAnsi="Times New Roman"/>
          <w:sz w:val="22"/>
        </w:rPr>
        <w:t>"text": "4.2. Tank Level Float Design\nThe design of the tank liquid level gauging system float used by Barton incorporates a loose \nlinkage at the float/tape junction that can separate slightly, interrupting grounding (see Section \n4.3) and creating the potential for a spark (Figure 4).8\n The CSB concluded that turbulence and \nbubbling during the stop-start transfer pumping, in addition to creating rapid static charge \naccumulation, also likely created slack in the gauge tape connected to the float, causing the \nlinkage to separate and spark.9"</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"section_title": "4.3. Bonding and Grounding",</w:t>
      </w:r>
    </w:p>
    <w:p>
      <w:pPr>
        <w:spacing w:before="0" w:after="0"/>
        <w:ind w:left="240" w:right="240"/>
        <w:jc w:val="both"/>
      </w:pPr>
      <w:r>
        <w:rPr>
          <w:rFonts w:ascii="Times New Roman" w:hAnsi="Times New Roman"/>
          <w:sz w:val="22"/>
        </w:rPr>
        <w:t>"text": "4.3. Bonding and Grounding\nBonding is the process of electrically connecting conductive objects, like tanker-trailers, to \ntransfer pumps to equalize their individual electrical potentials and prevent sparking.\nGrounding (earthing) means connecting a conductive object to the earth to dissipate electricity, \nlike accumulated static, lightning strikes, and equipment faults, into the ground, away from \nemployees/equipment and ignitable mixtures.\nAccording to witnesses at Barton, the tanker-trailer, pump, piping, and storage tank were \nbonded and grounded at the time of the incident.10 However, published safety guidance indicates \nthat bonding and grounding measures applied to typical transfer and storage operations may \nnot be enough if nonconductive flammable liquids are involved. Nonconductive liquids \naccumulate static electricity and dissipate (relax) it more slowly than conductive liquids, \nand therefore require additional precautions (see Section 5)."</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"section_title": "4.4. Static Accumulation in the Pumped Liquid",</w:t>
      </w:r>
    </w:p>
    <w:p>
      <w:pPr>
        <w:spacing w:before="0" w:after="0"/>
        <w:ind w:left="240" w:right="240"/>
        <w:jc w:val="both"/>
      </w:pPr>
      <w:r>
        <w:rPr>
          <w:rFonts w:ascii="Times New Roman" w:hAnsi="Times New Roman"/>
          <w:sz w:val="22"/>
        </w:rPr>
        <w:t>"text": "4.4. Static Accumulation in the Pumped Liquid\nBarton pumped the VM&amp;P naphtha from three separate compartments in the tanker-trailer \nto the VM&amp;P tank. Air pockets were introduced into the fill piping, and then transferred into \nthe tank when the transfer hose was reconnected to the tanker-trailer after compartments \nwere changed. Studies have found that static electricity accumulates rapidly during pump \nstartup when nonconductive liquids are transferred to storage tanks (Walmsley, 1996). In \nthis case, the static electricity accumulation was likely exacerbated by the air pockets (bubbling) and the likely presence of suspended sediment and water in the tank.11 In addition, \nthe VM&amp;P tank was approximately 30 percent filled at the time of the explosion, which \nwould have produced a liquid surface potential (voltage) close to the maximum expected \nduring filling."</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"extraction_notes": "Single incident only. Extracted the Introduction as the best available incident summary section, the Incident Description as the main chronological event narrative, and included findings/mechanism sections most directly related to hazard evolution and consequence development. Figure captions and page headers/footers were omitted."</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left"/>
      </w:pPr>
      <w:r>
        <w:rPr>
          <w:rFonts w:ascii="Times New Roman" w:hAnsi="Times New Roman"/>
          <w:sz w:val="22"/>
        </w:rPr>
        <w:t>}</w:t>
      </w:r>
    </w:p>
    <w:p/>
    <w:p>
      <w:pPr>
        <w:pStyle w:val="H2_Aca"/>
      </w:pPr>
      <w:r>
        <w:t>2. Identify Hazard Consequence</w:t>
      </w:r>
    </w:p>
    <w:p>
      <w:r>
        <w:rPr>
          <w:b/>
        </w:rPr>
        <w:t>Prompt:</w:t>
      </w:r>
    </w:p>
    <w:p>
      <w:pPr>
        <w:spacing w:before="0" w:after="0"/>
        <w:ind w:left="240" w:right="240"/>
        <w:jc w:val="both"/>
      </w:pPr>
      <w:r>
        <w:rPr>
          <w:rFonts w:ascii="Times New Roman" w:hAnsi="Times New Roman"/>
          <w:sz w:val="22"/>
        </w:rPr>
        <w:t>You are a process safety analyst.</w:t>
      </w:r>
    </w:p>
    <w:p>
      <w:pPr>
        <w:spacing w:before="0" w:after="0"/>
        <w:ind w:left="240" w:right="240"/>
        <w:jc w:val="both"/>
      </w:pPr>
      <w:r>
        <w:rPr>
          <w:rFonts w:ascii="Times New Roman" w:hAnsi="Times New Roman"/>
          <w:sz w:val="22"/>
        </w:rPr>
        <w:t>INPUT (JSON):</w:t>
      </w:r>
    </w:p>
    <w:p>
      <w:pPr>
        <w:spacing w:before="0" w:after="0"/>
        <w:ind w:left="240" w:right="240"/>
        <w:jc w:val="both"/>
      </w:pPr>
      <w:r>
        <w:rPr>
          <w:rFonts w:ascii="Times New Roman" w:hAnsi="Times New Roman"/>
          <w:sz w:val="22"/>
        </w:rPr>
        <w:t>HAZARD_CONSEQUENCE: {hazards_consequence_json}</w:t>
      </w:r>
    </w:p>
    <w:p>
      <w:pPr>
        <w:spacing w:before="0" w:after="0"/>
        <w:ind w:left="240" w:right="240"/>
        <w:jc w:val="both"/>
      </w:pPr>
      <w:r>
        <w:rPr>
          <w:rFonts w:ascii="Times New Roman" w:hAnsi="Times New Roman"/>
          <w:sz w:val="22"/>
        </w:rPr>
        <w:t>IDENTIFIED_INCIDENT: {identify_incident_output}</w:t>
      </w:r>
    </w:p>
    <w:p>
      <w:pPr>
        <w:spacing w:before="0" w:after="0"/>
        <w:ind w:left="240" w:right="240"/>
        <w:jc w:val="both"/>
      </w:pPr>
      <w:r>
        <w:rPr>
          <w:rFonts w:ascii="Times New Roman" w:hAnsi="Times New Roman"/>
          <w:sz w:val="22"/>
        </w:rPr>
        <w:t>OUTPUT_SCHEMA: {identify_hazard_consequence_scheme}</w:t>
      </w:r>
    </w:p>
    <w:p>
      <w:pPr>
        <w:spacing w:before="0" w:after="0"/>
        <w:ind w:left="240" w:right="240"/>
        <w:jc w:val="both"/>
      </w:pPr>
      <w:r>
        <w:rPr>
          <w:rFonts w:ascii="Times New Roman" w:hAnsi="Times New Roman"/>
          <w:sz w:val="22"/>
        </w:rPr>
        <w:t>Task:</w:t>
      </w:r>
    </w:p>
    <w:p>
      <w:pPr>
        <w:spacing w:before="0" w:after="0"/>
        <w:ind w:left="240" w:right="240"/>
        <w:jc w:val="both"/>
      </w:pPr>
      <w:r>
        <w:rPr>
          <w:rFonts w:ascii="Times New Roman" w:hAnsi="Times New Roman"/>
          <w:sz w:val="22"/>
        </w:rPr>
        <w:t>Identify the primary hazard consequence of the incident.</w:t>
      </w:r>
    </w:p>
    <w:p>
      <w:pPr>
        <w:spacing w:before="0" w:after="0"/>
        <w:ind w:left="240" w:right="240"/>
        <w:jc w:val="both"/>
      </w:pPr>
      <w:r>
        <w:rPr>
          <w:rFonts w:ascii="Times New Roman" w:hAnsi="Times New Roman"/>
          <w:sz w:val="22"/>
        </w:rPr>
        <w:t>You must choose exactly one value from this HAZARD_CONSEQUENCE:</w:t>
      </w:r>
    </w:p>
    <w:p>
      <w:pPr>
        <w:spacing w:before="0" w:after="0"/>
        <w:ind w:left="240" w:right="240"/>
        <w:jc w:val="both"/>
      </w:pPr>
      <w:r>
        <w:rPr>
          <w:rFonts w:ascii="Times New Roman" w:hAnsi="Times New Roman"/>
          <w:sz w:val="22"/>
        </w:rPr>
        <w:t>Selection rules</w:t>
      </w:r>
    </w:p>
    <w:p>
      <w:pPr>
        <w:spacing w:before="0" w:after="0"/>
        <w:ind w:left="240" w:right="240"/>
        <w:jc w:val="both"/>
      </w:pPr>
      <w:r>
        <w:rPr>
          <w:rFonts w:ascii="Times New Roman" w:hAnsi="Times New Roman"/>
          <w:sz w:val="22"/>
        </w:rPr>
        <w:t>1. Select the hazard consequence that is the primary focus of the incident analysis in the report.</w:t>
      </w:r>
    </w:p>
    <w:p>
      <w:pPr>
        <w:spacing w:before="0" w:after="0"/>
        <w:ind w:left="240" w:right="240"/>
        <w:jc w:val="both"/>
      </w:pPr>
      <w:r>
        <w:rPr>
          <w:rFonts w:ascii="Times New Roman" w:hAnsi="Times New Roman"/>
          <w:sz w:val="22"/>
        </w:rPr>
        <w:t>2. The selected hazard consequence should correspond to the event whose mechanism, causes, or development is mainly analyzed in the incident description.</w:t>
      </w:r>
    </w:p>
    <w:p>
      <w:pPr>
        <w:spacing w:before="0" w:after="0"/>
        <w:ind w:left="240" w:right="240"/>
        <w:jc w:val="both"/>
      </w:pPr>
      <w:r>
        <w:rPr>
          <w:rFonts w:ascii="Times New Roman" w:hAnsi="Times New Roman"/>
          <w:sz w:val="22"/>
        </w:rPr>
        <w:t>3. If multiple hazardous events occurred (e.g., fire followed by explosion), select the event that represents the central hazardous phenomenon rather than secondary escalation events.</w:t>
      </w:r>
    </w:p>
    <w:p>
      <w:pPr>
        <w:spacing w:before="0" w:after="0"/>
        <w:ind w:left="240" w:right="240"/>
        <w:jc w:val="both"/>
      </w:pPr>
      <w:r>
        <w:rPr>
          <w:rFonts w:ascii="Times New Roman" w:hAnsi="Times New Roman"/>
          <w:sz w:val="22"/>
        </w:rPr>
        <w:t>4. Prefer the hazardous event that best represents the main accident mechanism discussed in the report.</w:t>
      </w:r>
    </w:p>
    <w:p>
      <w:pPr>
        <w:spacing w:before="0" w:after="0"/>
        <w:ind w:left="240" w:right="240"/>
        <w:jc w:val="both"/>
      </w:pPr>
      <w:r>
        <w:rPr>
          <w:rFonts w:ascii="Times New Roman" w:hAnsi="Times New Roman"/>
          <w:sz w:val="22"/>
        </w:rPr>
        <w:t>5. Use the incident summary, accident description, and cause statement as the highest-priority evidence.</w:t>
      </w:r>
    </w:p>
    <w:p>
      <w:pPr>
        <w:spacing w:before="0" w:after="0"/>
        <w:ind w:left="240" w:right="240"/>
        <w:jc w:val="both"/>
      </w:pPr>
      <w:r>
        <w:rPr>
          <w:rFonts w:ascii="Times New Roman" w:hAnsi="Times New Roman"/>
          <w:sz w:val="22"/>
        </w:rPr>
        <w:t>6. You must explicitly consider every label in HAZARD_CONSEQUENCE before selecting the final label.</w:t>
      </w:r>
    </w:p>
    <w:p>
      <w:pPr>
        <w:spacing w:before="0" w:after="0"/>
        <w:ind w:left="240" w:right="240"/>
        <w:jc w:val="both"/>
      </w:pPr>
      <w:r>
        <w:rPr>
          <w:rFonts w:ascii="Times New Roman" w:hAnsi="Times New Roman"/>
          <w:sz w:val="22"/>
        </w:rPr>
        <w:t>7. excluded_alternatives must include all non-selected labels, each with a brief exclusion reason.</w:t>
      </w:r>
    </w:p>
    <w:p>
      <w:pPr>
        <w:spacing w:before="0" w:after="0"/>
        <w:ind w:left="240" w:right="240"/>
        <w:jc w:val="both"/>
      </w:pPr>
      <w:r>
        <w:rPr>
          <w:rFonts w:ascii="Times New Roman" w:hAnsi="Times New Roman"/>
          <w:sz w:val="22"/>
        </w:rPr>
        <w:t>8. Do not omit any label from the evaluation.</w:t>
      </w:r>
    </w:p>
    <w:p>
      <w:pPr>
        <w:spacing w:before="0" w:after="0"/>
        <w:ind w:left="240" w:right="240"/>
        <w:jc w:val="both"/>
      </w:pPr>
      <w:r>
        <w:rPr>
          <w:rFonts w:ascii="Times New Roman" w:hAnsi="Times New Roman"/>
          <w:sz w:val="22"/>
        </w:rPr>
        <w:t>Return JSON only in the following format OUTPUT_SCHEMA:</w:t>
      </w:r>
    </w:p>
    <w:p/>
    <w:p>
      <w:r>
        <w:rPr>
          <w:b/>
        </w:rPr>
        <w:t>Model Output: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"hazard_consequence_node": {</w:t>
      </w:r>
    </w:p>
    <w:p>
      <w:pPr>
        <w:spacing w:before="0" w:after="0"/>
        <w:ind w:left="240" w:right="240"/>
        <w:jc w:val="both"/>
      </w:pPr>
      <w:r>
        <w:rPr>
          <w:rFonts w:ascii="Times New Roman" w:hAnsi="Times New Roman"/>
          <w:sz w:val="22"/>
        </w:rPr>
        <w:t>"label": "HazardConsequence",</w:t>
      </w:r>
    </w:p>
    <w:p>
      <w:pPr>
        <w:spacing w:before="0" w:after="0"/>
        <w:ind w:left="240" w:right="240"/>
        <w:jc w:val="both"/>
      </w:pPr>
      <w:r>
        <w:rPr>
          <w:rFonts w:ascii="Times New Roman" w:hAnsi="Times New Roman"/>
          <w:sz w:val="22"/>
        </w:rPr>
        <w:t>"name": "Confined explosion",</w:t>
      </w:r>
    </w:p>
    <w:p>
      <w:pPr>
        <w:spacing w:before="0" w:after="0"/>
        <w:ind w:left="240" w:right="240"/>
        <w:jc w:val="both"/>
      </w:pPr>
      <w:r>
        <w:rPr>
          <w:rFonts w:ascii="Times New Roman" w:hAnsi="Times New Roman"/>
          <w:sz w:val="22"/>
        </w:rPr>
        <w:t>"node_id": "H1",</w:t>
      </w:r>
    </w:p>
    <w:p>
      <w:pPr>
        <w:spacing w:before="0" w:after="0"/>
        <w:ind w:left="240" w:right="240"/>
        <w:jc w:val="both"/>
      </w:pPr>
      <w:r>
        <w:rPr>
          <w:rFonts w:ascii="Times New Roman" w:hAnsi="Times New Roman"/>
          <w:sz w:val="22"/>
        </w:rPr>
        <w:t>"node_type": "HazardConsequence",</w:t>
      </w:r>
    </w:p>
    <w:p>
      <w:pPr>
        <w:spacing w:before="0" w:after="0"/>
        <w:ind w:left="240" w:right="240"/>
        <w:jc w:val="both"/>
      </w:pPr>
      <w:r>
        <w:rPr>
          <w:rFonts w:ascii="Times New Roman" w:hAnsi="Times New Roman"/>
          <w:sz w:val="22"/>
        </w:rPr>
        <w:t>"evidence": "The report states that \"the initial explosion occurred inside a vertical above-ground storage tank that was being filled with VM&amp;P naphtha\" and that the tank head space likely contained an ignitable vapor-air mixture that was ignited by a likely static spark during filling.",</w:t>
      </w:r>
    </w:p>
    <w:p>
      <w:pPr>
        <w:spacing w:before="0" w:after="0"/>
        <w:ind w:left="240" w:right="240"/>
        <w:jc w:val="both"/>
      </w:pPr>
      <w:r>
        <w:rPr>
          <w:rFonts w:ascii="Times New Roman" w:hAnsi="Times New Roman"/>
          <w:sz w:val="22"/>
        </w:rPr>
        <w:t>"explanation": "The incident analysis is centered on an internal tank explosion during filling. The report mainly examines how an ignitable vapor-air mixture formed in the tank headspace and how static accumulation and a likely spark from the gauging float linkage ignited it. The later fireball, tank ruptures, and tank farm fire were escalation effects following the primary internal explosion.",</w:t>
      </w:r>
    </w:p>
    <w:p>
      <w:pPr>
        <w:spacing w:before="0" w:after="0"/>
        <w:ind w:left="240" w:right="240"/>
        <w:jc w:val="both"/>
      </w:pPr>
      <w:r>
        <w:rPr>
          <w:rFonts w:ascii="Times New Roman" w:hAnsi="Times New Roman"/>
          <w:sz w:val="22"/>
        </w:rPr>
        <w:t>"source": "incident_description"</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"explanation": {</w:t>
      </w:r>
    </w:p>
    <w:p>
      <w:pPr>
        <w:spacing w:before="0" w:after="0"/>
        <w:ind w:left="240" w:right="240"/>
        <w:jc w:val="both"/>
      </w:pPr>
      <w:r>
        <w:rPr>
          <w:rFonts w:ascii="Times New Roman" w:hAnsi="Times New Roman"/>
          <w:sz w:val="22"/>
        </w:rPr>
        <w:t>"reasoning": "The primary hazard consequence is a confined explosion because the central mechanism analyzed in the case study is ignition of a flammable vapor-air mixture inside an above-ground storage tank during transfer of VM&amp;P naphtha. The report's summary, incident description, and key findings all focus on the initial explosion inside the tank, not on the subsequent fire escalation.",</w:t>
      </w:r>
    </w:p>
    <w:p>
      <w:pPr>
        <w:spacing w:before="0" w:after="0"/>
        <w:ind w:left="240" w:right="240"/>
        <w:jc w:val="both"/>
      </w:pPr>
      <w:r>
        <w:rPr>
          <w:rFonts w:ascii="Times New Roman" w:hAnsi="Times New Roman"/>
          <w:sz w:val="22"/>
        </w:rPr>
        <w:t>"excluded_alternatives": [</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"label": "VCE",</w:t>
      </w:r>
    </w:p>
    <w:p>
      <w:pPr>
        <w:spacing w:before="0" w:after="0"/>
        <w:ind w:left="240" w:right="240"/>
        <w:jc w:val="both"/>
      </w:pPr>
      <w:r>
        <w:rPr>
          <w:rFonts w:ascii="Times New Roman" w:hAnsi="Times New Roman"/>
          <w:sz w:val="22"/>
        </w:rPr>
        <w:t>"reason": "The report does not focus on ignition of an unconfined external vapor cloud; it identifies an explosion inside the storage tank."</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"label": "BLEVE",</w:t>
      </w:r>
    </w:p>
    <w:p>
      <w:pPr>
        <w:spacing w:before="0" w:after="0"/>
        <w:ind w:left="240" w:right="240"/>
        <w:jc w:val="both"/>
      </w:pPr>
      <w:r>
        <w:rPr>
          <w:rFonts w:ascii="Times New Roman" w:hAnsi="Times New Roman"/>
          <w:sz w:val="22"/>
        </w:rPr>
        <w:t>"reason": "There is no indication that the primary event was a boiling liquid expanding vapor explosion of a pressure vessel exposed to external fire."</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"label": "Dust explosion",</w:t>
      </w:r>
    </w:p>
    <w:p>
      <w:pPr>
        <w:spacing w:before="0" w:after="0"/>
        <w:ind w:left="240" w:right="240"/>
        <w:jc w:val="both"/>
      </w:pPr>
      <w:r>
        <w:rPr>
          <w:rFonts w:ascii="Times New Roman" w:hAnsi="Times New Roman"/>
          <w:sz w:val="22"/>
        </w:rPr>
        <w:t>"reason": "No combustible dust was involved; the incident involved a flammable liquid and vapor-air mixture."</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"label": "Pool fire",</w:t>
      </w:r>
    </w:p>
    <w:p>
      <w:pPr>
        <w:spacing w:before="0" w:after="0"/>
        <w:ind w:left="240" w:right="240"/>
        <w:jc w:val="both"/>
      </w:pPr>
      <w:r>
        <w:rPr>
          <w:rFonts w:ascii="Times New Roman" w:hAnsi="Times New Roman"/>
          <w:sz w:val="22"/>
        </w:rPr>
        <w:t>"reason": "Pool fire occurred after tank rupture and liquid release, but it was a secondary escalation rather than the main analyzed initiating event."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"label": "Jet fire",</w:t>
      </w:r>
    </w:p>
    <w:p>
      <w:pPr>
        <w:spacing w:before="0" w:after="0"/>
        <w:ind w:left="240" w:right="240"/>
        <w:jc w:val="both"/>
      </w:pPr>
      <w:r>
        <w:rPr>
          <w:rFonts w:ascii="Times New Roman" w:hAnsi="Times New Roman"/>
          <w:sz w:val="22"/>
        </w:rPr>
        <w:t>"reason": "The report does not describe a pressurized release producing a sustained jet flame as the primary phenomenon."</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"label": "Fire ball",</w:t>
      </w:r>
    </w:p>
    <w:p>
      <w:pPr>
        <w:spacing w:before="0" w:after="0"/>
        <w:ind w:left="240" w:right="240"/>
        <w:jc w:val="both"/>
      </w:pPr>
      <w:r>
        <w:rPr>
          <w:rFonts w:ascii="Times New Roman" w:hAnsi="Times New Roman"/>
          <w:sz w:val="22"/>
        </w:rPr>
        <w:t>"reason": "Witnesses saw a fireball after the explosion, but this was a visual consequence of the tank being propelled and burning, not the main mechanism analyzed."</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"label": "Flash fire",</w:t>
      </w:r>
    </w:p>
    <w:p>
      <w:pPr>
        <w:spacing w:before="0" w:after="0"/>
        <w:ind w:left="240" w:right="240"/>
        <w:jc w:val="both"/>
      </w:pPr>
      <w:r>
        <w:rPr>
          <w:rFonts w:ascii="Times New Roman" w:hAnsi="Times New Roman"/>
          <w:sz w:val="22"/>
        </w:rPr>
        <w:t>"reason": "The event was not primarily a transient flame propagation through an unconfined vapor cloud; it began as an internal tank explosion."</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"label": "Toxicity dispersion",</w:t>
      </w:r>
    </w:p>
    <w:p>
      <w:pPr>
        <w:spacing w:before="0" w:after="0"/>
        <w:ind w:left="240" w:right="240"/>
        <w:jc w:val="both"/>
      </w:pPr>
      <w:r>
        <w:rPr>
          <w:rFonts w:ascii="Times New Roman" w:hAnsi="Times New Roman"/>
          <w:sz w:val="22"/>
        </w:rPr>
        <w:t>"reason": "The case study is about flammability and static ignition hazards, not toxic release impacts."</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"label": "Asphyxiation",</w:t>
      </w:r>
    </w:p>
    <w:p>
      <w:pPr>
        <w:spacing w:before="0" w:after="0"/>
        <w:ind w:left="240" w:right="240"/>
        <w:jc w:val="both"/>
      </w:pPr>
      <w:r>
        <w:rPr>
          <w:rFonts w:ascii="Times New Roman" w:hAnsi="Times New Roman"/>
          <w:sz w:val="22"/>
        </w:rPr>
        <w:t>"reason": "There is no evidence that oxygen displacement or suffocation was a primary consequence."</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left"/>
      </w:pPr>
      <w:r>
        <w:rPr>
          <w:rFonts w:ascii="Times New Roman" w:hAnsi="Times New Roman"/>
          <w:sz w:val="22"/>
        </w:rPr>
        <w:t>}</w:t>
      </w:r>
    </w:p>
    <w:p/>
    <w:p>
      <w:pPr>
        <w:pStyle w:val="H2_Aca"/>
      </w:pPr>
      <w:r>
        <w:t>3. Identify Accident Scenarios</w:t>
      </w:r>
    </w:p>
    <w:p>
      <w:r>
        <w:rPr>
          <w:b/>
        </w:rPr>
        <w:t>Prompt:</w:t>
      </w:r>
    </w:p>
    <w:p>
      <w:pPr>
        <w:spacing w:before="0" w:after="0"/>
        <w:ind w:left="240" w:right="240"/>
        <w:jc w:val="both"/>
      </w:pPr>
      <w:r>
        <w:rPr>
          <w:rFonts w:ascii="Times New Roman" w:hAnsi="Times New Roman"/>
          <w:sz w:val="22"/>
        </w:rPr>
        <w:t>You are a process safety analyst specializing in accident investigation and hazard scenario reconstruction.</w:t>
      </w:r>
    </w:p>
    <w:p>
      <w:pPr>
        <w:spacing w:before="0" w:after="0"/>
        <w:ind w:left="240" w:right="240"/>
        <w:jc w:val="both"/>
      </w:pPr>
      <w:r>
        <w:rPr>
          <w:rFonts w:ascii="Times New Roman" w:hAnsi="Times New Roman"/>
          <w:sz w:val="22"/>
        </w:rPr>
        <w:t>INPUT DATA</w:t>
      </w:r>
    </w:p>
    <w:p>
      <w:pPr>
        <w:spacing w:before="0" w:after="0"/>
        <w:ind w:left="240" w:right="240"/>
        <w:jc w:val="both"/>
      </w:pPr>
      <w:r>
        <w:rPr>
          <w:rFonts w:ascii="Times New Roman" w:hAnsi="Times New Roman"/>
          <w:sz w:val="22"/>
        </w:rPr>
        <w:t>INCIDENT_DESCRIPTION</w:t>
      </w:r>
    </w:p>
    <w:p>
      <w:pPr>
        <w:spacing w:before="0" w:after="0"/>
        <w:ind w:left="240" w:right="240"/>
        <w:jc w:val="both"/>
      </w:pPr>
      <w:r>
        <w:rPr>
          <w:rFonts w:ascii="Times New Roman" w:hAnsi="Times New Roman"/>
          <w:sz w:val="22"/>
        </w:rPr>
        <w:t>{incident_description}</w:t>
      </w:r>
    </w:p>
    <w:p>
      <w:pPr>
        <w:spacing w:before="0" w:after="0"/>
        <w:ind w:left="240" w:right="240"/>
        <w:jc w:val="both"/>
      </w:pPr>
      <w:r>
        <w:rPr>
          <w:rFonts w:ascii="Times New Roman" w:hAnsi="Times New Roman"/>
          <w:sz w:val="22"/>
        </w:rPr>
        <w:t>IDENTIFIED_HAZARD_CONSEQUENCE</w:t>
      </w:r>
    </w:p>
    <w:p>
      <w:pPr>
        <w:spacing w:before="0" w:after="0"/>
        <w:ind w:left="240" w:right="240"/>
        <w:jc w:val="both"/>
      </w:pPr>
      <w:r>
        <w:rPr>
          <w:rFonts w:ascii="Times New Roman" w:hAnsi="Times New Roman"/>
          <w:sz w:val="22"/>
        </w:rPr>
        <w:t>{identify_hazard_consequence_output}</w:t>
      </w:r>
    </w:p>
    <w:p>
      <w:pPr>
        <w:spacing w:before="0" w:after="0"/>
        <w:ind w:left="240" w:right="240"/>
        <w:jc w:val="both"/>
      </w:pPr>
      <w:r>
        <w:rPr>
          <w:rFonts w:ascii="Times New Roman" w:hAnsi="Times New Roman"/>
          <w:sz w:val="22"/>
        </w:rPr>
        <w:t>SCHEMA</w:t>
      </w:r>
    </w:p>
    <w:p>
      <w:pPr>
        <w:spacing w:before="0" w:after="0"/>
        <w:ind w:left="240" w:right="240"/>
        <w:jc w:val="both"/>
      </w:pPr>
      <w:r>
        <w:rPr>
          <w:rFonts w:ascii="Times New Roman" w:hAnsi="Times New Roman"/>
          <w:sz w:val="22"/>
        </w:rPr>
        <w:t>{accident_scenario_schema}</w:t>
      </w:r>
    </w:p>
    <w:p>
      <w:pPr>
        <w:spacing w:before="0" w:after="0"/>
        <w:ind w:left="240" w:right="240"/>
        <w:jc w:val="both"/>
      </w:pPr>
      <w:r>
        <w:rPr>
          <w:rFonts w:ascii="Times New Roman" w:hAnsi="Times New Roman"/>
          <w:sz w:val="22"/>
        </w:rPr>
        <w:t>SCHEMA_DEFINITION</w:t>
      </w:r>
    </w:p>
    <w:p>
      <w:pPr>
        <w:spacing w:before="0" w:after="0"/>
        <w:ind w:left="240" w:right="240"/>
        <w:jc w:val="both"/>
      </w:pPr>
      <w:r>
        <w:rPr>
          <w:rFonts w:ascii="Times New Roman" w:hAnsi="Times New Roman"/>
          <w:sz w:val="22"/>
        </w:rPr>
        <w:t>{accident_scenario_schema_definition}</w:t>
      </w:r>
    </w:p>
    <w:p>
      <w:pPr>
        <w:spacing w:before="0" w:after="0"/>
        <w:ind w:left="240" w:right="240"/>
        <w:jc w:val="both"/>
      </w:pPr>
      <w:r>
        <w:rPr>
          <w:rFonts w:ascii="Times New Roman" w:hAnsi="Times New Roman"/>
          <w:sz w:val="22"/>
        </w:rPr>
        <w:t>TASK</w:t>
      </w:r>
    </w:p>
    <w:p>
      <w:pPr>
        <w:spacing w:before="0" w:after="0"/>
        <w:ind w:left="240" w:right="240"/>
        <w:jc w:val="both"/>
      </w:pPr>
      <w:r>
        <w:rPr>
          <w:rFonts w:ascii="Times New Roman" w:hAnsi="Times New Roman"/>
          <w:sz w:val="22"/>
        </w:rPr>
        <w:t>Based on the INCIDENT_DESCRIPTION and the IDENTIFIED_HAZARD_CONSEQUENCE, extract the accident scenario information and populate the SCHEMA.</w:t>
      </w:r>
    </w:p>
    <w:p>
      <w:pPr>
        <w:spacing w:before="0" w:after="0"/>
        <w:ind w:left="240" w:right="240"/>
        <w:jc w:val="both"/>
      </w:pPr>
      <w:r>
        <w:rPr>
          <w:rFonts w:ascii="Times New Roman" w:hAnsi="Times New Roman"/>
          <w:sz w:val="22"/>
        </w:rPr>
        <w:t>You must strictly follow the provided SCHEMA and SCHEMA_DEFINITION.</w:t>
      </w:r>
    </w:p>
    <w:p>
      <w:pPr>
        <w:spacing w:before="0" w:after="0"/>
        <w:ind w:left="240" w:right="240"/>
        <w:jc w:val="both"/>
      </w:pPr>
      <w:r>
        <w:rPr>
          <w:rFonts w:ascii="Times New Roman" w:hAnsi="Times New Roman"/>
          <w:sz w:val="22"/>
        </w:rPr>
        <w:t>Your task is to identify the key elements of the accident scenario including:</w:t>
      </w:r>
    </w:p>
    <w:p>
      <w:pPr>
        <w:spacing w:before="0" w:after="0"/>
        <w:ind w:left="240" w:right="240"/>
        <w:jc w:val="both"/>
      </w:pPr>
      <w:r>
        <w:rPr>
          <w:rFonts w:ascii="Times New Roman" w:hAnsi="Times New Roman"/>
          <w:sz w:val="22"/>
        </w:rPr>
        <w:t>EXTRACTION RULES</w:t>
      </w:r>
    </w:p>
    <w:p>
      <w:pPr>
        <w:spacing w:before="0" w:after="0"/>
        <w:ind w:left="240" w:right="240"/>
        <w:jc w:val="both"/>
      </w:pPr>
      <w:r>
        <w:rPr>
          <w:rFonts w:ascii="Times New Roman" w:hAnsi="Times New Roman"/>
          <w:sz w:val="22"/>
        </w:rPr>
        <w:t>1. Use the incident description as the primary source of information.</w:t>
      </w:r>
    </w:p>
    <w:p>
      <w:pPr>
        <w:spacing w:before="0" w:after="0"/>
        <w:ind w:left="240" w:right="240"/>
        <w:jc w:val="both"/>
      </w:pPr>
      <w:r>
        <w:rPr>
          <w:rFonts w:ascii="Times New Roman" w:hAnsi="Times New Roman"/>
          <w:sz w:val="22"/>
        </w:rPr>
        <w:t>2. The hazard_consequence must copy the node provided in IDENTIFIED_HAZARD_CONSEQUENCE.</w:t>
      </w:r>
    </w:p>
    <w:p>
      <w:pPr>
        <w:spacing w:before="0" w:after="0"/>
        <w:ind w:left="240" w:right="240"/>
        <w:jc w:val="both"/>
      </w:pPr>
      <w:r>
        <w:rPr>
          <w:rFonts w:ascii="Times New Roman" w:hAnsi="Times New Roman"/>
          <w:sz w:val="22"/>
        </w:rPr>
        <w:t>3. Evidence must be a short quote copied directly from the incident description whenever possible.</w:t>
      </w:r>
    </w:p>
    <w:p>
      <w:pPr>
        <w:spacing w:before="0" w:after="0"/>
        <w:ind w:left="240" w:right="240"/>
        <w:jc w:val="both"/>
      </w:pPr>
      <w:r>
        <w:rPr>
          <w:rFonts w:ascii="Times New Roman" w:hAnsi="Times New Roman"/>
          <w:sz w:val="22"/>
        </w:rPr>
        <w:t>4. Do not invent or paraphrase evidence.</w:t>
      </w:r>
    </w:p>
    <w:p>
      <w:pPr>
        <w:spacing w:before="0" w:after="0"/>
        <w:ind w:left="240" w:right="240"/>
        <w:jc w:val="both"/>
      </w:pPr>
      <w:r>
        <w:rPr>
          <w:rFonts w:ascii="Times New Roman" w:hAnsi="Times New Roman"/>
          <w:sz w:val="22"/>
        </w:rPr>
        <w:t>5. If information is not available in the incident description or reliable sources, return "Not specified".</w:t>
      </w:r>
    </w:p>
    <w:p>
      <w:pPr>
        <w:spacing w:before="0" w:after="0"/>
        <w:ind w:left="240" w:right="240"/>
        <w:jc w:val="both"/>
      </w:pPr>
      <w:r>
        <w:rPr>
          <w:rFonts w:ascii="Times New Roman" w:hAnsi="Times New Roman"/>
          <w:sz w:val="22"/>
        </w:rPr>
        <w:t>6. When determining the hazardous material, select the material that most directly drives the hazard consequence.</w:t>
      </w:r>
    </w:p>
    <w:p>
      <w:pPr>
        <w:spacing w:before="0" w:after="0"/>
        <w:ind w:left="240" w:right="240"/>
        <w:jc w:val="both"/>
      </w:pPr>
      <w:r>
        <w:rPr>
          <w:rFonts w:ascii="Times New Roman" w:hAnsi="Times New Roman"/>
          <w:sz w:val="22"/>
        </w:rPr>
        <w:t>7. For source, only use values allowed by the SCHEMA.</w:t>
      </w:r>
    </w:p>
    <w:p>
      <w:pPr>
        <w:spacing w:before="0" w:after="0"/>
        <w:ind w:left="240" w:right="240"/>
        <w:jc w:val="both"/>
      </w:pPr>
      <w:r>
        <w:rPr>
          <w:rFonts w:ascii="Times New Roman" w:hAnsi="Times New Roman"/>
          <w:sz w:val="22"/>
        </w:rPr>
        <w:t>8. The initiating event should represent the earliest abnormal condition that begins the accident sequence.</w:t>
      </w:r>
    </w:p>
    <w:p>
      <w:pPr>
        <w:spacing w:before="0" w:after="0"/>
        <w:ind w:left="240" w:right="240"/>
        <w:jc w:val="both"/>
      </w:pPr>
      <w:r>
        <w:rPr>
          <w:rFonts w:ascii="Times New Roman" w:hAnsi="Times New Roman"/>
          <w:sz w:val="22"/>
        </w:rPr>
        <w:t>9. The mechanical failure should represent the equipment failure that directly leads to the loss of containment or material release.</w:t>
      </w:r>
    </w:p>
    <w:p>
      <w:pPr>
        <w:spacing w:before="0" w:after="0"/>
        <w:ind w:left="240" w:right="240"/>
        <w:jc w:val="both"/>
      </w:pPr>
      <w:r>
        <w:rPr>
          <w:rFonts w:ascii="Times New Roman" w:hAnsi="Times New Roman"/>
          <w:sz w:val="22"/>
        </w:rPr>
        <w:t>10. Release type should describe whether the release occurred suddenly (instant) or over time (continuous).</w:t>
      </w:r>
    </w:p>
    <w:p>
      <w:pPr>
        <w:spacing w:before="0" w:after="0"/>
        <w:ind w:left="240" w:right="240"/>
        <w:jc w:val="both"/>
      </w:pPr>
      <w:r>
        <w:rPr>
          <w:rFonts w:ascii="Times New Roman" w:hAnsi="Times New Roman"/>
          <w:sz w:val="22"/>
        </w:rPr>
        <w:t>11. Ignition timing should reflect whether ignition occurred immediately after release or after some delay.</w:t>
      </w:r>
    </w:p>
    <w:p>
      <w:pPr>
        <w:spacing w:before="0" w:after="0"/>
        <w:ind w:left="240" w:right="240"/>
        <w:jc w:val="both"/>
      </w:pPr>
      <w:r>
        <w:rPr>
          <w:rFonts w:ascii="Times New Roman" w:hAnsi="Times New Roman"/>
          <w:sz w:val="22"/>
        </w:rPr>
        <w:t>12. Confinement level should reflect the physical surroundings of the release location.</w:t>
      </w:r>
    </w:p>
    <w:p>
      <w:pPr>
        <w:spacing w:before="0" w:after="0"/>
        <w:ind w:left="240" w:right="240"/>
        <w:jc w:val="both"/>
      </w:pPr>
      <w:r>
        <w:rPr>
          <w:rFonts w:ascii="Times New Roman" w:hAnsi="Times New Roman"/>
          <w:sz w:val="22"/>
        </w:rPr>
        <w:t>13. Dispersion presence indicates whether the released material dispersed as a vapor or gas cloud prior to ignition or harmful exposure.</w:t>
      </w:r>
    </w:p>
    <w:p>
      <w:pPr>
        <w:spacing w:before="0" w:after="0"/>
        <w:ind w:left="240" w:right="240"/>
        <w:jc w:val="both"/>
      </w:pPr>
      <w:r>
        <w:rPr>
          <w:rFonts w:ascii="Times New Roman" w:hAnsi="Times New Roman"/>
          <w:sz w:val="22"/>
        </w:rPr>
        <w:t>14. Only populate scenario elements that actually occurred in the incident and are supported by the IDENTIFIED_HAZARD_CONSEQUENCE.</w:t>
      </w:r>
    </w:p>
    <w:p>
      <w:pPr>
        <w:spacing w:before="0" w:after="0"/>
        <w:ind w:left="240" w:right="240"/>
        <w:jc w:val="both"/>
      </w:pPr>
      <w:r>
        <w:rPr>
          <w:rFonts w:ascii="Times New Roman" w:hAnsi="Times New Roman"/>
          <w:sz w:val="22"/>
        </w:rPr>
        <w:t>15. Do not add events, intermediate conditions, or mechanism components only because they are commonly associated with the selected hazard consequence.</w:t>
      </w:r>
    </w:p>
    <w:p>
      <w:pPr>
        <w:spacing w:before="0" w:after="0"/>
        <w:ind w:left="240" w:right="240"/>
        <w:jc w:val="both"/>
      </w:pPr>
      <w:r>
        <w:rPr>
          <w:rFonts w:ascii="Times New Roman" w:hAnsi="Times New Roman"/>
          <w:sz w:val="22"/>
        </w:rPr>
        <w:t>16. Do not generate a generic hazard template. Generate only the accident scenario that was actually realized in this incident.</w:t>
      </w:r>
    </w:p>
    <w:p>
      <w:pPr>
        <w:spacing w:before="0" w:after="0"/>
        <w:ind w:left="240" w:right="240"/>
        <w:jc w:val="both"/>
      </w:pPr>
      <w:r>
        <w:rPr>
          <w:rFonts w:ascii="Times New Roman" w:hAnsi="Times New Roman"/>
          <w:sz w:val="22"/>
        </w:rPr>
        <w:t>17. If ignition clearly occurred but the exact ignition source is not identified in the incident description, create an IgnitionSource event with the name "Unknown ignition source" instead of "Not specified".</w:t>
      </w:r>
    </w:p>
    <w:p>
      <w:pPr>
        <w:spacing w:before="0" w:after="0"/>
        <w:ind w:left="240" w:right="240"/>
        <w:jc w:val="both"/>
      </w:pPr>
      <w:r>
        <w:rPr>
          <w:rFonts w:ascii="Times New Roman" w:hAnsi="Times New Roman"/>
          <w:sz w:val="22"/>
        </w:rPr>
        <w:t>18. If a mechanical failure clearly occurred but the exact failed component or exact failure mode is not identified in the incident description, create a MechanicalFailure event with the name "Unknown mechanical failure" instead of "Not specified".</w:t>
      </w:r>
    </w:p>
    <w:p>
      <w:pPr>
        <w:spacing w:before="0" w:after="0"/>
        <w:ind w:left="240" w:right="240"/>
        <w:jc w:val="both"/>
      </w:pPr>
      <w:r>
        <w:rPr>
          <w:rFonts w:ascii="Times New Roman" w:hAnsi="Times New Roman"/>
          <w:sz w:val="22"/>
        </w:rPr>
        <w:t>19. Use "Not specified" for IgnitionSource or MechanicalFailure only when the report does not provide enough support to identify whether that event should be represented at all.</w:t>
      </w:r>
    </w:p>
    <w:p>
      <w:pPr>
        <w:spacing w:before="0" w:after="0"/>
        <w:ind w:left="240" w:right="240"/>
        <w:jc w:val="both"/>
      </w:pPr>
      <w:r>
        <w:rPr>
          <w:rFonts w:ascii="Times New Roman" w:hAnsi="Times New Roman"/>
          <w:sz w:val="22"/>
        </w:rPr>
        <w:t>Source rules</w:t>
      </w:r>
    </w:p>
    <w:p>
      <w:pPr>
        <w:spacing w:before="0" w:after="0"/>
        <w:ind w:left="240" w:right="240"/>
        <w:jc w:val="both"/>
      </w:pPr>
      <w:r>
        <w:rPr>
          <w:rFonts w:ascii="Times New Roman" w:hAnsi="Times New Roman"/>
          <w:sz w:val="22"/>
        </w:rPr>
        <w:t>If the information is derived from the incident report,</w:t>
      </w:r>
    </w:p>
    <w:p>
      <w:pPr>
        <w:spacing w:before="0" w:after="0"/>
        <w:ind w:left="240" w:right="240"/>
        <w:jc w:val="both"/>
      </w:pPr>
      <w:r>
        <w:rPr>
          <w:rFonts w:ascii="Times New Roman" w:hAnsi="Times New Roman"/>
          <w:sz w:val="22"/>
        </w:rPr>
        <w:t>set source to "incident_description".</w:t>
      </w:r>
    </w:p>
    <w:p>
      <w:pPr>
        <w:spacing w:before="0" w:after="0"/>
        <w:ind w:left="240" w:right="240"/>
        <w:jc w:val="both"/>
      </w:pPr>
      <w:r>
        <w:rPr>
          <w:rFonts w:ascii="Times New Roman" w:hAnsi="Times New Roman"/>
          <w:sz w:val="22"/>
        </w:rPr>
        <w:t>If the information cannot be determined, use "Not specified".</w:t>
      </w:r>
    </w:p>
    <w:p>
      <w:pPr>
        <w:spacing w:before="0" w:after="0"/>
        <w:ind w:left="240" w:right="240"/>
        <w:jc w:val="both"/>
      </w:pPr>
      <w:r>
        <w:rPr>
          <w:rFonts w:ascii="Times New Roman" w:hAnsi="Times New Roman"/>
          <w:sz w:val="22"/>
        </w:rPr>
        <w:t>OUTPUT REQUIREMENTS</w:t>
      </w:r>
    </w:p>
    <w:p>
      <w:pPr>
        <w:spacing w:before="0" w:after="0"/>
        <w:ind w:left="240" w:right="240"/>
        <w:jc w:val="both"/>
      </w:pPr>
      <w:r>
        <w:rPr>
          <w:rFonts w:ascii="Times New Roman" w:hAnsi="Times New Roman"/>
          <w:sz w:val="22"/>
        </w:rPr>
        <w:t>Return a JSON object that strictly follows the structure defined in SCHEMA.</w:t>
      </w:r>
    </w:p>
    <w:p>
      <w:pPr>
        <w:spacing w:before="0" w:after="0"/>
        <w:ind w:left="240" w:right="240"/>
        <w:jc w:val="both"/>
      </w:pPr>
      <w:r>
        <w:rPr>
          <w:rFonts w:ascii="Times New Roman" w:hAnsi="Times New Roman"/>
          <w:sz w:val="22"/>
        </w:rPr>
        <w:t>The output must:</w:t>
      </w:r>
    </w:p>
    <w:p>
      <w:pPr>
        <w:spacing w:before="0" w:after="0"/>
        <w:ind w:left="240" w:right="240"/>
        <w:jc w:val="both"/>
      </w:pPr>
      <w:r>
        <w:rPr>
          <w:rFonts w:ascii="Times New Roman" w:hAnsi="Times New Roman"/>
          <w:sz w:val="22"/>
        </w:rPr>
        <w:t>• Use the exact field names defined in the SCHEMA</w:t>
      </w:r>
    </w:p>
    <w:p>
      <w:pPr>
        <w:spacing w:before="0" w:after="0"/>
        <w:ind w:left="240" w:right="240"/>
        <w:jc w:val="both"/>
      </w:pPr>
      <w:r>
        <w:rPr>
          <w:rFonts w:ascii="Times New Roman" w:hAnsi="Times New Roman"/>
          <w:sz w:val="22"/>
        </w:rPr>
        <w:t>• Use only the allowed values specified in the SCHEMA</w:t>
      </w:r>
    </w:p>
    <w:p>
      <w:pPr>
        <w:spacing w:before="0" w:after="0"/>
        <w:ind w:left="240" w:right="240"/>
        <w:jc w:val="both"/>
      </w:pPr>
      <w:r>
        <w:rPr>
          <w:rFonts w:ascii="Times New Roman" w:hAnsi="Times New Roman"/>
          <w:sz w:val="22"/>
        </w:rPr>
        <w:t>• Include evidence quotes whenever required</w:t>
      </w:r>
    </w:p>
    <w:p>
      <w:pPr>
        <w:spacing w:before="0" w:after="0"/>
        <w:ind w:left="240" w:right="240"/>
        <w:jc w:val="both"/>
      </w:pPr>
      <w:r>
        <w:rPr>
          <w:rFonts w:ascii="Times New Roman" w:hAnsi="Times New Roman"/>
          <w:sz w:val="22"/>
        </w:rPr>
        <w:t>• Use "Not specified" if the information cannot be determined</w:t>
      </w:r>
    </w:p>
    <w:p>
      <w:pPr>
        <w:spacing w:before="0" w:after="0"/>
        <w:ind w:left="240" w:right="240"/>
        <w:jc w:val="both"/>
      </w:pPr>
      <w:r>
        <w:rPr>
          <w:rFonts w:ascii="Times New Roman" w:hAnsi="Times New Roman"/>
          <w:sz w:val="22"/>
        </w:rPr>
        <w:t>OUTPUT FORMAT</w:t>
      </w:r>
    </w:p>
    <w:p>
      <w:pPr>
        <w:spacing w:before="0" w:after="0"/>
        <w:ind w:left="240" w:right="240"/>
        <w:jc w:val="both"/>
      </w:pPr>
      <w:r>
        <w:rPr>
          <w:rFonts w:ascii="Times New Roman" w:hAnsi="Times New Roman"/>
          <w:sz w:val="22"/>
        </w:rPr>
        <w:t>Return JSON only.</w:t>
      </w:r>
    </w:p>
    <w:p>
      <w:pPr>
        <w:spacing w:before="0" w:after="0"/>
        <w:ind w:left="240" w:right="240"/>
        <w:jc w:val="both"/>
      </w:pPr>
      <w:r>
        <w:rPr>
          <w:rFonts w:ascii="Times New Roman" w:hAnsi="Times New Roman"/>
          <w:sz w:val="22"/>
        </w:rPr>
        <w:t>Do not include explanations or additional text outside the JSON structure.</w:t>
      </w:r>
    </w:p>
    <w:p/>
    <w:p>
      <w:r>
        <w:rPr>
          <w:b/>
        </w:rPr>
        <w:t>Model Output: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"hazard_consequence_node": [</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"label": "HazardConsequence",</w:t>
      </w:r>
    </w:p>
    <w:p>
      <w:pPr>
        <w:spacing w:before="0" w:after="0"/>
        <w:ind w:left="240" w:right="240"/>
        <w:jc w:val="both"/>
      </w:pPr>
      <w:r>
        <w:rPr>
          <w:rFonts w:ascii="Times New Roman" w:hAnsi="Times New Roman"/>
          <w:sz w:val="22"/>
        </w:rPr>
        <w:t>"name": "Confined explosion",</w:t>
      </w:r>
    </w:p>
    <w:p>
      <w:pPr>
        <w:spacing w:before="0" w:after="0"/>
        <w:ind w:left="240" w:right="240"/>
        <w:jc w:val="both"/>
      </w:pPr>
      <w:r>
        <w:rPr>
          <w:rFonts w:ascii="Times New Roman" w:hAnsi="Times New Roman"/>
          <w:sz w:val="22"/>
        </w:rPr>
        <w:t>"node_id": "H1",</w:t>
      </w:r>
    </w:p>
    <w:p>
      <w:pPr>
        <w:spacing w:before="0" w:after="0"/>
        <w:ind w:left="240" w:right="240"/>
        <w:jc w:val="both"/>
      </w:pPr>
      <w:r>
        <w:rPr>
          <w:rFonts w:ascii="Times New Roman" w:hAnsi="Times New Roman"/>
          <w:sz w:val="22"/>
        </w:rPr>
        <w:t>"node_type": "HazardConsequence",</w:t>
      </w:r>
    </w:p>
    <w:p>
      <w:pPr>
        <w:spacing w:before="0" w:after="0"/>
        <w:ind w:left="240" w:right="240"/>
        <w:jc w:val="both"/>
      </w:pPr>
      <w:r>
        <w:rPr>
          <w:rFonts w:ascii="Times New Roman" w:hAnsi="Times New Roman"/>
          <w:sz w:val="22"/>
        </w:rPr>
        <w:t>"evidence": "The report states that \"the initial explosion occurred inside a vertical above-ground storage tank that was being filled with VM&amp;P naphtha\" and that the tank head space likely contained an ignitable vapor-air mixture that was ignited by a likely static spark during filling.",</w:t>
      </w:r>
    </w:p>
    <w:p>
      <w:pPr>
        <w:spacing w:before="0" w:after="0"/>
        <w:ind w:left="240" w:right="240"/>
        <w:jc w:val="both"/>
      </w:pPr>
      <w:r>
        <w:rPr>
          <w:rFonts w:ascii="Times New Roman" w:hAnsi="Times New Roman"/>
          <w:sz w:val="22"/>
        </w:rPr>
        <w:t>"explanation": "The incident analysis is centered on an internal tank explosion during filling. The report mainly examines how an ignitable vapor-air mixture formed in the tank headspace and how static accumulation and a likely spark from the gauging float linkage ignited it. The later fireball, tank ruptures, and tank farm fire were escalation effects following the primary internal explosion.",</w:t>
      </w:r>
    </w:p>
    <w:p>
      <w:pPr>
        <w:spacing w:before="0" w:after="0"/>
        <w:ind w:left="240" w:right="240"/>
        <w:jc w:val="both"/>
      </w:pPr>
      <w:r>
        <w:rPr>
          <w:rFonts w:ascii="Times New Roman" w:hAnsi="Times New Roman"/>
          <w:sz w:val="22"/>
        </w:rPr>
        <w:t>"source": "incident_description"</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"entity_nodes": [</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"label": "Material",</w:t>
      </w:r>
    </w:p>
    <w:p>
      <w:pPr>
        <w:spacing w:before="0" w:after="0"/>
        <w:ind w:left="240" w:right="240"/>
        <w:jc w:val="both"/>
      </w:pPr>
      <w:r>
        <w:rPr>
          <w:rFonts w:ascii="Times New Roman" w:hAnsi="Times New Roman"/>
          <w:sz w:val="22"/>
        </w:rPr>
        <w:t>"name": "VM&amp;P naphtha",</w:t>
      </w:r>
    </w:p>
    <w:p>
      <w:pPr>
        <w:spacing w:before="0" w:after="0"/>
        <w:ind w:left="240" w:right="240"/>
        <w:jc w:val="both"/>
      </w:pPr>
      <w:r>
        <w:rPr>
          <w:rFonts w:ascii="Times New Roman" w:hAnsi="Times New Roman"/>
          <w:sz w:val="22"/>
        </w:rPr>
        <w:t>"node_id": "En1",</w:t>
      </w:r>
    </w:p>
    <w:p>
      <w:pPr>
        <w:spacing w:before="0" w:after="0"/>
        <w:ind w:left="240" w:right="240"/>
        <w:jc w:val="both"/>
      </w:pPr>
      <w:r>
        <w:rPr>
          <w:rFonts w:ascii="Times New Roman" w:hAnsi="Times New Roman"/>
          <w:sz w:val="22"/>
        </w:rPr>
        <w:t>"node_type": "Entity",</w:t>
      </w:r>
    </w:p>
    <w:p>
      <w:pPr>
        <w:spacing w:before="0" w:after="0"/>
        <w:ind w:left="240" w:right="240"/>
        <w:jc w:val="both"/>
      </w:pPr>
      <w:r>
        <w:rPr>
          <w:rFonts w:ascii="Times New Roman" w:hAnsi="Times New Roman"/>
          <w:sz w:val="22"/>
        </w:rPr>
        <w:t>"evidence": "being filled with VM&amp;P naphtha",</w:t>
      </w:r>
    </w:p>
    <w:p>
      <w:pPr>
        <w:spacing w:before="0" w:after="0"/>
        <w:ind w:left="240" w:right="240"/>
        <w:jc w:val="both"/>
      </w:pPr>
      <w:r>
        <w:rPr>
          <w:rFonts w:ascii="Times New Roman" w:hAnsi="Times New Roman"/>
          <w:sz w:val="22"/>
        </w:rPr>
        <w:t>"explanation": "VM&amp;P naphtha was the flammable liquid being transferred into the tank and generated the ignitable headspace vapor-air mixture involved in the explosion.",</w:t>
      </w:r>
    </w:p>
    <w:p>
      <w:pPr>
        <w:spacing w:before="0" w:after="0"/>
        <w:ind w:left="240" w:right="240"/>
        <w:jc w:val="both"/>
      </w:pPr>
      <w:r>
        <w:rPr>
          <w:rFonts w:ascii="Times New Roman" w:hAnsi="Times New Roman"/>
          <w:sz w:val="22"/>
        </w:rPr>
        <w:t>"source": "incident_description"</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"label": "Location",</w:t>
      </w:r>
    </w:p>
    <w:p>
      <w:pPr>
        <w:spacing w:before="0" w:after="0"/>
        <w:ind w:left="240" w:right="240"/>
        <w:jc w:val="both"/>
      </w:pPr>
      <w:r>
        <w:rPr>
          <w:rFonts w:ascii="Times New Roman" w:hAnsi="Times New Roman"/>
          <w:sz w:val="22"/>
        </w:rPr>
        <w:t>"name": "15,000 gallon above-ground storage tank",</w:t>
      </w:r>
    </w:p>
    <w:p>
      <w:pPr>
        <w:spacing w:before="0" w:after="0"/>
        <w:ind w:left="240" w:right="240"/>
        <w:jc w:val="both"/>
      </w:pPr>
      <w:r>
        <w:rPr>
          <w:rFonts w:ascii="Times New Roman" w:hAnsi="Times New Roman"/>
          <w:sz w:val="22"/>
        </w:rPr>
        <w:t>"node_id": "En2",</w:t>
      </w:r>
    </w:p>
    <w:p>
      <w:pPr>
        <w:spacing w:before="0" w:after="0"/>
        <w:ind w:left="240" w:right="240"/>
        <w:jc w:val="both"/>
      </w:pPr>
      <w:r>
        <w:rPr>
          <w:rFonts w:ascii="Times New Roman" w:hAnsi="Times New Roman"/>
          <w:sz w:val="22"/>
        </w:rPr>
        <w:t>"node_type": "Entity",</w:t>
      </w:r>
    </w:p>
    <w:p>
      <w:pPr>
        <w:spacing w:before="0" w:after="0"/>
        <w:ind w:left="240" w:right="240"/>
        <w:jc w:val="both"/>
      </w:pPr>
      <w:r>
        <w:rPr>
          <w:rFonts w:ascii="Times New Roman" w:hAnsi="Times New Roman"/>
          <w:sz w:val="22"/>
        </w:rPr>
        <w:t>"evidence": "into a 15,000 gallon above-ground storage tank",</w:t>
      </w:r>
    </w:p>
    <w:p>
      <w:pPr>
        <w:spacing w:before="0" w:after="0"/>
        <w:ind w:left="240" w:right="240"/>
        <w:jc w:val="both"/>
      </w:pPr>
      <w:r>
        <w:rPr>
          <w:rFonts w:ascii="Times New Roman" w:hAnsi="Times New Roman"/>
          <w:sz w:val="22"/>
        </w:rPr>
        <w:t>"explanation": "The initial explosion occurred in the storage tank that was receiving the final compartment of the tanker-trailer.",</w:t>
      </w:r>
    </w:p>
    <w:p>
      <w:pPr>
        <w:spacing w:before="0" w:after="0"/>
        <w:ind w:left="240" w:right="240"/>
        <w:jc w:val="both"/>
      </w:pPr>
      <w:r>
        <w:rPr>
          <w:rFonts w:ascii="Times New Roman" w:hAnsi="Times New Roman"/>
          <w:sz w:val="22"/>
        </w:rPr>
        <w:t>"source": "incident_description"</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"condition_nodes": [</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"label": "Phase",</w:t>
      </w:r>
    </w:p>
    <w:p>
      <w:pPr>
        <w:spacing w:before="0" w:after="0"/>
        <w:ind w:left="240" w:right="240"/>
        <w:jc w:val="both"/>
      </w:pPr>
      <w:r>
        <w:rPr>
          <w:rFonts w:ascii="Times New Roman" w:hAnsi="Times New Roman"/>
          <w:sz w:val="22"/>
        </w:rPr>
        <w:t>"name": "Vapor",</w:t>
      </w:r>
    </w:p>
    <w:p>
      <w:pPr>
        <w:spacing w:before="0" w:after="0"/>
        <w:ind w:left="240" w:right="240"/>
        <w:jc w:val="both"/>
      </w:pPr>
      <w:r>
        <w:rPr>
          <w:rFonts w:ascii="Times New Roman" w:hAnsi="Times New Roman"/>
          <w:sz w:val="22"/>
        </w:rPr>
        <w:t>"node_id": "C1",</w:t>
      </w:r>
    </w:p>
    <w:p>
      <w:pPr>
        <w:spacing w:before="0" w:after="0"/>
        <w:ind w:left="240" w:right="240"/>
        <w:jc w:val="both"/>
      </w:pPr>
      <w:r>
        <w:rPr>
          <w:rFonts w:ascii="Times New Roman" w:hAnsi="Times New Roman"/>
          <w:sz w:val="22"/>
        </w:rPr>
        <w:t>"node_type": "Condition",</w:t>
      </w:r>
    </w:p>
    <w:p>
      <w:pPr>
        <w:spacing w:before="0" w:after="0"/>
        <w:ind w:left="240" w:right="240"/>
        <w:jc w:val="both"/>
      </w:pPr>
      <w:r>
        <w:rPr>
          <w:rFonts w:ascii="Times New Roman" w:hAnsi="Times New Roman"/>
          <w:sz w:val="22"/>
        </w:rPr>
        <w:t>"evidence": "The tank contained an ignitable vapor-air mixture in its head space.",</w:t>
      </w:r>
    </w:p>
    <w:p>
      <w:pPr>
        <w:spacing w:before="0" w:after="0"/>
        <w:ind w:left="240" w:right="240"/>
        <w:jc w:val="both"/>
      </w:pPr>
      <w:r>
        <w:rPr>
          <w:rFonts w:ascii="Times New Roman" w:hAnsi="Times New Roman"/>
          <w:sz w:val="22"/>
        </w:rPr>
        <w:t>"explanation": "The confined explosion involved the vapor phase in the tank headspace.",</w:t>
      </w:r>
    </w:p>
    <w:p>
      <w:pPr>
        <w:spacing w:before="0" w:after="0"/>
        <w:ind w:left="240" w:right="240"/>
        <w:jc w:val="both"/>
      </w:pPr>
      <w:r>
        <w:rPr>
          <w:rFonts w:ascii="Times New Roman" w:hAnsi="Times New Roman"/>
          <w:sz w:val="22"/>
        </w:rPr>
        <w:t>"source": "incident_description"</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"label": "Pressure",</w:t>
      </w:r>
    </w:p>
    <w:p>
      <w:pPr>
        <w:spacing w:before="0" w:after="0"/>
        <w:ind w:left="240" w:right="240"/>
        <w:jc w:val="both"/>
      </w:pPr>
      <w:r>
        <w:rPr>
          <w:rFonts w:ascii="Times New Roman" w:hAnsi="Times New Roman"/>
          <w:sz w:val="22"/>
        </w:rPr>
        <w:t>"name": "Not specified",</w:t>
      </w:r>
    </w:p>
    <w:p>
      <w:pPr>
        <w:spacing w:before="0" w:after="0"/>
        <w:ind w:left="240" w:right="240"/>
        <w:jc w:val="both"/>
      </w:pPr>
      <w:r>
        <w:rPr>
          <w:rFonts w:ascii="Times New Roman" w:hAnsi="Times New Roman"/>
          <w:sz w:val="22"/>
        </w:rPr>
        <w:t>"node_id": "C2",</w:t>
      </w:r>
    </w:p>
    <w:p>
      <w:pPr>
        <w:spacing w:before="0" w:after="0"/>
        <w:ind w:left="240" w:right="240"/>
        <w:jc w:val="both"/>
      </w:pPr>
      <w:r>
        <w:rPr>
          <w:rFonts w:ascii="Times New Roman" w:hAnsi="Times New Roman"/>
          <w:sz w:val="22"/>
        </w:rPr>
        <w:t>"node_type": "Condition",</w:t>
      </w:r>
    </w:p>
    <w:p>
      <w:pPr>
        <w:spacing w:before="0" w:after="0"/>
        <w:ind w:left="240" w:right="240"/>
        <w:jc w:val="both"/>
      </w:pPr>
      <w:r>
        <w:rPr>
          <w:rFonts w:ascii="Times New Roman" w:hAnsi="Times New Roman"/>
          <w:sz w:val="22"/>
        </w:rPr>
        <w:t>"evidence": "N/A",</w:t>
      </w:r>
    </w:p>
    <w:p>
      <w:pPr>
        <w:spacing w:before="0" w:after="0"/>
        <w:ind w:left="240" w:right="240"/>
        <w:jc w:val="both"/>
      </w:pPr>
      <w:r>
        <w:rPr>
          <w:rFonts w:ascii="Times New Roman" w:hAnsi="Times New Roman"/>
          <w:sz w:val="22"/>
        </w:rPr>
        <w:t>"explanation": "The report does not explicitly state the operating pressure of the storage tank.",</w:t>
      </w:r>
    </w:p>
    <w:p>
      <w:pPr>
        <w:spacing w:before="0" w:after="0"/>
        <w:ind w:left="240" w:right="240"/>
        <w:jc w:val="both"/>
      </w:pPr>
      <w:r>
        <w:rPr>
          <w:rFonts w:ascii="Times New Roman" w:hAnsi="Times New Roman"/>
          <w:sz w:val="22"/>
        </w:rPr>
        <w:t>"source": "Not specified"</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"label": "Temperature",</w:t>
      </w:r>
    </w:p>
    <w:p>
      <w:pPr>
        <w:spacing w:before="0" w:after="0"/>
        <w:ind w:left="240" w:right="240"/>
        <w:jc w:val="both"/>
      </w:pPr>
      <w:r>
        <w:rPr>
          <w:rFonts w:ascii="Times New Roman" w:hAnsi="Times New Roman"/>
          <w:sz w:val="22"/>
        </w:rPr>
        <w:t>"name": "Atmospheric temperature",</w:t>
      </w:r>
    </w:p>
    <w:p>
      <w:pPr>
        <w:spacing w:before="0" w:after="0"/>
        <w:ind w:left="240" w:right="240"/>
        <w:jc w:val="both"/>
      </w:pPr>
      <w:r>
        <w:rPr>
          <w:rFonts w:ascii="Times New Roman" w:hAnsi="Times New Roman"/>
          <w:sz w:val="22"/>
        </w:rPr>
        <w:t>"node_id": "C3",</w:t>
      </w:r>
    </w:p>
    <w:p>
      <w:pPr>
        <w:spacing w:before="0" w:after="0"/>
        <w:ind w:left="240" w:right="240"/>
        <w:jc w:val="both"/>
      </w:pPr>
      <w:r>
        <w:rPr>
          <w:rFonts w:ascii="Times New Roman" w:hAnsi="Times New Roman"/>
          <w:sz w:val="22"/>
        </w:rPr>
        <w:t>"node_type": "Condition",</w:t>
      </w:r>
    </w:p>
    <w:p>
      <w:pPr>
        <w:spacing w:before="0" w:after="0"/>
        <w:ind w:left="240" w:right="240"/>
        <w:jc w:val="both"/>
      </w:pPr>
      <w:r>
        <w:rPr>
          <w:rFonts w:ascii="Times New Roman" w:hAnsi="Times New Roman"/>
          <w:sz w:val="22"/>
        </w:rPr>
        <w:t>"evidence": "at approximately 77˚F (25˚C) (the handling temperature of the VM&amp;P naphtha at the time of the incident)",</w:t>
      </w:r>
    </w:p>
    <w:p>
      <w:pPr>
        <w:spacing w:before="0" w:after="0"/>
        <w:ind w:left="240" w:right="240"/>
        <w:jc w:val="both"/>
      </w:pPr>
      <w:r>
        <w:rPr>
          <w:rFonts w:ascii="Times New Roman" w:hAnsi="Times New Roman"/>
          <w:sz w:val="22"/>
        </w:rPr>
        <w:t>"explanation": "The material was handled at ambient conditions when the ignitable vapor-air mixture was present.",</w:t>
      </w:r>
    </w:p>
    <w:p>
      <w:pPr>
        <w:spacing w:before="0" w:after="0"/>
        <w:ind w:left="240" w:right="240"/>
        <w:jc w:val="both"/>
      </w:pPr>
      <w:r>
        <w:rPr>
          <w:rFonts w:ascii="Times New Roman" w:hAnsi="Times New Roman"/>
          <w:sz w:val="22"/>
        </w:rPr>
        <w:t>"source": "incident_description"</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"label": "Volatility",</w:t>
      </w:r>
    </w:p>
    <w:p>
      <w:pPr>
        <w:spacing w:before="0" w:after="0"/>
        <w:ind w:left="240" w:right="240"/>
        <w:jc w:val="both"/>
      </w:pPr>
      <w:r>
        <w:rPr>
          <w:rFonts w:ascii="Times New Roman" w:hAnsi="Times New Roman"/>
          <w:sz w:val="22"/>
        </w:rPr>
        <w:t>"name": "High volatility",</w:t>
      </w:r>
    </w:p>
    <w:p>
      <w:pPr>
        <w:spacing w:before="0" w:after="0"/>
        <w:ind w:left="240" w:right="240"/>
        <w:jc w:val="both"/>
      </w:pPr>
      <w:r>
        <w:rPr>
          <w:rFonts w:ascii="Times New Roman" w:hAnsi="Times New Roman"/>
          <w:sz w:val="22"/>
        </w:rPr>
        <w:t>"node_id": "C4",</w:t>
      </w:r>
    </w:p>
    <w:p>
      <w:pPr>
        <w:spacing w:before="0" w:after="0"/>
        <w:ind w:left="240" w:right="240"/>
        <w:jc w:val="both"/>
      </w:pPr>
      <w:r>
        <w:rPr>
          <w:rFonts w:ascii="Times New Roman" w:hAnsi="Times New Roman"/>
          <w:sz w:val="22"/>
        </w:rPr>
        <w:t>"node_type": "Condition",</w:t>
      </w:r>
    </w:p>
    <w:p>
      <w:pPr>
        <w:spacing w:before="0" w:after="0"/>
        <w:ind w:left="240" w:right="240"/>
        <w:jc w:val="both"/>
      </w:pPr>
      <w:r>
        <w:rPr>
          <w:rFonts w:ascii="Times New Roman" w:hAnsi="Times New Roman"/>
          <w:sz w:val="22"/>
        </w:rPr>
        <w:t>"evidence": "can produce ignitable vapor-air mixtures inside tanks",</w:t>
      </w:r>
    </w:p>
    <w:p>
      <w:pPr>
        <w:spacing w:before="0" w:after="0"/>
        <w:ind w:left="240" w:right="240"/>
        <w:jc w:val="both"/>
      </w:pPr>
      <w:r>
        <w:rPr>
          <w:rFonts w:ascii="Times New Roman" w:hAnsi="Times New Roman"/>
          <w:sz w:val="22"/>
        </w:rPr>
        <w:t>"explanation": "The material readily generated ignitable vapors in the tank at the incident temperature.",</w:t>
      </w:r>
    </w:p>
    <w:p>
      <w:pPr>
        <w:spacing w:before="0" w:after="0"/>
        <w:ind w:left="240" w:right="240"/>
        <w:jc w:val="both"/>
      </w:pPr>
      <w:r>
        <w:rPr>
          <w:rFonts w:ascii="Times New Roman" w:hAnsi="Times New Roman"/>
          <w:sz w:val="22"/>
        </w:rPr>
        <w:t>"source": "incident_description"</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"label": "Combustibility",</w:t>
      </w:r>
    </w:p>
    <w:p>
      <w:pPr>
        <w:spacing w:before="0" w:after="0"/>
        <w:ind w:left="240" w:right="240"/>
        <w:jc w:val="both"/>
      </w:pPr>
      <w:r>
        <w:rPr>
          <w:rFonts w:ascii="Times New Roman" w:hAnsi="Times New Roman"/>
          <w:sz w:val="22"/>
        </w:rPr>
        <w:t>"name": "Combustible",</w:t>
      </w:r>
    </w:p>
    <w:p>
      <w:pPr>
        <w:spacing w:before="0" w:after="0"/>
        <w:ind w:left="240" w:right="240"/>
        <w:jc w:val="both"/>
      </w:pPr>
      <w:r>
        <w:rPr>
          <w:rFonts w:ascii="Times New Roman" w:hAnsi="Times New Roman"/>
          <w:sz w:val="22"/>
        </w:rPr>
        <w:t>"node_id": "C5",</w:t>
      </w:r>
    </w:p>
    <w:p>
      <w:pPr>
        <w:spacing w:before="0" w:after="0"/>
        <w:ind w:left="240" w:right="240"/>
        <w:jc w:val="both"/>
      </w:pPr>
      <w:r>
        <w:rPr>
          <w:rFonts w:ascii="Times New Roman" w:hAnsi="Times New Roman"/>
          <w:sz w:val="22"/>
        </w:rPr>
        <w:t>"node_type": "Condition",</w:t>
      </w:r>
    </w:p>
    <w:p>
      <w:pPr>
        <w:spacing w:before="0" w:after="0"/>
        <w:ind w:left="240" w:right="240"/>
        <w:jc w:val="both"/>
      </w:pPr>
      <w:r>
        <w:rPr>
          <w:rFonts w:ascii="Times New Roman" w:hAnsi="Times New Roman"/>
          <w:sz w:val="22"/>
        </w:rPr>
        <w:t>"evidence": "VM&amp;P naphtha is a National Fire Protection Association (NFPA) Class IB flammable liquid",</w:t>
      </w:r>
    </w:p>
    <w:p>
      <w:pPr>
        <w:spacing w:before="0" w:after="0"/>
        <w:ind w:left="240" w:right="240"/>
        <w:jc w:val="both"/>
      </w:pPr>
      <w:r>
        <w:rPr>
          <w:rFonts w:ascii="Times New Roman" w:hAnsi="Times New Roman"/>
          <w:sz w:val="22"/>
        </w:rPr>
        <w:t>"explanation": "The substance was a flammable liquid capable of burning and exploding when mixed with air and ignited.",</w:t>
      </w:r>
    </w:p>
    <w:p>
      <w:pPr>
        <w:spacing w:before="0" w:after="0"/>
        <w:ind w:left="240" w:right="240"/>
        <w:jc w:val="both"/>
      </w:pPr>
      <w:r>
        <w:rPr>
          <w:rFonts w:ascii="Times New Roman" w:hAnsi="Times New Roman"/>
          <w:sz w:val="22"/>
        </w:rPr>
        <w:t>"source": "incident_description"</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"label": "ToxicSubstance",</w:t>
      </w:r>
    </w:p>
    <w:p>
      <w:pPr>
        <w:spacing w:before="0" w:after="0"/>
        <w:ind w:left="240" w:right="240"/>
        <w:jc w:val="both"/>
      </w:pPr>
      <w:r>
        <w:rPr>
          <w:rFonts w:ascii="Times New Roman" w:hAnsi="Times New Roman"/>
          <w:sz w:val="22"/>
        </w:rPr>
        <w:t>"name": "Not specified",</w:t>
      </w:r>
    </w:p>
    <w:p>
      <w:pPr>
        <w:spacing w:before="0" w:after="0"/>
        <w:ind w:left="240" w:right="240"/>
        <w:jc w:val="both"/>
      </w:pPr>
      <w:r>
        <w:rPr>
          <w:rFonts w:ascii="Times New Roman" w:hAnsi="Times New Roman"/>
          <w:sz w:val="22"/>
        </w:rPr>
        <w:t>"node_id": "C6",</w:t>
      </w:r>
    </w:p>
    <w:p>
      <w:pPr>
        <w:spacing w:before="0" w:after="0"/>
        <w:ind w:left="240" w:right="240"/>
        <w:jc w:val="both"/>
      </w:pPr>
      <w:r>
        <w:rPr>
          <w:rFonts w:ascii="Times New Roman" w:hAnsi="Times New Roman"/>
          <w:sz w:val="22"/>
        </w:rPr>
        <w:t>"node_type": "Condition",</w:t>
      </w:r>
    </w:p>
    <w:p>
      <w:pPr>
        <w:spacing w:before="0" w:after="0"/>
        <w:ind w:left="240" w:right="240"/>
        <w:jc w:val="both"/>
      </w:pPr>
      <w:r>
        <w:rPr>
          <w:rFonts w:ascii="Times New Roman" w:hAnsi="Times New Roman"/>
          <w:sz w:val="22"/>
        </w:rPr>
        <w:t>"evidence": "N/A",</w:t>
      </w:r>
    </w:p>
    <w:p>
      <w:pPr>
        <w:spacing w:before="0" w:after="0"/>
        <w:ind w:left="240" w:right="240"/>
        <w:jc w:val="both"/>
      </w:pPr>
      <w:r>
        <w:rPr>
          <w:rFonts w:ascii="Times New Roman" w:hAnsi="Times New Roman"/>
          <w:sz w:val="22"/>
        </w:rPr>
        <w:t>"explanation": "The report focuses on flammability and static ignition hazards, not toxic effects.",</w:t>
      </w:r>
    </w:p>
    <w:p>
      <w:pPr>
        <w:spacing w:before="0" w:after="0"/>
        <w:ind w:left="240" w:right="240"/>
        <w:jc w:val="both"/>
      </w:pPr>
      <w:r>
        <w:rPr>
          <w:rFonts w:ascii="Times New Roman" w:hAnsi="Times New Roman"/>
          <w:sz w:val="22"/>
        </w:rPr>
        <w:t>"source": "Not specified"</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"label": "Asphyxiant",</w:t>
      </w:r>
    </w:p>
    <w:p>
      <w:pPr>
        <w:spacing w:before="0" w:after="0"/>
        <w:ind w:left="240" w:right="240"/>
        <w:jc w:val="both"/>
      </w:pPr>
      <w:r>
        <w:rPr>
          <w:rFonts w:ascii="Times New Roman" w:hAnsi="Times New Roman"/>
          <w:sz w:val="22"/>
        </w:rPr>
        <w:t>"name": "Not specified",</w:t>
      </w:r>
    </w:p>
    <w:p>
      <w:pPr>
        <w:spacing w:before="0" w:after="0"/>
        <w:ind w:left="240" w:right="240"/>
        <w:jc w:val="both"/>
      </w:pPr>
      <w:r>
        <w:rPr>
          <w:rFonts w:ascii="Times New Roman" w:hAnsi="Times New Roman"/>
          <w:sz w:val="22"/>
        </w:rPr>
        <w:t>"node_id": "C7",</w:t>
      </w:r>
    </w:p>
    <w:p>
      <w:pPr>
        <w:spacing w:before="0" w:after="0"/>
        <w:ind w:left="240" w:right="240"/>
        <w:jc w:val="both"/>
      </w:pPr>
      <w:r>
        <w:rPr>
          <w:rFonts w:ascii="Times New Roman" w:hAnsi="Times New Roman"/>
          <w:sz w:val="22"/>
        </w:rPr>
        <w:t>"node_type": "Condition",</w:t>
      </w:r>
    </w:p>
    <w:p>
      <w:pPr>
        <w:spacing w:before="0" w:after="0"/>
        <w:ind w:left="240" w:right="240"/>
        <w:jc w:val="both"/>
      </w:pPr>
      <w:r>
        <w:rPr>
          <w:rFonts w:ascii="Times New Roman" w:hAnsi="Times New Roman"/>
          <w:sz w:val="22"/>
        </w:rPr>
        <w:t>"evidence": "N/A",</w:t>
      </w:r>
    </w:p>
    <w:p>
      <w:pPr>
        <w:spacing w:before="0" w:after="0"/>
        <w:ind w:left="240" w:right="240"/>
        <w:jc w:val="both"/>
      </w:pPr>
      <w:r>
        <w:rPr>
          <w:rFonts w:ascii="Times New Roman" w:hAnsi="Times New Roman"/>
          <w:sz w:val="22"/>
        </w:rPr>
        <w:t>"explanation": "The report does not identify an asphyxiation hazard for the material.",</w:t>
      </w:r>
    </w:p>
    <w:p>
      <w:pPr>
        <w:spacing w:before="0" w:after="0"/>
        <w:ind w:left="240" w:right="240"/>
        <w:jc w:val="both"/>
      </w:pPr>
      <w:r>
        <w:rPr>
          <w:rFonts w:ascii="Times New Roman" w:hAnsi="Times New Roman"/>
          <w:sz w:val="22"/>
        </w:rPr>
        <w:t>"source": "Not specified"</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"label": "Conductivity",</w:t>
      </w:r>
    </w:p>
    <w:p>
      <w:pPr>
        <w:spacing w:before="0" w:after="0"/>
        <w:ind w:left="240" w:right="240"/>
        <w:jc w:val="both"/>
      </w:pPr>
      <w:r>
        <w:rPr>
          <w:rFonts w:ascii="Times New Roman" w:hAnsi="Times New Roman"/>
          <w:sz w:val="22"/>
        </w:rPr>
        <w:t>"name": "Low conductivity",</w:t>
      </w:r>
    </w:p>
    <w:p>
      <w:pPr>
        <w:spacing w:before="0" w:after="0"/>
        <w:ind w:left="240" w:right="240"/>
        <w:jc w:val="both"/>
      </w:pPr>
      <w:r>
        <w:rPr>
          <w:rFonts w:ascii="Times New Roman" w:hAnsi="Times New Roman"/>
          <w:sz w:val="22"/>
        </w:rPr>
        <w:t>"node_id": "C8",</w:t>
      </w:r>
    </w:p>
    <w:p>
      <w:pPr>
        <w:spacing w:before="0" w:after="0"/>
        <w:ind w:left="240" w:right="240"/>
        <w:jc w:val="both"/>
      </w:pPr>
      <w:r>
        <w:rPr>
          <w:rFonts w:ascii="Times New Roman" w:hAnsi="Times New Roman"/>
          <w:sz w:val="22"/>
        </w:rPr>
        <w:t>"node_type": "Condition",</w:t>
      </w:r>
    </w:p>
    <w:p>
      <w:pPr>
        <w:spacing w:before="0" w:after="0"/>
        <w:ind w:left="240" w:right="240"/>
        <w:jc w:val="both"/>
      </w:pPr>
      <w:r>
        <w:rPr>
          <w:rFonts w:ascii="Times New Roman" w:hAnsi="Times New Roman"/>
          <w:sz w:val="22"/>
        </w:rPr>
        <w:t>"evidence": "because of its low electrical conductivity, can accumulate dangerous levels of static electricity.",</w:t>
      </w:r>
    </w:p>
    <w:p>
      <w:pPr>
        <w:spacing w:before="0" w:after="0"/>
        <w:ind w:left="240" w:right="240"/>
        <w:jc w:val="both"/>
      </w:pPr>
      <w:r>
        <w:rPr>
          <w:rFonts w:ascii="Times New Roman" w:hAnsi="Times New Roman"/>
          <w:sz w:val="22"/>
        </w:rPr>
        <w:t>"explanation": "Low conductivity allowed static charge to accumulate during transfer operations.",</w:t>
      </w:r>
    </w:p>
    <w:p>
      <w:pPr>
        <w:spacing w:before="0" w:after="0"/>
        <w:ind w:left="240" w:right="240"/>
        <w:jc w:val="both"/>
      </w:pPr>
      <w:r>
        <w:rPr>
          <w:rFonts w:ascii="Times New Roman" w:hAnsi="Times New Roman"/>
          <w:sz w:val="22"/>
        </w:rPr>
        <w:t>"source": "incident_description"</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"label": "ReleaseType",</w:t>
      </w:r>
    </w:p>
    <w:p>
      <w:pPr>
        <w:spacing w:before="0" w:after="0"/>
        <w:ind w:left="240" w:right="240"/>
        <w:jc w:val="both"/>
      </w:pPr>
      <w:r>
        <w:rPr>
          <w:rFonts w:ascii="Times New Roman" w:hAnsi="Times New Roman"/>
          <w:sz w:val="22"/>
        </w:rPr>
        <w:t>"name": "Not specified",</w:t>
      </w:r>
    </w:p>
    <w:p>
      <w:pPr>
        <w:spacing w:before="0" w:after="0"/>
        <w:ind w:left="240" w:right="240"/>
        <w:jc w:val="both"/>
      </w:pPr>
      <w:r>
        <w:rPr>
          <w:rFonts w:ascii="Times New Roman" w:hAnsi="Times New Roman"/>
          <w:sz w:val="22"/>
        </w:rPr>
        <w:t>"node_id": "C9",</w:t>
      </w:r>
    </w:p>
    <w:p>
      <w:pPr>
        <w:spacing w:before="0" w:after="0"/>
        <w:ind w:left="240" w:right="240"/>
        <w:jc w:val="both"/>
      </w:pPr>
      <w:r>
        <w:rPr>
          <w:rFonts w:ascii="Times New Roman" w:hAnsi="Times New Roman"/>
          <w:sz w:val="22"/>
        </w:rPr>
        <w:t>"node_type": "Condition",</w:t>
      </w:r>
    </w:p>
    <w:p>
      <w:pPr>
        <w:spacing w:before="0" w:after="0"/>
        <w:ind w:left="240" w:right="240"/>
        <w:jc w:val="both"/>
      </w:pPr>
      <w:r>
        <w:rPr>
          <w:rFonts w:ascii="Times New Roman" w:hAnsi="Times New Roman"/>
          <w:sz w:val="22"/>
        </w:rPr>
        <w:t>"evidence": "N/A",</w:t>
      </w:r>
    </w:p>
    <w:p>
      <w:pPr>
        <w:spacing w:before="0" w:after="0"/>
        <w:ind w:left="240" w:right="240"/>
        <w:jc w:val="both"/>
      </w:pPr>
      <w:r>
        <w:rPr>
          <w:rFonts w:ascii="Times New Roman" w:hAnsi="Times New Roman"/>
          <w:sz w:val="22"/>
        </w:rPr>
        <w:t>"explanation": "The selected scenario is an internal tank explosion; the report does not define a distinct pre-ignition external release type for the primary event.",</w:t>
      </w:r>
    </w:p>
    <w:p>
      <w:pPr>
        <w:spacing w:before="0" w:after="0"/>
        <w:ind w:left="240" w:right="240"/>
        <w:jc w:val="both"/>
      </w:pPr>
      <w:r>
        <w:rPr>
          <w:rFonts w:ascii="Times New Roman" w:hAnsi="Times New Roman"/>
          <w:sz w:val="22"/>
        </w:rPr>
        <w:t>"source": "Not specified"</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"label": "Confinement",</w:t>
      </w:r>
    </w:p>
    <w:p>
      <w:pPr>
        <w:spacing w:before="0" w:after="0"/>
        <w:ind w:left="240" w:right="240"/>
        <w:jc w:val="both"/>
      </w:pPr>
      <w:r>
        <w:rPr>
          <w:rFonts w:ascii="Times New Roman" w:hAnsi="Times New Roman"/>
          <w:sz w:val="22"/>
        </w:rPr>
        <w:t>"name": "High confinement",</w:t>
      </w:r>
    </w:p>
    <w:p>
      <w:pPr>
        <w:spacing w:before="0" w:after="0"/>
        <w:ind w:left="240" w:right="240"/>
        <w:jc w:val="both"/>
      </w:pPr>
      <w:r>
        <w:rPr>
          <w:rFonts w:ascii="Times New Roman" w:hAnsi="Times New Roman"/>
          <w:sz w:val="22"/>
        </w:rPr>
        <w:t>"node_id": "C10",</w:t>
      </w:r>
    </w:p>
    <w:p>
      <w:pPr>
        <w:spacing w:before="0" w:after="0"/>
        <w:ind w:left="240" w:right="240"/>
        <w:jc w:val="both"/>
      </w:pPr>
      <w:r>
        <w:rPr>
          <w:rFonts w:ascii="Times New Roman" w:hAnsi="Times New Roman"/>
          <w:sz w:val="22"/>
        </w:rPr>
        <w:t>"node_type": "Condition",</w:t>
      </w:r>
    </w:p>
    <w:p>
      <w:pPr>
        <w:spacing w:before="0" w:after="0"/>
        <w:ind w:left="240" w:right="240"/>
        <w:jc w:val="both"/>
      </w:pPr>
      <w:r>
        <w:rPr>
          <w:rFonts w:ascii="Times New Roman" w:hAnsi="Times New Roman"/>
          <w:sz w:val="22"/>
        </w:rPr>
        <w:t>"evidence": "the initial explosion occurred inside a vertical above-ground storage tank",</w:t>
      </w:r>
    </w:p>
    <w:p>
      <w:pPr>
        <w:spacing w:before="0" w:after="0"/>
        <w:ind w:left="240" w:right="240"/>
        <w:jc w:val="both"/>
      </w:pPr>
      <w:r>
        <w:rPr>
          <w:rFonts w:ascii="Times New Roman" w:hAnsi="Times New Roman"/>
          <w:sz w:val="22"/>
        </w:rPr>
        <w:t>"explanation": "The flammable vapor-air mixture was enclosed within the storage tank, creating a highly confined explosion environment.",</w:t>
      </w:r>
    </w:p>
    <w:p>
      <w:pPr>
        <w:spacing w:before="0" w:after="0"/>
        <w:ind w:left="240" w:right="240"/>
        <w:jc w:val="both"/>
      </w:pPr>
      <w:r>
        <w:rPr>
          <w:rFonts w:ascii="Times New Roman" w:hAnsi="Times New Roman"/>
          <w:sz w:val="22"/>
        </w:rPr>
        <w:t>"source": "incident_description"</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"label": "Dispersion",</w:t>
      </w:r>
    </w:p>
    <w:p>
      <w:pPr>
        <w:spacing w:before="0" w:after="0"/>
        <w:ind w:left="240" w:right="240"/>
        <w:jc w:val="both"/>
      </w:pPr>
      <w:r>
        <w:rPr>
          <w:rFonts w:ascii="Times New Roman" w:hAnsi="Times New Roman"/>
          <w:sz w:val="22"/>
        </w:rPr>
        <w:t>"name": "Not dispersed",</w:t>
      </w:r>
    </w:p>
    <w:p>
      <w:pPr>
        <w:spacing w:before="0" w:after="0"/>
        <w:ind w:left="240" w:right="240"/>
        <w:jc w:val="both"/>
      </w:pPr>
      <w:r>
        <w:rPr>
          <w:rFonts w:ascii="Times New Roman" w:hAnsi="Times New Roman"/>
          <w:sz w:val="22"/>
        </w:rPr>
        <w:t>"node_id": "C11",</w:t>
      </w:r>
    </w:p>
    <w:p>
      <w:pPr>
        <w:spacing w:before="0" w:after="0"/>
        <w:ind w:left="240" w:right="240"/>
        <w:jc w:val="both"/>
      </w:pPr>
      <w:r>
        <w:rPr>
          <w:rFonts w:ascii="Times New Roman" w:hAnsi="Times New Roman"/>
          <w:sz w:val="22"/>
        </w:rPr>
        <w:t>"node_type": "Condition",</w:t>
      </w:r>
    </w:p>
    <w:p>
      <w:pPr>
        <w:spacing w:before="0" w:after="0"/>
        <w:ind w:left="240" w:right="240"/>
        <w:jc w:val="both"/>
      </w:pPr>
      <w:r>
        <w:rPr>
          <w:rFonts w:ascii="Times New Roman" w:hAnsi="Times New Roman"/>
          <w:sz w:val="22"/>
        </w:rPr>
        <w:t>"evidence": "inside the tank at the time of the explosion",</w:t>
      </w:r>
    </w:p>
    <w:p>
      <w:pPr>
        <w:spacing w:before="0" w:after="0"/>
        <w:ind w:left="240" w:right="240"/>
        <w:jc w:val="both"/>
      </w:pPr>
      <w:r>
        <w:rPr>
          <w:rFonts w:ascii="Times New Roman" w:hAnsi="Times New Roman"/>
          <w:sz w:val="22"/>
        </w:rPr>
        <w:t>"explanation": "The ignitable mixture remained within the tank headspace rather than dispersing externally before ignition.",</w:t>
      </w:r>
    </w:p>
    <w:p>
      <w:pPr>
        <w:spacing w:before="0" w:after="0"/>
        <w:ind w:left="240" w:right="240"/>
        <w:jc w:val="both"/>
      </w:pPr>
      <w:r>
        <w:rPr>
          <w:rFonts w:ascii="Times New Roman" w:hAnsi="Times New Roman"/>
          <w:sz w:val="22"/>
        </w:rPr>
        <w:t>"source": "incident_description"</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"event_nodes": [</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"label": "InitiatingEvent",</w:t>
      </w:r>
    </w:p>
    <w:p>
      <w:pPr>
        <w:spacing w:before="0" w:after="0"/>
        <w:ind w:left="240" w:right="240"/>
        <w:jc w:val="both"/>
      </w:pPr>
      <w:r>
        <w:rPr>
          <w:rFonts w:ascii="Times New Roman" w:hAnsi="Times New Roman"/>
          <w:sz w:val="22"/>
        </w:rPr>
        <w:t>"name": "Rapid static charge accumulation during stop-start filling",</w:t>
      </w:r>
    </w:p>
    <w:p>
      <w:pPr>
        <w:spacing w:before="0" w:after="0"/>
        <w:ind w:left="240" w:right="240"/>
        <w:jc w:val="both"/>
      </w:pPr>
      <w:r>
        <w:rPr>
          <w:rFonts w:ascii="Times New Roman" w:hAnsi="Times New Roman"/>
          <w:sz w:val="22"/>
        </w:rPr>
        <w:t>"node_id": "Ev1",</w:t>
      </w:r>
    </w:p>
    <w:p>
      <w:pPr>
        <w:spacing w:before="0" w:after="0"/>
        <w:ind w:left="240" w:right="240"/>
        <w:jc w:val="both"/>
      </w:pPr>
      <w:r>
        <w:rPr>
          <w:rFonts w:ascii="Times New Roman" w:hAnsi="Times New Roman"/>
          <w:sz w:val="22"/>
        </w:rPr>
        <w:t>"node_type": "Event",</w:t>
      </w:r>
    </w:p>
    <w:p>
      <w:pPr>
        <w:spacing w:before="0" w:after="0"/>
        <w:ind w:left="240" w:right="240"/>
        <w:jc w:val="both"/>
      </w:pPr>
      <w:r>
        <w:rPr>
          <w:rFonts w:ascii="Times New Roman" w:hAnsi="Times New Roman"/>
          <w:sz w:val="22"/>
        </w:rPr>
        <w:t>"evidence": "Stop-start filling, air in the transfer piping, and sediment and water (likely present in the tank) caused a rapid static charge accumulation inside the VM&amp;P naphtha tank.",</w:t>
      </w:r>
    </w:p>
    <w:p>
      <w:pPr>
        <w:spacing w:before="0" w:after="0"/>
        <w:ind w:left="240" w:right="240"/>
        <w:jc w:val="both"/>
      </w:pPr>
      <w:r>
        <w:rPr>
          <w:rFonts w:ascii="Times New Roman" w:hAnsi="Times New Roman"/>
          <w:sz w:val="22"/>
        </w:rPr>
        <w:t>"explanation": "This was the earliest abnormal process condition identified as initiating the sequence that led to ignition of the headspace vapor-air mixture.",</w:t>
      </w:r>
    </w:p>
    <w:p>
      <w:pPr>
        <w:spacing w:before="0" w:after="0"/>
        <w:ind w:left="240" w:right="240"/>
        <w:jc w:val="both"/>
      </w:pPr>
      <w:r>
        <w:rPr>
          <w:rFonts w:ascii="Times New Roman" w:hAnsi="Times New Roman"/>
          <w:sz w:val="22"/>
        </w:rPr>
        <w:t>"source": "incident_description"</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"label": "MechanicalFailure",</w:t>
      </w:r>
    </w:p>
    <w:p>
      <w:pPr>
        <w:spacing w:before="0" w:after="0"/>
        <w:ind w:left="240" w:right="240"/>
        <w:jc w:val="both"/>
      </w:pPr>
      <w:r>
        <w:rPr>
          <w:rFonts w:ascii="Times New Roman" w:hAnsi="Times New Roman"/>
          <w:sz w:val="22"/>
        </w:rPr>
        <w:t>"name": "Loose linkage in tank liquid level gauging float separated",</w:t>
      </w:r>
    </w:p>
    <w:p>
      <w:pPr>
        <w:spacing w:before="0" w:after="0"/>
        <w:ind w:left="240" w:right="240"/>
        <w:jc w:val="both"/>
      </w:pPr>
      <w:r>
        <w:rPr>
          <w:rFonts w:ascii="Times New Roman" w:hAnsi="Times New Roman"/>
          <w:sz w:val="22"/>
        </w:rPr>
        <w:t>"node_id": "Ev2",</w:t>
      </w:r>
    </w:p>
    <w:p>
      <w:pPr>
        <w:spacing w:before="0" w:after="0"/>
        <w:ind w:left="240" w:right="240"/>
        <w:jc w:val="both"/>
      </w:pPr>
      <w:r>
        <w:rPr>
          <w:rFonts w:ascii="Times New Roman" w:hAnsi="Times New Roman"/>
          <w:sz w:val="22"/>
        </w:rPr>
        <w:t>"node_type": "Event",</w:t>
      </w:r>
    </w:p>
    <w:p>
      <w:pPr>
        <w:spacing w:before="0" w:after="0"/>
        <w:ind w:left="240" w:right="240"/>
        <w:jc w:val="both"/>
      </w:pPr>
      <w:r>
        <w:rPr>
          <w:rFonts w:ascii="Times New Roman" w:hAnsi="Times New Roman"/>
          <w:sz w:val="22"/>
        </w:rPr>
        <w:t>"evidence": "The design of the tank liquid level gauging system float used by Barton incorporates a loose linkage at the float/tape junction that can separate slightly",</w:t>
      </w:r>
    </w:p>
    <w:p>
      <w:pPr>
        <w:spacing w:before="0" w:after="0"/>
        <w:ind w:left="240" w:right="240"/>
        <w:jc w:val="both"/>
      </w:pPr>
      <w:r>
        <w:rPr>
          <w:rFonts w:ascii="Times New Roman" w:hAnsi="Times New Roman"/>
          <w:sz w:val="22"/>
        </w:rPr>
        <w:t>"explanation": "The gauging float linkage design created a mechanical malfunction potential that likely separated during filling and enabled spark generation.",</w:t>
      </w:r>
    </w:p>
    <w:p>
      <w:pPr>
        <w:spacing w:before="0" w:after="0"/>
        <w:ind w:left="240" w:right="240"/>
        <w:jc w:val="both"/>
      </w:pPr>
      <w:r>
        <w:rPr>
          <w:rFonts w:ascii="Times New Roman" w:hAnsi="Times New Roman"/>
          <w:sz w:val="22"/>
        </w:rPr>
        <w:t>"source": "incident_description"</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"label": "IgnitionSource",</w:t>
      </w:r>
    </w:p>
    <w:p>
      <w:pPr>
        <w:spacing w:before="0" w:after="0"/>
        <w:ind w:left="240" w:right="240"/>
        <w:jc w:val="both"/>
      </w:pPr>
      <w:r>
        <w:rPr>
          <w:rFonts w:ascii="Times New Roman" w:hAnsi="Times New Roman"/>
          <w:sz w:val="22"/>
        </w:rPr>
        <w:t>"name": "Spark from separated gauging float linkage",</w:t>
      </w:r>
    </w:p>
    <w:p>
      <w:pPr>
        <w:spacing w:before="0" w:after="0"/>
        <w:ind w:left="240" w:right="240"/>
        <w:jc w:val="both"/>
      </w:pPr>
      <w:r>
        <w:rPr>
          <w:rFonts w:ascii="Times New Roman" w:hAnsi="Times New Roman"/>
          <w:sz w:val="22"/>
        </w:rPr>
        <w:t>"node_id": "Ev3",</w:t>
      </w:r>
    </w:p>
    <w:p>
      <w:pPr>
        <w:spacing w:before="0" w:after="0"/>
        <w:ind w:left="240" w:right="240"/>
        <w:jc w:val="both"/>
      </w:pPr>
      <w:r>
        <w:rPr>
          <w:rFonts w:ascii="Times New Roman" w:hAnsi="Times New Roman"/>
          <w:sz w:val="22"/>
        </w:rPr>
        <w:t>"node_type": "Event",</w:t>
      </w:r>
    </w:p>
    <w:p>
      <w:pPr>
        <w:spacing w:before="0" w:after="0"/>
        <w:ind w:left="240" w:right="240"/>
        <w:jc w:val="both"/>
      </w:pPr>
      <w:r>
        <w:rPr>
          <w:rFonts w:ascii="Times New Roman" w:hAnsi="Times New Roman"/>
          <w:sz w:val="22"/>
        </w:rPr>
        <w:t>"evidence": "The tank had a liquid level gauging system float with a loose linkage that likely separated and created a spark during filling.",</w:t>
      </w:r>
    </w:p>
    <w:p>
      <w:pPr>
        <w:spacing w:before="0" w:after="0"/>
        <w:ind w:left="240" w:right="240"/>
        <w:jc w:val="both"/>
      </w:pPr>
      <w:r>
        <w:rPr>
          <w:rFonts w:ascii="Times New Roman" w:hAnsi="Times New Roman"/>
          <w:sz w:val="22"/>
        </w:rPr>
        <w:t>"explanation": "The likely ignition source was a spark generated by the gauging float linkage during filling, which ignited the headspace vapor-air mixture.",</w:t>
      </w:r>
    </w:p>
    <w:p>
      <w:pPr>
        <w:spacing w:before="0" w:after="0"/>
        <w:ind w:left="240" w:right="240"/>
        <w:jc w:val="both"/>
      </w:pPr>
      <w:r>
        <w:rPr>
          <w:rFonts w:ascii="Times New Roman" w:hAnsi="Times New Roman"/>
          <w:sz w:val="22"/>
        </w:rPr>
        <w:t>"source": "incident_description"</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left"/>
      </w:pPr>
      <w:r>
        <w:rPr>
          <w:rFonts w:ascii="Times New Roman" w:hAnsi="Times New Roman"/>
          <w:sz w:val="22"/>
        </w:rPr>
        <w:t>}</w:t>
      </w:r>
    </w:p>
    <w:p/>
    <w:p>
      <w:pPr>
        <w:pStyle w:val="H2_Aca"/>
      </w:pPr>
      <w:r>
        <w:t>4. Causal Edge Linking</w:t>
      </w:r>
    </w:p>
    <w:p>
      <w:r>
        <w:rPr>
          <w:b/>
        </w:rPr>
        <w:t>Prompt:</w:t>
      </w:r>
    </w:p>
    <w:p>
      <w:pPr>
        <w:spacing w:before="0" w:after="0"/>
        <w:ind w:left="240" w:right="240"/>
        <w:jc w:val="both"/>
      </w:pPr>
      <w:r>
        <w:rPr>
          <w:rFonts w:ascii="Times New Roman" w:hAnsi="Times New Roman"/>
          <w:sz w:val="22"/>
        </w:rPr>
        <w:t>You are an expert in process safety accident analysis.</w:t>
      </w:r>
    </w:p>
    <w:p>
      <w:pPr>
        <w:spacing w:before="0" w:after="0"/>
        <w:ind w:left="240" w:right="240"/>
        <w:jc w:val="both"/>
      </w:pPr>
      <w:r>
        <w:rPr>
          <w:rFonts w:ascii="Times New Roman" w:hAnsi="Times New Roman"/>
          <w:sz w:val="22"/>
        </w:rPr>
        <w:t>INPUT:</w:t>
      </w:r>
    </w:p>
    <w:p>
      <w:pPr>
        <w:spacing w:before="0" w:after="0"/>
        <w:ind w:left="240" w:right="240"/>
        <w:jc w:val="both"/>
      </w:pPr>
      <w:r>
        <w:rPr>
          <w:rFonts w:ascii="Times New Roman" w:hAnsi="Times New Roman"/>
          <w:sz w:val="22"/>
        </w:rPr>
        <w:t>INCIDENT_DESCRIPTION</w:t>
      </w:r>
    </w:p>
    <w:p>
      <w:pPr>
        <w:spacing w:before="0" w:after="0"/>
        <w:ind w:left="240" w:right="240"/>
        <w:jc w:val="both"/>
      </w:pPr>
      <w:r>
        <w:rPr>
          <w:rFonts w:ascii="Times New Roman" w:hAnsi="Times New Roman"/>
          <w:sz w:val="22"/>
        </w:rPr>
        <w:t>{incident_description}</w:t>
      </w:r>
    </w:p>
    <w:p>
      <w:pPr>
        <w:spacing w:before="0" w:after="0"/>
        <w:ind w:left="240" w:right="240"/>
        <w:jc w:val="both"/>
      </w:pPr>
      <w:r>
        <w:rPr>
          <w:rFonts w:ascii="Times New Roman" w:hAnsi="Times New Roman"/>
          <w:sz w:val="22"/>
        </w:rPr>
        <w:t>IDENTIFY_ACCIDENT_SCENARIO</w:t>
      </w:r>
    </w:p>
    <w:p>
      <w:pPr>
        <w:spacing w:before="0" w:after="0"/>
        <w:ind w:left="240" w:right="240"/>
        <w:jc w:val="both"/>
      </w:pPr>
      <w:r>
        <w:rPr>
          <w:rFonts w:ascii="Times New Roman" w:hAnsi="Times New Roman"/>
          <w:sz w:val="22"/>
        </w:rPr>
        <w:t>{identify_accident_scenario}</w:t>
      </w:r>
    </w:p>
    <w:p>
      <w:pPr>
        <w:spacing w:before="0" w:after="0"/>
        <w:ind w:left="240" w:right="240"/>
        <w:jc w:val="both"/>
      </w:pPr>
      <w:r>
        <w:rPr>
          <w:rFonts w:ascii="Times New Roman" w:hAnsi="Times New Roman"/>
          <w:sz w:val="22"/>
        </w:rPr>
        <w:t>TASK:</w:t>
      </w:r>
    </w:p>
    <w:p>
      <w:pPr>
        <w:spacing w:before="0" w:after="0"/>
        <w:ind w:left="240" w:right="240"/>
        <w:jc w:val="both"/>
      </w:pPr>
      <w:r>
        <w:rPr>
          <w:rFonts w:ascii="Times New Roman" w:hAnsi="Times New Roman"/>
          <w:sz w:val="22"/>
        </w:rPr>
        <w:t>Your task is to construct causal edges between the given nodes to form an accident causal graph.</w:t>
      </w:r>
    </w:p>
    <w:p>
      <w:pPr>
        <w:spacing w:before="0" w:after="0"/>
        <w:ind w:left="240" w:right="240"/>
        <w:jc w:val="both"/>
      </w:pPr>
      <w:r>
        <w:rPr>
          <w:rFonts w:ascii="Times New Roman" w:hAnsi="Times New Roman"/>
          <w:sz w:val="22"/>
        </w:rPr>
        <w:t>The nodes are already extracted from an incident report.</w:t>
      </w:r>
    </w:p>
    <w:p>
      <w:pPr>
        <w:spacing w:before="0" w:after="0"/>
        <w:ind w:left="240" w:right="240"/>
        <w:jc w:val="both"/>
      </w:pPr>
      <w:r>
        <w:rPr>
          <w:rFonts w:ascii="Times New Roman" w:hAnsi="Times New Roman"/>
          <w:sz w:val="22"/>
        </w:rPr>
        <w:t>You must determine the causal relationships between these nodes based on INCIDENT_DESCRIPTION and IDENTIFY_ACCIDENT_SCENARIO.</w:t>
      </w:r>
    </w:p>
    <w:p>
      <w:pPr>
        <w:spacing w:before="0" w:after="0"/>
        <w:ind w:left="240" w:right="240"/>
        <w:jc w:val="both"/>
      </w:pPr>
      <w:r>
        <w:rPr>
          <w:rFonts w:ascii="Times New Roman" w:hAnsi="Times New Roman"/>
          <w:sz w:val="22"/>
        </w:rPr>
        <w:t>Edges must follow the accident causal logic used in process safety analysis.</w:t>
      </w:r>
    </w:p>
    <w:p>
      <w:pPr>
        <w:spacing w:before="0" w:after="0"/>
        <w:ind w:left="240" w:right="240"/>
        <w:jc w:val="both"/>
      </w:pPr>
      <w:r>
        <w:rPr>
          <w:rFonts w:ascii="Times New Roman" w:hAnsi="Times New Roman"/>
          <w:sz w:val="22"/>
        </w:rPr>
        <w:t>Allowed edge relations:</w:t>
      </w:r>
    </w:p>
    <w:p>
      <w:pPr>
        <w:spacing w:before="0" w:after="0"/>
        <w:ind w:left="240" w:right="240"/>
        <w:jc w:val="both"/>
      </w:pPr>
      <w:r>
        <w:rPr>
          <w:rFonts w:ascii="Times New Roman" w:hAnsi="Times New Roman"/>
          <w:sz w:val="22"/>
        </w:rPr>
        <w:t>1. has</w:t>
      </w:r>
    </w:p>
    <w:p>
      <w:pPr>
        <w:spacing w:before="0" w:after="0"/>
        <w:ind w:left="240" w:right="240"/>
        <w:jc w:val="both"/>
      </w:pPr>
      <w:r>
        <w:rPr>
          <w:rFonts w:ascii="Times New Roman" w:hAnsi="Times New Roman"/>
          <w:sz w:val="22"/>
        </w:rPr>
        <w:t>Used when a material possesses a property or state.</w:t>
      </w:r>
    </w:p>
    <w:p>
      <w:pPr>
        <w:spacing w:before="0" w:after="0"/>
        <w:ind w:left="240" w:right="240"/>
        <w:jc w:val="both"/>
      </w:pPr>
      <w:r>
        <w:rPr>
          <w:rFonts w:ascii="Times New Roman" w:hAnsi="Times New Roman"/>
          <w:sz w:val="22"/>
        </w:rPr>
        <w:t>Example:</w:t>
      </w:r>
    </w:p>
    <w:p>
      <w:pPr>
        <w:spacing w:before="0" w:after="0"/>
        <w:ind w:left="240" w:right="240"/>
        <w:jc w:val="both"/>
      </w:pPr>
      <w:r>
        <w:rPr>
          <w:rFonts w:ascii="Times New Roman" w:hAnsi="Times New Roman"/>
          <w:sz w:val="22"/>
        </w:rPr>
        <w:t>Material → Volatility</w:t>
      </w:r>
    </w:p>
    <w:p>
      <w:pPr>
        <w:spacing w:before="0" w:after="0"/>
        <w:ind w:left="240" w:right="240"/>
        <w:jc w:val="both"/>
      </w:pPr>
      <w:r>
        <w:rPr>
          <w:rFonts w:ascii="Times New Roman" w:hAnsi="Times New Roman"/>
          <w:sz w:val="22"/>
        </w:rPr>
        <w:t>Material → Conductivity</w:t>
      </w:r>
    </w:p>
    <w:p>
      <w:pPr>
        <w:spacing w:before="0" w:after="0"/>
        <w:ind w:left="240" w:right="240"/>
        <w:jc w:val="both"/>
      </w:pPr>
      <w:r>
        <w:rPr>
          <w:rFonts w:ascii="Times New Roman" w:hAnsi="Times New Roman"/>
          <w:sz w:val="22"/>
        </w:rPr>
        <w:t>Material → Combustibility</w:t>
      </w:r>
    </w:p>
    <w:p>
      <w:pPr>
        <w:spacing w:before="0" w:after="0"/>
        <w:ind w:left="240" w:right="240"/>
        <w:jc w:val="both"/>
      </w:pPr>
      <w:r>
        <w:rPr>
          <w:rFonts w:ascii="Times New Roman" w:hAnsi="Times New Roman"/>
          <w:sz w:val="22"/>
        </w:rPr>
        <w:t>Material → Temperature</w:t>
      </w:r>
    </w:p>
    <w:p>
      <w:pPr>
        <w:spacing w:before="0" w:after="0"/>
        <w:ind w:left="240" w:right="240"/>
        <w:jc w:val="both"/>
      </w:pPr>
      <w:r>
        <w:rPr>
          <w:rFonts w:ascii="Times New Roman" w:hAnsi="Times New Roman"/>
          <w:sz w:val="22"/>
        </w:rPr>
        <w:t>Material → Pressure</w:t>
      </w:r>
    </w:p>
    <w:p>
      <w:pPr>
        <w:spacing w:before="0" w:after="0"/>
        <w:ind w:left="240" w:right="240"/>
        <w:jc w:val="both"/>
      </w:pPr>
      <w:r>
        <w:rPr>
          <w:rFonts w:ascii="Times New Roman" w:hAnsi="Times New Roman"/>
          <w:sz w:val="22"/>
        </w:rPr>
        <w:t>2. enables</w:t>
      </w:r>
    </w:p>
    <w:p>
      <w:pPr>
        <w:spacing w:before="0" w:after="0"/>
        <w:ind w:left="240" w:right="240"/>
        <w:jc w:val="both"/>
      </w:pPr>
      <w:r>
        <w:rPr>
          <w:rFonts w:ascii="Times New Roman" w:hAnsi="Times New Roman"/>
          <w:sz w:val="22"/>
        </w:rPr>
        <w:t>Used when a event or condition makes an event or consequence possible.</w:t>
      </w:r>
    </w:p>
    <w:p>
      <w:pPr>
        <w:spacing w:before="0" w:after="0"/>
        <w:ind w:left="240" w:right="240"/>
        <w:jc w:val="both"/>
      </w:pPr>
      <w:r>
        <w:rPr>
          <w:rFonts w:ascii="Times New Roman" w:hAnsi="Times New Roman"/>
          <w:sz w:val="22"/>
        </w:rPr>
        <w:t>Example:</w:t>
      </w:r>
    </w:p>
    <w:p>
      <w:pPr>
        <w:spacing w:before="0" w:after="0"/>
        <w:ind w:left="240" w:right="240"/>
        <w:jc w:val="both"/>
      </w:pPr>
      <w:r>
        <w:rPr>
          <w:rFonts w:ascii="Times New Roman" w:hAnsi="Times New Roman"/>
          <w:sz w:val="22"/>
        </w:rPr>
        <w:t>Vapor → Ignition</w:t>
      </w:r>
    </w:p>
    <w:p>
      <w:pPr>
        <w:spacing w:before="0" w:after="0"/>
        <w:ind w:left="240" w:right="240"/>
        <w:jc w:val="both"/>
      </w:pPr>
      <w:r>
        <w:rPr>
          <w:rFonts w:ascii="Times New Roman" w:hAnsi="Times New Roman"/>
          <w:sz w:val="22"/>
        </w:rPr>
        <w:t>High confinement → Confined explosion</w:t>
      </w:r>
    </w:p>
    <w:p>
      <w:pPr>
        <w:spacing w:before="0" w:after="0"/>
        <w:ind w:left="240" w:right="240"/>
        <w:jc w:val="both"/>
      </w:pPr>
      <w:r>
        <w:rPr>
          <w:rFonts w:ascii="Times New Roman" w:hAnsi="Times New Roman"/>
          <w:sz w:val="22"/>
        </w:rPr>
        <w:t>Linking rules:</w:t>
      </w:r>
    </w:p>
    <w:p>
      <w:pPr>
        <w:spacing w:before="0" w:after="0"/>
        <w:ind w:left="240" w:right="240"/>
        <w:jc w:val="both"/>
      </w:pPr>
      <w:r>
        <w:rPr>
          <w:rFonts w:ascii="Times New Roman" w:hAnsi="Times New Roman"/>
          <w:sz w:val="22"/>
        </w:rPr>
        <w:t>1. Follow the general causal hierarchy:</w:t>
      </w:r>
    </w:p>
    <w:p>
      <w:pPr>
        <w:spacing w:before="0" w:after="0"/>
        <w:ind w:left="240" w:right="240"/>
        <w:jc w:val="both"/>
      </w:pPr>
      <w:r>
        <w:rPr>
          <w:rFonts w:ascii="Times New Roman" w:hAnsi="Times New Roman"/>
          <w:sz w:val="22"/>
        </w:rPr>
        <w:t>Entity → Condition → Event → HazardConsequence.</w:t>
      </w:r>
    </w:p>
    <w:p>
      <w:pPr>
        <w:spacing w:before="0" w:after="0"/>
        <w:ind w:left="240" w:right="240"/>
        <w:jc w:val="both"/>
      </w:pPr>
      <w:r>
        <w:rPr>
          <w:rFonts w:ascii="Times New Roman" w:hAnsi="Times New Roman"/>
          <w:sz w:val="22"/>
        </w:rPr>
        <w:t>However, the structure is not strictly linear. Multiple events may occur in parallel and may connect to the same downstream node.</w:t>
      </w:r>
    </w:p>
    <w:p>
      <w:pPr>
        <w:spacing w:before="0" w:after="0"/>
        <w:ind w:left="240" w:right="240"/>
        <w:jc w:val="both"/>
      </w:pPr>
      <w:r>
        <w:rPr>
          <w:rFonts w:ascii="Times New Roman" w:hAnsi="Times New Roman"/>
          <w:sz w:val="22"/>
        </w:rPr>
        <w:t>2. Material may link to its properties only.</w:t>
      </w:r>
    </w:p>
    <w:p>
      <w:pPr>
        <w:spacing w:before="0" w:after="0"/>
        <w:ind w:left="240" w:right="240"/>
        <w:jc w:val="both"/>
      </w:pPr>
      <w:r>
        <w:rPr>
          <w:rFonts w:ascii="Times New Roman" w:hAnsi="Times New Roman"/>
          <w:sz w:val="22"/>
        </w:rPr>
        <w:t>Example:</w:t>
      </w:r>
    </w:p>
    <w:p>
      <w:pPr>
        <w:spacing w:before="0" w:after="0"/>
        <w:ind w:left="240" w:right="240"/>
        <w:jc w:val="both"/>
      </w:pPr>
      <w:r>
        <w:rPr>
          <w:rFonts w:ascii="Times New Roman" w:hAnsi="Times New Roman"/>
          <w:sz w:val="22"/>
        </w:rPr>
        <w:t>Material → Volatility</w:t>
      </w:r>
    </w:p>
    <w:p>
      <w:pPr>
        <w:spacing w:before="0" w:after="0"/>
        <w:ind w:left="240" w:right="240"/>
        <w:jc w:val="both"/>
      </w:pPr>
      <w:r>
        <w:rPr>
          <w:rFonts w:ascii="Times New Roman" w:hAnsi="Times New Roman"/>
          <w:sz w:val="22"/>
        </w:rPr>
        <w:t>Material → Combustibility</w:t>
      </w:r>
    </w:p>
    <w:p>
      <w:pPr>
        <w:spacing w:before="0" w:after="0"/>
        <w:ind w:left="240" w:right="240"/>
        <w:jc w:val="both"/>
      </w:pPr>
      <w:r>
        <w:rPr>
          <w:rFonts w:ascii="Times New Roman" w:hAnsi="Times New Roman"/>
          <w:sz w:val="22"/>
        </w:rPr>
        <w:t>Material → Conductivity</w:t>
      </w:r>
    </w:p>
    <w:p>
      <w:pPr>
        <w:spacing w:before="0" w:after="0"/>
        <w:ind w:left="240" w:right="240"/>
        <w:jc w:val="both"/>
      </w:pPr>
      <w:r>
        <w:rPr>
          <w:rFonts w:ascii="Times New Roman" w:hAnsi="Times New Roman"/>
          <w:sz w:val="22"/>
        </w:rPr>
        <w:t>Use relation: has</w:t>
      </w:r>
    </w:p>
    <w:p>
      <w:pPr>
        <w:spacing w:before="0" w:after="0"/>
        <w:ind w:left="240" w:right="240"/>
        <w:jc w:val="both"/>
      </w:pPr>
      <w:r>
        <w:rPr>
          <w:rFonts w:ascii="Times New Roman" w:hAnsi="Times New Roman"/>
          <w:sz w:val="22"/>
        </w:rPr>
        <w:t>3. Conditions or events may connect to conditions or events when they make the them possible or more likely.</w:t>
      </w:r>
    </w:p>
    <w:p>
      <w:pPr>
        <w:spacing w:before="0" w:after="0"/>
        <w:ind w:left="240" w:right="240"/>
        <w:jc w:val="both"/>
      </w:pPr>
      <w:r>
        <w:rPr>
          <w:rFonts w:ascii="Times New Roman" w:hAnsi="Times New Roman"/>
          <w:sz w:val="22"/>
        </w:rPr>
        <w:t>Example:</w:t>
      </w:r>
    </w:p>
    <w:p>
      <w:pPr>
        <w:spacing w:before="0" w:after="0"/>
        <w:ind w:left="240" w:right="240"/>
        <w:jc w:val="both"/>
      </w:pPr>
      <w:r>
        <w:rPr>
          <w:rFonts w:ascii="Times New Roman" w:hAnsi="Times New Roman"/>
          <w:sz w:val="22"/>
        </w:rPr>
        <w:t>Vapor → Ignition</w:t>
      </w:r>
    </w:p>
    <w:p>
      <w:pPr>
        <w:spacing w:before="0" w:after="0"/>
        <w:ind w:left="240" w:right="240"/>
        <w:jc w:val="both"/>
      </w:pPr>
      <w:r>
        <w:rPr>
          <w:rFonts w:ascii="Times New Roman" w:hAnsi="Times New Roman"/>
          <w:sz w:val="22"/>
        </w:rPr>
        <w:t>Low conductivity → Static charge accumulation</w:t>
      </w:r>
    </w:p>
    <w:p>
      <w:pPr>
        <w:spacing w:before="0" w:after="0"/>
        <w:ind w:left="240" w:right="240"/>
        <w:jc w:val="both"/>
      </w:pPr>
      <w:r>
        <w:rPr>
          <w:rFonts w:ascii="Times New Roman" w:hAnsi="Times New Roman"/>
          <w:sz w:val="22"/>
        </w:rPr>
        <w:t>Use relation: enables or contributes_to</w:t>
      </w:r>
    </w:p>
    <w:p>
      <w:pPr>
        <w:spacing w:before="0" w:after="0"/>
        <w:ind w:left="240" w:right="240"/>
        <w:jc w:val="both"/>
      </w:pPr>
      <w:r>
        <w:rPr>
          <w:rFonts w:ascii="Times New Roman" w:hAnsi="Times New Roman"/>
          <w:sz w:val="22"/>
        </w:rPr>
        <w:t>7. If multiple nodes influence the same downstream node, connect them in parallel, not in a chain, unless the report explicitly describes a sequence.</w:t>
      </w:r>
    </w:p>
    <w:p>
      <w:pPr>
        <w:spacing w:before="0" w:after="0"/>
        <w:ind w:left="240" w:right="240"/>
        <w:jc w:val="both"/>
      </w:pPr>
      <w:r>
        <w:rPr>
          <w:rFonts w:ascii="Times New Roman" w:hAnsi="Times New Roman"/>
          <w:sz w:val="22"/>
        </w:rPr>
        <w:t>8. The hazard consequence should be the last node, if any nodes happened after the hazard consequence, don't include them in the causal chains.</w:t>
      </w:r>
    </w:p>
    <w:p>
      <w:pPr>
        <w:spacing w:before="0" w:after="0"/>
        <w:ind w:left="240" w:right="240"/>
        <w:jc w:val="both"/>
      </w:pPr>
      <w:r>
        <w:rPr>
          <w:rFonts w:ascii="Times New Roman" w:hAnsi="Times New Roman"/>
          <w:sz w:val="22"/>
        </w:rPr>
        <w:t>9. Avoid transitive edges.</w:t>
      </w:r>
    </w:p>
    <w:p>
      <w:pPr>
        <w:spacing w:before="0" w:after="0"/>
        <w:ind w:left="240" w:right="240"/>
        <w:jc w:val="both"/>
      </w:pPr>
      <w:r>
        <w:rPr>
          <w:rFonts w:ascii="Times New Roman" w:hAnsi="Times New Roman"/>
          <w:sz w:val="22"/>
        </w:rPr>
        <w:t>Edges should only represent direct relationships between nodes.</w:t>
      </w:r>
    </w:p>
    <w:p>
      <w:pPr>
        <w:spacing w:before="0" w:after="0"/>
        <w:ind w:left="240" w:right="240"/>
        <w:jc w:val="both"/>
      </w:pPr>
      <w:r>
        <w:rPr>
          <w:rFonts w:ascii="Times New Roman" w:hAnsi="Times New Roman"/>
          <w:sz w:val="22"/>
        </w:rPr>
        <w:t>If there is a path A → B → C → ... → X, do not create edges from A to any downstream node beyond B.</w:t>
      </w:r>
    </w:p>
    <w:p>
      <w:pPr>
        <w:spacing w:before="0" w:after="0"/>
        <w:ind w:left="240" w:right="240"/>
        <w:jc w:val="both"/>
      </w:pPr>
      <w:r>
        <w:rPr>
          <w:rFonts w:ascii="Times New Roman" w:hAnsi="Times New Roman"/>
          <w:sz w:val="22"/>
        </w:rPr>
        <w:t>10. Exclude nodes that represent non-occurring or unspecified conditions.</w:t>
      </w:r>
    </w:p>
    <w:p>
      <w:pPr>
        <w:spacing w:before="0" w:after="0"/>
        <w:ind w:left="240" w:right="240"/>
        <w:jc w:val="both"/>
      </w:pPr>
      <w:r>
        <w:rPr>
          <w:rFonts w:ascii="Times New Roman" w:hAnsi="Times New Roman"/>
          <w:sz w:val="22"/>
        </w:rPr>
        <w:t>If a node label indicates that the condition did not occur (e.g., "Not dispersed") or that the information is unavailable (e.g., "Not specified"), do not include this node in the causal graph.</w:t>
      </w:r>
    </w:p>
    <w:p>
      <w:pPr>
        <w:spacing w:before="0" w:after="0"/>
        <w:ind w:left="240" w:right="240"/>
        <w:jc w:val="both"/>
      </w:pPr>
      <w:r>
        <w:rPr>
          <w:rFonts w:ascii="Times New Roman" w:hAnsi="Times New Roman"/>
          <w:sz w:val="22"/>
        </w:rPr>
        <w:t>Such nodes must not appear in the node list and must not be connected by any edges.</w:t>
      </w:r>
    </w:p>
    <w:p>
      <w:pPr>
        <w:spacing w:before="0" w:after="0"/>
        <w:ind w:left="240" w:right="240"/>
        <w:jc w:val="both"/>
      </w:pPr>
      <w:r>
        <w:rPr>
          <w:rFonts w:ascii="Times New Roman" w:hAnsi="Times New Roman"/>
          <w:sz w:val="22"/>
        </w:rPr>
        <w:t>Output requirements:</w:t>
      </w:r>
    </w:p>
    <w:p>
      <w:pPr>
        <w:spacing w:before="0" w:after="0"/>
        <w:ind w:left="240" w:right="240"/>
        <w:jc w:val="both"/>
      </w:pPr>
      <w:r>
        <w:rPr>
          <w:rFonts w:ascii="Times New Roman" w:hAnsi="Times New Roman"/>
          <w:sz w:val="22"/>
        </w:rPr>
        <w:t>Generate only edges between existing node IDs.</w:t>
      </w:r>
    </w:p>
    <w:p>
      <w:pPr>
        <w:spacing w:before="0" w:after="0"/>
        <w:ind w:left="240" w:right="240"/>
        <w:jc w:val="both"/>
      </w:pPr>
      <w:r>
        <w:rPr>
          <w:rFonts w:ascii="Times New Roman" w:hAnsi="Times New Roman"/>
          <w:sz w:val="22"/>
        </w:rPr>
        <w:t>Each edge must contain:</w:t>
      </w:r>
    </w:p>
    <w:p>
      <w:pPr>
        <w:spacing w:before="0" w:after="0"/>
        <w:ind w:left="240" w:right="240"/>
        <w:jc w:val="both"/>
      </w:pPr>
      <w:r>
        <w:rPr>
          <w:rFonts w:ascii="Times New Roman" w:hAnsi="Times New Roman"/>
          <w:sz w:val="22"/>
        </w:rPr>
        <w:t>- source</w:t>
      </w:r>
    </w:p>
    <w:p>
      <w:pPr>
        <w:spacing w:before="0" w:after="0"/>
        <w:ind w:left="240" w:right="240"/>
        <w:jc w:val="both"/>
      </w:pPr>
      <w:r>
        <w:rPr>
          <w:rFonts w:ascii="Times New Roman" w:hAnsi="Times New Roman"/>
          <w:sz w:val="22"/>
        </w:rPr>
        <w:t>- target</w:t>
      </w:r>
    </w:p>
    <w:p>
      <w:pPr>
        <w:spacing w:before="0" w:after="0"/>
        <w:ind w:left="240" w:right="240"/>
        <w:jc w:val="both"/>
      </w:pPr>
      <w:r>
        <w:rPr>
          <w:rFonts w:ascii="Times New Roman" w:hAnsi="Times New Roman"/>
          <w:sz w:val="22"/>
        </w:rPr>
        <w:t>- relation</w:t>
      </w:r>
    </w:p>
    <w:p>
      <w:pPr>
        <w:spacing w:before="0" w:after="0"/>
        <w:ind w:left="240" w:right="240"/>
        <w:jc w:val="both"/>
      </w:pPr>
      <w:r>
        <w:rPr>
          <w:rFonts w:ascii="Times New Roman" w:hAnsi="Times New Roman"/>
          <w:sz w:val="22"/>
        </w:rPr>
        <w:t>Return the result in JSON format: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"edges": [</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"source": "node_id",</w:t>
      </w:r>
    </w:p>
    <w:p>
      <w:pPr>
        <w:spacing w:before="0" w:after="0"/>
        <w:ind w:left="240" w:right="240"/>
        <w:jc w:val="both"/>
      </w:pPr>
      <w:r>
        <w:rPr>
          <w:rFonts w:ascii="Times New Roman" w:hAnsi="Times New Roman"/>
          <w:sz w:val="22"/>
        </w:rPr>
        <w:t>"target": "node_id",</w:t>
      </w:r>
    </w:p>
    <w:p>
      <w:pPr>
        <w:spacing w:before="0" w:after="0"/>
        <w:ind w:left="240" w:right="240"/>
        <w:jc w:val="both"/>
      </w:pPr>
      <w:r>
        <w:rPr>
          <w:rFonts w:ascii="Times New Roman" w:hAnsi="Times New Roman"/>
          <w:sz w:val="22"/>
        </w:rPr>
        <w:t>"relation": "has | enables"</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
      <w:r>
        <w:rPr>
          <w:b/>
        </w:rPr>
        <w:t>Model Output: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"edges": [</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"source": "En1",</w:t>
      </w:r>
    </w:p>
    <w:p>
      <w:pPr>
        <w:spacing w:before="0" w:after="0"/>
        <w:ind w:left="240" w:right="240"/>
        <w:jc w:val="both"/>
      </w:pPr>
      <w:r>
        <w:rPr>
          <w:rFonts w:ascii="Times New Roman" w:hAnsi="Times New Roman"/>
          <w:sz w:val="22"/>
        </w:rPr>
        <w:t>"target": "C3",</w:t>
      </w:r>
    </w:p>
    <w:p>
      <w:pPr>
        <w:spacing w:before="0" w:after="0"/>
        <w:ind w:left="240" w:right="240"/>
        <w:jc w:val="both"/>
      </w:pPr>
      <w:r>
        <w:rPr>
          <w:rFonts w:ascii="Times New Roman" w:hAnsi="Times New Roman"/>
          <w:sz w:val="22"/>
        </w:rPr>
        <w:t>"relation": "has"</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"source": "En1",</w:t>
      </w:r>
    </w:p>
    <w:p>
      <w:pPr>
        <w:spacing w:before="0" w:after="0"/>
        <w:ind w:left="240" w:right="240"/>
        <w:jc w:val="both"/>
      </w:pPr>
      <w:r>
        <w:rPr>
          <w:rFonts w:ascii="Times New Roman" w:hAnsi="Times New Roman"/>
          <w:sz w:val="22"/>
        </w:rPr>
        <w:t>"target": "C4",</w:t>
      </w:r>
    </w:p>
    <w:p>
      <w:pPr>
        <w:spacing w:before="0" w:after="0"/>
        <w:ind w:left="240" w:right="240"/>
        <w:jc w:val="both"/>
      </w:pPr>
      <w:r>
        <w:rPr>
          <w:rFonts w:ascii="Times New Roman" w:hAnsi="Times New Roman"/>
          <w:sz w:val="22"/>
        </w:rPr>
        <w:t>"relation": "has"</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"source": "En1",</w:t>
      </w:r>
    </w:p>
    <w:p>
      <w:pPr>
        <w:spacing w:before="0" w:after="0"/>
        <w:ind w:left="240" w:right="240"/>
        <w:jc w:val="both"/>
      </w:pPr>
      <w:r>
        <w:rPr>
          <w:rFonts w:ascii="Times New Roman" w:hAnsi="Times New Roman"/>
          <w:sz w:val="22"/>
        </w:rPr>
        <w:t>"target": "C5",</w:t>
      </w:r>
    </w:p>
    <w:p>
      <w:pPr>
        <w:spacing w:before="0" w:after="0"/>
        <w:ind w:left="240" w:right="240"/>
        <w:jc w:val="both"/>
      </w:pPr>
      <w:r>
        <w:rPr>
          <w:rFonts w:ascii="Times New Roman" w:hAnsi="Times New Roman"/>
          <w:sz w:val="22"/>
        </w:rPr>
        <w:t>"relation": "has"</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"source": "En1",</w:t>
      </w:r>
    </w:p>
    <w:p>
      <w:pPr>
        <w:spacing w:before="0" w:after="0"/>
        <w:ind w:left="240" w:right="240"/>
        <w:jc w:val="both"/>
      </w:pPr>
      <w:r>
        <w:rPr>
          <w:rFonts w:ascii="Times New Roman" w:hAnsi="Times New Roman"/>
          <w:sz w:val="22"/>
        </w:rPr>
        <w:t>"target": "C8",</w:t>
      </w:r>
    </w:p>
    <w:p>
      <w:pPr>
        <w:spacing w:before="0" w:after="0"/>
        <w:ind w:left="240" w:right="240"/>
        <w:jc w:val="both"/>
      </w:pPr>
      <w:r>
        <w:rPr>
          <w:rFonts w:ascii="Times New Roman" w:hAnsi="Times New Roman"/>
          <w:sz w:val="22"/>
        </w:rPr>
        <w:t>"relation": "has"</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"source": "En2",</w:t>
      </w:r>
    </w:p>
    <w:p>
      <w:pPr>
        <w:spacing w:before="0" w:after="0"/>
        <w:ind w:left="240" w:right="240"/>
        <w:jc w:val="both"/>
      </w:pPr>
      <w:r>
        <w:rPr>
          <w:rFonts w:ascii="Times New Roman" w:hAnsi="Times New Roman"/>
          <w:sz w:val="22"/>
        </w:rPr>
        <w:t>"target": "C10",</w:t>
      </w:r>
    </w:p>
    <w:p>
      <w:pPr>
        <w:spacing w:before="0" w:after="0"/>
        <w:ind w:left="240" w:right="240"/>
        <w:jc w:val="both"/>
      </w:pPr>
      <w:r>
        <w:rPr>
          <w:rFonts w:ascii="Times New Roman" w:hAnsi="Times New Roman"/>
          <w:sz w:val="22"/>
        </w:rPr>
        <w:t>"relation": "enables"</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"source": "C3",</w:t>
      </w:r>
    </w:p>
    <w:p>
      <w:pPr>
        <w:spacing w:before="0" w:after="0"/>
        <w:ind w:left="240" w:right="240"/>
        <w:jc w:val="both"/>
      </w:pPr>
      <w:r>
        <w:rPr>
          <w:rFonts w:ascii="Times New Roman" w:hAnsi="Times New Roman"/>
          <w:sz w:val="22"/>
        </w:rPr>
        <w:t>"target": "C1",</w:t>
      </w:r>
    </w:p>
    <w:p>
      <w:pPr>
        <w:spacing w:before="0" w:after="0"/>
        <w:ind w:left="240" w:right="240"/>
        <w:jc w:val="both"/>
      </w:pPr>
      <w:r>
        <w:rPr>
          <w:rFonts w:ascii="Times New Roman" w:hAnsi="Times New Roman"/>
          <w:sz w:val="22"/>
        </w:rPr>
        <w:t>"relation": "enables"</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"source": "C4",</w:t>
      </w:r>
    </w:p>
    <w:p>
      <w:pPr>
        <w:spacing w:before="0" w:after="0"/>
        <w:ind w:left="240" w:right="240"/>
        <w:jc w:val="both"/>
      </w:pPr>
      <w:r>
        <w:rPr>
          <w:rFonts w:ascii="Times New Roman" w:hAnsi="Times New Roman"/>
          <w:sz w:val="22"/>
        </w:rPr>
        <w:t>"target": "C1",</w:t>
      </w:r>
    </w:p>
    <w:p>
      <w:pPr>
        <w:spacing w:before="0" w:after="0"/>
        <w:ind w:left="240" w:right="240"/>
        <w:jc w:val="both"/>
      </w:pPr>
      <w:r>
        <w:rPr>
          <w:rFonts w:ascii="Times New Roman" w:hAnsi="Times New Roman"/>
          <w:sz w:val="22"/>
        </w:rPr>
        <w:t>"relation": "enables"</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"source": "C8",</w:t>
      </w:r>
    </w:p>
    <w:p>
      <w:pPr>
        <w:spacing w:before="0" w:after="0"/>
        <w:ind w:left="240" w:right="240"/>
        <w:jc w:val="both"/>
      </w:pPr>
      <w:r>
        <w:rPr>
          <w:rFonts w:ascii="Times New Roman" w:hAnsi="Times New Roman"/>
          <w:sz w:val="22"/>
        </w:rPr>
        <w:t>"target": "Ev1",</w:t>
      </w:r>
    </w:p>
    <w:p>
      <w:pPr>
        <w:spacing w:before="0" w:after="0"/>
        <w:ind w:left="240" w:right="240"/>
        <w:jc w:val="both"/>
      </w:pPr>
      <w:r>
        <w:rPr>
          <w:rFonts w:ascii="Times New Roman" w:hAnsi="Times New Roman"/>
          <w:sz w:val="22"/>
        </w:rPr>
        <w:t>"relation": "enables"</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"source": "Ev1",</w:t>
      </w:r>
    </w:p>
    <w:p>
      <w:pPr>
        <w:spacing w:before="0" w:after="0"/>
        <w:ind w:left="240" w:right="240"/>
        <w:jc w:val="both"/>
      </w:pPr>
      <w:r>
        <w:rPr>
          <w:rFonts w:ascii="Times New Roman" w:hAnsi="Times New Roman"/>
          <w:sz w:val="22"/>
        </w:rPr>
        <w:t>"target": "Ev3",</w:t>
      </w:r>
    </w:p>
    <w:p>
      <w:pPr>
        <w:spacing w:before="0" w:after="0"/>
        <w:ind w:left="240" w:right="240"/>
        <w:jc w:val="both"/>
      </w:pPr>
      <w:r>
        <w:rPr>
          <w:rFonts w:ascii="Times New Roman" w:hAnsi="Times New Roman"/>
          <w:sz w:val="22"/>
        </w:rPr>
        <w:t>"relation": "enables"</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"source": "Ev2",</w:t>
      </w:r>
    </w:p>
    <w:p>
      <w:pPr>
        <w:spacing w:before="0" w:after="0"/>
        <w:ind w:left="240" w:right="240"/>
        <w:jc w:val="both"/>
      </w:pPr>
      <w:r>
        <w:rPr>
          <w:rFonts w:ascii="Times New Roman" w:hAnsi="Times New Roman"/>
          <w:sz w:val="22"/>
        </w:rPr>
        <w:t>"target": "Ev3",</w:t>
      </w:r>
    </w:p>
    <w:p>
      <w:pPr>
        <w:spacing w:before="0" w:after="0"/>
        <w:ind w:left="240" w:right="240"/>
        <w:jc w:val="both"/>
      </w:pPr>
      <w:r>
        <w:rPr>
          <w:rFonts w:ascii="Times New Roman" w:hAnsi="Times New Roman"/>
          <w:sz w:val="22"/>
        </w:rPr>
        <w:t>"relation": "enables"</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"source": "C1",</w:t>
      </w:r>
    </w:p>
    <w:p>
      <w:pPr>
        <w:spacing w:before="0" w:after="0"/>
        <w:ind w:left="240" w:right="240"/>
        <w:jc w:val="both"/>
      </w:pPr>
      <w:r>
        <w:rPr>
          <w:rFonts w:ascii="Times New Roman" w:hAnsi="Times New Roman"/>
          <w:sz w:val="22"/>
        </w:rPr>
        <w:t>"target": "H1",</w:t>
      </w:r>
    </w:p>
    <w:p>
      <w:pPr>
        <w:spacing w:before="0" w:after="0"/>
        <w:ind w:left="240" w:right="240"/>
        <w:jc w:val="both"/>
      </w:pPr>
      <w:r>
        <w:rPr>
          <w:rFonts w:ascii="Times New Roman" w:hAnsi="Times New Roman"/>
          <w:sz w:val="22"/>
        </w:rPr>
        <w:t>"relation": "enables"</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"source": "C5",</w:t>
      </w:r>
    </w:p>
    <w:p>
      <w:pPr>
        <w:spacing w:before="0" w:after="0"/>
        <w:ind w:left="240" w:right="240"/>
        <w:jc w:val="both"/>
      </w:pPr>
      <w:r>
        <w:rPr>
          <w:rFonts w:ascii="Times New Roman" w:hAnsi="Times New Roman"/>
          <w:sz w:val="22"/>
        </w:rPr>
        <w:t>"target": "H1",</w:t>
      </w:r>
    </w:p>
    <w:p>
      <w:pPr>
        <w:spacing w:before="0" w:after="0"/>
        <w:ind w:left="240" w:right="240"/>
        <w:jc w:val="both"/>
      </w:pPr>
      <w:r>
        <w:rPr>
          <w:rFonts w:ascii="Times New Roman" w:hAnsi="Times New Roman"/>
          <w:sz w:val="22"/>
        </w:rPr>
        <w:t>"relation": "enables"</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"source": "C10",</w:t>
      </w:r>
    </w:p>
    <w:p>
      <w:pPr>
        <w:spacing w:before="0" w:after="0"/>
        <w:ind w:left="240" w:right="240"/>
        <w:jc w:val="both"/>
      </w:pPr>
      <w:r>
        <w:rPr>
          <w:rFonts w:ascii="Times New Roman" w:hAnsi="Times New Roman"/>
          <w:sz w:val="22"/>
        </w:rPr>
        <w:t>"target": "H1",</w:t>
      </w:r>
    </w:p>
    <w:p>
      <w:pPr>
        <w:spacing w:before="0" w:after="0"/>
        <w:ind w:left="240" w:right="240"/>
        <w:jc w:val="both"/>
      </w:pPr>
      <w:r>
        <w:rPr>
          <w:rFonts w:ascii="Times New Roman" w:hAnsi="Times New Roman"/>
          <w:sz w:val="22"/>
        </w:rPr>
        <w:t>"relation": "enables"</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"source": "Ev3",</w:t>
      </w:r>
    </w:p>
    <w:p>
      <w:pPr>
        <w:spacing w:before="0" w:after="0"/>
        <w:ind w:left="240" w:right="240"/>
        <w:jc w:val="both"/>
      </w:pPr>
      <w:r>
        <w:rPr>
          <w:rFonts w:ascii="Times New Roman" w:hAnsi="Times New Roman"/>
          <w:sz w:val="22"/>
        </w:rPr>
        <w:t>"target": "H1",</w:t>
      </w:r>
    </w:p>
    <w:p>
      <w:pPr>
        <w:spacing w:before="0" w:after="0"/>
        <w:ind w:left="240" w:right="240"/>
        <w:jc w:val="both"/>
      </w:pPr>
      <w:r>
        <w:rPr>
          <w:rFonts w:ascii="Times New Roman" w:hAnsi="Times New Roman"/>
          <w:sz w:val="22"/>
        </w:rPr>
        <w:t>"relation": "enables"</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left"/>
      </w:pPr>
      <w:r>
        <w:rPr>
          <w:rFonts w:ascii="Times New Roman" w:hAnsi="Times New Roman"/>
          <w:sz w:val="22"/>
        </w:rPr>
        <w:t>}</w:t>
      </w:r>
    </w:p>
    <w:p/>
    <w:p>
      <w:pPr>
        <w:pStyle w:val="H2_Aca"/>
      </w:pPr>
      <w:r>
        <w:t>Appendix - hazard consequence list</w:t>
      </w:r>
    </w:p>
    <w:p>
      <w:r>
        <w:rPr>
          <w:b/>
        </w:rPr>
        <w:t>Appendix Content:</w:t>
      </w:r>
    </w:p>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"VCE",</w:t>
      </w:r>
    </w:p>
    <w:p>
      <w:pPr>
        <w:spacing w:before="0" w:after="0"/>
        <w:ind w:left="240" w:right="240"/>
        <w:jc w:val="both"/>
      </w:pPr>
      <w:r>
        <w:rPr>
          <w:rFonts w:ascii="Times New Roman" w:hAnsi="Times New Roman"/>
          <w:sz w:val="22"/>
        </w:rPr>
        <w:t>"BLEVE",</w:t>
      </w:r>
    </w:p>
    <w:p>
      <w:pPr>
        <w:spacing w:before="0" w:after="0"/>
        <w:ind w:left="240" w:right="240"/>
        <w:jc w:val="both"/>
      </w:pPr>
      <w:r>
        <w:rPr>
          <w:rFonts w:ascii="Times New Roman" w:hAnsi="Times New Roman"/>
          <w:sz w:val="22"/>
        </w:rPr>
        <w:t>"Dust explosion",</w:t>
      </w:r>
    </w:p>
    <w:p>
      <w:pPr>
        <w:spacing w:before="0" w:after="0"/>
        <w:ind w:left="240" w:right="240"/>
        <w:jc w:val="both"/>
      </w:pPr>
      <w:r>
        <w:rPr>
          <w:rFonts w:ascii="Times New Roman" w:hAnsi="Times New Roman"/>
          <w:sz w:val="22"/>
        </w:rPr>
        <w:t>"Confined explosion",</w:t>
      </w:r>
    </w:p>
    <w:p>
      <w:pPr>
        <w:spacing w:before="0" w:after="0"/>
        <w:ind w:left="240" w:right="240"/>
        <w:jc w:val="both"/>
      </w:pPr>
      <w:r>
        <w:rPr>
          <w:rFonts w:ascii="Times New Roman" w:hAnsi="Times New Roman"/>
          <w:sz w:val="22"/>
        </w:rPr>
        <w:t>"Pool fire",</w:t>
      </w:r>
    </w:p>
    <w:p>
      <w:pPr>
        <w:spacing w:before="0" w:after="0"/>
        <w:ind w:left="240" w:right="240"/>
        <w:jc w:val="both"/>
      </w:pPr>
      <w:r>
        <w:rPr>
          <w:rFonts w:ascii="Times New Roman" w:hAnsi="Times New Roman"/>
          <w:sz w:val="22"/>
        </w:rPr>
        <w:t>"Jet fire",</w:t>
      </w:r>
    </w:p>
    <w:p>
      <w:pPr>
        <w:spacing w:before="0" w:after="0"/>
        <w:ind w:left="240" w:right="240"/>
        <w:jc w:val="both"/>
      </w:pPr>
      <w:r>
        <w:rPr>
          <w:rFonts w:ascii="Times New Roman" w:hAnsi="Times New Roman"/>
          <w:sz w:val="22"/>
        </w:rPr>
        <w:t>"Fire ball",</w:t>
      </w:r>
    </w:p>
    <w:p>
      <w:pPr>
        <w:spacing w:before="0" w:after="0"/>
        <w:ind w:left="240" w:right="240"/>
        <w:jc w:val="both"/>
      </w:pPr>
      <w:r>
        <w:rPr>
          <w:rFonts w:ascii="Times New Roman" w:hAnsi="Times New Roman"/>
          <w:sz w:val="22"/>
        </w:rPr>
        <w:t>"Flash fire",</w:t>
      </w:r>
    </w:p>
    <w:p>
      <w:pPr>
        <w:spacing w:before="0" w:after="0"/>
        <w:ind w:left="240" w:right="240"/>
        <w:jc w:val="both"/>
      </w:pPr>
      <w:r>
        <w:rPr>
          <w:rFonts w:ascii="Times New Roman" w:hAnsi="Times New Roman"/>
          <w:sz w:val="22"/>
        </w:rPr>
        <w:t>"Toxicity dispersion",</w:t>
      </w:r>
    </w:p>
    <w:p>
      <w:pPr>
        <w:spacing w:before="0" w:after="0"/>
        <w:ind w:left="240" w:right="240"/>
        <w:jc w:val="both"/>
      </w:pPr>
      <w:r>
        <w:rPr>
          <w:rFonts w:ascii="Times New Roman" w:hAnsi="Times New Roman"/>
          <w:sz w:val="22"/>
        </w:rPr>
        <w:t>"Asphyxiation"</w:t>
      </w:r>
    </w:p>
    <w:p>
      <w:pPr>
        <w:spacing w:before="0" w:after="0"/>
        <w:ind w:left="240" w:right="240"/>
        <w:jc w:val="left"/>
      </w:pPr>
      <w:r>
        <w:rPr>
          <w:rFonts w:ascii="Times New Roman" w:hAnsi="Times New Roman"/>
          <w:sz w:val="22"/>
        </w:rPr>
        <w:t>]</w:t>
      </w:r>
    </w:p>
    <w:p/>
    <w:p>
      <w:pPr>
        <w:pStyle w:val="H2_Aca"/>
      </w:pPr>
      <w:r>
        <w:t>Appendix - accident scenarios schema</w:t>
      </w:r>
    </w:p>
    <w:p>
      <w:r>
        <w:rPr>
          <w:b/>
        </w:rPr>
        <w:t>Appendix Content:</w:t>
      </w:r>
    </w:p>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"hazard_consequence_node":[</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"label": "HazardConsequence",</w:t>
      </w:r>
    </w:p>
    <w:p>
      <w:pPr>
        <w:spacing w:before="0" w:after="0"/>
        <w:ind w:left="240" w:right="240"/>
        <w:jc w:val="both"/>
      </w:pPr>
      <w:r>
        <w:rPr>
          <w:rFonts w:ascii="Times New Roman" w:hAnsi="Times New Roman"/>
          <w:sz w:val="22"/>
        </w:rPr>
        <w:t>"name": "VCE | BLEVE | Dust explosion | Confined explosion | Pool fire | Jet fire | Fire ball | Flash fire | Toxicity dispersion | Asphyxiation",</w:t>
      </w:r>
    </w:p>
    <w:p>
      <w:pPr>
        <w:spacing w:before="0" w:after="0"/>
        <w:ind w:left="240" w:right="240"/>
        <w:jc w:val="both"/>
      </w:pPr>
      <w:r>
        <w:rPr>
          <w:rFonts w:ascii="Times New Roman" w:hAnsi="Times New Roman"/>
          <w:sz w:val="22"/>
        </w:rPr>
        <w:t>"node_id": "H#",</w:t>
      </w:r>
    </w:p>
    <w:p>
      <w:pPr>
        <w:spacing w:before="0" w:after="0"/>
        <w:ind w:left="240" w:right="240"/>
        <w:jc w:val="both"/>
      </w:pPr>
      <w:r>
        <w:rPr>
          <w:rFonts w:ascii="Times New Roman" w:hAnsi="Times New Roman"/>
          <w:sz w:val="22"/>
        </w:rPr>
        <w:t>"node_type": "HazardConsequence",</w:t>
      </w:r>
    </w:p>
    <w:p>
      <w:pPr>
        <w:spacing w:before="0" w:after="0"/>
        <w:ind w:left="240" w:right="240"/>
        <w:jc w:val="both"/>
      </w:pPr>
      <w:r>
        <w:rPr>
          <w:rFonts w:ascii="Times New Roman" w:hAnsi="Times New Roman"/>
          <w:sz w:val="22"/>
        </w:rPr>
        <w:t>"evidence": "string",</w:t>
      </w:r>
    </w:p>
    <w:p>
      <w:pPr>
        <w:spacing w:before="0" w:after="0"/>
        <w:ind w:left="240" w:right="240"/>
        <w:jc w:val="both"/>
      </w:pPr>
      <w:r>
        <w:rPr>
          <w:rFonts w:ascii="Times New Roman" w:hAnsi="Times New Roman"/>
          <w:sz w:val="22"/>
        </w:rPr>
        <w:t>"explanation": "string",</w:t>
      </w:r>
    </w:p>
    <w:p>
      <w:pPr>
        <w:spacing w:before="0" w:after="0"/>
        <w:ind w:left="240" w:right="240"/>
        <w:jc w:val="both"/>
      </w:pPr>
      <w:r>
        <w:rPr>
          <w:rFonts w:ascii="Times New Roman" w:hAnsi="Times New Roman"/>
          <w:sz w:val="22"/>
        </w:rPr>
        <w:t>"source": "incident_description | Not specified"</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"entity_nodes": [</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"label": "Material",</w:t>
      </w:r>
    </w:p>
    <w:p>
      <w:pPr>
        <w:spacing w:before="0" w:after="0"/>
        <w:ind w:left="240" w:right="240"/>
        <w:jc w:val="both"/>
      </w:pPr>
      <w:r>
        <w:rPr>
          <w:rFonts w:ascii="Times New Roman" w:hAnsi="Times New Roman"/>
          <w:sz w:val="22"/>
        </w:rPr>
        <w:t>"name": "string | Not specified",</w:t>
      </w:r>
    </w:p>
    <w:p>
      <w:pPr>
        <w:spacing w:before="0" w:after="0"/>
        <w:ind w:left="240" w:right="240"/>
        <w:jc w:val="both"/>
      </w:pPr>
      <w:r>
        <w:rPr>
          <w:rFonts w:ascii="Times New Roman" w:hAnsi="Times New Roman"/>
          <w:sz w:val="22"/>
        </w:rPr>
        <w:t>"node_id": "En#",</w:t>
      </w:r>
    </w:p>
    <w:p>
      <w:pPr>
        <w:spacing w:before="0" w:after="0"/>
        <w:ind w:left="240" w:right="240"/>
        <w:jc w:val="both"/>
      </w:pPr>
      <w:r>
        <w:rPr>
          <w:rFonts w:ascii="Times New Roman" w:hAnsi="Times New Roman"/>
          <w:sz w:val="22"/>
        </w:rPr>
        <w:t>"node_type": "Entity",</w:t>
      </w:r>
    </w:p>
    <w:p>
      <w:pPr>
        <w:spacing w:before="0" w:after="0"/>
        <w:ind w:left="240" w:right="240"/>
        <w:jc w:val="both"/>
      </w:pPr>
      <w:r>
        <w:rPr>
          <w:rFonts w:ascii="Times New Roman" w:hAnsi="Times New Roman"/>
          <w:sz w:val="22"/>
        </w:rPr>
        <w:t>"evidence": "string",</w:t>
      </w:r>
    </w:p>
    <w:p>
      <w:pPr>
        <w:spacing w:before="0" w:after="0"/>
        <w:ind w:left="240" w:right="240"/>
        <w:jc w:val="both"/>
      </w:pPr>
      <w:r>
        <w:rPr>
          <w:rFonts w:ascii="Times New Roman" w:hAnsi="Times New Roman"/>
          <w:sz w:val="22"/>
        </w:rPr>
        <w:t>"explanation": "string",</w:t>
      </w:r>
    </w:p>
    <w:p>
      <w:pPr>
        <w:spacing w:before="0" w:after="0"/>
        <w:ind w:left="240" w:right="240"/>
        <w:jc w:val="both"/>
      </w:pPr>
      <w:r>
        <w:rPr>
          <w:rFonts w:ascii="Times New Roman" w:hAnsi="Times New Roman"/>
          <w:sz w:val="22"/>
        </w:rPr>
        <w:t>"source": "incident_description | Not specified"</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"label": "Location",</w:t>
      </w:r>
    </w:p>
    <w:p>
      <w:pPr>
        <w:spacing w:before="0" w:after="0"/>
        <w:ind w:left="240" w:right="240"/>
        <w:jc w:val="both"/>
      </w:pPr>
      <w:r>
        <w:rPr>
          <w:rFonts w:ascii="Times New Roman" w:hAnsi="Times New Roman"/>
          <w:sz w:val="22"/>
        </w:rPr>
        <w:t>"name": "string | Not specified",</w:t>
      </w:r>
    </w:p>
    <w:p>
      <w:pPr>
        <w:spacing w:before="0" w:after="0"/>
        <w:ind w:left="240" w:right="240"/>
        <w:jc w:val="both"/>
      </w:pPr>
      <w:r>
        <w:rPr>
          <w:rFonts w:ascii="Times New Roman" w:hAnsi="Times New Roman"/>
          <w:sz w:val="22"/>
        </w:rPr>
        <w:t>"node_id": "En#",</w:t>
      </w:r>
    </w:p>
    <w:p>
      <w:pPr>
        <w:spacing w:before="0" w:after="0"/>
        <w:ind w:left="240" w:right="240"/>
        <w:jc w:val="both"/>
      </w:pPr>
      <w:r>
        <w:rPr>
          <w:rFonts w:ascii="Times New Roman" w:hAnsi="Times New Roman"/>
          <w:sz w:val="22"/>
        </w:rPr>
        <w:t>"node_type": "Entity",</w:t>
      </w:r>
    </w:p>
    <w:p>
      <w:pPr>
        <w:spacing w:before="0" w:after="0"/>
        <w:ind w:left="240" w:right="240"/>
        <w:jc w:val="both"/>
      </w:pPr>
      <w:r>
        <w:rPr>
          <w:rFonts w:ascii="Times New Roman" w:hAnsi="Times New Roman"/>
          <w:sz w:val="22"/>
        </w:rPr>
        <w:t>"evidence": "string | N/A",</w:t>
      </w:r>
    </w:p>
    <w:p>
      <w:pPr>
        <w:spacing w:before="0" w:after="0"/>
        <w:ind w:left="240" w:right="240"/>
        <w:jc w:val="both"/>
      </w:pPr>
      <w:r>
        <w:rPr>
          <w:rFonts w:ascii="Times New Roman" w:hAnsi="Times New Roman"/>
          <w:sz w:val="22"/>
        </w:rPr>
        <w:t>"explanation": "string",</w:t>
      </w:r>
    </w:p>
    <w:p>
      <w:pPr>
        <w:spacing w:before="0" w:after="0"/>
        <w:ind w:left="240" w:right="240"/>
        <w:jc w:val="both"/>
      </w:pPr>
      <w:r>
        <w:rPr>
          <w:rFonts w:ascii="Times New Roman" w:hAnsi="Times New Roman"/>
          <w:sz w:val="22"/>
        </w:rPr>
        <w:t>"source": "incident_description | Not specified"</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"condition_nodes": [</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"label": "Phase",</w:t>
      </w:r>
    </w:p>
    <w:p>
      <w:pPr>
        <w:spacing w:before="0" w:after="0"/>
        <w:ind w:left="240" w:right="240"/>
        <w:jc w:val="both"/>
      </w:pPr>
      <w:r>
        <w:rPr>
          <w:rFonts w:ascii="Times New Roman" w:hAnsi="Times New Roman"/>
          <w:sz w:val="22"/>
        </w:rPr>
        <w:t>"name": "Liquid | Vapor | Solid | TwoPhase | Not specified",</w:t>
      </w:r>
    </w:p>
    <w:p>
      <w:pPr>
        <w:spacing w:before="0" w:after="0"/>
        <w:ind w:left="240" w:right="240"/>
        <w:jc w:val="both"/>
      </w:pPr>
      <w:r>
        <w:rPr>
          <w:rFonts w:ascii="Times New Roman" w:hAnsi="Times New Roman"/>
          <w:sz w:val="22"/>
        </w:rPr>
        <w:t>"node_id": "C#",</w:t>
      </w:r>
    </w:p>
    <w:p>
      <w:pPr>
        <w:spacing w:before="0" w:after="0"/>
        <w:ind w:left="240" w:right="240"/>
        <w:jc w:val="both"/>
      </w:pPr>
      <w:r>
        <w:rPr>
          <w:rFonts w:ascii="Times New Roman" w:hAnsi="Times New Roman"/>
          <w:sz w:val="22"/>
        </w:rPr>
        <w:t>"node_type": "Condition",</w:t>
      </w:r>
    </w:p>
    <w:p>
      <w:pPr>
        <w:spacing w:before="0" w:after="0"/>
        <w:ind w:left="240" w:right="240"/>
        <w:jc w:val="both"/>
      </w:pPr>
      <w:r>
        <w:rPr>
          <w:rFonts w:ascii="Times New Roman" w:hAnsi="Times New Roman"/>
          <w:sz w:val="22"/>
        </w:rPr>
        <w:t>"evidence": "string | N/A",</w:t>
      </w:r>
    </w:p>
    <w:p>
      <w:pPr>
        <w:spacing w:before="0" w:after="0"/>
        <w:ind w:left="240" w:right="240"/>
        <w:jc w:val="both"/>
      </w:pPr>
      <w:r>
        <w:rPr>
          <w:rFonts w:ascii="Times New Roman" w:hAnsi="Times New Roman"/>
          <w:sz w:val="22"/>
        </w:rPr>
        <w:t>"explanation": "string",</w:t>
      </w:r>
    </w:p>
    <w:p>
      <w:pPr>
        <w:spacing w:before="0" w:after="0"/>
        <w:ind w:left="240" w:right="240"/>
        <w:jc w:val="both"/>
      </w:pPr>
      <w:r>
        <w:rPr>
          <w:rFonts w:ascii="Times New Roman" w:hAnsi="Times New Roman"/>
          <w:sz w:val="22"/>
        </w:rPr>
        <w:t>"source": "incident_description | Not specified"</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"label": "Pressure",</w:t>
      </w:r>
    </w:p>
    <w:p>
      <w:pPr>
        <w:spacing w:before="0" w:after="0"/>
        <w:ind w:left="240" w:right="240"/>
        <w:jc w:val="both"/>
      </w:pPr>
      <w:r>
        <w:rPr>
          <w:rFonts w:ascii="Times New Roman" w:hAnsi="Times New Roman"/>
          <w:sz w:val="22"/>
        </w:rPr>
        <w:t>"name": "High pressure | Low pressure | Not specified",</w:t>
      </w:r>
    </w:p>
    <w:p>
      <w:pPr>
        <w:spacing w:before="0" w:after="0"/>
        <w:ind w:left="240" w:right="240"/>
        <w:jc w:val="both"/>
      </w:pPr>
      <w:r>
        <w:rPr>
          <w:rFonts w:ascii="Times New Roman" w:hAnsi="Times New Roman"/>
          <w:sz w:val="22"/>
        </w:rPr>
        <w:t>"node_id": "C#",</w:t>
      </w:r>
    </w:p>
    <w:p>
      <w:pPr>
        <w:spacing w:before="0" w:after="0"/>
        <w:ind w:left="240" w:right="240"/>
        <w:jc w:val="both"/>
      </w:pPr>
      <w:r>
        <w:rPr>
          <w:rFonts w:ascii="Times New Roman" w:hAnsi="Times New Roman"/>
          <w:sz w:val="22"/>
        </w:rPr>
        <w:t>"node_type": "Condition",</w:t>
      </w:r>
    </w:p>
    <w:p>
      <w:pPr>
        <w:spacing w:before="0" w:after="0"/>
        <w:ind w:left="240" w:right="240"/>
        <w:jc w:val="both"/>
      </w:pPr>
      <w:r>
        <w:rPr>
          <w:rFonts w:ascii="Times New Roman" w:hAnsi="Times New Roman"/>
          <w:sz w:val="22"/>
        </w:rPr>
        <w:t>"evidence": "string | N/A",</w:t>
      </w:r>
    </w:p>
    <w:p>
      <w:pPr>
        <w:spacing w:before="0" w:after="0"/>
        <w:ind w:left="240" w:right="240"/>
        <w:jc w:val="both"/>
      </w:pPr>
      <w:r>
        <w:rPr>
          <w:rFonts w:ascii="Times New Roman" w:hAnsi="Times New Roman"/>
          <w:sz w:val="22"/>
        </w:rPr>
        <w:t>"explanation": "string",</w:t>
      </w:r>
    </w:p>
    <w:p>
      <w:pPr>
        <w:spacing w:before="0" w:after="0"/>
        <w:ind w:left="240" w:right="240"/>
        <w:jc w:val="both"/>
      </w:pPr>
      <w:r>
        <w:rPr>
          <w:rFonts w:ascii="Times New Roman" w:hAnsi="Times New Roman"/>
          <w:sz w:val="22"/>
        </w:rPr>
        <w:t>"source": "incident_description | Not specified"</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"label": "Temperature",</w:t>
      </w:r>
    </w:p>
    <w:p>
      <w:pPr>
        <w:spacing w:before="0" w:after="0"/>
        <w:ind w:left="240" w:right="240"/>
        <w:jc w:val="both"/>
      </w:pPr>
      <w:r>
        <w:rPr>
          <w:rFonts w:ascii="Times New Roman" w:hAnsi="Times New Roman"/>
          <w:sz w:val="22"/>
        </w:rPr>
        <w:t>"name": "Low temperature| Atmospheric temperature| High temperature| Not specified",</w:t>
      </w:r>
    </w:p>
    <w:p>
      <w:pPr>
        <w:spacing w:before="0" w:after="0"/>
        <w:ind w:left="240" w:right="240"/>
        <w:jc w:val="both"/>
      </w:pPr>
      <w:r>
        <w:rPr>
          <w:rFonts w:ascii="Times New Roman" w:hAnsi="Times New Roman"/>
          <w:sz w:val="22"/>
        </w:rPr>
        <w:t>"node_id": "C#",</w:t>
      </w:r>
    </w:p>
    <w:p>
      <w:pPr>
        <w:spacing w:before="0" w:after="0"/>
        <w:ind w:left="240" w:right="240"/>
        <w:jc w:val="both"/>
      </w:pPr>
      <w:r>
        <w:rPr>
          <w:rFonts w:ascii="Times New Roman" w:hAnsi="Times New Roman"/>
          <w:sz w:val="22"/>
        </w:rPr>
        <w:t>"node_type": "Condition",</w:t>
      </w:r>
    </w:p>
    <w:p>
      <w:pPr>
        <w:spacing w:before="0" w:after="0"/>
        <w:ind w:left="240" w:right="240"/>
        <w:jc w:val="both"/>
      </w:pPr>
      <w:r>
        <w:rPr>
          <w:rFonts w:ascii="Times New Roman" w:hAnsi="Times New Roman"/>
          <w:sz w:val="22"/>
        </w:rPr>
        <w:t>"evidence": "string | N/A",</w:t>
      </w:r>
    </w:p>
    <w:p>
      <w:pPr>
        <w:spacing w:before="0" w:after="0"/>
        <w:ind w:left="240" w:right="240"/>
        <w:jc w:val="both"/>
      </w:pPr>
      <w:r>
        <w:rPr>
          <w:rFonts w:ascii="Times New Roman" w:hAnsi="Times New Roman"/>
          <w:sz w:val="22"/>
        </w:rPr>
        <w:t>"explanation": "string",</w:t>
      </w:r>
    </w:p>
    <w:p>
      <w:pPr>
        <w:spacing w:before="0" w:after="0"/>
        <w:ind w:left="240" w:right="240"/>
        <w:jc w:val="both"/>
      </w:pPr>
      <w:r>
        <w:rPr>
          <w:rFonts w:ascii="Times New Roman" w:hAnsi="Times New Roman"/>
          <w:sz w:val="22"/>
        </w:rPr>
        <w:t>"source": "incident_description | Not specified"</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"label": "Volatility",</w:t>
      </w:r>
    </w:p>
    <w:p>
      <w:pPr>
        <w:spacing w:before="0" w:after="0"/>
        <w:ind w:left="240" w:right="240"/>
        <w:jc w:val="both"/>
      </w:pPr>
      <w:r>
        <w:rPr>
          <w:rFonts w:ascii="Times New Roman" w:hAnsi="Times New Roman"/>
          <w:sz w:val="22"/>
        </w:rPr>
        <w:t>"name": "Low volatility| High volatility| Not specified",</w:t>
      </w:r>
    </w:p>
    <w:p>
      <w:pPr>
        <w:spacing w:before="0" w:after="0"/>
        <w:ind w:left="240" w:right="240"/>
        <w:jc w:val="both"/>
      </w:pPr>
      <w:r>
        <w:rPr>
          <w:rFonts w:ascii="Times New Roman" w:hAnsi="Times New Roman"/>
          <w:sz w:val="22"/>
        </w:rPr>
        <w:t>"node_id": "C#",</w:t>
      </w:r>
    </w:p>
    <w:p>
      <w:pPr>
        <w:spacing w:before="0" w:after="0"/>
        <w:ind w:left="240" w:right="240"/>
        <w:jc w:val="both"/>
      </w:pPr>
      <w:r>
        <w:rPr>
          <w:rFonts w:ascii="Times New Roman" w:hAnsi="Times New Roman"/>
          <w:sz w:val="22"/>
        </w:rPr>
        <w:t>"node_type": "Condition",</w:t>
      </w:r>
    </w:p>
    <w:p>
      <w:pPr>
        <w:spacing w:before="0" w:after="0"/>
        <w:ind w:left="240" w:right="240"/>
        <w:jc w:val="both"/>
      </w:pPr>
      <w:r>
        <w:rPr>
          <w:rFonts w:ascii="Times New Roman" w:hAnsi="Times New Roman"/>
          <w:sz w:val="22"/>
        </w:rPr>
        <w:t>"evidence": "string | N/A",</w:t>
      </w:r>
    </w:p>
    <w:p>
      <w:pPr>
        <w:spacing w:before="0" w:after="0"/>
        <w:ind w:left="240" w:right="240"/>
        <w:jc w:val="both"/>
      </w:pPr>
      <w:r>
        <w:rPr>
          <w:rFonts w:ascii="Times New Roman" w:hAnsi="Times New Roman"/>
          <w:sz w:val="22"/>
        </w:rPr>
        <w:t>"explanation": "string",</w:t>
      </w:r>
    </w:p>
    <w:p>
      <w:pPr>
        <w:spacing w:before="0" w:after="0"/>
        <w:ind w:left="240" w:right="240"/>
        <w:jc w:val="both"/>
      </w:pPr>
      <w:r>
        <w:rPr>
          <w:rFonts w:ascii="Times New Roman" w:hAnsi="Times New Roman"/>
          <w:sz w:val="22"/>
        </w:rPr>
        <w:t>"source": "incident_description | Not specified"</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"label": "Combustibility",</w:t>
      </w:r>
    </w:p>
    <w:p>
      <w:pPr>
        <w:spacing w:before="0" w:after="0"/>
        <w:ind w:left="240" w:right="240"/>
        <w:jc w:val="both"/>
      </w:pPr>
      <w:r>
        <w:rPr>
          <w:rFonts w:ascii="Times New Roman" w:hAnsi="Times New Roman"/>
          <w:sz w:val="22"/>
        </w:rPr>
        <w:t>"name": "Combustible | Non-combustible | Not specified",</w:t>
      </w:r>
    </w:p>
    <w:p>
      <w:pPr>
        <w:spacing w:before="0" w:after="0"/>
        <w:ind w:left="240" w:right="240"/>
        <w:jc w:val="both"/>
      </w:pPr>
      <w:r>
        <w:rPr>
          <w:rFonts w:ascii="Times New Roman" w:hAnsi="Times New Roman"/>
          <w:sz w:val="22"/>
        </w:rPr>
        <w:t>"node_id": "C#",</w:t>
      </w:r>
    </w:p>
    <w:p>
      <w:pPr>
        <w:spacing w:before="0" w:after="0"/>
        <w:ind w:left="240" w:right="240"/>
        <w:jc w:val="both"/>
      </w:pPr>
      <w:r>
        <w:rPr>
          <w:rFonts w:ascii="Times New Roman" w:hAnsi="Times New Roman"/>
          <w:sz w:val="22"/>
        </w:rPr>
        <w:t>"node_type": "Condition",</w:t>
      </w:r>
    </w:p>
    <w:p>
      <w:pPr>
        <w:spacing w:before="0" w:after="0"/>
        <w:ind w:left="240" w:right="240"/>
        <w:jc w:val="both"/>
      </w:pPr>
      <w:r>
        <w:rPr>
          <w:rFonts w:ascii="Times New Roman" w:hAnsi="Times New Roman"/>
          <w:sz w:val="22"/>
        </w:rPr>
        <w:t>"evidence": "string | N/A",</w:t>
      </w:r>
    </w:p>
    <w:p>
      <w:pPr>
        <w:spacing w:before="0" w:after="0"/>
        <w:ind w:left="240" w:right="240"/>
        <w:jc w:val="both"/>
      </w:pPr>
      <w:r>
        <w:rPr>
          <w:rFonts w:ascii="Times New Roman" w:hAnsi="Times New Roman"/>
          <w:sz w:val="22"/>
        </w:rPr>
        <w:t>"explanation": "string",</w:t>
      </w:r>
    </w:p>
    <w:p>
      <w:pPr>
        <w:spacing w:before="0" w:after="0"/>
        <w:ind w:left="240" w:right="240"/>
        <w:jc w:val="both"/>
      </w:pPr>
      <w:r>
        <w:rPr>
          <w:rFonts w:ascii="Times New Roman" w:hAnsi="Times New Roman"/>
          <w:sz w:val="22"/>
        </w:rPr>
        <w:t>"source": "incident_description | Not specified"</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"label": "ToxicSubstance",</w:t>
      </w:r>
    </w:p>
    <w:p>
      <w:pPr>
        <w:spacing w:before="0" w:after="0"/>
        <w:ind w:left="240" w:right="240"/>
        <w:jc w:val="both"/>
      </w:pPr>
      <w:r>
        <w:rPr>
          <w:rFonts w:ascii="Times New Roman" w:hAnsi="Times New Roman"/>
          <w:sz w:val="22"/>
        </w:rPr>
        <w:t>"name": "Toxic | Non-toxic | Not specified",</w:t>
      </w:r>
    </w:p>
    <w:p>
      <w:pPr>
        <w:spacing w:before="0" w:after="0"/>
        <w:ind w:left="240" w:right="240"/>
        <w:jc w:val="both"/>
      </w:pPr>
      <w:r>
        <w:rPr>
          <w:rFonts w:ascii="Times New Roman" w:hAnsi="Times New Roman"/>
          <w:sz w:val="22"/>
        </w:rPr>
        <w:t>"node_id": "C#",</w:t>
      </w:r>
    </w:p>
    <w:p>
      <w:pPr>
        <w:spacing w:before="0" w:after="0"/>
        <w:ind w:left="240" w:right="240"/>
        <w:jc w:val="both"/>
      </w:pPr>
      <w:r>
        <w:rPr>
          <w:rFonts w:ascii="Times New Roman" w:hAnsi="Times New Roman"/>
          <w:sz w:val="22"/>
        </w:rPr>
        <w:t>"node_type": "Condition",</w:t>
      </w:r>
    </w:p>
    <w:p>
      <w:pPr>
        <w:spacing w:before="0" w:after="0"/>
        <w:ind w:left="240" w:right="240"/>
        <w:jc w:val="both"/>
      </w:pPr>
      <w:r>
        <w:rPr>
          <w:rFonts w:ascii="Times New Roman" w:hAnsi="Times New Roman"/>
          <w:sz w:val="22"/>
        </w:rPr>
        <w:t>"evidence": "string | N/A",</w:t>
      </w:r>
    </w:p>
    <w:p>
      <w:pPr>
        <w:spacing w:before="0" w:after="0"/>
        <w:ind w:left="240" w:right="240"/>
        <w:jc w:val="both"/>
      </w:pPr>
      <w:r>
        <w:rPr>
          <w:rFonts w:ascii="Times New Roman" w:hAnsi="Times New Roman"/>
          <w:sz w:val="22"/>
        </w:rPr>
        <w:t>"explanation": "string",</w:t>
      </w:r>
    </w:p>
    <w:p>
      <w:pPr>
        <w:spacing w:before="0" w:after="0"/>
        <w:ind w:left="240" w:right="240"/>
        <w:jc w:val="both"/>
      </w:pPr>
      <w:r>
        <w:rPr>
          <w:rFonts w:ascii="Times New Roman" w:hAnsi="Times New Roman"/>
          <w:sz w:val="22"/>
        </w:rPr>
        <w:t>"source": "incident_description | Not specified"</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"label": "Asphyxiant",</w:t>
      </w:r>
    </w:p>
    <w:p>
      <w:pPr>
        <w:spacing w:before="0" w:after="0"/>
        <w:ind w:left="240" w:right="240"/>
        <w:jc w:val="both"/>
      </w:pPr>
      <w:r>
        <w:rPr>
          <w:rFonts w:ascii="Times New Roman" w:hAnsi="Times New Roman"/>
          <w:sz w:val="22"/>
        </w:rPr>
        <w:t>"name": "Asphyxiant | Non-asphyxiant | Not specified",</w:t>
      </w:r>
    </w:p>
    <w:p>
      <w:pPr>
        <w:spacing w:before="0" w:after="0"/>
        <w:ind w:left="240" w:right="240"/>
        <w:jc w:val="both"/>
      </w:pPr>
      <w:r>
        <w:rPr>
          <w:rFonts w:ascii="Times New Roman" w:hAnsi="Times New Roman"/>
          <w:sz w:val="22"/>
        </w:rPr>
        <w:t>"node_id": "C#",</w:t>
      </w:r>
    </w:p>
    <w:p>
      <w:pPr>
        <w:spacing w:before="0" w:after="0"/>
        <w:ind w:left="240" w:right="240"/>
        <w:jc w:val="both"/>
      </w:pPr>
      <w:r>
        <w:rPr>
          <w:rFonts w:ascii="Times New Roman" w:hAnsi="Times New Roman"/>
          <w:sz w:val="22"/>
        </w:rPr>
        <w:t>"node_type": "Condition",</w:t>
      </w:r>
    </w:p>
    <w:p>
      <w:pPr>
        <w:spacing w:before="0" w:after="0"/>
        <w:ind w:left="240" w:right="240"/>
        <w:jc w:val="both"/>
      </w:pPr>
      <w:r>
        <w:rPr>
          <w:rFonts w:ascii="Times New Roman" w:hAnsi="Times New Roman"/>
          <w:sz w:val="22"/>
        </w:rPr>
        <w:t>"evidence": "string | N/A",</w:t>
      </w:r>
    </w:p>
    <w:p>
      <w:pPr>
        <w:spacing w:before="0" w:after="0"/>
        <w:ind w:left="240" w:right="240"/>
        <w:jc w:val="both"/>
      </w:pPr>
      <w:r>
        <w:rPr>
          <w:rFonts w:ascii="Times New Roman" w:hAnsi="Times New Roman"/>
          <w:sz w:val="22"/>
        </w:rPr>
        <w:t>"explanation": "string",</w:t>
      </w:r>
    </w:p>
    <w:p>
      <w:pPr>
        <w:spacing w:before="0" w:after="0"/>
        <w:ind w:left="240" w:right="240"/>
        <w:jc w:val="both"/>
      </w:pPr>
      <w:r>
        <w:rPr>
          <w:rFonts w:ascii="Times New Roman" w:hAnsi="Times New Roman"/>
          <w:sz w:val="22"/>
        </w:rPr>
        <w:t>"source": "incident_description | Not specified"</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"label": "Conductivity",</w:t>
      </w:r>
    </w:p>
    <w:p>
      <w:pPr>
        <w:spacing w:before="0" w:after="0"/>
        <w:ind w:left="240" w:right="240"/>
        <w:jc w:val="both"/>
      </w:pPr>
      <w:r>
        <w:rPr>
          <w:rFonts w:ascii="Times New Roman" w:hAnsi="Times New Roman"/>
          <w:sz w:val="22"/>
        </w:rPr>
        <w:t>"name": "Low conductivity| High conductivity| Not specified",</w:t>
      </w:r>
    </w:p>
    <w:p>
      <w:pPr>
        <w:spacing w:before="0" w:after="0"/>
        <w:ind w:left="240" w:right="240"/>
        <w:jc w:val="both"/>
      </w:pPr>
      <w:r>
        <w:rPr>
          <w:rFonts w:ascii="Times New Roman" w:hAnsi="Times New Roman"/>
          <w:sz w:val="22"/>
        </w:rPr>
        <w:t>"node_id": "C#",</w:t>
      </w:r>
    </w:p>
    <w:p>
      <w:pPr>
        <w:spacing w:before="0" w:after="0"/>
        <w:ind w:left="240" w:right="240"/>
        <w:jc w:val="both"/>
      </w:pPr>
      <w:r>
        <w:rPr>
          <w:rFonts w:ascii="Times New Roman" w:hAnsi="Times New Roman"/>
          <w:sz w:val="22"/>
        </w:rPr>
        <w:t>"node_type": "Condition",</w:t>
      </w:r>
    </w:p>
    <w:p>
      <w:pPr>
        <w:spacing w:before="0" w:after="0"/>
        <w:ind w:left="240" w:right="240"/>
        <w:jc w:val="both"/>
      </w:pPr>
      <w:r>
        <w:rPr>
          <w:rFonts w:ascii="Times New Roman" w:hAnsi="Times New Roman"/>
          <w:sz w:val="22"/>
        </w:rPr>
        <w:t>"evidence": "string | N/A",</w:t>
      </w:r>
    </w:p>
    <w:p>
      <w:pPr>
        <w:spacing w:before="0" w:after="0"/>
        <w:ind w:left="240" w:right="240"/>
        <w:jc w:val="both"/>
      </w:pPr>
      <w:r>
        <w:rPr>
          <w:rFonts w:ascii="Times New Roman" w:hAnsi="Times New Roman"/>
          <w:sz w:val="22"/>
        </w:rPr>
        <w:t>"explanation": "string",</w:t>
      </w:r>
    </w:p>
    <w:p>
      <w:pPr>
        <w:spacing w:before="0" w:after="0"/>
        <w:ind w:left="240" w:right="240"/>
        <w:jc w:val="both"/>
      </w:pPr>
      <w:r>
        <w:rPr>
          <w:rFonts w:ascii="Times New Roman" w:hAnsi="Times New Roman"/>
          <w:sz w:val="22"/>
        </w:rPr>
        <w:t>"source": "incident_description | Not specified"</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"label": "ReleaseType",</w:t>
      </w:r>
    </w:p>
    <w:p>
      <w:pPr>
        <w:spacing w:before="0" w:after="0"/>
        <w:ind w:left="240" w:right="240"/>
        <w:jc w:val="both"/>
      </w:pPr>
      <w:r>
        <w:rPr>
          <w:rFonts w:ascii="Times New Roman" w:hAnsi="Times New Roman"/>
          <w:sz w:val="22"/>
        </w:rPr>
        <w:t>"name": "Continuous release | Instant release | Not specified",</w:t>
      </w:r>
    </w:p>
    <w:p>
      <w:pPr>
        <w:spacing w:before="0" w:after="0"/>
        <w:ind w:left="240" w:right="240"/>
        <w:jc w:val="both"/>
      </w:pPr>
      <w:r>
        <w:rPr>
          <w:rFonts w:ascii="Times New Roman" w:hAnsi="Times New Roman"/>
          <w:sz w:val="22"/>
        </w:rPr>
        <w:t>"node_id": "C#",</w:t>
      </w:r>
    </w:p>
    <w:p>
      <w:pPr>
        <w:spacing w:before="0" w:after="0"/>
        <w:ind w:left="240" w:right="240"/>
        <w:jc w:val="both"/>
      </w:pPr>
      <w:r>
        <w:rPr>
          <w:rFonts w:ascii="Times New Roman" w:hAnsi="Times New Roman"/>
          <w:sz w:val="22"/>
        </w:rPr>
        <w:t>"node_type": "Condition",</w:t>
      </w:r>
    </w:p>
    <w:p>
      <w:pPr>
        <w:spacing w:before="0" w:after="0"/>
        <w:ind w:left="240" w:right="240"/>
        <w:jc w:val="both"/>
      </w:pPr>
      <w:r>
        <w:rPr>
          <w:rFonts w:ascii="Times New Roman" w:hAnsi="Times New Roman"/>
          <w:sz w:val="22"/>
        </w:rPr>
        <w:t>"evidence": "string | N/A",</w:t>
      </w:r>
    </w:p>
    <w:p>
      <w:pPr>
        <w:spacing w:before="0" w:after="0"/>
        <w:ind w:left="240" w:right="240"/>
        <w:jc w:val="both"/>
      </w:pPr>
      <w:r>
        <w:rPr>
          <w:rFonts w:ascii="Times New Roman" w:hAnsi="Times New Roman"/>
          <w:sz w:val="22"/>
        </w:rPr>
        <w:t>"explanation": "string",</w:t>
      </w:r>
    </w:p>
    <w:p>
      <w:pPr>
        <w:spacing w:before="0" w:after="0"/>
        <w:ind w:left="240" w:right="240"/>
        <w:jc w:val="both"/>
      </w:pPr>
      <w:r>
        <w:rPr>
          <w:rFonts w:ascii="Times New Roman" w:hAnsi="Times New Roman"/>
          <w:sz w:val="22"/>
        </w:rPr>
        <w:t>"source": "incident_description | Not specified"</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"label": "Confinement",</w:t>
      </w:r>
    </w:p>
    <w:p>
      <w:pPr>
        <w:spacing w:before="0" w:after="0"/>
        <w:ind w:left="240" w:right="240"/>
        <w:jc w:val="both"/>
      </w:pPr>
      <w:r>
        <w:rPr>
          <w:rFonts w:ascii="Times New Roman" w:hAnsi="Times New Roman"/>
          <w:sz w:val="22"/>
        </w:rPr>
        <w:t>"name": "High confinement | Low confinement | Not specified",</w:t>
      </w:r>
    </w:p>
    <w:p>
      <w:pPr>
        <w:spacing w:before="0" w:after="0"/>
        <w:ind w:left="240" w:right="240"/>
        <w:jc w:val="both"/>
      </w:pPr>
      <w:r>
        <w:rPr>
          <w:rFonts w:ascii="Times New Roman" w:hAnsi="Times New Roman"/>
          <w:sz w:val="22"/>
        </w:rPr>
        <w:t>"node_id": "C#",</w:t>
      </w:r>
    </w:p>
    <w:p>
      <w:pPr>
        <w:spacing w:before="0" w:after="0"/>
        <w:ind w:left="240" w:right="240"/>
        <w:jc w:val="both"/>
      </w:pPr>
      <w:r>
        <w:rPr>
          <w:rFonts w:ascii="Times New Roman" w:hAnsi="Times New Roman"/>
          <w:sz w:val="22"/>
        </w:rPr>
        <w:t>"node_type": "Condition",</w:t>
      </w:r>
    </w:p>
    <w:p>
      <w:pPr>
        <w:spacing w:before="0" w:after="0"/>
        <w:ind w:left="240" w:right="240"/>
        <w:jc w:val="both"/>
      </w:pPr>
      <w:r>
        <w:rPr>
          <w:rFonts w:ascii="Times New Roman" w:hAnsi="Times New Roman"/>
          <w:sz w:val="22"/>
        </w:rPr>
        <w:t>"evidence": "string | N/A",</w:t>
      </w:r>
    </w:p>
    <w:p>
      <w:pPr>
        <w:spacing w:before="0" w:after="0"/>
        <w:ind w:left="240" w:right="240"/>
        <w:jc w:val="both"/>
      </w:pPr>
      <w:r>
        <w:rPr>
          <w:rFonts w:ascii="Times New Roman" w:hAnsi="Times New Roman"/>
          <w:sz w:val="22"/>
        </w:rPr>
        <w:t>"explanation": "string",</w:t>
      </w:r>
    </w:p>
    <w:p>
      <w:pPr>
        <w:spacing w:before="0" w:after="0"/>
        <w:ind w:left="240" w:right="240"/>
        <w:jc w:val="both"/>
      </w:pPr>
      <w:r>
        <w:rPr>
          <w:rFonts w:ascii="Times New Roman" w:hAnsi="Times New Roman"/>
          <w:sz w:val="22"/>
        </w:rPr>
        <w:t>"source": "incident_description | Not specified"</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"label": "Dispersion",</w:t>
      </w:r>
    </w:p>
    <w:p>
      <w:pPr>
        <w:spacing w:before="0" w:after="0"/>
        <w:ind w:left="240" w:right="240"/>
        <w:jc w:val="both"/>
      </w:pPr>
      <w:r>
        <w:rPr>
          <w:rFonts w:ascii="Times New Roman" w:hAnsi="Times New Roman"/>
          <w:sz w:val="22"/>
        </w:rPr>
        <w:t>"name": "Dispersed | Not dispersed | Not specified",</w:t>
      </w:r>
    </w:p>
    <w:p>
      <w:pPr>
        <w:spacing w:before="0" w:after="0"/>
        <w:ind w:left="240" w:right="240"/>
        <w:jc w:val="both"/>
      </w:pPr>
      <w:r>
        <w:rPr>
          <w:rFonts w:ascii="Times New Roman" w:hAnsi="Times New Roman"/>
          <w:sz w:val="22"/>
        </w:rPr>
        <w:t>"node_id": "C#",</w:t>
      </w:r>
    </w:p>
    <w:p>
      <w:pPr>
        <w:spacing w:before="0" w:after="0"/>
        <w:ind w:left="240" w:right="240"/>
        <w:jc w:val="both"/>
      </w:pPr>
      <w:r>
        <w:rPr>
          <w:rFonts w:ascii="Times New Roman" w:hAnsi="Times New Roman"/>
          <w:sz w:val="22"/>
        </w:rPr>
        <w:t>"node_type": "Condition",</w:t>
      </w:r>
    </w:p>
    <w:p>
      <w:pPr>
        <w:spacing w:before="0" w:after="0"/>
        <w:ind w:left="240" w:right="240"/>
        <w:jc w:val="both"/>
      </w:pPr>
      <w:r>
        <w:rPr>
          <w:rFonts w:ascii="Times New Roman" w:hAnsi="Times New Roman"/>
          <w:sz w:val="22"/>
        </w:rPr>
        <w:t>"evidence": "string | N/A",</w:t>
      </w:r>
    </w:p>
    <w:p>
      <w:pPr>
        <w:spacing w:before="0" w:after="0"/>
        <w:ind w:left="240" w:right="240"/>
        <w:jc w:val="both"/>
      </w:pPr>
      <w:r>
        <w:rPr>
          <w:rFonts w:ascii="Times New Roman" w:hAnsi="Times New Roman"/>
          <w:sz w:val="22"/>
        </w:rPr>
        <w:t>"explanation": "string",</w:t>
      </w:r>
    </w:p>
    <w:p>
      <w:pPr>
        <w:spacing w:before="0" w:after="0"/>
        <w:ind w:left="240" w:right="240"/>
        <w:jc w:val="both"/>
      </w:pPr>
      <w:r>
        <w:rPr>
          <w:rFonts w:ascii="Times New Roman" w:hAnsi="Times New Roman"/>
          <w:sz w:val="22"/>
        </w:rPr>
        <w:t>"source": "incident_description | Not specified"</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"event_nodes": [</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"label": "InitiatingEvent",</w:t>
      </w:r>
    </w:p>
    <w:p>
      <w:pPr>
        <w:spacing w:before="0" w:after="0"/>
        <w:ind w:left="240" w:right="240"/>
        <w:jc w:val="both"/>
      </w:pPr>
      <w:r>
        <w:rPr>
          <w:rFonts w:ascii="Times New Roman" w:hAnsi="Times New Roman"/>
          <w:sz w:val="22"/>
        </w:rPr>
        <w:t>"name": "string | Not specified",</w:t>
      </w:r>
    </w:p>
    <w:p>
      <w:pPr>
        <w:spacing w:before="0" w:after="0"/>
        <w:ind w:left="240" w:right="240"/>
        <w:jc w:val="both"/>
      </w:pPr>
      <w:r>
        <w:rPr>
          <w:rFonts w:ascii="Times New Roman" w:hAnsi="Times New Roman"/>
          <w:sz w:val="22"/>
        </w:rPr>
        <w:t>"node_id": "Ev#",</w:t>
      </w:r>
    </w:p>
    <w:p>
      <w:pPr>
        <w:spacing w:before="0" w:after="0"/>
        <w:ind w:left="240" w:right="240"/>
        <w:jc w:val="both"/>
      </w:pPr>
      <w:r>
        <w:rPr>
          <w:rFonts w:ascii="Times New Roman" w:hAnsi="Times New Roman"/>
          <w:sz w:val="22"/>
        </w:rPr>
        <w:t>"node_type": "Event",</w:t>
      </w:r>
    </w:p>
    <w:p>
      <w:pPr>
        <w:spacing w:before="0" w:after="0"/>
        <w:ind w:left="240" w:right="240"/>
        <w:jc w:val="both"/>
      </w:pPr>
      <w:r>
        <w:rPr>
          <w:rFonts w:ascii="Times New Roman" w:hAnsi="Times New Roman"/>
          <w:sz w:val="22"/>
        </w:rPr>
        <w:t>"evidence": "string",</w:t>
      </w:r>
    </w:p>
    <w:p>
      <w:pPr>
        <w:spacing w:before="0" w:after="0"/>
        <w:ind w:left="240" w:right="240"/>
        <w:jc w:val="both"/>
      </w:pPr>
      <w:r>
        <w:rPr>
          <w:rFonts w:ascii="Times New Roman" w:hAnsi="Times New Roman"/>
          <w:sz w:val="22"/>
        </w:rPr>
        <w:t>"explanation": "string",</w:t>
      </w:r>
    </w:p>
    <w:p>
      <w:pPr>
        <w:spacing w:before="0" w:after="0"/>
        <w:ind w:left="240" w:right="240"/>
        <w:jc w:val="both"/>
      </w:pPr>
      <w:r>
        <w:rPr>
          <w:rFonts w:ascii="Times New Roman" w:hAnsi="Times New Roman"/>
          <w:sz w:val="22"/>
        </w:rPr>
        <w:t>"source": "incident_description | Not specified"</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"label": "MechanicalFailure",</w:t>
      </w:r>
    </w:p>
    <w:p>
      <w:pPr>
        <w:spacing w:before="0" w:after="0"/>
        <w:ind w:left="240" w:right="240"/>
        <w:jc w:val="both"/>
      </w:pPr>
      <w:r>
        <w:rPr>
          <w:rFonts w:ascii="Times New Roman" w:hAnsi="Times New Roman"/>
          <w:sz w:val="22"/>
        </w:rPr>
        <w:t>"name": "string | Unknown mechanical failure | Not specified",</w:t>
      </w:r>
    </w:p>
    <w:p>
      <w:pPr>
        <w:spacing w:before="0" w:after="0"/>
        <w:ind w:left="240" w:right="240"/>
        <w:jc w:val="both"/>
      </w:pPr>
      <w:r>
        <w:rPr>
          <w:rFonts w:ascii="Times New Roman" w:hAnsi="Times New Roman"/>
          <w:sz w:val="22"/>
        </w:rPr>
        <w:t>"node_id": "Ev#",</w:t>
      </w:r>
    </w:p>
    <w:p>
      <w:pPr>
        <w:spacing w:before="0" w:after="0"/>
        <w:ind w:left="240" w:right="240"/>
        <w:jc w:val="both"/>
      </w:pPr>
      <w:r>
        <w:rPr>
          <w:rFonts w:ascii="Times New Roman" w:hAnsi="Times New Roman"/>
          <w:sz w:val="22"/>
        </w:rPr>
        <w:t>"node_type": "Event",</w:t>
      </w:r>
    </w:p>
    <w:p>
      <w:pPr>
        <w:spacing w:before="0" w:after="0"/>
        <w:ind w:left="240" w:right="240"/>
        <w:jc w:val="both"/>
      </w:pPr>
      <w:r>
        <w:rPr>
          <w:rFonts w:ascii="Times New Roman" w:hAnsi="Times New Roman"/>
          <w:sz w:val="22"/>
        </w:rPr>
        <w:t>"evidence": "string",</w:t>
      </w:r>
    </w:p>
    <w:p>
      <w:pPr>
        <w:spacing w:before="0" w:after="0"/>
        <w:ind w:left="240" w:right="240"/>
        <w:jc w:val="both"/>
      </w:pPr>
      <w:r>
        <w:rPr>
          <w:rFonts w:ascii="Times New Roman" w:hAnsi="Times New Roman"/>
          <w:sz w:val="22"/>
        </w:rPr>
        <w:t>"explanation": "string",</w:t>
      </w:r>
    </w:p>
    <w:p>
      <w:pPr>
        <w:spacing w:before="0" w:after="0"/>
        <w:ind w:left="240" w:right="240"/>
        <w:jc w:val="both"/>
      </w:pPr>
      <w:r>
        <w:rPr>
          <w:rFonts w:ascii="Times New Roman" w:hAnsi="Times New Roman"/>
          <w:sz w:val="22"/>
        </w:rPr>
        <w:t>"source": "incident_description | Not specified"</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"label": "IgnitionSource",</w:t>
      </w:r>
    </w:p>
    <w:p>
      <w:pPr>
        <w:spacing w:before="0" w:after="0"/>
        <w:ind w:left="240" w:right="240"/>
        <w:jc w:val="both"/>
      </w:pPr>
      <w:r>
        <w:rPr>
          <w:rFonts w:ascii="Times New Roman" w:hAnsi="Times New Roman"/>
          <w:sz w:val="22"/>
        </w:rPr>
        <w:t>"name": "string | Unknown ignition source | Not specified",</w:t>
      </w:r>
    </w:p>
    <w:p>
      <w:pPr>
        <w:spacing w:before="0" w:after="0"/>
        <w:ind w:left="240" w:right="240"/>
        <w:jc w:val="both"/>
      </w:pPr>
      <w:r>
        <w:rPr>
          <w:rFonts w:ascii="Times New Roman" w:hAnsi="Times New Roman"/>
          <w:sz w:val="22"/>
        </w:rPr>
        <w:t>"node_id": "Ev#",</w:t>
      </w:r>
    </w:p>
    <w:p>
      <w:pPr>
        <w:spacing w:before="0" w:after="0"/>
        <w:ind w:left="240" w:right="240"/>
        <w:jc w:val="both"/>
      </w:pPr>
      <w:r>
        <w:rPr>
          <w:rFonts w:ascii="Times New Roman" w:hAnsi="Times New Roman"/>
          <w:sz w:val="22"/>
        </w:rPr>
        <w:t>"node_type": "Event",</w:t>
      </w:r>
    </w:p>
    <w:p>
      <w:pPr>
        <w:spacing w:before="0" w:after="0"/>
        <w:ind w:left="240" w:right="240"/>
        <w:jc w:val="both"/>
      </w:pPr>
      <w:r>
        <w:rPr>
          <w:rFonts w:ascii="Times New Roman" w:hAnsi="Times New Roman"/>
          <w:sz w:val="22"/>
        </w:rPr>
        <w:t>"evidence": "string | N/A",</w:t>
      </w:r>
    </w:p>
    <w:p>
      <w:pPr>
        <w:spacing w:before="0" w:after="0"/>
        <w:ind w:left="240" w:right="240"/>
        <w:jc w:val="both"/>
      </w:pPr>
      <w:r>
        <w:rPr>
          <w:rFonts w:ascii="Times New Roman" w:hAnsi="Times New Roman"/>
          <w:sz w:val="22"/>
        </w:rPr>
        <w:t>"explanation": "string",</w:t>
      </w:r>
    </w:p>
    <w:p>
      <w:pPr>
        <w:spacing w:before="0" w:after="0"/>
        <w:ind w:left="240" w:right="240"/>
        <w:jc w:val="both"/>
      </w:pPr>
      <w:r>
        <w:rPr>
          <w:rFonts w:ascii="Times New Roman" w:hAnsi="Times New Roman"/>
          <w:sz w:val="22"/>
        </w:rPr>
        <w:t>"source": "incident_description | Not specified"</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1_Aca">
    <w:name w:val="H1_Aca"/>
    <w:pPr>
      <w:spacing w:before="240" w:after="120" w:line="276" w:lineRule="auto"/>
    </w:pPr>
    <w:rPr>
      <w:rFonts w:ascii="Times New Roman" w:hAnsi="Times New Roman" w:eastAsia="Times New Roman"/>
      <w:b/>
      <w:sz w:val="32"/>
    </w:rPr>
  </w:style>
  <w:style w:type="paragraph" w:customStyle="1" w:styleId="H2_Aca">
    <w:name w:val="H2_Aca"/>
    <w:pPr>
      <w:spacing w:before="240" w:after="120" w:line="276" w:lineRule="auto"/>
    </w:pPr>
    <w:rPr>
      <w:rFonts w:ascii="Times New Roman" w:hAnsi="Times New Roman" w:eastAsia="Times New Roman"/>
      <w:b/>
      <w:sz w:val="28"/>
    </w:rPr>
  </w:style>
  <w:style w:type="paragraph" w:customStyle="1" w:styleId="H3_Aca">
    <w:name w:val="H3_Aca"/>
    <w:pPr>
      <w:spacing w:before="240" w:after="120" w:line="276" w:lineRule="auto"/>
    </w:pPr>
    <w:rPr>
      <w:rFonts w:ascii="Times New Roman" w:hAnsi="Times New Roman" w:eastAsia="Times New Roman"/>
      <w:b/>
      <w:sz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