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89E" w:rsidRDefault="0039589E" w:rsidP="00F74FD1">
      <w:pPr>
        <w:pStyle w:val="1"/>
        <w:jc w:val="center"/>
      </w:pPr>
      <w:r>
        <w:rPr>
          <w:rFonts w:hint="eastAsia"/>
        </w:rPr>
        <w:t>引库的几种方式</w:t>
      </w:r>
    </w:p>
    <w:p w:rsidR="00F74FD1" w:rsidRPr="00F74FD1" w:rsidRDefault="00F74FD1" w:rsidP="00F74FD1">
      <w:pPr>
        <w:pStyle w:val="2"/>
      </w:pPr>
      <w:r w:rsidRPr="00F74FD1">
        <w:rPr>
          <w:rFonts w:hint="eastAsia"/>
        </w:rPr>
        <w:t>1</w:t>
      </w:r>
      <w:r w:rsidRPr="00F74FD1">
        <w:t>.docs命令窗口</w:t>
      </w:r>
    </w:p>
    <w:p w:rsidR="00D32554" w:rsidRPr="00F74FD1" w:rsidRDefault="00F74FD1" w:rsidP="00F74FD1">
      <w:r w:rsidRPr="00F74FD1">
        <w:rPr>
          <w:rFonts w:hint="eastAsia"/>
        </w:rPr>
        <w:t>1.</w:t>
      </w:r>
      <w:r w:rsidRPr="00F74FD1">
        <w:t>1先进入命令窗口</w:t>
      </w:r>
      <w:r w:rsidR="00D32554" w:rsidRPr="00F74FD1">
        <w:t>win+r——cmd</w:t>
      </w:r>
    </w:p>
    <w:p w:rsidR="00D32554" w:rsidRDefault="00D32554">
      <w:r>
        <w:rPr>
          <w:noProof/>
        </w:rPr>
        <w:drawing>
          <wp:inline distT="0" distB="0" distL="0" distR="0">
            <wp:extent cx="5274310" cy="4300527"/>
            <wp:effectExtent l="0" t="0" r="2540" b="5080"/>
            <wp:docPr id="1" name="图片 1" descr="C:\Users\86186\Documents\Tencent Files\2278809572\Image\C2C\2R$)9XNN)~ML{9QAKTC]X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86\Documents\Tencent Files\2278809572\Image\C2C\2R$)9XNN)~ML{9QAKTC]X6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54" w:rsidRDefault="00D32554" w:rsidP="0039589E">
      <w:pPr>
        <w:pStyle w:val="3"/>
      </w:pPr>
      <w:r>
        <w:rPr>
          <w:rFonts w:hint="eastAsia"/>
        </w:rPr>
        <w:t>该种方式，可以利用镜像源加快下载过程</w:t>
      </w:r>
    </w:p>
    <w:p w:rsidR="00D32554" w:rsidRDefault="00D32554" w:rsidP="0039589E">
      <w:pPr>
        <w:pStyle w:val="4"/>
      </w:pPr>
      <w:r>
        <w:rPr>
          <w:rFonts w:hint="eastAsia"/>
        </w:rPr>
        <w:t>（1）pip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 xml:space="preserve">库名 </w:t>
      </w:r>
      <w:r>
        <w:t>–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网址</w:t>
      </w:r>
    </w:p>
    <w:p w:rsidR="00D32554" w:rsidRDefault="0039589E" w:rsidP="0039589E">
      <w:pPr>
        <w:pStyle w:val="4"/>
      </w:pPr>
      <w:r>
        <w:rPr>
          <w:rFonts w:hint="eastAsia"/>
        </w:rPr>
        <w:t>（2）镜像源网址</w:t>
      </w:r>
    </w:p>
    <w:p w:rsidR="00D32554" w:rsidRDefault="00D32554" w:rsidP="00D32554">
      <w:r>
        <w:rPr>
          <w:rFonts w:hint="eastAsia"/>
        </w:rPr>
        <w:t>清华：</w:t>
      </w:r>
      <w:r>
        <w:t xml:space="preserve">https://pypi.tuna.tsinghua.edu.cn/simple </w:t>
      </w:r>
    </w:p>
    <w:p w:rsidR="00D32554" w:rsidRDefault="00D32554" w:rsidP="00D32554">
      <w:r>
        <w:t>阿里云：http</w:t>
      </w:r>
      <w:r w:rsidR="00D65A1F">
        <w:t>s</w:t>
      </w:r>
      <w:r>
        <w:t>://mirrors.aliyun.com/pypi/simple/</w:t>
      </w:r>
    </w:p>
    <w:p w:rsidR="00D32554" w:rsidRDefault="00D32554" w:rsidP="00D32554">
      <w:r>
        <w:rPr>
          <w:rFonts w:hint="eastAsia"/>
        </w:rPr>
        <w:t>中国科技大学</w:t>
      </w:r>
      <w:r>
        <w:t xml:space="preserve"> https://pypi.mirrors.ustc.edu.cn/simple/ </w:t>
      </w:r>
    </w:p>
    <w:p w:rsidR="00D32554" w:rsidRDefault="00D32554" w:rsidP="00D32554">
      <w:r>
        <w:t>华中科技大学：http</w:t>
      </w:r>
      <w:r w:rsidR="00D65A1F">
        <w:t>s</w:t>
      </w:r>
      <w:r>
        <w:t>://pypi.hustunique.com/</w:t>
      </w:r>
    </w:p>
    <w:p w:rsidR="00D32554" w:rsidRDefault="00D32554" w:rsidP="00D32554">
      <w:r>
        <w:rPr>
          <w:rFonts w:hint="eastAsia"/>
        </w:rPr>
        <w:lastRenderedPageBreak/>
        <w:t>山东理工大学：</w:t>
      </w:r>
      <w:hyperlink r:id="rId5" w:history="1">
        <w:r w:rsidR="00D65A1F" w:rsidRPr="0083431A">
          <w:rPr>
            <w:rStyle w:val="a3"/>
          </w:rPr>
          <w:t>https://pypi.sdutlinux.org/</w:t>
        </w:r>
      </w:hyperlink>
      <w:r>
        <w:t xml:space="preserve"> </w:t>
      </w:r>
    </w:p>
    <w:p w:rsidR="00D32554" w:rsidRDefault="00D32554" w:rsidP="00D32554">
      <w:r>
        <w:t>豆瓣：</w:t>
      </w:r>
      <w:bookmarkStart w:id="0" w:name="_GoBack"/>
      <w:r w:rsidR="00D65A1F">
        <w:fldChar w:fldCharType="begin"/>
      </w:r>
      <w:r w:rsidR="00D65A1F">
        <w:instrText xml:space="preserve"> HYPERLINK "</w:instrText>
      </w:r>
      <w:r w:rsidR="00D65A1F" w:rsidRPr="00D65A1F">
        <w:instrText>https://pypi.douban.com/simple/</w:instrText>
      </w:r>
      <w:r w:rsidR="00D65A1F">
        <w:instrText xml:space="preserve">" </w:instrText>
      </w:r>
      <w:r w:rsidR="00D65A1F">
        <w:fldChar w:fldCharType="separate"/>
      </w:r>
      <w:r w:rsidR="00D65A1F" w:rsidRPr="0083431A">
        <w:rPr>
          <w:rStyle w:val="a3"/>
        </w:rPr>
        <w:t>https://pypi.douban.com/simple/</w:t>
      </w:r>
      <w:r w:rsidR="00D65A1F">
        <w:fldChar w:fldCharType="end"/>
      </w:r>
      <w:bookmarkEnd w:id="0"/>
    </w:p>
    <w:p w:rsidR="00D32554" w:rsidRDefault="00D32554" w:rsidP="00D32554"/>
    <w:p w:rsidR="00D32554" w:rsidRDefault="00D32554" w:rsidP="00D32554">
      <w:r>
        <w:rPr>
          <w:noProof/>
        </w:rPr>
        <w:drawing>
          <wp:inline distT="0" distB="0" distL="0" distR="0">
            <wp:extent cx="5274310" cy="2638132"/>
            <wp:effectExtent l="0" t="0" r="2540" b="0"/>
            <wp:docPr id="2" name="图片 2" descr="C:\Users\86186\Documents\Tencent Files\2278809572\Image\C2C\GGO}N1RK`_RUB%{KMYJT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86\Documents\Tencent Files\2278809572\Image\C2C\GGO}N1RK`_RUB%{KMYJTC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54" w:rsidRDefault="00D32554" w:rsidP="00D32554"/>
    <w:p w:rsidR="00D32554" w:rsidRDefault="00F74FD1" w:rsidP="0039589E">
      <w:pPr>
        <w:pStyle w:val="2"/>
      </w:pPr>
      <w:r>
        <w:rPr>
          <w:rFonts w:hint="eastAsia"/>
        </w:rPr>
        <w:t>2.</w:t>
      </w:r>
      <w:r w:rsidR="00D32554">
        <w:rPr>
          <w:rFonts w:hint="eastAsia"/>
        </w:rPr>
        <w:t>在解释器的控制台中</w:t>
      </w:r>
    </w:p>
    <w:p w:rsidR="00D32554" w:rsidRDefault="00D32554" w:rsidP="00D32554">
      <w:r w:rsidRPr="00D32554">
        <w:rPr>
          <w:noProof/>
        </w:rPr>
        <w:drawing>
          <wp:inline distT="0" distB="0" distL="0" distR="0">
            <wp:extent cx="5274310" cy="1165710"/>
            <wp:effectExtent l="0" t="0" r="2540" b="0"/>
            <wp:docPr id="4" name="图片 4" descr="C:\Users\86186\Documents\Tencent Files\2278809572\Image\C2C\KOH5WFX({2{]N@7)$4R}5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6186\Documents\Tencent Files\2278809572\Image\C2C\KOH5WFX({2{]N@7)$4R}5O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54" w:rsidRDefault="00D32554" w:rsidP="00D32554"/>
    <w:p w:rsidR="00D32554" w:rsidRDefault="00F74FD1" w:rsidP="0039589E">
      <w:pPr>
        <w:pStyle w:val="2"/>
      </w:pPr>
      <w:r>
        <w:rPr>
          <w:rFonts w:hint="eastAsia"/>
        </w:rPr>
        <w:t>3.</w:t>
      </w:r>
      <w:r w:rsidR="00D32554">
        <w:rPr>
          <w:rFonts w:hint="eastAsia"/>
        </w:rPr>
        <w:t>直接在</w:t>
      </w:r>
      <w:r w:rsidR="00D32554">
        <w:t>pycharm</w:t>
      </w:r>
      <w:r w:rsidR="00D32554">
        <w:rPr>
          <w:rFonts w:hint="eastAsia"/>
        </w:rPr>
        <w:t>中属于sql语句，点击添加即可</w:t>
      </w:r>
    </w:p>
    <w:p w:rsidR="00D32554" w:rsidRDefault="00D32554" w:rsidP="00D32554">
      <w:r w:rsidRPr="00D32554">
        <w:rPr>
          <w:noProof/>
        </w:rPr>
        <w:drawing>
          <wp:inline distT="0" distB="0" distL="0" distR="0">
            <wp:extent cx="5274310" cy="1345847"/>
            <wp:effectExtent l="0" t="0" r="2540" b="6985"/>
            <wp:docPr id="5" name="图片 5" descr="C:\Users\86186\Documents\Tencent Files\2278809572\Image\C2C\UW_5D][E@[3$%QOD[L9]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6186\Documents\Tencent Files\2278809572\Image\C2C\UW_5D][E@[3$%QOD[L9]E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54" w:rsidRDefault="00D32554" w:rsidP="00D32554"/>
    <w:p w:rsidR="00D32554" w:rsidRDefault="00F74FD1" w:rsidP="0039589E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D32554">
        <w:rPr>
          <w:rFonts w:hint="eastAsia"/>
        </w:rPr>
        <w:t>在python工作空间中去添加</w:t>
      </w:r>
    </w:p>
    <w:p w:rsidR="00D32554" w:rsidRDefault="00D32554" w:rsidP="00D32554">
      <w:r>
        <w:rPr>
          <w:noProof/>
        </w:rPr>
        <w:drawing>
          <wp:inline distT="0" distB="0" distL="0" distR="0">
            <wp:extent cx="5274310" cy="2809316"/>
            <wp:effectExtent l="0" t="0" r="2540" b="0"/>
            <wp:docPr id="6" name="图片 6" descr="C:\Users\86186\Documents\Tencent Files\2278809572\Image\C2C\(`T~RQ6K6S}]Z1~BWJ~CZ%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86186\Documents\Tencent Files\2278809572\Image\C2C\(`T~RQ6K6S}]Z1~BWJ~CZ%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54" w:rsidRDefault="00D32554" w:rsidP="00D32554"/>
    <w:p w:rsidR="00D32554" w:rsidRDefault="00D32554" w:rsidP="0039589E">
      <w:pPr>
        <w:pStyle w:val="1"/>
      </w:pPr>
      <w:r>
        <w:rPr>
          <w:rFonts w:hint="eastAsia"/>
        </w:rPr>
        <w:lastRenderedPageBreak/>
        <w:t>最后：查看引入的库</w:t>
      </w:r>
    </w:p>
    <w:p w:rsidR="00D32554" w:rsidRDefault="00D32554" w:rsidP="00D32554">
      <w:r w:rsidRPr="00D32554">
        <w:rPr>
          <w:noProof/>
        </w:rPr>
        <w:drawing>
          <wp:inline distT="0" distB="0" distL="0" distR="0">
            <wp:extent cx="5274310" cy="7026122"/>
            <wp:effectExtent l="0" t="0" r="2540" b="3810"/>
            <wp:docPr id="3" name="图片 3" descr="C:\Users\86186\Documents\Tencent Files\2278809572\Image\C2C\L}(IP$3XI)W$D[4]J1O`2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86\Documents\Tencent Files\2278809572\Image\C2C\L}(IP$3XI)W$D[4]J1O`20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8B"/>
    <w:rsid w:val="000C7337"/>
    <w:rsid w:val="002E668B"/>
    <w:rsid w:val="0039589E"/>
    <w:rsid w:val="00D32554"/>
    <w:rsid w:val="00D44480"/>
    <w:rsid w:val="00D65A1F"/>
    <w:rsid w:val="00F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C1B9"/>
  <w15:chartTrackingRefBased/>
  <w15:docId w15:val="{1F84D7B9-3BC9-4877-A21C-E9B4261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58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8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58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554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D32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32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958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58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58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58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pypi.sdutlinux.org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</dc:creator>
  <cp:keywords/>
  <dc:description/>
  <cp:lastModifiedBy>86186</cp:lastModifiedBy>
  <cp:revision>6</cp:revision>
  <dcterms:created xsi:type="dcterms:W3CDTF">2022-02-21T05:03:00Z</dcterms:created>
  <dcterms:modified xsi:type="dcterms:W3CDTF">2022-02-22T08:28:00Z</dcterms:modified>
</cp:coreProperties>
</file>