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0C74A0" w14:paraId="78FB96F9" w14:textId="77777777" w:rsidTr="001667AD">
        <w:trPr>
          <w:jc w:val="center"/>
        </w:trPr>
        <w:tc>
          <w:tcPr>
            <w:tcW w:w="9135" w:type="dxa"/>
            <w:gridSpan w:val="5"/>
            <w:tcBorders>
              <w:top w:val="nil"/>
              <w:left w:val="nil"/>
              <w:bottom w:val="nil"/>
              <w:right w:val="nil"/>
            </w:tcBorders>
          </w:tcPr>
          <w:p w14:paraId="49A139EA" w14:textId="77777777" w:rsidR="000C74A0" w:rsidRDefault="006A175D" w:rsidP="001667AD">
            <w:pPr>
              <w:adjustRightInd w:val="0"/>
              <w:snapToGrid w:val="0"/>
              <w:spacing w:line="360" w:lineRule="auto"/>
              <w:ind w:leftChars="-58" w:rightChars="-14" w:right="-29" w:hangingChars="61" w:hanging="122"/>
              <w:jc w:val="center"/>
              <w:rPr>
                <w:color w:val="000000"/>
                <w:sz w:val="44"/>
              </w:rPr>
            </w:pPr>
            <w:r>
              <w:rPr>
                <w:noProof/>
                <w:sz w:val="20"/>
              </w:rPr>
              <w:drawing>
                <wp:inline distT="0" distB="0" distL="0" distR="0" wp14:anchorId="21F2A69E" wp14:editId="74EEC62D">
                  <wp:extent cx="1952625" cy="571500"/>
                  <wp:effectExtent l="19050" t="0" r="9525" b="0"/>
                  <wp:docPr id="1" name="图片 1"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cstate="print"/>
                          <a:srcRect/>
                          <a:stretch>
                            <a:fillRect/>
                          </a:stretch>
                        </pic:blipFill>
                        <pic:spPr bwMode="auto">
                          <a:xfrm>
                            <a:off x="0" y="0"/>
                            <a:ext cx="1952625" cy="571500"/>
                          </a:xfrm>
                          <a:prstGeom prst="rect">
                            <a:avLst/>
                          </a:prstGeom>
                          <a:noFill/>
                          <a:ln w="9525">
                            <a:noFill/>
                            <a:miter lim="800000"/>
                            <a:headEnd/>
                            <a:tailEnd/>
                          </a:ln>
                        </pic:spPr>
                      </pic:pic>
                    </a:graphicData>
                  </a:graphic>
                </wp:inline>
              </w:drawing>
            </w:r>
          </w:p>
          <w:p w14:paraId="4937B3DA" w14:textId="36400A2E" w:rsidR="000C74A0" w:rsidRPr="00635B1A" w:rsidRDefault="00C464AC" w:rsidP="001667AD">
            <w:pPr>
              <w:adjustRightInd w:val="0"/>
              <w:snapToGrid w:val="0"/>
              <w:spacing w:line="360" w:lineRule="auto"/>
              <w:jc w:val="center"/>
              <w:rPr>
                <w:b/>
                <w:color w:val="000000"/>
                <w:sz w:val="44"/>
              </w:rPr>
            </w:pPr>
            <w:r>
              <w:rPr>
                <w:rFonts w:hint="eastAsia"/>
                <w:b/>
                <w:color w:val="000000"/>
                <w:sz w:val="44"/>
              </w:rPr>
              <w:t>开</w:t>
            </w:r>
            <w:r w:rsidR="000C74A0" w:rsidRPr="00635B1A">
              <w:rPr>
                <w:rFonts w:hint="eastAsia"/>
                <w:b/>
                <w:color w:val="000000"/>
                <w:sz w:val="44"/>
              </w:rPr>
              <w:t xml:space="preserve">  </w:t>
            </w:r>
            <w:r>
              <w:rPr>
                <w:rFonts w:hint="eastAsia"/>
                <w:b/>
                <w:color w:val="000000"/>
                <w:sz w:val="44"/>
              </w:rPr>
              <w:t>题</w:t>
            </w:r>
            <w:r w:rsidR="000C74A0" w:rsidRPr="00635B1A">
              <w:rPr>
                <w:rFonts w:hint="eastAsia"/>
                <w:b/>
                <w:color w:val="000000"/>
                <w:sz w:val="44"/>
              </w:rPr>
              <w:t xml:space="preserve">  </w:t>
            </w:r>
            <w:r>
              <w:rPr>
                <w:rFonts w:hint="eastAsia"/>
                <w:b/>
                <w:color w:val="000000"/>
                <w:sz w:val="44"/>
              </w:rPr>
              <w:t>报</w:t>
            </w:r>
            <w:r w:rsidR="000C74A0" w:rsidRPr="00635B1A">
              <w:rPr>
                <w:rFonts w:hint="eastAsia"/>
                <w:b/>
                <w:color w:val="000000"/>
                <w:sz w:val="44"/>
              </w:rPr>
              <w:t xml:space="preserve">  </w:t>
            </w:r>
            <w:r>
              <w:rPr>
                <w:rFonts w:hint="eastAsia"/>
                <w:b/>
                <w:color w:val="000000"/>
                <w:sz w:val="44"/>
              </w:rPr>
              <w:t>告</w:t>
            </w:r>
          </w:p>
        </w:tc>
      </w:tr>
      <w:tr w:rsidR="000C74A0" w14:paraId="159788FB" w14:textId="77777777" w:rsidTr="001667AD">
        <w:trPr>
          <w:trHeight w:val="1277"/>
          <w:jc w:val="center"/>
        </w:trPr>
        <w:tc>
          <w:tcPr>
            <w:tcW w:w="9135" w:type="dxa"/>
            <w:gridSpan w:val="5"/>
            <w:tcBorders>
              <w:top w:val="nil"/>
              <w:left w:val="nil"/>
              <w:bottom w:val="nil"/>
              <w:right w:val="nil"/>
            </w:tcBorders>
          </w:tcPr>
          <w:p w14:paraId="66DBB40F" w14:textId="77777777" w:rsidR="000C74A0" w:rsidRDefault="000C74A0" w:rsidP="001667AD">
            <w:pPr>
              <w:adjustRightInd w:val="0"/>
              <w:snapToGrid w:val="0"/>
              <w:jc w:val="center"/>
              <w:rPr>
                <w:color w:val="000000"/>
                <w:sz w:val="44"/>
              </w:rPr>
            </w:pPr>
          </w:p>
        </w:tc>
      </w:tr>
      <w:tr w:rsidR="000C74A0" w:rsidRPr="005B41F5" w14:paraId="5A835DC0" w14:textId="77777777" w:rsidTr="001667AD">
        <w:trPr>
          <w:trHeight w:val="2545"/>
          <w:jc w:val="center"/>
        </w:trPr>
        <w:tc>
          <w:tcPr>
            <w:tcW w:w="9135" w:type="dxa"/>
            <w:gridSpan w:val="5"/>
            <w:tcBorders>
              <w:top w:val="nil"/>
              <w:left w:val="nil"/>
              <w:bottom w:val="nil"/>
              <w:right w:val="nil"/>
            </w:tcBorders>
          </w:tcPr>
          <w:p w14:paraId="716EBD61" w14:textId="02A8B79C" w:rsidR="000C74A0" w:rsidRDefault="00C464AC" w:rsidP="001667AD">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Neo4j</w:t>
            </w:r>
            <w:r>
              <w:rPr>
                <w:rFonts w:eastAsia="楷体_GB2312" w:hint="eastAsia"/>
                <w:bCs/>
                <w:color w:val="000000"/>
                <w:sz w:val="52"/>
                <w:szCs w:val="52"/>
              </w:rPr>
              <w:t>的图数据处理系统</w:t>
            </w:r>
          </w:p>
          <w:p w14:paraId="406414EB" w14:textId="77777777" w:rsidR="000C74A0" w:rsidRPr="005B41F5" w:rsidRDefault="000C74A0" w:rsidP="001667AD">
            <w:pPr>
              <w:adjustRightInd w:val="0"/>
              <w:snapToGrid w:val="0"/>
              <w:jc w:val="center"/>
              <w:rPr>
                <w:rFonts w:eastAsia="楷体_GB2312"/>
                <w:bCs/>
                <w:color w:val="000000"/>
                <w:sz w:val="52"/>
                <w:szCs w:val="52"/>
              </w:rPr>
            </w:pPr>
          </w:p>
        </w:tc>
      </w:tr>
      <w:tr w:rsidR="000C74A0" w14:paraId="577FDC12" w14:textId="77777777" w:rsidTr="001667AD">
        <w:trPr>
          <w:cantSplit/>
          <w:trHeight w:val="630"/>
          <w:jc w:val="center"/>
        </w:trPr>
        <w:tc>
          <w:tcPr>
            <w:tcW w:w="1241" w:type="dxa"/>
            <w:vMerge w:val="restart"/>
            <w:tcBorders>
              <w:top w:val="nil"/>
              <w:left w:val="nil"/>
              <w:bottom w:val="nil"/>
              <w:right w:val="nil"/>
            </w:tcBorders>
            <w:vAlign w:val="center"/>
          </w:tcPr>
          <w:p w14:paraId="7CB07B8B" w14:textId="77777777" w:rsidR="000C74A0" w:rsidRDefault="000C74A0" w:rsidP="001667AD">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14:paraId="198079CF" w14:textId="77777777" w:rsidR="000C74A0" w:rsidRDefault="000C74A0" w:rsidP="001667AD">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0CDCCD8" w14:textId="77777777" w:rsidR="000C74A0" w:rsidRDefault="000C74A0" w:rsidP="001667AD">
            <w:pPr>
              <w:adjustRightInd w:val="0"/>
              <w:snapToGrid w:val="0"/>
              <w:jc w:val="center"/>
              <w:rPr>
                <w:color w:val="000000"/>
                <w:sz w:val="28"/>
              </w:rPr>
            </w:pPr>
            <w:r>
              <w:rPr>
                <w:rFonts w:hint="eastAsia"/>
                <w:color w:val="000000"/>
                <w:sz w:val="28"/>
              </w:rPr>
              <w:t>：</w:t>
            </w:r>
          </w:p>
        </w:tc>
        <w:tc>
          <w:tcPr>
            <w:tcW w:w="3497" w:type="dxa"/>
            <w:tcBorders>
              <w:top w:val="nil"/>
              <w:left w:val="nil"/>
              <w:bottom w:val="nil"/>
              <w:right w:val="nil"/>
            </w:tcBorders>
            <w:vAlign w:val="center"/>
          </w:tcPr>
          <w:p w14:paraId="223861B9" w14:textId="3A2E6D35" w:rsidR="000C74A0" w:rsidRDefault="00C464AC" w:rsidP="00996B5C">
            <w:pPr>
              <w:tabs>
                <w:tab w:val="left" w:pos="2354"/>
              </w:tabs>
              <w:adjustRightInd w:val="0"/>
              <w:snapToGrid w:val="0"/>
              <w:jc w:val="left"/>
              <w:rPr>
                <w:color w:val="000000"/>
                <w:spacing w:val="20"/>
                <w:sz w:val="28"/>
              </w:rPr>
            </w:pPr>
            <w:r>
              <w:rPr>
                <w:rFonts w:hint="eastAsia"/>
                <w:color w:val="000000"/>
                <w:spacing w:val="20"/>
                <w:sz w:val="28"/>
              </w:rPr>
              <w:t>陈小龙</w:t>
            </w:r>
            <w:r w:rsidR="000C74A0">
              <w:rPr>
                <w:color w:val="000000"/>
                <w:spacing w:val="20"/>
                <w:sz w:val="28"/>
              </w:rPr>
              <w:t xml:space="preserve"> </w:t>
            </w:r>
          </w:p>
        </w:tc>
        <w:tc>
          <w:tcPr>
            <w:tcW w:w="1514" w:type="dxa"/>
            <w:vMerge w:val="restart"/>
            <w:tcBorders>
              <w:top w:val="nil"/>
              <w:left w:val="nil"/>
              <w:bottom w:val="nil"/>
              <w:right w:val="nil"/>
            </w:tcBorders>
            <w:vAlign w:val="center"/>
          </w:tcPr>
          <w:p w14:paraId="6809B55F" w14:textId="77777777" w:rsidR="000C74A0" w:rsidRDefault="000C74A0" w:rsidP="001667AD">
            <w:pPr>
              <w:adjustRightInd w:val="0"/>
              <w:snapToGrid w:val="0"/>
              <w:jc w:val="distribute"/>
              <w:rPr>
                <w:rFonts w:eastAsia="楷体_GB2312"/>
                <w:color w:val="000000"/>
                <w:sz w:val="52"/>
              </w:rPr>
            </w:pPr>
          </w:p>
        </w:tc>
      </w:tr>
      <w:tr w:rsidR="000C74A0" w14:paraId="686EC386" w14:textId="77777777" w:rsidTr="001667AD">
        <w:trPr>
          <w:cantSplit/>
          <w:trHeight w:val="630"/>
          <w:jc w:val="center"/>
        </w:trPr>
        <w:tc>
          <w:tcPr>
            <w:tcW w:w="1241" w:type="dxa"/>
            <w:vMerge/>
            <w:tcBorders>
              <w:top w:val="nil"/>
              <w:left w:val="nil"/>
              <w:bottom w:val="nil"/>
              <w:right w:val="nil"/>
            </w:tcBorders>
            <w:vAlign w:val="center"/>
          </w:tcPr>
          <w:p w14:paraId="5F2A8138" w14:textId="77777777" w:rsidR="000C74A0" w:rsidRDefault="000C74A0" w:rsidP="001667AD">
            <w:pPr>
              <w:widowControl/>
              <w:jc w:val="left"/>
              <w:rPr>
                <w:rFonts w:eastAsia="楷体_GB2312"/>
                <w:color w:val="000000"/>
                <w:sz w:val="52"/>
              </w:rPr>
            </w:pPr>
          </w:p>
        </w:tc>
        <w:tc>
          <w:tcPr>
            <w:tcW w:w="2645" w:type="dxa"/>
            <w:tcBorders>
              <w:top w:val="nil"/>
              <w:left w:val="nil"/>
              <w:bottom w:val="nil"/>
              <w:right w:val="nil"/>
            </w:tcBorders>
            <w:vAlign w:val="center"/>
          </w:tcPr>
          <w:p w14:paraId="7CAC23A5" w14:textId="77777777" w:rsidR="000C74A0" w:rsidRDefault="000C74A0" w:rsidP="001667AD">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2E07D21" w14:textId="77777777" w:rsidR="000C74A0" w:rsidRDefault="000C74A0" w:rsidP="001667AD">
            <w:pPr>
              <w:adjustRightInd w:val="0"/>
              <w:snapToGrid w:val="0"/>
              <w:jc w:val="center"/>
              <w:rPr>
                <w:color w:val="000000"/>
                <w:sz w:val="28"/>
              </w:rPr>
            </w:pPr>
            <w:r>
              <w:rPr>
                <w:rFonts w:hint="eastAsia"/>
                <w:color w:val="000000"/>
                <w:sz w:val="28"/>
              </w:rPr>
              <w:t>：</w:t>
            </w:r>
          </w:p>
        </w:tc>
        <w:tc>
          <w:tcPr>
            <w:tcW w:w="3497" w:type="dxa"/>
            <w:tcBorders>
              <w:top w:val="nil"/>
              <w:left w:val="nil"/>
              <w:bottom w:val="nil"/>
              <w:right w:val="nil"/>
            </w:tcBorders>
            <w:vAlign w:val="center"/>
          </w:tcPr>
          <w:p w14:paraId="292D557F" w14:textId="0B9CAF78" w:rsidR="000C74A0" w:rsidRDefault="00C464AC" w:rsidP="001667AD">
            <w:pPr>
              <w:adjustRightInd w:val="0"/>
              <w:snapToGrid w:val="0"/>
              <w:jc w:val="left"/>
              <w:rPr>
                <w:color w:val="000000"/>
                <w:sz w:val="28"/>
              </w:rPr>
            </w:pPr>
            <w:r>
              <w:rPr>
                <w:color w:val="000000"/>
                <w:sz w:val="28"/>
              </w:rPr>
              <w:t>2019282110194</w:t>
            </w:r>
          </w:p>
        </w:tc>
        <w:tc>
          <w:tcPr>
            <w:tcW w:w="1514" w:type="dxa"/>
            <w:vMerge/>
            <w:tcBorders>
              <w:top w:val="nil"/>
              <w:left w:val="nil"/>
              <w:bottom w:val="nil"/>
              <w:right w:val="nil"/>
            </w:tcBorders>
            <w:vAlign w:val="center"/>
          </w:tcPr>
          <w:p w14:paraId="4B35C260" w14:textId="77777777" w:rsidR="000C74A0" w:rsidRDefault="000C74A0" w:rsidP="001667AD">
            <w:pPr>
              <w:widowControl/>
              <w:jc w:val="distribute"/>
              <w:rPr>
                <w:rFonts w:eastAsia="楷体_GB2312"/>
                <w:color w:val="000000"/>
                <w:sz w:val="52"/>
              </w:rPr>
            </w:pPr>
          </w:p>
        </w:tc>
      </w:tr>
      <w:tr w:rsidR="000C74A0" w14:paraId="0B7947B5" w14:textId="77777777" w:rsidTr="001667AD">
        <w:trPr>
          <w:cantSplit/>
          <w:trHeight w:val="630"/>
          <w:jc w:val="center"/>
        </w:trPr>
        <w:tc>
          <w:tcPr>
            <w:tcW w:w="1241" w:type="dxa"/>
            <w:vMerge/>
            <w:tcBorders>
              <w:top w:val="nil"/>
              <w:left w:val="nil"/>
              <w:bottom w:val="nil"/>
              <w:right w:val="nil"/>
            </w:tcBorders>
            <w:vAlign w:val="center"/>
          </w:tcPr>
          <w:p w14:paraId="3A0F7045" w14:textId="77777777" w:rsidR="000C74A0" w:rsidRDefault="000C74A0" w:rsidP="001667AD">
            <w:pPr>
              <w:widowControl/>
              <w:jc w:val="left"/>
              <w:rPr>
                <w:rFonts w:eastAsia="楷体_GB2312"/>
                <w:color w:val="000000"/>
                <w:sz w:val="52"/>
              </w:rPr>
            </w:pPr>
          </w:p>
        </w:tc>
        <w:tc>
          <w:tcPr>
            <w:tcW w:w="2645" w:type="dxa"/>
            <w:tcBorders>
              <w:top w:val="nil"/>
              <w:left w:val="nil"/>
              <w:bottom w:val="nil"/>
              <w:right w:val="nil"/>
            </w:tcBorders>
            <w:vAlign w:val="center"/>
          </w:tcPr>
          <w:p w14:paraId="7D52CF5E" w14:textId="77777777" w:rsidR="000C74A0" w:rsidRDefault="000C74A0" w:rsidP="001667AD">
            <w:pPr>
              <w:adjustRightInd w:val="0"/>
              <w:snapToGrid w:val="0"/>
              <w:jc w:val="distribute"/>
              <w:rPr>
                <w:color w:val="000000"/>
                <w:sz w:val="28"/>
              </w:rPr>
            </w:pPr>
          </w:p>
        </w:tc>
        <w:tc>
          <w:tcPr>
            <w:tcW w:w="238" w:type="dxa"/>
            <w:tcBorders>
              <w:top w:val="nil"/>
              <w:left w:val="nil"/>
              <w:bottom w:val="nil"/>
              <w:right w:val="nil"/>
            </w:tcBorders>
            <w:vAlign w:val="center"/>
          </w:tcPr>
          <w:p w14:paraId="6CEA5437" w14:textId="77777777" w:rsidR="000C74A0" w:rsidRDefault="000C74A0" w:rsidP="001667AD">
            <w:pPr>
              <w:adjustRightInd w:val="0"/>
              <w:snapToGrid w:val="0"/>
              <w:jc w:val="center"/>
              <w:rPr>
                <w:color w:val="000000"/>
                <w:sz w:val="28"/>
              </w:rPr>
            </w:pPr>
          </w:p>
        </w:tc>
        <w:tc>
          <w:tcPr>
            <w:tcW w:w="3497" w:type="dxa"/>
            <w:tcBorders>
              <w:top w:val="nil"/>
              <w:left w:val="nil"/>
              <w:bottom w:val="nil"/>
              <w:right w:val="nil"/>
            </w:tcBorders>
            <w:vAlign w:val="center"/>
          </w:tcPr>
          <w:p w14:paraId="74ADA09D" w14:textId="77777777" w:rsidR="000C74A0" w:rsidRDefault="000C74A0" w:rsidP="001667AD">
            <w:pPr>
              <w:adjustRightInd w:val="0"/>
              <w:snapToGrid w:val="0"/>
              <w:rPr>
                <w:color w:val="000000"/>
                <w:sz w:val="28"/>
              </w:rPr>
            </w:pPr>
          </w:p>
        </w:tc>
        <w:tc>
          <w:tcPr>
            <w:tcW w:w="1514" w:type="dxa"/>
            <w:vMerge/>
            <w:tcBorders>
              <w:top w:val="nil"/>
              <w:left w:val="nil"/>
              <w:bottom w:val="nil"/>
              <w:right w:val="nil"/>
            </w:tcBorders>
            <w:vAlign w:val="center"/>
          </w:tcPr>
          <w:p w14:paraId="43F790C2" w14:textId="77777777" w:rsidR="000C74A0" w:rsidRDefault="000C74A0" w:rsidP="001667AD">
            <w:pPr>
              <w:widowControl/>
              <w:jc w:val="left"/>
              <w:rPr>
                <w:rFonts w:eastAsia="楷体_GB2312"/>
                <w:color w:val="000000"/>
                <w:sz w:val="52"/>
              </w:rPr>
            </w:pPr>
          </w:p>
        </w:tc>
      </w:tr>
      <w:tr w:rsidR="000C74A0" w14:paraId="3EBD5001" w14:textId="77777777" w:rsidTr="001667AD">
        <w:trPr>
          <w:trHeight w:val="1105"/>
          <w:jc w:val="center"/>
        </w:trPr>
        <w:tc>
          <w:tcPr>
            <w:tcW w:w="9135" w:type="dxa"/>
            <w:gridSpan w:val="5"/>
            <w:tcBorders>
              <w:top w:val="nil"/>
              <w:left w:val="nil"/>
              <w:bottom w:val="nil"/>
              <w:right w:val="nil"/>
            </w:tcBorders>
          </w:tcPr>
          <w:p w14:paraId="46C0AD71" w14:textId="77777777" w:rsidR="000C74A0" w:rsidRDefault="000C74A0" w:rsidP="001667AD">
            <w:pPr>
              <w:adjustRightInd w:val="0"/>
              <w:snapToGrid w:val="0"/>
              <w:rPr>
                <w:rFonts w:eastAsia="楷体_GB2312"/>
                <w:color w:val="000000"/>
                <w:sz w:val="32"/>
                <w:szCs w:val="32"/>
              </w:rPr>
            </w:pPr>
          </w:p>
          <w:p w14:paraId="145DBF92" w14:textId="77777777" w:rsidR="000C74A0" w:rsidRDefault="000C74A0" w:rsidP="001667AD">
            <w:pPr>
              <w:adjustRightInd w:val="0"/>
              <w:snapToGrid w:val="0"/>
              <w:rPr>
                <w:rFonts w:eastAsia="楷体_GB2312"/>
                <w:color w:val="000000"/>
                <w:sz w:val="32"/>
                <w:szCs w:val="32"/>
              </w:rPr>
            </w:pPr>
          </w:p>
          <w:p w14:paraId="4C0BCA10" w14:textId="77777777" w:rsidR="009611E2" w:rsidRPr="009611E2" w:rsidRDefault="009611E2" w:rsidP="009611E2">
            <w:pPr>
              <w:rPr>
                <w:rFonts w:eastAsia="楷体_GB2312"/>
                <w:sz w:val="32"/>
                <w:szCs w:val="32"/>
              </w:rPr>
            </w:pPr>
          </w:p>
          <w:p w14:paraId="52A11303" w14:textId="77777777" w:rsidR="009611E2" w:rsidRPr="009611E2" w:rsidRDefault="009611E2" w:rsidP="009611E2">
            <w:pPr>
              <w:rPr>
                <w:rFonts w:eastAsia="楷体_GB2312"/>
                <w:sz w:val="32"/>
                <w:szCs w:val="32"/>
              </w:rPr>
            </w:pPr>
          </w:p>
          <w:p w14:paraId="611C7F83" w14:textId="77777777" w:rsidR="009611E2" w:rsidRPr="009611E2" w:rsidRDefault="009611E2" w:rsidP="009611E2">
            <w:pPr>
              <w:rPr>
                <w:rFonts w:eastAsia="楷体_GB2312"/>
                <w:sz w:val="32"/>
                <w:szCs w:val="32"/>
              </w:rPr>
            </w:pPr>
          </w:p>
          <w:p w14:paraId="5231F4ED" w14:textId="77777777" w:rsidR="009611E2" w:rsidRPr="009611E2" w:rsidRDefault="009611E2" w:rsidP="009611E2">
            <w:pPr>
              <w:rPr>
                <w:rFonts w:eastAsia="楷体_GB2312"/>
                <w:sz w:val="32"/>
                <w:szCs w:val="32"/>
              </w:rPr>
            </w:pPr>
          </w:p>
          <w:p w14:paraId="204921B9" w14:textId="77777777" w:rsidR="009611E2" w:rsidRPr="009611E2" w:rsidRDefault="009611E2" w:rsidP="009611E2">
            <w:pPr>
              <w:rPr>
                <w:rFonts w:eastAsia="楷体_GB2312"/>
                <w:sz w:val="32"/>
                <w:szCs w:val="32"/>
              </w:rPr>
            </w:pPr>
          </w:p>
          <w:p w14:paraId="71D0CBC6" w14:textId="77777777" w:rsidR="009611E2" w:rsidRPr="009611E2" w:rsidRDefault="009611E2" w:rsidP="009611E2">
            <w:pPr>
              <w:rPr>
                <w:rFonts w:eastAsia="楷体_GB2312"/>
                <w:sz w:val="32"/>
                <w:szCs w:val="32"/>
              </w:rPr>
            </w:pPr>
          </w:p>
          <w:p w14:paraId="45285D46" w14:textId="77777777" w:rsidR="009611E2" w:rsidRPr="009611E2" w:rsidRDefault="009611E2" w:rsidP="009611E2">
            <w:pPr>
              <w:rPr>
                <w:rFonts w:eastAsia="楷体_GB2312"/>
                <w:sz w:val="32"/>
                <w:szCs w:val="32"/>
              </w:rPr>
            </w:pPr>
          </w:p>
          <w:p w14:paraId="656E4D64" w14:textId="77777777" w:rsidR="009611E2" w:rsidRPr="009611E2" w:rsidRDefault="009611E2" w:rsidP="009611E2">
            <w:pPr>
              <w:rPr>
                <w:rFonts w:eastAsia="楷体_GB2312"/>
                <w:sz w:val="32"/>
                <w:szCs w:val="32"/>
              </w:rPr>
            </w:pPr>
          </w:p>
          <w:p w14:paraId="20527DA7" w14:textId="77777777" w:rsidR="009611E2" w:rsidRPr="009611E2" w:rsidRDefault="009611E2" w:rsidP="009611E2">
            <w:pPr>
              <w:rPr>
                <w:rFonts w:eastAsia="楷体_GB2312"/>
                <w:sz w:val="32"/>
                <w:szCs w:val="32"/>
              </w:rPr>
            </w:pPr>
          </w:p>
          <w:p w14:paraId="1B141841" w14:textId="77777777" w:rsidR="009611E2" w:rsidRPr="009611E2" w:rsidRDefault="009611E2" w:rsidP="009611E2">
            <w:pPr>
              <w:rPr>
                <w:rFonts w:eastAsia="楷体_GB2312"/>
                <w:sz w:val="32"/>
                <w:szCs w:val="32"/>
              </w:rPr>
            </w:pPr>
          </w:p>
          <w:p w14:paraId="49EECCD6" w14:textId="77777777" w:rsidR="009611E2" w:rsidRPr="009611E2" w:rsidRDefault="009611E2" w:rsidP="009611E2">
            <w:pPr>
              <w:rPr>
                <w:rFonts w:eastAsia="楷体_GB2312"/>
                <w:sz w:val="32"/>
                <w:szCs w:val="32"/>
              </w:rPr>
            </w:pPr>
          </w:p>
          <w:p w14:paraId="2FF84D41" w14:textId="77777777" w:rsidR="009611E2" w:rsidRPr="009611E2" w:rsidRDefault="009611E2" w:rsidP="009611E2">
            <w:pPr>
              <w:rPr>
                <w:rFonts w:eastAsia="楷体_GB2312"/>
                <w:sz w:val="32"/>
                <w:szCs w:val="32"/>
              </w:rPr>
            </w:pPr>
          </w:p>
          <w:p w14:paraId="385CDCE7" w14:textId="77777777" w:rsidR="009611E2" w:rsidRPr="009611E2" w:rsidRDefault="009611E2" w:rsidP="009611E2">
            <w:pPr>
              <w:rPr>
                <w:rFonts w:eastAsia="楷体_GB2312"/>
                <w:sz w:val="32"/>
                <w:szCs w:val="32"/>
              </w:rPr>
            </w:pPr>
          </w:p>
          <w:p w14:paraId="7969E687" w14:textId="77777777" w:rsidR="009611E2" w:rsidRPr="009611E2" w:rsidRDefault="009611E2" w:rsidP="009611E2">
            <w:pPr>
              <w:rPr>
                <w:rFonts w:eastAsia="楷体_GB2312"/>
                <w:sz w:val="32"/>
                <w:szCs w:val="32"/>
              </w:rPr>
            </w:pPr>
          </w:p>
          <w:p w14:paraId="68CA94DA" w14:textId="5D935D29" w:rsidR="009611E2" w:rsidRPr="009611E2" w:rsidRDefault="009611E2" w:rsidP="009611E2">
            <w:pPr>
              <w:jc w:val="center"/>
              <w:rPr>
                <w:rFonts w:eastAsia="楷体_GB2312"/>
                <w:sz w:val="32"/>
                <w:szCs w:val="32"/>
              </w:rPr>
            </w:pPr>
          </w:p>
        </w:tc>
      </w:tr>
    </w:tbl>
    <w:p w14:paraId="4212D3C9" w14:textId="77777777" w:rsidR="000C74A0" w:rsidRDefault="000C74A0" w:rsidP="00C524F9">
      <w:pPr>
        <w:rPr>
          <w:rFonts w:ascii="宋体" w:hAnsi="宋体"/>
          <w:sz w:val="32"/>
          <w:szCs w:val="32"/>
          <w:u w:val="single"/>
        </w:rPr>
        <w:sectPr w:rsidR="000C74A0" w:rsidSect="003B3BF0">
          <w:footerReference w:type="default" r:id="rId9"/>
          <w:footnotePr>
            <w:numFmt w:val="decimalEnclosedCircleChinese"/>
            <w:numRestart w:val="eachPage"/>
          </w:footnotePr>
          <w:pgSz w:w="11906" w:h="16838" w:code="9"/>
          <w:pgMar w:top="1418" w:right="1418" w:bottom="1418" w:left="1418" w:header="851" w:footer="992" w:gutter="0"/>
          <w:pgNumType w:fmt="upperRoman"/>
          <w:cols w:space="720"/>
          <w:docGrid w:linePitch="326" w:charSpace="-4355"/>
        </w:sectPr>
      </w:pPr>
    </w:p>
    <w:bookmarkStart w:id="0" w:name="_Toc386921200" w:displacedByCustomXml="next"/>
    <w:sdt>
      <w:sdtPr>
        <w:rPr>
          <w:rFonts w:ascii="Times New Roman" w:eastAsia="宋体" w:hAnsi="Times New Roman" w:cs="Times New Roman"/>
          <w:color w:val="auto"/>
          <w:kern w:val="2"/>
          <w:sz w:val="21"/>
          <w:szCs w:val="24"/>
          <w:lang w:val="zh-CN"/>
        </w:rPr>
        <w:id w:val="-1859422422"/>
        <w:docPartObj>
          <w:docPartGallery w:val="Table of Contents"/>
          <w:docPartUnique/>
        </w:docPartObj>
      </w:sdtPr>
      <w:sdtEndPr>
        <w:rPr>
          <w:b/>
          <w:bCs/>
        </w:rPr>
      </w:sdtEndPr>
      <w:sdtContent>
        <w:p w14:paraId="185A0DBF" w14:textId="5499F793" w:rsidR="00151445" w:rsidRPr="009567F6" w:rsidRDefault="00151445" w:rsidP="00151445">
          <w:pPr>
            <w:pStyle w:val="TOC"/>
            <w:jc w:val="center"/>
            <w:rPr>
              <w:rFonts w:ascii="Times New Roman" w:eastAsia="黑体" w:hAnsi="Times New Roman" w:cs="Times New Roman"/>
              <w:color w:val="auto"/>
              <w:kern w:val="2"/>
              <w:sz w:val="48"/>
              <w:szCs w:val="48"/>
            </w:rPr>
          </w:pPr>
          <w:r w:rsidRPr="009567F6">
            <w:rPr>
              <w:rFonts w:ascii="Times New Roman" w:eastAsia="黑体" w:hAnsi="Times New Roman" w:cs="Times New Roman"/>
              <w:color w:val="auto"/>
              <w:kern w:val="2"/>
              <w:sz w:val="48"/>
              <w:szCs w:val="48"/>
            </w:rPr>
            <w:t>目</w:t>
          </w:r>
          <w:r w:rsidRPr="009567F6">
            <w:rPr>
              <w:rFonts w:ascii="Times New Roman" w:eastAsia="黑体" w:hAnsi="Times New Roman" w:cs="Times New Roman" w:hint="eastAsia"/>
              <w:color w:val="auto"/>
              <w:kern w:val="2"/>
              <w:sz w:val="48"/>
              <w:szCs w:val="48"/>
            </w:rPr>
            <w:t xml:space="preserve"> </w:t>
          </w:r>
          <w:r w:rsidRPr="009567F6">
            <w:rPr>
              <w:rFonts w:ascii="Times New Roman" w:eastAsia="黑体" w:hAnsi="Times New Roman" w:cs="Times New Roman"/>
              <w:color w:val="auto"/>
              <w:kern w:val="2"/>
              <w:sz w:val="48"/>
              <w:szCs w:val="48"/>
            </w:rPr>
            <w:t xml:space="preserve"> </w:t>
          </w:r>
          <w:r w:rsidRPr="009567F6">
            <w:rPr>
              <w:rFonts w:ascii="Times New Roman" w:eastAsia="黑体" w:hAnsi="Times New Roman" w:cs="Times New Roman"/>
              <w:color w:val="auto"/>
              <w:kern w:val="2"/>
              <w:sz w:val="48"/>
              <w:szCs w:val="48"/>
            </w:rPr>
            <w:t>录</w:t>
          </w:r>
        </w:p>
        <w:p w14:paraId="4EBC2D54" w14:textId="3AC4407C" w:rsidR="009611E2" w:rsidRDefault="00151445">
          <w:pPr>
            <w:pStyle w:val="TOC1"/>
            <w:tabs>
              <w:tab w:val="right" w:leader="dot" w:pos="9060"/>
            </w:tabs>
            <w:rPr>
              <w:rFonts w:asciiTheme="minorHAnsi" w:eastAsiaTheme="minorEastAsia" w:hAnsiTheme="minorHAnsi" w:cstheme="minorBidi"/>
              <w:noProof/>
              <w:szCs w:val="22"/>
            </w:rPr>
          </w:pPr>
          <w:r w:rsidRPr="009567F6">
            <w:rPr>
              <w:sz w:val="28"/>
              <w:szCs w:val="24"/>
            </w:rPr>
            <w:fldChar w:fldCharType="begin"/>
          </w:r>
          <w:r w:rsidRPr="009567F6">
            <w:rPr>
              <w:sz w:val="28"/>
              <w:szCs w:val="24"/>
            </w:rPr>
            <w:instrText xml:space="preserve"> TOC \o "1-3" \h \z \u </w:instrText>
          </w:r>
          <w:r w:rsidRPr="009567F6">
            <w:rPr>
              <w:sz w:val="28"/>
              <w:szCs w:val="24"/>
            </w:rPr>
            <w:fldChar w:fldCharType="separate"/>
          </w:r>
          <w:hyperlink w:anchor="_Toc55292593" w:history="1">
            <w:r w:rsidR="009611E2" w:rsidRPr="005C4631">
              <w:rPr>
                <w:rStyle w:val="a7"/>
                <w:noProof/>
              </w:rPr>
              <w:t xml:space="preserve">1 </w:t>
            </w:r>
            <w:r w:rsidR="009611E2" w:rsidRPr="005C4631">
              <w:rPr>
                <w:rStyle w:val="a7"/>
                <w:noProof/>
              </w:rPr>
              <w:t>选题及背景意义</w:t>
            </w:r>
            <w:r w:rsidR="009611E2">
              <w:rPr>
                <w:noProof/>
                <w:webHidden/>
              </w:rPr>
              <w:tab/>
            </w:r>
            <w:r w:rsidR="009611E2">
              <w:rPr>
                <w:noProof/>
                <w:webHidden/>
              </w:rPr>
              <w:fldChar w:fldCharType="begin"/>
            </w:r>
            <w:r w:rsidR="009611E2">
              <w:rPr>
                <w:noProof/>
                <w:webHidden/>
              </w:rPr>
              <w:instrText xml:space="preserve"> PAGEREF _Toc55292593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423DE69" w14:textId="4342C8BF" w:rsidR="009611E2" w:rsidRDefault="00EF10D4" w:rsidP="009611E2">
          <w:pPr>
            <w:pStyle w:val="TOC2"/>
            <w:tabs>
              <w:tab w:val="left" w:pos="840"/>
              <w:tab w:val="right" w:leader="dot" w:pos="9060"/>
            </w:tabs>
            <w:rPr>
              <w:rFonts w:asciiTheme="minorHAnsi" w:eastAsiaTheme="minorEastAsia" w:hAnsiTheme="minorHAnsi" w:cstheme="minorBidi"/>
              <w:noProof/>
              <w:szCs w:val="22"/>
            </w:rPr>
          </w:pPr>
          <w:hyperlink w:anchor="_Toc55292594" w:history="1">
            <w:r w:rsidR="009611E2" w:rsidRPr="005C4631">
              <w:rPr>
                <w:rStyle w:val="a7"/>
                <w:noProof/>
              </w:rPr>
              <w:t>1.1</w:t>
            </w:r>
            <w:r w:rsidR="009611E2">
              <w:rPr>
                <w:rFonts w:asciiTheme="minorHAnsi" w:eastAsiaTheme="minorEastAsia" w:hAnsiTheme="minorHAnsi" w:cstheme="minorBidi"/>
                <w:noProof/>
                <w:szCs w:val="22"/>
              </w:rPr>
              <w:tab/>
            </w:r>
            <w:r w:rsidR="009611E2" w:rsidRPr="005C4631">
              <w:rPr>
                <w:rStyle w:val="a7"/>
                <w:noProof/>
              </w:rPr>
              <w:t>关于目录修改后的排版技巧</w:t>
            </w:r>
            <w:r w:rsidR="009611E2">
              <w:rPr>
                <w:noProof/>
                <w:webHidden/>
              </w:rPr>
              <w:tab/>
            </w:r>
            <w:r w:rsidR="009611E2">
              <w:rPr>
                <w:noProof/>
                <w:webHidden/>
              </w:rPr>
              <w:fldChar w:fldCharType="begin"/>
            </w:r>
            <w:r w:rsidR="009611E2">
              <w:rPr>
                <w:noProof/>
                <w:webHidden/>
              </w:rPr>
              <w:instrText xml:space="preserve"> PAGEREF _Toc55292594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0F183565" w14:textId="5516E53D" w:rsidR="009611E2" w:rsidRDefault="00EF10D4">
          <w:pPr>
            <w:pStyle w:val="TOC3"/>
            <w:tabs>
              <w:tab w:val="right" w:leader="dot" w:pos="9060"/>
            </w:tabs>
            <w:rPr>
              <w:rFonts w:asciiTheme="minorHAnsi" w:eastAsiaTheme="minorEastAsia" w:hAnsiTheme="minorHAnsi" w:cstheme="minorBidi"/>
              <w:noProof/>
              <w:szCs w:val="22"/>
            </w:rPr>
          </w:pPr>
          <w:hyperlink w:anchor="_Toc55292595" w:history="1">
            <w:r w:rsidR="009611E2" w:rsidRPr="005C4631">
              <w:rPr>
                <w:rStyle w:val="a7"/>
                <w:noProof/>
              </w:rPr>
              <w:t xml:space="preserve">1.1.1 </w:t>
            </w:r>
            <w:r w:rsidR="009611E2" w:rsidRPr="005C4631">
              <w:rPr>
                <w:rStyle w:val="a7"/>
                <w:noProof/>
              </w:rPr>
              <w:t>三级标题</w:t>
            </w:r>
            <w:r w:rsidR="009611E2">
              <w:rPr>
                <w:noProof/>
                <w:webHidden/>
              </w:rPr>
              <w:tab/>
            </w:r>
            <w:r w:rsidR="009611E2">
              <w:rPr>
                <w:noProof/>
                <w:webHidden/>
              </w:rPr>
              <w:fldChar w:fldCharType="begin"/>
            </w:r>
            <w:r w:rsidR="009611E2">
              <w:rPr>
                <w:noProof/>
                <w:webHidden/>
              </w:rPr>
              <w:instrText xml:space="preserve"> PAGEREF _Toc55292595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EC50F9A" w14:textId="62D39187" w:rsidR="009611E2" w:rsidRDefault="00EF10D4">
          <w:pPr>
            <w:pStyle w:val="TOC1"/>
            <w:tabs>
              <w:tab w:val="right" w:leader="dot" w:pos="9060"/>
            </w:tabs>
            <w:rPr>
              <w:rFonts w:asciiTheme="minorHAnsi" w:eastAsiaTheme="minorEastAsia" w:hAnsiTheme="minorHAnsi" w:cstheme="minorBidi"/>
              <w:noProof/>
              <w:szCs w:val="22"/>
            </w:rPr>
          </w:pPr>
          <w:hyperlink w:anchor="_Toc55292596" w:history="1">
            <w:r w:rsidR="009611E2" w:rsidRPr="005C4631">
              <w:rPr>
                <w:rStyle w:val="a7"/>
                <w:noProof/>
              </w:rPr>
              <w:t>2</w:t>
            </w:r>
            <w:r w:rsidR="009611E2" w:rsidRPr="005C4631">
              <w:rPr>
                <w:rStyle w:val="a7"/>
                <w:noProof/>
              </w:rPr>
              <w:t>国内外关于该课题的研究现状及趋势</w:t>
            </w:r>
            <w:r w:rsidR="009611E2">
              <w:rPr>
                <w:noProof/>
                <w:webHidden/>
              </w:rPr>
              <w:tab/>
            </w:r>
            <w:r w:rsidR="009611E2">
              <w:rPr>
                <w:noProof/>
                <w:webHidden/>
              </w:rPr>
              <w:fldChar w:fldCharType="begin"/>
            </w:r>
            <w:r w:rsidR="009611E2">
              <w:rPr>
                <w:noProof/>
                <w:webHidden/>
              </w:rPr>
              <w:instrText xml:space="preserve"> PAGEREF _Toc55292596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58F44B5B" w14:textId="488830F4" w:rsidR="009611E2" w:rsidRDefault="00EF10D4">
          <w:pPr>
            <w:pStyle w:val="TOC2"/>
            <w:tabs>
              <w:tab w:val="right" w:leader="dot" w:pos="9060"/>
            </w:tabs>
            <w:rPr>
              <w:rFonts w:asciiTheme="minorHAnsi" w:eastAsiaTheme="minorEastAsia" w:hAnsiTheme="minorHAnsi" w:cstheme="minorBidi"/>
              <w:noProof/>
              <w:szCs w:val="22"/>
            </w:rPr>
          </w:pPr>
          <w:hyperlink w:anchor="_Toc55292597" w:history="1">
            <w:r w:rsidR="009611E2" w:rsidRPr="005C4631">
              <w:rPr>
                <w:rStyle w:val="a7"/>
                <w:noProof/>
              </w:rPr>
              <w:t xml:space="preserve">2.1 </w:t>
            </w:r>
            <w:r w:rsidR="009611E2" w:rsidRPr="005C4631">
              <w:rPr>
                <w:rStyle w:val="a7"/>
                <w:noProof/>
              </w:rPr>
              <w:t>图形数据库</w:t>
            </w:r>
            <w:r w:rsidR="009611E2">
              <w:rPr>
                <w:noProof/>
                <w:webHidden/>
              </w:rPr>
              <w:tab/>
            </w:r>
            <w:r w:rsidR="009611E2">
              <w:rPr>
                <w:noProof/>
                <w:webHidden/>
              </w:rPr>
              <w:fldChar w:fldCharType="begin"/>
            </w:r>
            <w:r w:rsidR="009611E2">
              <w:rPr>
                <w:noProof/>
                <w:webHidden/>
              </w:rPr>
              <w:instrText xml:space="preserve"> PAGEREF _Toc55292597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EFBB5AE" w14:textId="5752F603" w:rsidR="009611E2" w:rsidRDefault="00EF10D4">
          <w:pPr>
            <w:pStyle w:val="TOC2"/>
            <w:tabs>
              <w:tab w:val="right" w:leader="dot" w:pos="9060"/>
            </w:tabs>
            <w:rPr>
              <w:rFonts w:asciiTheme="minorHAnsi" w:eastAsiaTheme="minorEastAsia" w:hAnsiTheme="minorHAnsi" w:cstheme="minorBidi"/>
              <w:noProof/>
              <w:szCs w:val="22"/>
            </w:rPr>
          </w:pPr>
          <w:hyperlink w:anchor="_Toc55292598" w:history="1">
            <w:r w:rsidR="009611E2" w:rsidRPr="005C4631">
              <w:rPr>
                <w:rStyle w:val="a7"/>
                <w:noProof/>
              </w:rPr>
              <w:t xml:space="preserve">2.2 </w:t>
            </w:r>
            <w:r w:rsidR="009611E2" w:rsidRPr="005C4631">
              <w:rPr>
                <w:rStyle w:val="a7"/>
                <w:noProof/>
              </w:rPr>
              <w:t>图可视化应用</w:t>
            </w:r>
            <w:r w:rsidR="009611E2">
              <w:rPr>
                <w:noProof/>
                <w:webHidden/>
              </w:rPr>
              <w:tab/>
            </w:r>
            <w:r w:rsidR="009611E2">
              <w:rPr>
                <w:noProof/>
                <w:webHidden/>
              </w:rPr>
              <w:fldChar w:fldCharType="begin"/>
            </w:r>
            <w:r w:rsidR="009611E2">
              <w:rPr>
                <w:noProof/>
                <w:webHidden/>
              </w:rPr>
              <w:instrText xml:space="preserve"> PAGEREF _Toc55292598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975A2F7" w14:textId="6A680248" w:rsidR="009611E2" w:rsidRDefault="00EF10D4">
          <w:pPr>
            <w:pStyle w:val="TOC1"/>
            <w:tabs>
              <w:tab w:val="right" w:leader="dot" w:pos="9060"/>
            </w:tabs>
            <w:rPr>
              <w:rFonts w:asciiTheme="minorHAnsi" w:eastAsiaTheme="minorEastAsia" w:hAnsiTheme="minorHAnsi" w:cstheme="minorBidi"/>
              <w:noProof/>
              <w:szCs w:val="22"/>
            </w:rPr>
          </w:pPr>
          <w:hyperlink w:anchor="_Toc55292599" w:history="1">
            <w:r w:rsidR="009611E2" w:rsidRPr="005C4631">
              <w:rPr>
                <w:rStyle w:val="a7"/>
                <w:noProof/>
              </w:rPr>
              <w:t xml:space="preserve">3 </w:t>
            </w:r>
            <w:r w:rsidR="009611E2" w:rsidRPr="005C4631">
              <w:rPr>
                <w:rStyle w:val="a7"/>
                <w:noProof/>
              </w:rPr>
              <w:t>研究计划</w:t>
            </w:r>
            <w:r w:rsidR="009611E2">
              <w:rPr>
                <w:noProof/>
                <w:webHidden/>
              </w:rPr>
              <w:tab/>
            </w:r>
            <w:r w:rsidR="009611E2">
              <w:rPr>
                <w:noProof/>
                <w:webHidden/>
              </w:rPr>
              <w:fldChar w:fldCharType="begin"/>
            </w:r>
            <w:r w:rsidR="009611E2">
              <w:rPr>
                <w:noProof/>
                <w:webHidden/>
              </w:rPr>
              <w:instrText xml:space="preserve"> PAGEREF _Toc55292599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0F98D8A" w14:textId="214BBB0D" w:rsidR="009611E2" w:rsidRDefault="00EF10D4">
          <w:pPr>
            <w:pStyle w:val="TOC2"/>
            <w:tabs>
              <w:tab w:val="right" w:leader="dot" w:pos="9060"/>
            </w:tabs>
            <w:rPr>
              <w:rFonts w:asciiTheme="minorHAnsi" w:eastAsiaTheme="minorEastAsia" w:hAnsiTheme="minorHAnsi" w:cstheme="minorBidi"/>
              <w:noProof/>
              <w:szCs w:val="22"/>
            </w:rPr>
          </w:pPr>
          <w:hyperlink w:anchor="_Toc55292600" w:history="1">
            <w:r w:rsidR="009611E2" w:rsidRPr="005C4631">
              <w:rPr>
                <w:rStyle w:val="a7"/>
                <w:noProof/>
              </w:rPr>
              <w:t xml:space="preserve">3.1 </w:t>
            </w:r>
            <w:r w:rsidR="009611E2" w:rsidRPr="005C4631">
              <w:rPr>
                <w:rStyle w:val="a7"/>
                <w:noProof/>
              </w:rPr>
              <w:t>研究目标</w:t>
            </w:r>
            <w:r w:rsidR="009611E2">
              <w:rPr>
                <w:noProof/>
                <w:webHidden/>
              </w:rPr>
              <w:tab/>
            </w:r>
            <w:r w:rsidR="009611E2">
              <w:rPr>
                <w:noProof/>
                <w:webHidden/>
              </w:rPr>
              <w:fldChar w:fldCharType="begin"/>
            </w:r>
            <w:r w:rsidR="009611E2">
              <w:rPr>
                <w:noProof/>
                <w:webHidden/>
              </w:rPr>
              <w:instrText xml:space="preserve"> PAGEREF _Toc55292600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0B79644" w14:textId="4FB9588B" w:rsidR="009611E2" w:rsidRDefault="00EF10D4">
          <w:pPr>
            <w:pStyle w:val="TOC2"/>
            <w:tabs>
              <w:tab w:val="right" w:leader="dot" w:pos="9060"/>
            </w:tabs>
            <w:rPr>
              <w:rFonts w:asciiTheme="minorHAnsi" w:eastAsiaTheme="minorEastAsia" w:hAnsiTheme="minorHAnsi" w:cstheme="minorBidi"/>
              <w:noProof/>
              <w:szCs w:val="22"/>
            </w:rPr>
          </w:pPr>
          <w:hyperlink w:anchor="_Toc55292601" w:history="1">
            <w:r w:rsidR="009611E2" w:rsidRPr="005C4631">
              <w:rPr>
                <w:rStyle w:val="a7"/>
                <w:noProof/>
              </w:rPr>
              <w:t xml:space="preserve">3.2 </w:t>
            </w:r>
            <w:r w:rsidR="009611E2" w:rsidRPr="005C4631">
              <w:rPr>
                <w:rStyle w:val="a7"/>
                <w:noProof/>
              </w:rPr>
              <w:t>拟突破的难题或攻克的难关</w:t>
            </w:r>
            <w:r w:rsidR="009611E2">
              <w:rPr>
                <w:noProof/>
                <w:webHidden/>
              </w:rPr>
              <w:tab/>
            </w:r>
            <w:r w:rsidR="009611E2">
              <w:rPr>
                <w:noProof/>
                <w:webHidden/>
              </w:rPr>
              <w:fldChar w:fldCharType="begin"/>
            </w:r>
            <w:r w:rsidR="009611E2">
              <w:rPr>
                <w:noProof/>
                <w:webHidden/>
              </w:rPr>
              <w:instrText xml:space="preserve"> PAGEREF _Toc55292601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1E0C6BD9" w14:textId="6E5815E1" w:rsidR="009611E2" w:rsidRDefault="00EF10D4">
          <w:pPr>
            <w:pStyle w:val="TOC2"/>
            <w:tabs>
              <w:tab w:val="right" w:leader="dot" w:pos="9060"/>
            </w:tabs>
            <w:rPr>
              <w:rFonts w:asciiTheme="minorHAnsi" w:eastAsiaTheme="minorEastAsia" w:hAnsiTheme="minorHAnsi" w:cstheme="minorBidi"/>
              <w:noProof/>
              <w:szCs w:val="22"/>
            </w:rPr>
          </w:pPr>
          <w:hyperlink w:anchor="_Toc55292602" w:history="1">
            <w:r w:rsidR="009611E2" w:rsidRPr="005C4631">
              <w:rPr>
                <w:rStyle w:val="a7"/>
                <w:noProof/>
              </w:rPr>
              <w:t xml:space="preserve">3.3 </w:t>
            </w:r>
            <w:r w:rsidR="009611E2" w:rsidRPr="005C4631">
              <w:rPr>
                <w:rStyle w:val="a7"/>
                <w:noProof/>
              </w:rPr>
              <w:t>实验方案或写作计划</w:t>
            </w:r>
            <w:r w:rsidR="009611E2">
              <w:rPr>
                <w:noProof/>
                <w:webHidden/>
              </w:rPr>
              <w:tab/>
            </w:r>
            <w:r w:rsidR="009611E2">
              <w:rPr>
                <w:noProof/>
                <w:webHidden/>
              </w:rPr>
              <w:fldChar w:fldCharType="begin"/>
            </w:r>
            <w:r w:rsidR="009611E2">
              <w:rPr>
                <w:noProof/>
                <w:webHidden/>
              </w:rPr>
              <w:instrText xml:space="preserve"> PAGEREF _Toc55292602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5D922B33" w14:textId="760F4DD6" w:rsidR="009611E2" w:rsidRDefault="00EF10D4">
          <w:pPr>
            <w:pStyle w:val="TOC2"/>
            <w:tabs>
              <w:tab w:val="right" w:leader="dot" w:pos="9060"/>
            </w:tabs>
            <w:rPr>
              <w:rFonts w:asciiTheme="minorHAnsi" w:eastAsiaTheme="minorEastAsia" w:hAnsiTheme="minorHAnsi" w:cstheme="minorBidi"/>
              <w:noProof/>
              <w:szCs w:val="22"/>
            </w:rPr>
          </w:pPr>
          <w:hyperlink w:anchor="_Toc55292603" w:history="1">
            <w:r w:rsidR="009611E2" w:rsidRPr="005C4631">
              <w:rPr>
                <w:rStyle w:val="a7"/>
                <w:noProof/>
              </w:rPr>
              <w:t xml:space="preserve">3.3 </w:t>
            </w:r>
            <w:r w:rsidR="009611E2" w:rsidRPr="005C4631">
              <w:rPr>
                <w:rStyle w:val="a7"/>
                <w:noProof/>
              </w:rPr>
              <w:t>自己的创新及特色</w:t>
            </w:r>
            <w:r w:rsidR="009611E2">
              <w:rPr>
                <w:noProof/>
                <w:webHidden/>
              </w:rPr>
              <w:tab/>
            </w:r>
            <w:r w:rsidR="009611E2">
              <w:rPr>
                <w:noProof/>
                <w:webHidden/>
              </w:rPr>
              <w:fldChar w:fldCharType="begin"/>
            </w:r>
            <w:r w:rsidR="009611E2">
              <w:rPr>
                <w:noProof/>
                <w:webHidden/>
              </w:rPr>
              <w:instrText xml:space="preserve"> PAGEREF _Toc55292603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4B901A08" w14:textId="0D81DF46" w:rsidR="009611E2" w:rsidRDefault="00EF10D4">
          <w:pPr>
            <w:pStyle w:val="TOC3"/>
            <w:tabs>
              <w:tab w:val="right" w:leader="dot" w:pos="9060"/>
            </w:tabs>
            <w:rPr>
              <w:rFonts w:asciiTheme="minorHAnsi" w:eastAsiaTheme="minorEastAsia" w:hAnsiTheme="minorHAnsi" w:cstheme="minorBidi"/>
              <w:noProof/>
              <w:szCs w:val="22"/>
            </w:rPr>
          </w:pPr>
          <w:hyperlink w:anchor="_Toc55292604" w:history="1">
            <w:r w:rsidR="009611E2" w:rsidRPr="005C4631">
              <w:rPr>
                <w:rStyle w:val="a7"/>
                <w:noProof/>
              </w:rPr>
              <w:t xml:space="preserve">3.3.1 </w:t>
            </w:r>
            <w:r w:rsidR="009611E2" w:rsidRPr="005C4631">
              <w:rPr>
                <w:rStyle w:val="a7"/>
                <w:noProof/>
              </w:rPr>
              <w:t>拟采用的研究思路（方法、技术路线、可行性论证等）</w:t>
            </w:r>
            <w:r w:rsidR="009611E2">
              <w:rPr>
                <w:noProof/>
                <w:webHidden/>
              </w:rPr>
              <w:tab/>
            </w:r>
            <w:r w:rsidR="009611E2">
              <w:rPr>
                <w:noProof/>
                <w:webHidden/>
              </w:rPr>
              <w:fldChar w:fldCharType="begin"/>
            </w:r>
            <w:r w:rsidR="009611E2">
              <w:rPr>
                <w:noProof/>
                <w:webHidden/>
              </w:rPr>
              <w:instrText xml:space="preserve"> PAGEREF _Toc55292604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7243869C" w14:textId="7F25DEB7" w:rsidR="009611E2" w:rsidRDefault="00EF10D4">
          <w:pPr>
            <w:pStyle w:val="TOC1"/>
            <w:tabs>
              <w:tab w:val="right" w:leader="dot" w:pos="9060"/>
            </w:tabs>
            <w:rPr>
              <w:rFonts w:asciiTheme="minorHAnsi" w:eastAsiaTheme="minorEastAsia" w:hAnsiTheme="minorHAnsi" w:cstheme="minorBidi"/>
              <w:noProof/>
              <w:szCs w:val="22"/>
            </w:rPr>
          </w:pPr>
          <w:hyperlink w:anchor="_Toc55292605" w:history="1">
            <w:r w:rsidR="009611E2" w:rsidRPr="005C4631">
              <w:rPr>
                <w:rStyle w:val="a7"/>
                <w:noProof/>
              </w:rPr>
              <w:t>参考文献</w:t>
            </w:r>
            <w:r w:rsidR="009611E2">
              <w:rPr>
                <w:noProof/>
                <w:webHidden/>
              </w:rPr>
              <w:tab/>
            </w:r>
            <w:r w:rsidR="009611E2">
              <w:rPr>
                <w:noProof/>
                <w:webHidden/>
              </w:rPr>
              <w:fldChar w:fldCharType="begin"/>
            </w:r>
            <w:r w:rsidR="009611E2">
              <w:rPr>
                <w:noProof/>
                <w:webHidden/>
              </w:rPr>
              <w:instrText xml:space="preserve"> PAGEREF _Toc55292605 \h </w:instrText>
            </w:r>
            <w:r w:rsidR="009611E2">
              <w:rPr>
                <w:noProof/>
                <w:webHidden/>
              </w:rPr>
            </w:r>
            <w:r w:rsidR="009611E2">
              <w:rPr>
                <w:noProof/>
                <w:webHidden/>
              </w:rPr>
              <w:fldChar w:fldCharType="separate"/>
            </w:r>
            <w:r w:rsidR="009611E2">
              <w:rPr>
                <w:noProof/>
                <w:webHidden/>
              </w:rPr>
              <w:t>6</w:t>
            </w:r>
            <w:r w:rsidR="009611E2">
              <w:rPr>
                <w:noProof/>
                <w:webHidden/>
              </w:rPr>
              <w:fldChar w:fldCharType="end"/>
            </w:r>
          </w:hyperlink>
        </w:p>
        <w:p w14:paraId="51CE22DD" w14:textId="2390097B" w:rsidR="00151445" w:rsidRDefault="00151445">
          <w:r w:rsidRPr="009567F6">
            <w:rPr>
              <w:b/>
              <w:bCs/>
              <w:sz w:val="28"/>
              <w:szCs w:val="36"/>
              <w:lang w:val="zh-CN"/>
            </w:rPr>
            <w:fldChar w:fldCharType="end"/>
          </w:r>
        </w:p>
      </w:sdtContent>
    </w:sdt>
    <w:p w14:paraId="29CCE0A1" w14:textId="77777777" w:rsidR="00151445" w:rsidRDefault="00151445" w:rsidP="002608B9">
      <w:pPr>
        <w:pStyle w:val="1"/>
        <w:spacing w:before="240" w:after="240"/>
      </w:pPr>
    </w:p>
    <w:p w14:paraId="258FF4D5" w14:textId="77777777" w:rsidR="00151445" w:rsidRDefault="00151445" w:rsidP="002608B9">
      <w:pPr>
        <w:pStyle w:val="1"/>
        <w:spacing w:before="240" w:after="240"/>
      </w:pPr>
    </w:p>
    <w:p w14:paraId="6BAE1578" w14:textId="77777777" w:rsidR="00151445" w:rsidRDefault="00151445" w:rsidP="002608B9">
      <w:pPr>
        <w:pStyle w:val="1"/>
        <w:spacing w:before="240" w:after="240"/>
      </w:pPr>
    </w:p>
    <w:p w14:paraId="483D6E1E" w14:textId="77777777" w:rsidR="00151445" w:rsidRDefault="00151445" w:rsidP="002608B9">
      <w:pPr>
        <w:pStyle w:val="1"/>
        <w:spacing w:before="240" w:after="240"/>
      </w:pPr>
    </w:p>
    <w:p w14:paraId="29BAC608" w14:textId="77777777" w:rsidR="00151445" w:rsidRDefault="00151445" w:rsidP="002608B9">
      <w:pPr>
        <w:pStyle w:val="1"/>
        <w:spacing w:before="240" w:after="240"/>
      </w:pPr>
    </w:p>
    <w:p w14:paraId="61D77CFF" w14:textId="77777777" w:rsidR="00151445" w:rsidRDefault="00151445" w:rsidP="002608B9">
      <w:pPr>
        <w:pStyle w:val="1"/>
        <w:spacing w:before="240" w:after="240"/>
      </w:pPr>
    </w:p>
    <w:p w14:paraId="7E74BE3B" w14:textId="77777777" w:rsidR="00151445" w:rsidRDefault="00151445" w:rsidP="002608B9">
      <w:pPr>
        <w:pStyle w:val="1"/>
        <w:spacing w:before="240" w:after="240"/>
      </w:pPr>
    </w:p>
    <w:p w14:paraId="694CE639" w14:textId="77777777" w:rsidR="00151445" w:rsidRDefault="00151445" w:rsidP="002608B9">
      <w:pPr>
        <w:pStyle w:val="1"/>
        <w:spacing w:before="240" w:after="240"/>
      </w:pPr>
    </w:p>
    <w:p w14:paraId="2DB1023A" w14:textId="77777777" w:rsidR="00151445" w:rsidRDefault="00151445" w:rsidP="002608B9">
      <w:pPr>
        <w:pStyle w:val="1"/>
        <w:spacing w:before="240" w:after="240"/>
      </w:pPr>
    </w:p>
    <w:p w14:paraId="31A8882C" w14:textId="77777777" w:rsidR="00151445" w:rsidRDefault="00151445" w:rsidP="002608B9">
      <w:pPr>
        <w:pStyle w:val="1"/>
        <w:spacing w:before="240" w:after="240"/>
      </w:pPr>
    </w:p>
    <w:p w14:paraId="314538CC" w14:textId="77777777" w:rsidR="00151445" w:rsidRDefault="00151445" w:rsidP="002608B9">
      <w:pPr>
        <w:pStyle w:val="1"/>
        <w:spacing w:before="240" w:after="240"/>
      </w:pPr>
    </w:p>
    <w:p w14:paraId="7C0EA404" w14:textId="77777777" w:rsidR="00151445" w:rsidRDefault="00151445" w:rsidP="002608B9">
      <w:pPr>
        <w:pStyle w:val="1"/>
        <w:spacing w:before="240" w:after="240"/>
      </w:pPr>
    </w:p>
    <w:p w14:paraId="07568CA9" w14:textId="77777777" w:rsidR="00151445" w:rsidRDefault="00151445" w:rsidP="002608B9">
      <w:pPr>
        <w:pStyle w:val="1"/>
        <w:spacing w:before="240" w:after="240"/>
      </w:pPr>
    </w:p>
    <w:p w14:paraId="38CDBB36" w14:textId="77777777" w:rsidR="00151445" w:rsidRDefault="00151445" w:rsidP="002608B9">
      <w:pPr>
        <w:pStyle w:val="1"/>
        <w:spacing w:before="240" w:after="240"/>
      </w:pPr>
    </w:p>
    <w:p w14:paraId="3D4DB640" w14:textId="1E5EE040" w:rsidR="00C524F9" w:rsidRPr="00C524F9" w:rsidRDefault="00C524F9" w:rsidP="002608B9">
      <w:pPr>
        <w:pStyle w:val="1"/>
        <w:spacing w:before="240" w:after="240"/>
      </w:pPr>
      <w:bookmarkStart w:id="1" w:name="_Toc55292593"/>
      <w:r w:rsidRPr="00C524F9">
        <w:lastRenderedPageBreak/>
        <w:t xml:space="preserve">1 </w:t>
      </w:r>
      <w:bookmarkEnd w:id="0"/>
      <w:r w:rsidR="000C2464">
        <w:rPr>
          <w:rFonts w:hint="eastAsia"/>
        </w:rPr>
        <w:t>选题及背景意义</w:t>
      </w:r>
      <w:bookmarkEnd w:id="1"/>
    </w:p>
    <w:p w14:paraId="6955983A" w14:textId="45A40DFF" w:rsidR="00C524F9" w:rsidRDefault="007815FB" w:rsidP="000C2464">
      <w:pPr>
        <w:pStyle w:val="2"/>
        <w:numPr>
          <w:ilvl w:val="1"/>
          <w:numId w:val="12"/>
        </w:numPr>
        <w:spacing w:before="120" w:after="120"/>
      </w:pPr>
      <w:r>
        <w:rPr>
          <w:rFonts w:hint="eastAsia"/>
        </w:rPr>
        <w:t>背景</w:t>
      </w:r>
    </w:p>
    <w:p w14:paraId="4EC65D1B" w14:textId="53B0EBBC" w:rsidR="00FF0E6B" w:rsidRDefault="00FF0E6B" w:rsidP="00FF0E6B">
      <w:pPr>
        <w:spacing w:line="400" w:lineRule="atLeast"/>
        <w:ind w:firstLineChars="200" w:firstLine="480"/>
        <w:rPr>
          <w:sz w:val="24"/>
        </w:rPr>
      </w:pPr>
      <w:r w:rsidRPr="00FF0E6B">
        <w:rPr>
          <w:rFonts w:hint="eastAsia"/>
          <w:sz w:val="24"/>
        </w:rPr>
        <w:t>随着物联网、社交网络、分布式计算等技术的高速发展，互联网技术不断的改变着每一个人的生活。同时，计算能力、存储空间、网络带宽的发展更是日新月异。这就导致了人类各行各业积累数据的速度大大加快，积累的数据量更是以</w:t>
      </w:r>
      <w:r w:rsidR="00930EE4">
        <w:rPr>
          <w:rFonts w:hint="eastAsia"/>
          <w:sz w:val="24"/>
        </w:rPr>
        <w:t>P</w:t>
      </w:r>
      <w:r w:rsidRPr="00FF0E6B">
        <w:rPr>
          <w:sz w:val="24"/>
        </w:rPr>
        <w:t>B</w:t>
      </w:r>
      <w:r w:rsidRPr="00FF0E6B">
        <w:rPr>
          <w:rFonts w:hint="eastAsia"/>
          <w:sz w:val="24"/>
        </w:rPr>
        <w:t>计。在可以预见的未来，这一趋势还将加快。</w:t>
      </w:r>
    </w:p>
    <w:p w14:paraId="3C5AE92E" w14:textId="64109C25" w:rsidR="00FF0E6B" w:rsidRPr="00FF0E6B" w:rsidRDefault="00F8472C" w:rsidP="00FF0E6B">
      <w:pPr>
        <w:spacing w:line="400" w:lineRule="atLeast"/>
        <w:ind w:firstLineChars="200" w:firstLine="480"/>
        <w:rPr>
          <w:sz w:val="24"/>
        </w:rPr>
      </w:pPr>
      <w:r>
        <w:rPr>
          <w:rFonts w:hint="eastAsia"/>
          <w:sz w:val="24"/>
        </w:rPr>
        <w:t>在</w:t>
      </w:r>
      <w:r w:rsidR="00FF0E6B">
        <w:rPr>
          <w:rFonts w:hint="eastAsia"/>
          <w:sz w:val="24"/>
        </w:rPr>
        <w:t>数据量暴增的情况下，传统的关系型数据库不论是容量还是单机性能已经越来越难以满足数据存储的要求；更重要的是互联网时代产生的数据中很大一部分是非结构化数据，传统关系型数据库的存储模式难以满足大数据存储的扩展性和可用性。于是，非关系型数据库应运而生。</w:t>
      </w:r>
    </w:p>
    <w:p w14:paraId="6350AE43" w14:textId="1E129171" w:rsidR="000C2464" w:rsidRPr="000C2464" w:rsidRDefault="0014375F" w:rsidP="0014375F">
      <w:pPr>
        <w:spacing w:line="400" w:lineRule="atLeast"/>
        <w:ind w:firstLineChars="200" w:firstLine="480"/>
        <w:rPr>
          <w:sz w:val="24"/>
        </w:rPr>
      </w:pPr>
      <w:r>
        <w:rPr>
          <w:rFonts w:hint="eastAsia"/>
          <w:sz w:val="24"/>
        </w:rPr>
        <w:t>非关系型数据库主要有如下特点：模式自由、满足最终一致性</w:t>
      </w:r>
      <w:r>
        <w:rPr>
          <w:rFonts w:hint="eastAsia"/>
          <w:sz w:val="24"/>
        </w:rPr>
        <w:t>(</w:t>
      </w:r>
      <w:r>
        <w:rPr>
          <w:rFonts w:hint="eastAsia"/>
          <w:sz w:val="24"/>
        </w:rPr>
        <w:t>非</w:t>
      </w:r>
      <w:r>
        <w:rPr>
          <w:rFonts w:hint="eastAsia"/>
          <w:sz w:val="24"/>
        </w:rPr>
        <w:t>ACID</w:t>
      </w:r>
      <w:r>
        <w:rPr>
          <w:sz w:val="24"/>
        </w:rPr>
        <w:t>)</w:t>
      </w:r>
      <w:r>
        <w:rPr>
          <w:rFonts w:hint="eastAsia"/>
          <w:sz w:val="24"/>
        </w:rPr>
        <w:t>、分布式、水平可扩展等。</w:t>
      </w:r>
      <w:r>
        <w:rPr>
          <w:rFonts w:hint="eastAsia"/>
          <w:sz w:val="24"/>
        </w:rPr>
        <w:t>NoSql</w:t>
      </w:r>
      <w:r>
        <w:rPr>
          <w:rFonts w:hint="eastAsia"/>
          <w:sz w:val="24"/>
        </w:rPr>
        <w:t>数据库可以按数据模型分成</w:t>
      </w:r>
      <w:r>
        <w:rPr>
          <w:rFonts w:hint="eastAsia"/>
          <w:sz w:val="24"/>
        </w:rPr>
        <w:t>4</w:t>
      </w:r>
      <w:r>
        <w:rPr>
          <w:rFonts w:hint="eastAsia"/>
          <w:sz w:val="24"/>
        </w:rPr>
        <w:t>类：键值存储</w:t>
      </w:r>
      <w:r w:rsidR="00336D62">
        <w:rPr>
          <w:rFonts w:hint="eastAsia"/>
          <w:sz w:val="24"/>
        </w:rPr>
        <w:t>库（如：</w:t>
      </w:r>
      <w:r w:rsidR="00336D62">
        <w:rPr>
          <w:rFonts w:hint="eastAsia"/>
          <w:sz w:val="24"/>
        </w:rPr>
        <w:t>Redis</w:t>
      </w:r>
      <w:r w:rsidR="00336D62">
        <w:rPr>
          <w:rFonts w:hint="eastAsia"/>
          <w:sz w:val="24"/>
        </w:rPr>
        <w:t>）、列族数据库（如：</w:t>
      </w:r>
      <w:r w:rsidR="00336D62">
        <w:rPr>
          <w:rFonts w:hint="eastAsia"/>
          <w:sz w:val="24"/>
        </w:rPr>
        <w:t>Hbase</w:t>
      </w:r>
      <w:r w:rsidR="00336D62">
        <w:rPr>
          <w:rFonts w:hint="eastAsia"/>
          <w:sz w:val="24"/>
        </w:rPr>
        <w:t>）、文档数据库（如：</w:t>
      </w:r>
      <w:r w:rsidR="00336D62">
        <w:rPr>
          <w:rFonts w:hint="eastAsia"/>
          <w:sz w:val="24"/>
        </w:rPr>
        <w:t>MongoDB</w:t>
      </w:r>
      <w:r w:rsidR="00336D62">
        <w:rPr>
          <w:rFonts w:hint="eastAsia"/>
          <w:sz w:val="24"/>
        </w:rPr>
        <w:t>）、图形数据库（如：</w:t>
      </w:r>
      <w:r w:rsidR="00336D62">
        <w:rPr>
          <w:rFonts w:hint="eastAsia"/>
          <w:sz w:val="24"/>
        </w:rPr>
        <w:t>Neo4j</w:t>
      </w:r>
      <w:r w:rsidR="00336D62">
        <w:rPr>
          <w:rFonts w:hint="eastAsia"/>
          <w:sz w:val="24"/>
        </w:rPr>
        <w:t>）。</w:t>
      </w:r>
      <w:r w:rsidR="00D3125E">
        <w:rPr>
          <w:rFonts w:hint="eastAsia"/>
          <w:sz w:val="24"/>
        </w:rPr>
        <w:t>其中图形数据库专门用来处理高度关联的数据，适用于推荐系统、社交网络、模式识别等领域。图形数据库具有高度的灵活性，并且支持复杂的图形算法，方便构建复杂的关系图。</w:t>
      </w:r>
    </w:p>
    <w:p w14:paraId="25AD71C6" w14:textId="75E6A07F" w:rsidR="000C2464" w:rsidRDefault="00F14A42" w:rsidP="0014375F">
      <w:pPr>
        <w:spacing w:line="400" w:lineRule="atLeast"/>
        <w:ind w:firstLineChars="200" w:firstLine="480"/>
        <w:rPr>
          <w:sz w:val="24"/>
        </w:rPr>
      </w:pPr>
      <w:r>
        <w:rPr>
          <w:rFonts w:hint="eastAsia"/>
          <w:sz w:val="24"/>
        </w:rPr>
        <w:t>在当今业界主流的图数据库中，</w:t>
      </w:r>
      <w:r>
        <w:rPr>
          <w:rFonts w:hint="eastAsia"/>
          <w:sz w:val="24"/>
        </w:rPr>
        <w:t>Neo4j</w:t>
      </w:r>
      <w:r>
        <w:rPr>
          <w:rFonts w:hint="eastAsia"/>
          <w:sz w:val="24"/>
        </w:rPr>
        <w:t>的社区最为成熟，应用也非常广泛</w:t>
      </w:r>
      <w:r w:rsidR="00A724E1">
        <w:rPr>
          <w:rFonts w:hint="eastAsia"/>
          <w:sz w:val="24"/>
        </w:rPr>
        <w:t>。另外，</w:t>
      </w:r>
      <w:r w:rsidR="00A724E1">
        <w:rPr>
          <w:rFonts w:hint="eastAsia"/>
          <w:sz w:val="24"/>
        </w:rPr>
        <w:t>Neo</w:t>
      </w:r>
      <w:r w:rsidR="00A724E1">
        <w:rPr>
          <w:sz w:val="24"/>
        </w:rPr>
        <w:t>4</w:t>
      </w:r>
      <w:r w:rsidR="00A724E1">
        <w:rPr>
          <w:rFonts w:hint="eastAsia"/>
          <w:sz w:val="24"/>
        </w:rPr>
        <w:t>j</w:t>
      </w:r>
      <w:r w:rsidR="00A724E1">
        <w:rPr>
          <w:rFonts w:hint="eastAsia"/>
          <w:sz w:val="24"/>
        </w:rPr>
        <w:t>内置</w:t>
      </w:r>
      <w:r w:rsidR="00F8472C">
        <w:rPr>
          <w:rFonts w:hint="eastAsia"/>
          <w:sz w:val="24"/>
        </w:rPr>
        <w:t>的算法库包含</w:t>
      </w:r>
      <w:r w:rsidR="00A724E1">
        <w:rPr>
          <w:rFonts w:hint="eastAsia"/>
          <w:sz w:val="24"/>
        </w:rPr>
        <w:t>常用的图的算法，包括路径搜索算法，如：</w:t>
      </w:r>
      <w:r w:rsidR="00A724E1" w:rsidRPr="00A724E1">
        <w:rPr>
          <w:sz w:val="24"/>
        </w:rPr>
        <w:t>Shortest Path</w:t>
      </w:r>
      <w:r w:rsidR="00A724E1">
        <w:rPr>
          <w:rFonts w:hint="eastAsia"/>
          <w:sz w:val="24"/>
        </w:rPr>
        <w:t>、</w:t>
      </w:r>
      <w:r w:rsidR="00A724E1" w:rsidRPr="00A724E1">
        <w:rPr>
          <w:sz w:val="24"/>
        </w:rPr>
        <w:t>Single Source Shortest Path</w:t>
      </w:r>
      <w:r w:rsidR="00A724E1">
        <w:rPr>
          <w:rFonts w:hint="eastAsia"/>
          <w:sz w:val="24"/>
        </w:rPr>
        <w:t>；中心性算法，如：</w:t>
      </w:r>
      <w:r w:rsidR="00A724E1" w:rsidRPr="00A724E1">
        <w:rPr>
          <w:sz w:val="24"/>
        </w:rPr>
        <w:t>PageRank</w:t>
      </w:r>
      <w:r w:rsidR="00A724E1" w:rsidRPr="00A724E1">
        <w:rPr>
          <w:rFonts w:hint="eastAsia"/>
          <w:sz w:val="24"/>
        </w:rPr>
        <w:t>、</w:t>
      </w:r>
      <w:r w:rsidR="00A724E1" w:rsidRPr="00A724E1">
        <w:rPr>
          <w:sz w:val="24"/>
        </w:rPr>
        <w:t>Betweenness Centrality</w:t>
      </w:r>
      <w:r w:rsidR="00A724E1">
        <w:rPr>
          <w:rFonts w:hint="eastAsia"/>
          <w:sz w:val="24"/>
        </w:rPr>
        <w:t>；社区发现算法，如：</w:t>
      </w:r>
      <w:r w:rsidR="00A724E1" w:rsidRPr="00A724E1">
        <w:rPr>
          <w:sz w:val="24"/>
        </w:rPr>
        <w:t>Strongly Connected Components</w:t>
      </w:r>
      <w:r w:rsidR="00A724E1" w:rsidRPr="00A724E1">
        <w:rPr>
          <w:rFonts w:hint="eastAsia"/>
          <w:sz w:val="24"/>
        </w:rPr>
        <w:t>、</w:t>
      </w:r>
      <w:r w:rsidR="00A724E1" w:rsidRPr="00A724E1">
        <w:rPr>
          <w:sz w:val="24"/>
        </w:rPr>
        <w:t>Label Propagation</w:t>
      </w:r>
      <w:r w:rsidR="00A724E1">
        <w:rPr>
          <w:rFonts w:hint="eastAsia"/>
          <w:sz w:val="24"/>
        </w:rPr>
        <w:t>。上述算法在实际生产中有着广泛的应用</w:t>
      </w:r>
      <w:r w:rsidR="005B5F17">
        <w:rPr>
          <w:rFonts w:hint="eastAsia"/>
          <w:sz w:val="24"/>
        </w:rPr>
        <w:t>，</w:t>
      </w:r>
      <w:r w:rsidR="00F8472C">
        <w:rPr>
          <w:rFonts w:hint="eastAsia"/>
          <w:sz w:val="24"/>
        </w:rPr>
        <w:t>但</w:t>
      </w:r>
      <w:r w:rsidR="00A724E1">
        <w:rPr>
          <w:rFonts w:hint="eastAsia"/>
          <w:sz w:val="24"/>
        </w:rPr>
        <w:t>与此同时，</w:t>
      </w:r>
      <w:r w:rsidR="005B5F17">
        <w:rPr>
          <w:rFonts w:hint="eastAsia"/>
          <w:sz w:val="24"/>
        </w:rPr>
        <w:t>Neo4j</w:t>
      </w:r>
      <w:r w:rsidR="005B5F17">
        <w:rPr>
          <w:rFonts w:hint="eastAsia"/>
          <w:sz w:val="24"/>
        </w:rPr>
        <w:t>支持的算法也存在着较大的局限。</w:t>
      </w:r>
      <w:r w:rsidR="00A724E1">
        <w:rPr>
          <w:rFonts w:hint="eastAsia"/>
          <w:sz w:val="24"/>
        </w:rPr>
        <w:t>特别地，对于社区发现算法</w:t>
      </w:r>
      <w:r w:rsidR="005B5F17">
        <w:rPr>
          <w:rFonts w:hint="eastAsia"/>
          <w:sz w:val="24"/>
        </w:rPr>
        <w:t>而言，近年来有了新的发展，很多优秀的思想和改进算法被提出；相较于现有的算法，新的算法在某些方面有着更强的表现</w:t>
      </w:r>
      <w:r w:rsidR="002C1142">
        <w:rPr>
          <w:rFonts w:hint="eastAsia"/>
          <w:sz w:val="24"/>
        </w:rPr>
        <w:t>，遗憾的是这些新的算法却不被</w:t>
      </w:r>
      <w:r w:rsidR="002C1142">
        <w:rPr>
          <w:rFonts w:hint="eastAsia"/>
          <w:sz w:val="24"/>
        </w:rPr>
        <w:t>Neo</w:t>
      </w:r>
      <w:r w:rsidR="002C1142">
        <w:rPr>
          <w:sz w:val="24"/>
        </w:rPr>
        <w:t>4</w:t>
      </w:r>
      <w:r w:rsidR="002C1142">
        <w:rPr>
          <w:rFonts w:hint="eastAsia"/>
          <w:sz w:val="24"/>
        </w:rPr>
        <w:t>j</w:t>
      </w:r>
      <w:r w:rsidR="002C1142">
        <w:rPr>
          <w:rFonts w:hint="eastAsia"/>
          <w:sz w:val="24"/>
        </w:rPr>
        <w:t>支持。</w:t>
      </w:r>
      <w:r w:rsidR="002366E1">
        <w:rPr>
          <w:rFonts w:hint="eastAsia"/>
          <w:sz w:val="24"/>
        </w:rPr>
        <w:t>除此之外，在数据可视化方面</w:t>
      </w:r>
      <w:r w:rsidR="002366E1">
        <w:rPr>
          <w:rFonts w:hint="eastAsia"/>
          <w:sz w:val="24"/>
        </w:rPr>
        <w:t>Neo</w:t>
      </w:r>
      <w:r w:rsidR="002366E1">
        <w:rPr>
          <w:sz w:val="24"/>
        </w:rPr>
        <w:t>4</w:t>
      </w:r>
      <w:r w:rsidR="002366E1">
        <w:rPr>
          <w:rFonts w:hint="eastAsia"/>
          <w:sz w:val="24"/>
        </w:rPr>
        <w:t>j</w:t>
      </w:r>
      <w:r w:rsidR="00F8472C">
        <w:rPr>
          <w:rFonts w:hint="eastAsia"/>
          <w:sz w:val="24"/>
        </w:rPr>
        <w:t>的功能</w:t>
      </w:r>
      <w:r w:rsidR="002366E1">
        <w:rPr>
          <w:rFonts w:hint="eastAsia"/>
          <w:sz w:val="24"/>
        </w:rPr>
        <w:t>仍然比较单一，不够灵活，这也是</w:t>
      </w:r>
      <w:r w:rsidR="002366E1">
        <w:rPr>
          <w:rFonts w:hint="eastAsia"/>
          <w:sz w:val="24"/>
        </w:rPr>
        <w:t>N</w:t>
      </w:r>
      <w:r w:rsidR="002366E1">
        <w:rPr>
          <w:sz w:val="24"/>
        </w:rPr>
        <w:t>eo4j</w:t>
      </w:r>
      <w:r w:rsidR="002366E1">
        <w:rPr>
          <w:rFonts w:hint="eastAsia"/>
          <w:sz w:val="24"/>
        </w:rPr>
        <w:t>的一个较为明显的缺点。</w:t>
      </w:r>
    </w:p>
    <w:p w14:paraId="41BFE13B" w14:textId="419F4D29" w:rsidR="002C1142" w:rsidRPr="0014375F" w:rsidRDefault="00513097" w:rsidP="0014375F">
      <w:pPr>
        <w:spacing w:line="400" w:lineRule="atLeast"/>
        <w:ind w:firstLineChars="200" w:firstLine="480"/>
        <w:rPr>
          <w:sz w:val="24"/>
        </w:rPr>
      </w:pPr>
      <w:r>
        <w:rPr>
          <w:rFonts w:hint="eastAsia"/>
          <w:sz w:val="24"/>
        </w:rPr>
        <w:t>本课题旨在，</w:t>
      </w:r>
      <w:r w:rsidR="00B40CFB" w:rsidRPr="00B40CFB">
        <w:rPr>
          <w:rFonts w:hint="eastAsia"/>
          <w:sz w:val="24"/>
        </w:rPr>
        <w:t>基于</w:t>
      </w:r>
      <w:r w:rsidR="00B40CFB" w:rsidRPr="00B40CFB">
        <w:rPr>
          <w:rFonts w:hint="eastAsia"/>
          <w:sz w:val="24"/>
        </w:rPr>
        <w:t>Neo4j</w:t>
      </w:r>
      <w:r w:rsidR="00B40CFB" w:rsidRPr="00B40CFB">
        <w:rPr>
          <w:rFonts w:hint="eastAsia"/>
          <w:sz w:val="24"/>
        </w:rPr>
        <w:t>实现一个图数据处理系统，分为前端数据可视化</w:t>
      </w:r>
      <w:r w:rsidR="00B40CFB">
        <w:rPr>
          <w:rFonts w:hint="eastAsia"/>
          <w:sz w:val="24"/>
        </w:rPr>
        <w:t>、</w:t>
      </w:r>
      <w:r w:rsidR="00B40CFB" w:rsidRPr="00B40CFB">
        <w:rPr>
          <w:rFonts w:hint="eastAsia"/>
          <w:sz w:val="24"/>
        </w:rPr>
        <w:t>后端数据处理</w:t>
      </w:r>
      <w:r w:rsidR="004316AA">
        <w:rPr>
          <w:rFonts w:hint="eastAsia"/>
          <w:sz w:val="24"/>
        </w:rPr>
        <w:t>、</w:t>
      </w:r>
      <w:r w:rsidR="00B40CFB" w:rsidRPr="00B40CFB">
        <w:rPr>
          <w:rFonts w:hint="eastAsia"/>
          <w:sz w:val="24"/>
        </w:rPr>
        <w:t>图算法扩展。该系统的最终目标是扩展</w:t>
      </w:r>
      <w:r w:rsidR="00B40CFB" w:rsidRPr="00B40CFB">
        <w:rPr>
          <w:rFonts w:hint="eastAsia"/>
          <w:sz w:val="24"/>
        </w:rPr>
        <w:t>Neo4j</w:t>
      </w:r>
      <w:r w:rsidR="00B40CFB" w:rsidRPr="00B40CFB">
        <w:rPr>
          <w:rFonts w:hint="eastAsia"/>
          <w:sz w:val="24"/>
        </w:rPr>
        <w:t>的算法，并使用扩展的算法处理数据，最终在前端进行可视化展示。</w:t>
      </w:r>
      <w:r w:rsidR="001B2BF4" w:rsidRPr="001B2BF4">
        <w:rPr>
          <w:rFonts w:hint="eastAsia"/>
          <w:sz w:val="24"/>
        </w:rPr>
        <w:t>若上述目标实现，将提供一个图数据从存储到计算再到展示的一整套解决方案，并且在一定程度上解决</w:t>
      </w:r>
      <w:r w:rsidR="001B2BF4" w:rsidRPr="001B2BF4">
        <w:rPr>
          <w:rFonts w:hint="eastAsia"/>
          <w:sz w:val="24"/>
        </w:rPr>
        <w:t>Neo4j</w:t>
      </w:r>
      <w:r w:rsidR="001B2BF4" w:rsidRPr="001B2BF4">
        <w:rPr>
          <w:rFonts w:hint="eastAsia"/>
          <w:sz w:val="24"/>
        </w:rPr>
        <w:t>在数据可视化和算法扩展性方面存在的问题。</w:t>
      </w:r>
    </w:p>
    <w:p w14:paraId="27A3D2CC" w14:textId="6909B2F5" w:rsidR="00C524F9" w:rsidRPr="00C524F9" w:rsidRDefault="00C524F9" w:rsidP="00747410">
      <w:pPr>
        <w:spacing w:line="400" w:lineRule="atLeast"/>
        <w:ind w:firstLineChars="200" w:firstLine="480"/>
        <w:rPr>
          <w:sz w:val="24"/>
        </w:rPr>
      </w:pPr>
    </w:p>
    <w:p w14:paraId="2FD13EB6" w14:textId="0DD2266C" w:rsidR="00C524F9" w:rsidRPr="00C524F9" w:rsidRDefault="00C524F9" w:rsidP="002608B9">
      <w:pPr>
        <w:pStyle w:val="1"/>
        <w:spacing w:before="240" w:after="240"/>
      </w:pPr>
      <w:bookmarkStart w:id="2" w:name="_Toc386921211"/>
      <w:bookmarkStart w:id="3" w:name="_Toc55292596"/>
      <w:r w:rsidRPr="00C524F9">
        <w:t>2</w:t>
      </w:r>
      <w:bookmarkEnd w:id="2"/>
      <w:r w:rsidR="000C2464" w:rsidRPr="000C2464">
        <w:rPr>
          <w:rFonts w:hint="eastAsia"/>
        </w:rPr>
        <w:t>国内外关于该课题的研究现状及趋势</w:t>
      </w:r>
      <w:bookmarkEnd w:id="3"/>
      <w:r w:rsidR="000C2464" w:rsidRPr="00C524F9">
        <w:t xml:space="preserve"> </w:t>
      </w:r>
    </w:p>
    <w:p w14:paraId="095FA8CF" w14:textId="53ACD861" w:rsidR="00C524F9" w:rsidRDefault="00C524F9" w:rsidP="002608B9">
      <w:pPr>
        <w:pStyle w:val="2"/>
        <w:spacing w:before="120" w:after="120"/>
      </w:pPr>
      <w:bookmarkStart w:id="4" w:name="_Toc386921212"/>
      <w:bookmarkStart w:id="5" w:name="_Toc55292597"/>
      <w:r w:rsidRPr="00DA351D">
        <w:rPr>
          <w:rFonts w:hint="eastAsia"/>
        </w:rPr>
        <w:lastRenderedPageBreak/>
        <w:t xml:space="preserve">2.1 </w:t>
      </w:r>
      <w:bookmarkEnd w:id="4"/>
      <w:r w:rsidR="000C2464">
        <w:rPr>
          <w:rFonts w:hint="eastAsia"/>
        </w:rPr>
        <w:t>图形数据库</w:t>
      </w:r>
      <w:bookmarkEnd w:id="5"/>
      <w:r w:rsidR="004316AA">
        <w:rPr>
          <w:rFonts w:hint="eastAsia"/>
        </w:rPr>
        <w:t>的发展现状</w:t>
      </w:r>
    </w:p>
    <w:p w14:paraId="449CA66F" w14:textId="77777777" w:rsidR="00BF71D7" w:rsidRDefault="00BF71D7" w:rsidP="00BF71D7">
      <w:pPr>
        <w:spacing w:line="400" w:lineRule="atLeast"/>
        <w:jc w:val="left"/>
        <w:rPr>
          <w:rFonts w:eastAsia="黑体"/>
          <w:sz w:val="24"/>
          <w:szCs w:val="30"/>
        </w:rPr>
      </w:pP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图数据库排名</w:t>
      </w:r>
    </w:p>
    <w:p w14:paraId="3D148CEC" w14:textId="77777777" w:rsidR="00BF71D7" w:rsidRDefault="00BF71D7" w:rsidP="005D7C06">
      <w:pPr>
        <w:spacing w:line="400" w:lineRule="atLeast"/>
        <w:ind w:firstLine="420"/>
        <w:jc w:val="left"/>
        <w:rPr>
          <w:sz w:val="24"/>
        </w:rPr>
      </w:pPr>
      <w:r w:rsidRPr="005D7C06">
        <w:rPr>
          <w:rFonts w:hint="eastAsia"/>
          <w:sz w:val="24"/>
        </w:rPr>
        <w:t>根据</w:t>
      </w:r>
      <w:r w:rsidRPr="005D7C06">
        <w:rPr>
          <w:sz w:val="24"/>
        </w:rPr>
        <w:t>db-engines.com</w:t>
      </w:r>
      <w:r w:rsidRPr="005D7C06">
        <w:rPr>
          <w:rFonts w:hint="eastAsia"/>
          <w:sz w:val="24"/>
        </w:rPr>
        <w:t>的最新排名显示，当前在业界使用的主流图数据库中</w:t>
      </w:r>
      <w:r w:rsidRPr="005D7C06">
        <w:rPr>
          <w:rFonts w:hint="eastAsia"/>
          <w:sz w:val="24"/>
        </w:rPr>
        <w:t>Neo</w:t>
      </w:r>
      <w:r w:rsidRPr="005D7C06">
        <w:rPr>
          <w:sz w:val="24"/>
        </w:rPr>
        <w:t>4</w:t>
      </w:r>
      <w:r w:rsidRPr="005D7C06">
        <w:rPr>
          <w:rFonts w:hint="eastAsia"/>
          <w:sz w:val="24"/>
        </w:rPr>
        <w:t>j</w:t>
      </w:r>
      <w:r w:rsidRPr="005D7C06">
        <w:rPr>
          <w:rFonts w:hint="eastAsia"/>
          <w:sz w:val="24"/>
        </w:rPr>
        <w:t>占据榜首位置，</w:t>
      </w:r>
      <w:r w:rsidR="005D7C06" w:rsidRPr="005D7C06">
        <w:rPr>
          <w:rFonts w:hint="eastAsia"/>
          <w:sz w:val="24"/>
        </w:rPr>
        <w:t>市场占有率</w:t>
      </w:r>
      <w:r w:rsidRPr="005D7C06">
        <w:rPr>
          <w:rFonts w:hint="eastAsia"/>
          <w:sz w:val="24"/>
        </w:rPr>
        <w:t>呈持续上</w:t>
      </w:r>
      <w:r w:rsidR="00E63399" w:rsidRPr="005D7C06">
        <w:rPr>
          <w:rFonts w:hint="eastAsia"/>
          <w:sz w:val="24"/>
        </w:rPr>
        <w:t>趋势</w:t>
      </w:r>
      <w:r w:rsidR="005D7C06" w:rsidRPr="005D7C06">
        <w:rPr>
          <w:rFonts w:hint="eastAsia"/>
          <w:sz w:val="24"/>
        </w:rPr>
        <w:t>。</w:t>
      </w:r>
    </w:p>
    <w:p w14:paraId="4EA7F030" w14:textId="77777777" w:rsidR="005D7C06" w:rsidRDefault="005D7C06" w:rsidP="005D7C06">
      <w:pPr>
        <w:spacing w:line="400" w:lineRule="atLeast"/>
        <w:ind w:firstLine="420"/>
        <w:jc w:val="left"/>
        <w:rPr>
          <w:sz w:val="24"/>
        </w:rPr>
      </w:pPr>
      <w:r>
        <w:rPr>
          <w:noProof/>
        </w:rPr>
        <w:drawing>
          <wp:inline distT="0" distB="0" distL="0" distR="0" wp14:anchorId="16CF90BA" wp14:editId="6DED1C0E">
            <wp:extent cx="5759450" cy="5659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659120"/>
                    </a:xfrm>
                    <a:prstGeom prst="rect">
                      <a:avLst/>
                    </a:prstGeom>
                  </pic:spPr>
                </pic:pic>
              </a:graphicData>
            </a:graphic>
          </wp:inline>
        </w:drawing>
      </w:r>
    </w:p>
    <w:p w14:paraId="26CEDB98" w14:textId="77777777" w:rsidR="005D7C06" w:rsidRDefault="005D7C06" w:rsidP="005D7C06">
      <w:pPr>
        <w:spacing w:line="400" w:lineRule="atLeast"/>
        <w:ind w:firstLine="420"/>
        <w:jc w:val="left"/>
        <w:rPr>
          <w:sz w:val="24"/>
        </w:rPr>
      </w:pPr>
      <w:r>
        <w:rPr>
          <w:noProof/>
        </w:rPr>
        <w:lastRenderedPageBreak/>
        <w:drawing>
          <wp:inline distT="0" distB="0" distL="0" distR="0" wp14:anchorId="01FF7B0D" wp14:editId="6B61AE28">
            <wp:extent cx="5759450" cy="328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80410"/>
                    </a:xfrm>
                    <a:prstGeom prst="rect">
                      <a:avLst/>
                    </a:prstGeom>
                  </pic:spPr>
                </pic:pic>
              </a:graphicData>
            </a:graphic>
          </wp:inline>
        </w:drawing>
      </w:r>
    </w:p>
    <w:p w14:paraId="54C06F7A" w14:textId="77777777" w:rsidR="00466CDD" w:rsidRDefault="00466CDD" w:rsidP="005D7C06">
      <w:pPr>
        <w:spacing w:line="400" w:lineRule="atLeast"/>
        <w:ind w:firstLine="420"/>
        <w:jc w:val="left"/>
        <w:rPr>
          <w:sz w:val="24"/>
        </w:rPr>
      </w:pPr>
    </w:p>
    <w:p w14:paraId="3ACDF521" w14:textId="0B809517" w:rsidR="00EA73F1" w:rsidRDefault="00466CDD" w:rsidP="00466CDD">
      <w:pPr>
        <w:spacing w:line="400" w:lineRule="atLeast"/>
        <w:jc w:val="left"/>
        <w:rPr>
          <w:rFonts w:eastAsia="黑体" w:hint="eastAsia"/>
          <w:sz w:val="24"/>
          <w:szCs w:val="30"/>
        </w:rPr>
      </w:pP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主流</w:t>
      </w:r>
      <w:r>
        <w:rPr>
          <w:rFonts w:eastAsia="黑体" w:hint="eastAsia"/>
          <w:sz w:val="24"/>
          <w:szCs w:val="30"/>
        </w:rPr>
        <w:t>图数据库</w:t>
      </w:r>
      <w:r>
        <w:rPr>
          <w:rFonts w:eastAsia="黑体" w:hint="eastAsia"/>
          <w:sz w:val="24"/>
          <w:szCs w:val="30"/>
        </w:rPr>
        <w:t>比较</w:t>
      </w:r>
    </w:p>
    <w:p w14:paraId="02BFAEB3" w14:textId="2A506393" w:rsidR="00B0405B" w:rsidRDefault="00EA73F1" w:rsidP="00B0405B">
      <w:pPr>
        <w:spacing w:line="400" w:lineRule="atLeast"/>
        <w:ind w:firstLineChars="200" w:firstLine="480"/>
        <w:rPr>
          <w:sz w:val="24"/>
        </w:rPr>
      </w:pPr>
      <w:r w:rsidRPr="00B0405B">
        <w:rPr>
          <w:rFonts w:hint="eastAsia"/>
          <w:sz w:val="24"/>
        </w:rPr>
        <w:t>Neo</w:t>
      </w:r>
      <w:r w:rsidRPr="00B0405B">
        <w:rPr>
          <w:sz w:val="24"/>
        </w:rPr>
        <w:t>4</w:t>
      </w:r>
      <w:r w:rsidRPr="00B0405B">
        <w:rPr>
          <w:rFonts w:hint="eastAsia"/>
          <w:sz w:val="24"/>
        </w:rPr>
        <w:t>j</w:t>
      </w:r>
      <w:r w:rsidRPr="00B0405B">
        <w:rPr>
          <w:rFonts w:hint="eastAsia"/>
          <w:sz w:val="24"/>
        </w:rPr>
        <w:t>长期处于图数据库的领头地位，分为企业版和社区版；其中社区版开源，只支持单机不支持分布式部署。</w:t>
      </w:r>
      <w:r w:rsidR="00B0405B" w:rsidRPr="00B0405B">
        <w:rPr>
          <w:sz w:val="24"/>
        </w:rPr>
        <w:t>Neo4j</w:t>
      </w:r>
      <w:r w:rsidR="00B0405B" w:rsidRPr="00B0405B">
        <w:rPr>
          <w:sz w:val="24"/>
        </w:rPr>
        <w:t>基于</w:t>
      </w:r>
      <w:r w:rsidR="00B0405B" w:rsidRPr="00B0405B">
        <w:rPr>
          <w:sz w:val="24"/>
        </w:rPr>
        <w:t>Java</w:t>
      </w:r>
      <w:r w:rsidR="00B0405B" w:rsidRPr="00B0405B">
        <w:rPr>
          <w:sz w:val="24"/>
        </w:rPr>
        <w:t>实现，兼容</w:t>
      </w:r>
      <w:r w:rsidR="00B0405B" w:rsidRPr="00B0405B">
        <w:rPr>
          <w:sz w:val="24"/>
        </w:rPr>
        <w:t>ACID</w:t>
      </w:r>
      <w:r w:rsidR="00B0405B" w:rsidRPr="00B0405B">
        <w:rPr>
          <w:sz w:val="24"/>
        </w:rPr>
        <w:t>特性，也支持其他编程语言，如</w:t>
      </w:r>
      <w:r w:rsidR="00B0405B" w:rsidRPr="00B0405B">
        <w:rPr>
          <w:sz w:val="24"/>
        </w:rPr>
        <w:t>Ruby</w:t>
      </w:r>
      <w:r w:rsidR="00B0405B" w:rsidRPr="00B0405B">
        <w:rPr>
          <w:sz w:val="24"/>
        </w:rPr>
        <w:t>和</w:t>
      </w:r>
      <w:r w:rsidR="00B0405B" w:rsidRPr="00B0405B">
        <w:rPr>
          <w:sz w:val="24"/>
        </w:rPr>
        <w:t>Python</w:t>
      </w:r>
      <w:r w:rsidR="00B0405B" w:rsidRPr="00B0405B">
        <w:rPr>
          <w:rFonts w:hint="eastAsia"/>
          <w:sz w:val="24"/>
        </w:rPr>
        <w:t>。</w:t>
      </w:r>
      <w:r w:rsidR="00B0405B" w:rsidRPr="00B0405B">
        <w:rPr>
          <w:sz w:val="24"/>
        </w:rPr>
        <w:t>Neo4J</w:t>
      </w:r>
      <w:r w:rsidR="00B0405B" w:rsidRPr="00B0405B">
        <w:rPr>
          <w:sz w:val="24"/>
        </w:rPr>
        <w:t>使用原生的图存储，以高度自由且规范的方式管理和存储数据。</w:t>
      </w:r>
      <w:r w:rsidR="00B0405B" w:rsidRPr="00B0405B">
        <w:rPr>
          <w:sz w:val="24"/>
        </w:rPr>
        <w:t>Neo4J</w:t>
      </w:r>
      <w:r w:rsidR="00B0405B" w:rsidRPr="00B0405B">
        <w:rPr>
          <w:sz w:val="24"/>
        </w:rPr>
        <w:t>可以以每秒一百万条的速度提供结果，因为数据中的链接部分或实体在物理上是已经相互连接的。</w:t>
      </w:r>
    </w:p>
    <w:p w14:paraId="15A0A576" w14:textId="3070495D" w:rsidR="00B0405B" w:rsidRPr="00B0405B" w:rsidRDefault="00B0405B" w:rsidP="00B0405B">
      <w:pPr>
        <w:spacing w:line="400" w:lineRule="atLeast"/>
        <w:ind w:firstLineChars="200" w:firstLine="480"/>
        <w:rPr>
          <w:rFonts w:hint="eastAsia"/>
          <w:sz w:val="24"/>
        </w:rPr>
      </w:pPr>
      <w:r w:rsidRPr="00B0405B">
        <w:rPr>
          <w:sz w:val="24"/>
        </w:rPr>
        <w:t xml:space="preserve">Azure Cosmos DB </w:t>
      </w:r>
      <w:r w:rsidRPr="00B0405B">
        <w:rPr>
          <w:sz w:val="24"/>
        </w:rPr>
        <w:t>是</w:t>
      </w:r>
      <w:r w:rsidRPr="00B0405B">
        <w:rPr>
          <w:sz w:val="24"/>
        </w:rPr>
        <w:t xml:space="preserve"> Microsoft </w:t>
      </w:r>
      <w:r w:rsidRPr="00B0405B">
        <w:rPr>
          <w:sz w:val="24"/>
        </w:rPr>
        <w:t>提供的全球分布式</w:t>
      </w:r>
      <w:r w:rsidRPr="00B0405B">
        <w:rPr>
          <w:b/>
          <w:bCs/>
          <w:sz w:val="24"/>
        </w:rPr>
        <w:t>多</w:t>
      </w:r>
      <w:r w:rsidRPr="00B0405B">
        <w:rPr>
          <w:sz w:val="24"/>
        </w:rPr>
        <w:t>模型数据库服务</w:t>
      </w:r>
      <w:r w:rsidRPr="00B0405B">
        <w:rPr>
          <w:sz w:val="24"/>
        </w:rPr>
        <w:t>，</w:t>
      </w:r>
      <w:r w:rsidRPr="00B0405B">
        <w:rPr>
          <w:sz w:val="24"/>
        </w:rPr>
        <w:t>可通过</w:t>
      </w:r>
      <w:r w:rsidRPr="00B0405B">
        <w:rPr>
          <w:sz w:val="24"/>
        </w:rPr>
        <w:t xml:space="preserve"> Cosmos DB </w:t>
      </w:r>
      <w:r w:rsidRPr="00B0405B">
        <w:rPr>
          <w:sz w:val="24"/>
        </w:rPr>
        <w:t>跨任意数量的全球</w:t>
      </w:r>
      <w:r w:rsidRPr="00B0405B">
        <w:rPr>
          <w:sz w:val="24"/>
        </w:rPr>
        <w:t xml:space="preserve"> Azure </w:t>
      </w:r>
      <w:r w:rsidRPr="00B0405B">
        <w:rPr>
          <w:sz w:val="24"/>
        </w:rPr>
        <w:t>区域弹性且独立地缩放吞吐量和存储。</w:t>
      </w:r>
      <w:r w:rsidRPr="00B0405B">
        <w:rPr>
          <w:sz w:val="24"/>
        </w:rPr>
        <w:t>Azure Cosmos DB</w:t>
      </w:r>
      <w:r w:rsidRPr="00B0405B">
        <w:rPr>
          <w:sz w:val="24"/>
        </w:rPr>
        <w:t>通过自动缩放吞吐量、计算和存储来提供多主数据库功能。</w:t>
      </w:r>
    </w:p>
    <w:p w14:paraId="5641CE98" w14:textId="2B7F4FB7" w:rsidR="00B0405B" w:rsidRPr="00B0405B" w:rsidRDefault="00B0405B" w:rsidP="00B0405B">
      <w:pPr>
        <w:spacing w:line="400" w:lineRule="atLeast"/>
        <w:ind w:firstLineChars="200" w:firstLine="480"/>
        <w:rPr>
          <w:sz w:val="24"/>
        </w:rPr>
      </w:pPr>
      <w:r w:rsidRPr="00B0405B">
        <w:rPr>
          <w:sz w:val="24"/>
        </w:rPr>
        <w:t>OrientDB</w:t>
      </w:r>
      <w:r w:rsidRPr="00B0405B">
        <w:rPr>
          <w:sz w:val="24"/>
        </w:rPr>
        <w:t>是第二代分布式图数据库</w:t>
      </w:r>
      <w:r w:rsidRPr="00B0405B">
        <w:rPr>
          <w:sz w:val="24"/>
        </w:rPr>
        <w:t>,</w:t>
      </w:r>
      <w:r w:rsidRPr="00B0405B">
        <w:rPr>
          <w:sz w:val="24"/>
        </w:rPr>
        <w:t>以混合数据模型为特点，它</w:t>
      </w:r>
      <w:r>
        <w:rPr>
          <w:rFonts w:hint="eastAsia"/>
          <w:sz w:val="24"/>
        </w:rPr>
        <w:t>支持</w:t>
      </w:r>
      <w:r w:rsidRPr="00B0405B">
        <w:rPr>
          <w:sz w:val="24"/>
        </w:rPr>
        <w:t>复制和分片，并以</w:t>
      </w:r>
      <w:r w:rsidRPr="00B0405B">
        <w:rPr>
          <w:sz w:val="24"/>
        </w:rPr>
        <w:t>Apache2</w:t>
      </w:r>
      <w:r w:rsidRPr="00B0405B">
        <w:rPr>
          <w:sz w:val="24"/>
        </w:rPr>
        <w:t>许可证提供开放源代码。</w:t>
      </w:r>
      <w:r w:rsidRPr="00B0405B">
        <w:rPr>
          <w:sz w:val="24"/>
        </w:rPr>
        <w:t>ORIENTDB</w:t>
      </w:r>
      <w:r w:rsidRPr="00B0405B">
        <w:rPr>
          <w:sz w:val="24"/>
        </w:rPr>
        <w:t>可以使用</w:t>
      </w:r>
      <w:r w:rsidRPr="00B0405B">
        <w:rPr>
          <w:sz w:val="24"/>
        </w:rPr>
        <w:t>SQL</w:t>
      </w:r>
      <w:r w:rsidRPr="00B0405B">
        <w:rPr>
          <w:sz w:val="24"/>
        </w:rPr>
        <w:t>作为查询语言之</w:t>
      </w:r>
      <w:r>
        <w:rPr>
          <w:rFonts w:hint="eastAsia"/>
          <w:sz w:val="24"/>
        </w:rPr>
        <w:t>，</w:t>
      </w:r>
      <w:r w:rsidRPr="00B0405B">
        <w:rPr>
          <w:sz w:val="24"/>
        </w:rPr>
        <w:t>OR</w:t>
      </w:r>
      <w:r w:rsidRPr="00B0405B">
        <w:rPr>
          <w:sz w:val="24"/>
        </w:rPr>
        <w:t>使用身份验证、密码和静态数据加密等方式为所有机密数据提供安全保护。</w:t>
      </w:r>
    </w:p>
    <w:p w14:paraId="7D9440E5" w14:textId="7F951702" w:rsidR="00B0405B" w:rsidRPr="00B0405B" w:rsidRDefault="00B0405B" w:rsidP="00B0405B">
      <w:pPr>
        <w:spacing w:line="400" w:lineRule="atLeast"/>
        <w:ind w:firstLine="420"/>
        <w:jc w:val="left"/>
        <w:rPr>
          <w:rFonts w:hint="eastAsia"/>
          <w:sz w:val="24"/>
        </w:rPr>
        <w:sectPr w:rsidR="00B0405B" w:rsidRPr="00B0405B" w:rsidSect="00E228FC">
          <w:headerReference w:type="even" r:id="rId12"/>
          <w:footerReference w:type="even" r:id="rId13"/>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p>
    <w:p w14:paraId="28F5ED10" w14:textId="77777777" w:rsidR="00BF71D7" w:rsidRPr="00BF71D7" w:rsidRDefault="00BF71D7" w:rsidP="00BF71D7">
      <w:pPr>
        <w:rPr>
          <w:rFonts w:hint="eastAsia"/>
        </w:rPr>
      </w:pPr>
    </w:p>
    <w:p w14:paraId="60789361" w14:textId="72AA12B7" w:rsidR="00BF71D7" w:rsidRPr="00BF71D7" w:rsidRDefault="00BF71D7" w:rsidP="00BF71D7">
      <w:pPr>
        <w:rPr>
          <w:rFonts w:hint="eastAsia"/>
        </w:rPr>
      </w:pPr>
      <w:r>
        <w:rPr>
          <w:rFonts w:hint="eastAsia"/>
        </w:rPr>
        <w:t>根据</w:t>
      </w:r>
      <w:r w:rsidRPr="00BF71D7">
        <w:t>db-engines.com</w:t>
      </w:r>
      <w:r w:rsidRPr="00BF71D7">
        <w:t xml:space="preserve"> </w:t>
      </w:r>
      <w:r w:rsidRPr="00BF71D7">
        <w:t>https://db-engines.com/en/ranking/graph+dbms</w:t>
      </w:r>
    </w:p>
    <w:p w14:paraId="425EE267" w14:textId="7AA6DBC6" w:rsidR="00C524F9" w:rsidRDefault="000C2464" w:rsidP="00747410">
      <w:pPr>
        <w:spacing w:line="400" w:lineRule="atLeast"/>
        <w:jc w:val="left"/>
        <w:rPr>
          <w:sz w:val="24"/>
        </w:rPr>
      </w:pPr>
      <w:r>
        <w:rPr>
          <w:noProof/>
        </w:rPr>
        <w:drawing>
          <wp:inline distT="0" distB="0" distL="0" distR="0" wp14:anchorId="0E73A079" wp14:editId="04E00CF7">
            <wp:extent cx="4319905" cy="5032375"/>
            <wp:effectExtent l="0" t="0" r="4445" b="0"/>
            <wp:docPr id="2" name="图片 2" descr="1"/>
            <wp:cNvGraphicFramePr/>
            <a:graphic xmlns:a="http://schemas.openxmlformats.org/drawingml/2006/main">
              <a:graphicData uri="http://schemas.openxmlformats.org/drawingml/2006/picture">
                <pic:pic xmlns:pic="http://schemas.openxmlformats.org/drawingml/2006/picture">
                  <pic:nvPicPr>
                    <pic:cNvPr id="1" name="图片 1" descr="1"/>
                    <pic:cNvPicPr/>
                  </pic:nvPicPr>
                  <pic:blipFill>
                    <a:blip r:embed="rId14"/>
                    <a:stretch>
                      <a:fillRect/>
                    </a:stretch>
                  </pic:blipFill>
                  <pic:spPr>
                    <a:xfrm>
                      <a:off x="0" y="0"/>
                      <a:ext cx="4319905" cy="5032375"/>
                    </a:xfrm>
                    <a:prstGeom prst="rect">
                      <a:avLst/>
                    </a:prstGeom>
                  </pic:spPr>
                </pic:pic>
              </a:graphicData>
            </a:graphic>
          </wp:inline>
        </w:drawing>
      </w:r>
    </w:p>
    <w:p w14:paraId="6E4A3044" w14:textId="0BF55690" w:rsidR="000C2464" w:rsidRDefault="000C2464" w:rsidP="00747410">
      <w:pPr>
        <w:spacing w:line="400" w:lineRule="atLeast"/>
        <w:jc w:val="left"/>
        <w:rPr>
          <w:sz w:val="24"/>
        </w:rPr>
      </w:pPr>
      <w:r>
        <w:rPr>
          <w:noProof/>
        </w:rPr>
        <w:drawing>
          <wp:inline distT="0" distB="0" distL="0" distR="0" wp14:anchorId="5E069645" wp14:editId="3DBFCB9A">
            <wp:extent cx="5272405" cy="2937510"/>
            <wp:effectExtent l="0" t="0" r="4445" b="0"/>
            <wp:docPr id="3" name="图片 3" descr="2"/>
            <wp:cNvGraphicFramePr/>
            <a:graphic xmlns:a="http://schemas.openxmlformats.org/drawingml/2006/main">
              <a:graphicData uri="http://schemas.openxmlformats.org/drawingml/2006/picture">
                <pic:pic xmlns:pic="http://schemas.openxmlformats.org/drawingml/2006/picture">
                  <pic:nvPicPr>
                    <pic:cNvPr id="2" name="图片 2" descr="2"/>
                    <pic:cNvPicPr/>
                  </pic:nvPicPr>
                  <pic:blipFill>
                    <a:blip r:embed="rId15"/>
                    <a:stretch>
                      <a:fillRect/>
                    </a:stretch>
                  </pic:blipFill>
                  <pic:spPr>
                    <a:xfrm>
                      <a:off x="0" y="0"/>
                      <a:ext cx="5272405" cy="2937510"/>
                    </a:xfrm>
                    <a:prstGeom prst="rect">
                      <a:avLst/>
                    </a:prstGeom>
                  </pic:spPr>
                </pic:pic>
              </a:graphicData>
            </a:graphic>
          </wp:inline>
        </w:drawing>
      </w:r>
    </w:p>
    <w:p w14:paraId="4D2061D5" w14:textId="64037517" w:rsidR="000C2464" w:rsidRDefault="000C2464" w:rsidP="000C2464">
      <w:pPr>
        <w:pStyle w:val="2"/>
        <w:spacing w:before="120" w:after="120"/>
      </w:pPr>
      <w:bookmarkStart w:id="6" w:name="_Toc55292598"/>
      <w:r w:rsidRPr="00DA351D">
        <w:rPr>
          <w:rFonts w:hint="eastAsia"/>
        </w:rPr>
        <w:t>2.</w:t>
      </w:r>
      <w:r>
        <w:t>2</w:t>
      </w:r>
      <w:r w:rsidRPr="00DA351D">
        <w:rPr>
          <w:rFonts w:hint="eastAsia"/>
        </w:rPr>
        <w:t xml:space="preserve"> </w:t>
      </w:r>
      <w:r w:rsidR="001334AC">
        <w:rPr>
          <w:rFonts w:hint="eastAsia"/>
        </w:rPr>
        <w:t>Neo4j</w:t>
      </w:r>
      <w:r>
        <w:rPr>
          <w:rFonts w:hint="eastAsia"/>
        </w:rPr>
        <w:t>应用</w:t>
      </w:r>
      <w:bookmarkEnd w:id="6"/>
      <w:r w:rsidR="00EF10D4">
        <w:rPr>
          <w:rFonts w:hint="eastAsia"/>
        </w:rPr>
        <w:t>案例</w:t>
      </w:r>
    </w:p>
    <w:p w14:paraId="663936C6" w14:textId="7C168E30" w:rsidR="002609C7" w:rsidRPr="000642EC" w:rsidRDefault="002609C7" w:rsidP="002609C7">
      <w:pPr>
        <w:spacing w:line="400" w:lineRule="atLeast"/>
        <w:jc w:val="left"/>
        <w:rPr>
          <w:rFonts w:eastAsia="黑体"/>
          <w:sz w:val="24"/>
          <w:szCs w:val="30"/>
        </w:rPr>
        <w:sectPr w:rsidR="002609C7" w:rsidRPr="000642EC" w:rsidSect="00E228FC">
          <w:headerReference w:type="even" r:id="rId16"/>
          <w:footerReference w:type="even" r:id="rId17"/>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Pr>
          <w:rFonts w:eastAsia="黑体"/>
          <w:sz w:val="24"/>
          <w:szCs w:val="30"/>
        </w:rPr>
        <w:lastRenderedPageBreak/>
        <w:t>2</w:t>
      </w:r>
      <w:r w:rsidRPr="000642EC">
        <w:rPr>
          <w:rFonts w:eastAsia="黑体" w:hint="eastAsia"/>
          <w:sz w:val="24"/>
          <w:szCs w:val="30"/>
        </w:rPr>
        <w:t>.</w:t>
      </w: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可视化案例</w:t>
      </w:r>
    </w:p>
    <w:p w14:paraId="34170A9D" w14:textId="77777777" w:rsidR="000C2464" w:rsidRPr="000C2464" w:rsidRDefault="000C2464" w:rsidP="000C2464">
      <w:pPr>
        <w:jc w:val="left"/>
        <w:rPr>
          <w:sz w:val="24"/>
        </w:rPr>
      </w:pPr>
      <w:r w:rsidRPr="000C2464">
        <w:rPr>
          <w:sz w:val="24"/>
        </w:rPr>
        <w:lastRenderedPageBreak/>
        <w:t>AMiner  https://www.aminer.cn/</w:t>
      </w:r>
    </w:p>
    <w:p w14:paraId="72FEEFEA" w14:textId="77777777" w:rsidR="000C2464" w:rsidRPr="000C2464" w:rsidRDefault="000C2464" w:rsidP="000C2464">
      <w:pPr>
        <w:jc w:val="left"/>
        <w:rPr>
          <w:sz w:val="24"/>
        </w:rPr>
      </w:pPr>
      <w:r w:rsidRPr="000C2464">
        <w:rPr>
          <w:sz w:val="24"/>
        </w:rPr>
        <w:t>AMiner</w:t>
      </w:r>
      <w:r w:rsidRPr="000C2464">
        <w:rPr>
          <w:rFonts w:hint="eastAsia"/>
          <w:sz w:val="24"/>
        </w:rPr>
        <w:t>技术细节</w:t>
      </w:r>
      <w:r w:rsidRPr="000C2464">
        <w:rPr>
          <w:sz w:val="24"/>
        </w:rPr>
        <w:t xml:space="preserve">  https://blog.csdn.net/u010161379/article/details/50760788</w:t>
      </w:r>
    </w:p>
    <w:p w14:paraId="3946DDC4" w14:textId="77777777" w:rsidR="000C2464" w:rsidRPr="000C2464" w:rsidRDefault="000C2464" w:rsidP="000C2464">
      <w:pPr>
        <w:jc w:val="left"/>
        <w:rPr>
          <w:sz w:val="24"/>
        </w:rPr>
      </w:pPr>
    </w:p>
    <w:p w14:paraId="6EB6887C" w14:textId="77777777" w:rsidR="000C2464" w:rsidRPr="000C2464" w:rsidRDefault="000C2464" w:rsidP="000C2464">
      <w:pPr>
        <w:jc w:val="left"/>
        <w:rPr>
          <w:sz w:val="24"/>
        </w:rPr>
      </w:pPr>
      <w:r w:rsidRPr="000C2464">
        <w:rPr>
          <w:sz w:val="24"/>
        </w:rPr>
        <w:t>Jiang,Y.,Huang, X.,Cheng, H.,Yu, J. X.:VizCS: online searching and visualizing communities in dynamic graphs. In: ICDE, pp. 1585</w:t>
      </w:r>
      <w:r w:rsidRPr="000C2464">
        <w:rPr>
          <w:rFonts w:hint="eastAsia"/>
          <w:sz w:val="24"/>
        </w:rPr>
        <w:t>–</w:t>
      </w:r>
      <w:r w:rsidRPr="000C2464">
        <w:rPr>
          <w:sz w:val="24"/>
        </w:rPr>
        <w:t>1588 (2018)</w:t>
      </w:r>
    </w:p>
    <w:p w14:paraId="6B9EE68B" w14:textId="548CB9D9" w:rsidR="000C2464" w:rsidRDefault="00EF10D4" w:rsidP="000C2464">
      <w:pPr>
        <w:jc w:val="left"/>
        <w:rPr>
          <w:sz w:val="24"/>
        </w:rPr>
      </w:pPr>
      <w:hyperlink r:id="rId18" w:history="1">
        <w:r w:rsidR="002609C7" w:rsidRPr="00B420FE">
          <w:rPr>
            <w:rStyle w:val="a7"/>
            <w:sz w:val="24"/>
          </w:rPr>
          <w:t>https://www.comp.hkbu.edu.hk/~xinhuang/publications/video/VizCS.mp4</w:t>
        </w:r>
      </w:hyperlink>
    </w:p>
    <w:p w14:paraId="37142CEC" w14:textId="35C2A91A" w:rsidR="002609C7" w:rsidRDefault="002609C7" w:rsidP="000C2464">
      <w:pPr>
        <w:jc w:val="left"/>
        <w:rPr>
          <w:sz w:val="24"/>
        </w:rPr>
      </w:pPr>
    </w:p>
    <w:p w14:paraId="699F09FD" w14:textId="77777777" w:rsidR="002609C7" w:rsidRDefault="002609C7" w:rsidP="002609C7">
      <w:pPr>
        <w:spacing w:line="400" w:lineRule="atLeast"/>
        <w:jc w:val="left"/>
        <w:rPr>
          <w:rFonts w:eastAsia="黑体"/>
          <w:sz w:val="24"/>
          <w:szCs w:val="30"/>
        </w:rPr>
      </w:pPr>
      <w:r>
        <w:rPr>
          <w:rFonts w:eastAsia="黑体"/>
          <w:sz w:val="24"/>
          <w:szCs w:val="30"/>
        </w:rPr>
        <w:t>2</w:t>
      </w:r>
      <w:r w:rsidRPr="000642EC">
        <w:rPr>
          <w:rFonts w:eastAsia="黑体" w:hint="eastAsia"/>
          <w:sz w:val="24"/>
          <w:szCs w:val="30"/>
        </w:rPr>
        <w:t>.</w:t>
      </w:r>
      <w:r>
        <w:rPr>
          <w:rFonts w:eastAsia="黑体"/>
          <w:sz w:val="24"/>
          <w:szCs w:val="30"/>
        </w:rPr>
        <w:t>2</w:t>
      </w:r>
      <w:r w:rsidRPr="000642EC">
        <w:rPr>
          <w:rFonts w:eastAsia="黑体" w:hint="eastAsia"/>
          <w:sz w:val="24"/>
          <w:szCs w:val="30"/>
        </w:rPr>
        <w:t>.</w:t>
      </w:r>
      <w:r>
        <w:rPr>
          <w:rFonts w:eastAsia="黑体"/>
          <w:sz w:val="24"/>
          <w:szCs w:val="30"/>
        </w:rPr>
        <w:t>2</w:t>
      </w:r>
      <w:r w:rsidRPr="000642EC">
        <w:rPr>
          <w:rFonts w:eastAsia="黑体" w:hint="eastAsia"/>
          <w:sz w:val="24"/>
          <w:szCs w:val="30"/>
        </w:rPr>
        <w:t xml:space="preserve"> </w:t>
      </w:r>
      <w:r w:rsidRPr="000642EC">
        <w:rPr>
          <w:rFonts w:eastAsia="黑体"/>
          <w:sz w:val="24"/>
          <w:szCs w:val="30"/>
        </w:rPr>
        <w:t xml:space="preserve"> </w:t>
      </w:r>
      <w:r>
        <w:rPr>
          <w:rFonts w:eastAsia="黑体"/>
          <w:sz w:val="24"/>
          <w:szCs w:val="30"/>
        </w:rPr>
        <w:t xml:space="preserve"> </w:t>
      </w:r>
      <w:r>
        <w:rPr>
          <w:rFonts w:eastAsia="黑体" w:hint="eastAsia"/>
          <w:sz w:val="24"/>
          <w:szCs w:val="30"/>
        </w:rPr>
        <w:t>NBC</w:t>
      </w:r>
      <w:r>
        <w:rPr>
          <w:rFonts w:eastAsia="黑体" w:hint="eastAsia"/>
          <w:sz w:val="24"/>
          <w:szCs w:val="30"/>
        </w:rPr>
        <w:t>新闻</w:t>
      </w:r>
    </w:p>
    <w:p w14:paraId="01E77917" w14:textId="77777777" w:rsidR="00D363C7" w:rsidRDefault="00BA2FD1" w:rsidP="002D465A">
      <w:pPr>
        <w:spacing w:line="400" w:lineRule="atLeast"/>
        <w:ind w:firstLineChars="200" w:firstLine="480"/>
        <w:rPr>
          <w:sz w:val="24"/>
        </w:rPr>
      </w:pPr>
      <w:r w:rsidRPr="002D465A">
        <w:rPr>
          <w:rFonts w:hint="eastAsia"/>
          <w:sz w:val="24"/>
        </w:rPr>
        <w:t>2</w:t>
      </w:r>
      <w:r w:rsidRPr="002D465A">
        <w:rPr>
          <w:sz w:val="24"/>
        </w:rPr>
        <w:t>016</w:t>
      </w:r>
      <w:r w:rsidRPr="002D465A">
        <w:rPr>
          <w:rFonts w:hint="eastAsia"/>
          <w:sz w:val="24"/>
        </w:rPr>
        <w:t>年美国大选期间，俄罗斯水军渗透了</w:t>
      </w:r>
      <w:r w:rsidR="002D465A">
        <w:rPr>
          <w:rFonts w:hint="eastAsia"/>
          <w:sz w:val="24"/>
        </w:rPr>
        <w:t>美国的</w:t>
      </w:r>
      <w:r w:rsidR="002D465A" w:rsidRPr="002D465A">
        <w:rPr>
          <w:rFonts w:hint="eastAsia"/>
          <w:sz w:val="24"/>
        </w:rPr>
        <w:t>网络空间。</w:t>
      </w:r>
      <w:r w:rsidR="002D465A" w:rsidRPr="002D465A">
        <w:rPr>
          <w:rFonts w:hint="eastAsia"/>
          <w:sz w:val="24"/>
        </w:rPr>
        <w:t>NBC</w:t>
      </w:r>
      <w:r w:rsidR="002D465A" w:rsidRPr="002D465A">
        <w:rPr>
          <w:rFonts w:hint="eastAsia"/>
          <w:sz w:val="24"/>
        </w:rPr>
        <w:t>新闻在调查发现中遇到了两个挑战，一个是检测水军的推特账号，另一个是通过数据分析出水军账号的行为模式。他们使用</w:t>
      </w:r>
      <w:r w:rsidR="002D465A" w:rsidRPr="002D465A">
        <w:rPr>
          <w:rFonts w:hint="eastAsia"/>
          <w:sz w:val="24"/>
        </w:rPr>
        <w:t>Neo</w:t>
      </w:r>
      <w:r w:rsidR="002D465A" w:rsidRPr="002D465A">
        <w:rPr>
          <w:sz w:val="24"/>
        </w:rPr>
        <w:t>4</w:t>
      </w:r>
      <w:r w:rsidR="002D465A" w:rsidRPr="002D465A">
        <w:rPr>
          <w:rFonts w:hint="eastAsia"/>
          <w:sz w:val="24"/>
        </w:rPr>
        <w:t>j</w:t>
      </w:r>
      <w:r w:rsidR="002D465A" w:rsidRPr="002D465A">
        <w:rPr>
          <w:rFonts w:hint="eastAsia"/>
          <w:sz w:val="24"/>
        </w:rPr>
        <w:t>详细调查了成百上千的推特账号，并以此发现了俄罗斯水军的行为策略。</w:t>
      </w:r>
    </w:p>
    <w:p w14:paraId="7E47FE4F" w14:textId="77777777" w:rsidR="00CE4492" w:rsidRDefault="00CE4492" w:rsidP="002D465A">
      <w:pPr>
        <w:spacing w:line="400" w:lineRule="atLeast"/>
        <w:ind w:firstLineChars="200" w:firstLine="480"/>
        <w:rPr>
          <w:sz w:val="24"/>
        </w:rPr>
      </w:pPr>
    </w:p>
    <w:p w14:paraId="1AC239B4" w14:textId="77777777" w:rsidR="00CE4492" w:rsidRDefault="00CE4492" w:rsidP="002D465A">
      <w:pPr>
        <w:spacing w:line="400" w:lineRule="atLeast"/>
        <w:ind w:firstLineChars="200" w:firstLine="480"/>
        <w:rPr>
          <w:sz w:val="24"/>
        </w:rPr>
      </w:pPr>
      <w:r>
        <w:rPr>
          <w:rFonts w:hint="eastAsia"/>
          <w:sz w:val="24"/>
        </w:rPr>
        <w:t>NBC</w:t>
      </w:r>
      <w:r>
        <w:rPr>
          <w:rFonts w:hint="eastAsia"/>
          <w:sz w:val="24"/>
        </w:rPr>
        <w:t>新闻是全世界新闻媒体行业的的领导者，它的一个团队试着弄清克里姆林宫支持的水军如何利用推特影响美国的政治。</w:t>
      </w:r>
      <w:r w:rsidR="0090383B">
        <w:rPr>
          <w:rFonts w:hint="eastAsia"/>
          <w:sz w:val="24"/>
        </w:rPr>
        <w:t>但是检测水军到底如何影响</w:t>
      </w:r>
      <w:r w:rsidR="0090383B">
        <w:rPr>
          <w:rFonts w:hint="eastAsia"/>
          <w:sz w:val="24"/>
        </w:rPr>
        <w:t>2</w:t>
      </w:r>
      <w:r w:rsidR="0090383B">
        <w:rPr>
          <w:sz w:val="24"/>
        </w:rPr>
        <w:t>016</w:t>
      </w:r>
      <w:r w:rsidR="0090383B">
        <w:rPr>
          <w:rFonts w:hint="eastAsia"/>
          <w:sz w:val="24"/>
        </w:rPr>
        <w:t>年美国总统大选面临很大的困难，一方面由于网络战的隐蔽性，例如匿名信息、虚假身份等；另一方面社交媒体数据巨大的体量也进一步增加了分析的难度。</w:t>
      </w:r>
    </w:p>
    <w:p w14:paraId="49B91310" w14:textId="77777777" w:rsidR="00ED3943" w:rsidRDefault="00ED3943" w:rsidP="002D465A">
      <w:pPr>
        <w:spacing w:line="400" w:lineRule="atLeast"/>
        <w:ind w:firstLineChars="200" w:firstLine="480"/>
        <w:rPr>
          <w:sz w:val="24"/>
        </w:rPr>
      </w:pPr>
    </w:p>
    <w:p w14:paraId="64283888" w14:textId="77777777" w:rsidR="00ED3943" w:rsidRDefault="00ED3943" w:rsidP="002D465A">
      <w:pPr>
        <w:spacing w:line="400" w:lineRule="atLeast"/>
        <w:ind w:firstLineChars="200" w:firstLine="480"/>
        <w:rPr>
          <w:sz w:val="24"/>
        </w:rPr>
      </w:pPr>
      <w:r w:rsidRPr="00ED3943">
        <w:rPr>
          <w:sz w:val="24"/>
        </w:rPr>
        <w:t>2017</w:t>
      </w:r>
      <w:r w:rsidRPr="00ED3943">
        <w:rPr>
          <w:sz w:val="24"/>
        </w:rPr>
        <w:t>年</w:t>
      </w:r>
      <w:r w:rsidRPr="00ED3943">
        <w:rPr>
          <w:sz w:val="24"/>
        </w:rPr>
        <w:t>11</w:t>
      </w:r>
      <w:r w:rsidRPr="00ED3943">
        <w:rPr>
          <w:sz w:val="24"/>
        </w:rPr>
        <w:t>月，美国众议院常设特选委员会情报局发布了</w:t>
      </w:r>
      <w:r w:rsidRPr="00ED3943">
        <w:rPr>
          <w:sz w:val="24"/>
        </w:rPr>
        <w:t>2,752</w:t>
      </w:r>
      <w:r w:rsidRPr="00ED3943">
        <w:rPr>
          <w:sz w:val="24"/>
        </w:rPr>
        <w:t>个克里姆林宫</w:t>
      </w:r>
      <w:r>
        <w:rPr>
          <w:rFonts w:hint="eastAsia"/>
          <w:sz w:val="24"/>
        </w:rPr>
        <w:t>支持的</w:t>
      </w:r>
      <w:r w:rsidRPr="00ED3943">
        <w:rPr>
          <w:sz w:val="24"/>
        </w:rPr>
        <w:t>Twitter</w:t>
      </w:r>
      <w:r>
        <w:rPr>
          <w:rFonts w:hint="eastAsia"/>
          <w:sz w:val="24"/>
        </w:rPr>
        <w:t>水军</w:t>
      </w:r>
      <w:r w:rsidRPr="00ED3943">
        <w:rPr>
          <w:sz w:val="24"/>
        </w:rPr>
        <w:t>帐户</w:t>
      </w:r>
      <w:r>
        <w:rPr>
          <w:rFonts w:hint="eastAsia"/>
          <w:sz w:val="24"/>
        </w:rPr>
        <w:t>。</w:t>
      </w:r>
      <w:r w:rsidR="002D6B51">
        <w:rPr>
          <w:rFonts w:hint="eastAsia"/>
          <w:sz w:val="24"/>
        </w:rPr>
        <w:t>他们宣称，</w:t>
      </w:r>
      <w:r>
        <w:rPr>
          <w:rFonts w:hint="eastAsia"/>
          <w:sz w:val="24"/>
        </w:rPr>
        <w:t>俄罗斯机构假扮美国公民、新闻组织、政治团体</w:t>
      </w:r>
      <w:r w:rsidR="002D6B51">
        <w:rPr>
          <w:rFonts w:hint="eastAsia"/>
          <w:sz w:val="24"/>
        </w:rPr>
        <w:t>，并且设置假的账户传播错误信息、煽动分裂。随后推特冻结并且删除了这些账号。</w:t>
      </w:r>
    </w:p>
    <w:p w14:paraId="06B071B2" w14:textId="77777777" w:rsidR="002D6B51" w:rsidRDefault="002D6B51" w:rsidP="002D465A">
      <w:pPr>
        <w:spacing w:line="400" w:lineRule="atLeast"/>
        <w:ind w:firstLineChars="200" w:firstLine="480"/>
        <w:rPr>
          <w:sz w:val="24"/>
        </w:rPr>
      </w:pPr>
    </w:p>
    <w:p w14:paraId="0DB53580" w14:textId="77777777" w:rsidR="002D6B51" w:rsidRDefault="002D6B51" w:rsidP="002D6B51">
      <w:pPr>
        <w:spacing w:line="400" w:lineRule="atLeast"/>
        <w:ind w:firstLine="420"/>
        <w:rPr>
          <w:sz w:val="24"/>
        </w:rPr>
      </w:pPr>
      <w:r>
        <w:rPr>
          <w:rFonts w:hint="eastAsia"/>
          <w:sz w:val="24"/>
        </w:rPr>
        <w:t>如何恢复并且分析这些数据？水军网络如何运作？水军如何影响美国的社交网络并且改变公众的观念？这些问题激发了公众的兴趣，如果没有合适的工具去恢复和分析数据，将很难找到答案。</w:t>
      </w:r>
    </w:p>
    <w:p w14:paraId="49972B58" w14:textId="77777777" w:rsidR="006C724B" w:rsidRDefault="006C724B" w:rsidP="002D6B51">
      <w:pPr>
        <w:spacing w:line="400" w:lineRule="atLeast"/>
        <w:ind w:firstLine="420"/>
        <w:rPr>
          <w:sz w:val="24"/>
        </w:rPr>
      </w:pPr>
    </w:p>
    <w:p w14:paraId="5CF0B326" w14:textId="77777777" w:rsidR="006C724B" w:rsidRDefault="006C724B" w:rsidP="006C724B">
      <w:pPr>
        <w:spacing w:line="400" w:lineRule="atLeast"/>
        <w:ind w:firstLine="420"/>
        <w:rPr>
          <w:sz w:val="24"/>
        </w:rPr>
      </w:pPr>
      <w:r>
        <w:rPr>
          <w:rFonts w:hint="eastAsia"/>
          <w:sz w:val="24"/>
        </w:rPr>
        <w:t>最后</w:t>
      </w:r>
      <w:r>
        <w:rPr>
          <w:rFonts w:hint="eastAsia"/>
          <w:sz w:val="24"/>
        </w:rPr>
        <w:t>NBC</w:t>
      </w:r>
      <w:r>
        <w:rPr>
          <w:rFonts w:hint="eastAsia"/>
          <w:sz w:val="24"/>
        </w:rPr>
        <w:t>选择了</w:t>
      </w:r>
      <w:r>
        <w:rPr>
          <w:rFonts w:hint="eastAsia"/>
          <w:sz w:val="24"/>
        </w:rPr>
        <w:t>Neo4j</w:t>
      </w:r>
      <w:r>
        <w:rPr>
          <w:rFonts w:hint="eastAsia"/>
          <w:sz w:val="24"/>
        </w:rPr>
        <w:t>，</w:t>
      </w:r>
      <w:r>
        <w:rPr>
          <w:rFonts w:hint="eastAsia"/>
          <w:sz w:val="24"/>
        </w:rPr>
        <w:t>N</w:t>
      </w:r>
      <w:r>
        <w:rPr>
          <w:sz w:val="24"/>
        </w:rPr>
        <w:t>eo4j</w:t>
      </w:r>
      <w:r>
        <w:rPr>
          <w:rFonts w:hint="eastAsia"/>
          <w:sz w:val="24"/>
        </w:rPr>
        <w:t>完美的适用于处理大量的图数据，他们的第一个任务时去尽可能的恢复丢失的数据。</w:t>
      </w:r>
      <w:r w:rsidR="000409CE">
        <w:rPr>
          <w:rFonts w:hint="eastAsia"/>
          <w:sz w:val="24"/>
        </w:rPr>
        <w:t>研究人员从备份数据恢复数据，并且独立分组以便分析选举期间的推特。这个数据库由</w:t>
      </w:r>
      <w:r w:rsidR="000409CE">
        <w:rPr>
          <w:rFonts w:hint="eastAsia"/>
          <w:sz w:val="24"/>
        </w:rPr>
        <w:t>4</w:t>
      </w:r>
      <w:r w:rsidR="000409CE">
        <w:rPr>
          <w:sz w:val="24"/>
        </w:rPr>
        <w:t>54</w:t>
      </w:r>
      <w:r w:rsidR="000409CE">
        <w:rPr>
          <w:rFonts w:hint="eastAsia"/>
          <w:sz w:val="24"/>
        </w:rPr>
        <w:t>个推特账户的</w:t>
      </w:r>
      <w:r w:rsidR="000409CE">
        <w:rPr>
          <w:rFonts w:hint="eastAsia"/>
          <w:sz w:val="24"/>
        </w:rPr>
        <w:t>2</w:t>
      </w:r>
      <w:r w:rsidR="000409CE">
        <w:rPr>
          <w:sz w:val="24"/>
        </w:rPr>
        <w:t>02973</w:t>
      </w:r>
      <w:r w:rsidR="000409CE">
        <w:rPr>
          <w:rFonts w:hint="eastAsia"/>
          <w:sz w:val="24"/>
        </w:rPr>
        <w:t>条推特构成；这些数据只是原始数据的一部分，但是足以让研究人员找出水军账号是如何运作的。</w:t>
      </w:r>
    </w:p>
    <w:p w14:paraId="61B884E2" w14:textId="77777777" w:rsidR="00300CB1" w:rsidRDefault="00300CB1" w:rsidP="006C724B">
      <w:pPr>
        <w:spacing w:line="400" w:lineRule="atLeast"/>
        <w:ind w:firstLine="420"/>
        <w:rPr>
          <w:sz w:val="24"/>
        </w:rPr>
      </w:pPr>
    </w:p>
    <w:p w14:paraId="1E5C3EB5" w14:textId="76BF7BA5" w:rsidR="00300CB1" w:rsidRDefault="00300CB1" w:rsidP="00300CB1">
      <w:pPr>
        <w:spacing w:line="400" w:lineRule="atLeast"/>
        <w:ind w:firstLine="420"/>
        <w:rPr>
          <w:sz w:val="24"/>
        </w:rPr>
      </w:pPr>
      <w:r>
        <w:rPr>
          <w:rFonts w:hint="eastAsia"/>
          <w:sz w:val="24"/>
        </w:rPr>
        <w:t>图包含了实体之间的关系，实体包括：推特、用户、推特标签、链接等。图的算法基于实体之间的连接关系，揭示了实体在网络中的重要性。通过社区检测算法找出频繁与他人互动沟通的用户，这些用户</w:t>
      </w:r>
      <w:r w:rsidR="00422F20">
        <w:rPr>
          <w:rFonts w:hint="eastAsia"/>
          <w:sz w:val="24"/>
        </w:rPr>
        <w:t>有影响力并且会放大其他水军的影响；通过</w:t>
      </w:r>
      <w:r w:rsidR="00422F20">
        <w:rPr>
          <w:rFonts w:hint="eastAsia"/>
          <w:sz w:val="24"/>
        </w:rPr>
        <w:t>pagerank</w:t>
      </w:r>
      <w:r w:rsidR="00422F20">
        <w:rPr>
          <w:rFonts w:hint="eastAsia"/>
          <w:sz w:val="24"/>
        </w:rPr>
        <w:t>算法识别出最</w:t>
      </w:r>
      <w:r w:rsidR="006505D9">
        <w:rPr>
          <w:rFonts w:hint="eastAsia"/>
          <w:sz w:val="24"/>
        </w:rPr>
        <w:t>有</w:t>
      </w:r>
      <w:r w:rsidR="00422F20">
        <w:rPr>
          <w:rFonts w:hint="eastAsia"/>
          <w:sz w:val="24"/>
        </w:rPr>
        <w:t>影响力的账号。</w:t>
      </w:r>
    </w:p>
    <w:p w14:paraId="13EC9FCA" w14:textId="77777777" w:rsidR="006742D2" w:rsidRDefault="006742D2" w:rsidP="00300CB1">
      <w:pPr>
        <w:spacing w:line="400" w:lineRule="atLeast"/>
        <w:ind w:firstLine="420"/>
        <w:rPr>
          <w:sz w:val="24"/>
        </w:rPr>
      </w:pPr>
    </w:p>
    <w:p w14:paraId="2DDDCFF6" w14:textId="640C31AA" w:rsidR="006742D2" w:rsidRDefault="006742D2" w:rsidP="00300CB1">
      <w:pPr>
        <w:spacing w:line="400" w:lineRule="atLeast"/>
        <w:ind w:firstLine="420"/>
        <w:rPr>
          <w:sz w:val="24"/>
        </w:rPr>
      </w:pPr>
      <w:r>
        <w:rPr>
          <w:rFonts w:hint="eastAsia"/>
          <w:sz w:val="24"/>
        </w:rPr>
        <w:lastRenderedPageBreak/>
        <w:t>他们发现水军网络只有很小的核心来产生最初的推文，其余的是大量的转发；只有</w:t>
      </w:r>
      <w:r>
        <w:rPr>
          <w:rFonts w:hint="eastAsia"/>
          <w:sz w:val="24"/>
        </w:rPr>
        <w:t>2</w:t>
      </w:r>
      <w:r>
        <w:rPr>
          <w:sz w:val="24"/>
        </w:rPr>
        <w:t>5%</w:t>
      </w:r>
      <w:r>
        <w:rPr>
          <w:rFonts w:hint="eastAsia"/>
          <w:sz w:val="24"/>
        </w:rPr>
        <w:t>的推文是原创的，其余的都是转发。水军利用公共的</w:t>
      </w:r>
      <w:r w:rsidR="006505D9">
        <w:rPr>
          <w:rFonts w:hint="eastAsia"/>
          <w:sz w:val="24"/>
        </w:rPr>
        <w:t>标签</w:t>
      </w:r>
      <w:r>
        <w:rPr>
          <w:rFonts w:hint="eastAsia"/>
          <w:sz w:val="24"/>
        </w:rPr>
        <w:t>和回复有名的账号来扩大他们的影响力，增加关注度。</w:t>
      </w:r>
    </w:p>
    <w:p w14:paraId="0F521295" w14:textId="77777777" w:rsidR="006742D2" w:rsidRDefault="006742D2" w:rsidP="00300CB1">
      <w:pPr>
        <w:spacing w:line="400" w:lineRule="atLeast"/>
        <w:ind w:firstLine="420"/>
        <w:rPr>
          <w:sz w:val="24"/>
        </w:rPr>
      </w:pPr>
    </w:p>
    <w:p w14:paraId="38A0B5D5" w14:textId="77777777" w:rsidR="006742D2" w:rsidRDefault="006742D2" w:rsidP="00300CB1">
      <w:pPr>
        <w:spacing w:line="400" w:lineRule="atLeast"/>
        <w:ind w:firstLine="420"/>
        <w:rPr>
          <w:sz w:val="24"/>
        </w:rPr>
      </w:pPr>
      <w:r>
        <w:rPr>
          <w:rFonts w:hint="eastAsia"/>
          <w:sz w:val="24"/>
        </w:rPr>
        <w:t>研究人员发现了三类水军账户，一类编造成典型的美国人，另一类模仿新闻网站，第三类会假装是某个政治组织。研究人员称，所有这些账号都被俄罗斯的机构控制，</w:t>
      </w:r>
      <w:r>
        <w:rPr>
          <w:rFonts w:hint="eastAsia"/>
          <w:sz w:val="24"/>
        </w:rPr>
        <w:t>Neo</w:t>
      </w:r>
      <w:r>
        <w:rPr>
          <w:sz w:val="24"/>
        </w:rPr>
        <w:t>4</w:t>
      </w:r>
      <w:r>
        <w:rPr>
          <w:rFonts w:hint="eastAsia"/>
          <w:sz w:val="24"/>
        </w:rPr>
        <w:t>j</w:t>
      </w:r>
      <w:r>
        <w:rPr>
          <w:rFonts w:hint="eastAsia"/>
          <w:sz w:val="24"/>
        </w:rPr>
        <w:t>揭示了这些虚假账户在网络中如何协作。</w:t>
      </w:r>
    </w:p>
    <w:p w14:paraId="455D6FEA" w14:textId="77777777" w:rsidR="006742D2" w:rsidRDefault="006742D2" w:rsidP="00300CB1">
      <w:pPr>
        <w:spacing w:line="400" w:lineRule="atLeast"/>
        <w:ind w:firstLine="420"/>
        <w:rPr>
          <w:sz w:val="24"/>
        </w:rPr>
      </w:pPr>
    </w:p>
    <w:p w14:paraId="2A6437B9" w14:textId="2B70E8B1" w:rsidR="006742D2" w:rsidRPr="006742D2" w:rsidRDefault="006742D2" w:rsidP="00300CB1">
      <w:pPr>
        <w:spacing w:line="400" w:lineRule="atLeast"/>
        <w:ind w:firstLine="420"/>
        <w:rPr>
          <w:sz w:val="24"/>
        </w:rPr>
        <w:sectPr w:rsidR="006742D2" w:rsidRPr="006742D2" w:rsidSect="00E228FC">
          <w:headerReference w:type="even" r:id="rId19"/>
          <w:footerReference w:type="even" r:id="rId20"/>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Pr>
          <w:rFonts w:hint="eastAsia"/>
          <w:sz w:val="24"/>
        </w:rPr>
        <w:t>NBC</w:t>
      </w:r>
      <w:r>
        <w:rPr>
          <w:rFonts w:hint="eastAsia"/>
          <w:sz w:val="24"/>
        </w:rPr>
        <w:t>用</w:t>
      </w:r>
      <w:r>
        <w:rPr>
          <w:rFonts w:hint="eastAsia"/>
          <w:sz w:val="24"/>
        </w:rPr>
        <w:t>Neo</w:t>
      </w:r>
      <w:r>
        <w:rPr>
          <w:sz w:val="24"/>
        </w:rPr>
        <w:t>4</w:t>
      </w:r>
      <w:r>
        <w:rPr>
          <w:rFonts w:hint="eastAsia"/>
          <w:sz w:val="24"/>
        </w:rPr>
        <w:t>j</w:t>
      </w:r>
      <w:r>
        <w:rPr>
          <w:rFonts w:hint="eastAsia"/>
          <w:sz w:val="24"/>
        </w:rPr>
        <w:t>构建了一个包含</w:t>
      </w:r>
      <w:r>
        <w:rPr>
          <w:rFonts w:hint="eastAsia"/>
          <w:sz w:val="24"/>
        </w:rPr>
        <w:t>2</w:t>
      </w:r>
      <w:r>
        <w:rPr>
          <w:sz w:val="24"/>
        </w:rPr>
        <w:t>0</w:t>
      </w:r>
      <w:r>
        <w:rPr>
          <w:rFonts w:hint="eastAsia"/>
          <w:sz w:val="24"/>
        </w:rPr>
        <w:t>万推特的数据集</w:t>
      </w:r>
      <w:r w:rsidR="00061970">
        <w:rPr>
          <w:rFonts w:hint="eastAsia"/>
          <w:sz w:val="24"/>
        </w:rPr>
        <w:t>，通过使用</w:t>
      </w:r>
      <w:r w:rsidR="00061970">
        <w:rPr>
          <w:rFonts w:hint="eastAsia"/>
          <w:sz w:val="24"/>
        </w:rPr>
        <w:t>Neo4j</w:t>
      </w:r>
      <w:r w:rsidR="00061970">
        <w:rPr>
          <w:rFonts w:hint="eastAsia"/>
          <w:sz w:val="24"/>
        </w:rPr>
        <w:t>分析，他们揭示了俄罗斯如何模仿美国人，进而影响正常人，并且吸引大量</w:t>
      </w:r>
      <w:r w:rsidR="006505D9">
        <w:rPr>
          <w:rFonts w:hint="eastAsia"/>
          <w:sz w:val="24"/>
        </w:rPr>
        <w:t>粉丝</w:t>
      </w:r>
      <w:r w:rsidR="00061970">
        <w:rPr>
          <w:rFonts w:hint="eastAsia"/>
          <w:sz w:val="24"/>
        </w:rPr>
        <w:t>，最终影响美国政治。</w:t>
      </w:r>
      <w:r w:rsidR="00187D63">
        <w:rPr>
          <w:rFonts w:hint="eastAsia"/>
          <w:sz w:val="24"/>
        </w:rPr>
        <w:t>通过用</w:t>
      </w:r>
      <w:r w:rsidR="00187D63">
        <w:rPr>
          <w:rFonts w:hint="eastAsia"/>
          <w:sz w:val="24"/>
        </w:rPr>
        <w:t>Neo</w:t>
      </w:r>
      <w:r w:rsidR="00187D63">
        <w:rPr>
          <w:sz w:val="24"/>
        </w:rPr>
        <w:t>4</w:t>
      </w:r>
      <w:r w:rsidR="00187D63">
        <w:rPr>
          <w:rFonts w:hint="eastAsia"/>
          <w:sz w:val="24"/>
        </w:rPr>
        <w:t>j</w:t>
      </w:r>
      <w:r w:rsidR="00187D63">
        <w:rPr>
          <w:rFonts w:hint="eastAsia"/>
          <w:sz w:val="24"/>
        </w:rPr>
        <w:t>构建“关系引擎”，政府或者社交平台就能在闹事的水军产生影响之前采取行动维护社交秩序。</w:t>
      </w:r>
    </w:p>
    <w:p w14:paraId="07DE1A2C" w14:textId="77777777" w:rsidR="002609C7" w:rsidRPr="0090383B" w:rsidRDefault="002609C7" w:rsidP="000C2464">
      <w:pPr>
        <w:jc w:val="left"/>
        <w:rPr>
          <w:sz w:val="24"/>
        </w:rPr>
      </w:pPr>
    </w:p>
    <w:p w14:paraId="01E7717A" w14:textId="77777777" w:rsidR="000C2464" w:rsidRPr="000C2464" w:rsidRDefault="000C2464" w:rsidP="00747410">
      <w:pPr>
        <w:spacing w:line="400" w:lineRule="atLeast"/>
        <w:jc w:val="left"/>
        <w:rPr>
          <w:sz w:val="24"/>
        </w:rPr>
      </w:pPr>
    </w:p>
    <w:p w14:paraId="59317C41" w14:textId="55F66B67" w:rsidR="000C2464" w:rsidRPr="000C2464" w:rsidRDefault="000C2464" w:rsidP="000C2464">
      <w:pPr>
        <w:pStyle w:val="1"/>
        <w:spacing w:before="240" w:after="240"/>
      </w:pPr>
      <w:bookmarkStart w:id="7" w:name="_Toc55292599"/>
      <w:r>
        <w:t>3</w:t>
      </w:r>
      <w:r w:rsidRPr="00C524F9">
        <w:t xml:space="preserve"> </w:t>
      </w:r>
      <w:r>
        <w:rPr>
          <w:rFonts w:hint="eastAsia"/>
        </w:rPr>
        <w:t>研究计划</w:t>
      </w:r>
      <w:bookmarkEnd w:id="7"/>
    </w:p>
    <w:p w14:paraId="5A78A0FA" w14:textId="237B8DAA" w:rsidR="000C2464" w:rsidRPr="00DA351D" w:rsidRDefault="000C2464" w:rsidP="000C2464">
      <w:pPr>
        <w:pStyle w:val="2"/>
        <w:spacing w:before="120" w:after="120"/>
      </w:pPr>
      <w:bookmarkStart w:id="8" w:name="_Toc55292600"/>
      <w:r>
        <w:t>3</w:t>
      </w:r>
      <w:r w:rsidRPr="00DA351D">
        <w:rPr>
          <w:rFonts w:hint="eastAsia"/>
        </w:rPr>
        <w:t>.</w:t>
      </w:r>
      <w:r>
        <w:t>1</w:t>
      </w:r>
      <w:r w:rsidRPr="00DA351D">
        <w:rPr>
          <w:rFonts w:hint="eastAsia"/>
        </w:rPr>
        <w:t xml:space="preserve"> </w:t>
      </w:r>
      <w:r>
        <w:rPr>
          <w:rFonts w:hint="eastAsia"/>
        </w:rPr>
        <w:t>研究目标</w:t>
      </w:r>
      <w:bookmarkEnd w:id="8"/>
    </w:p>
    <w:p w14:paraId="54BA78EA" w14:textId="77777777" w:rsidR="000C2464" w:rsidRPr="000C2464" w:rsidRDefault="000C2464" w:rsidP="000C2464">
      <w:pPr>
        <w:jc w:val="left"/>
        <w:rPr>
          <w:sz w:val="24"/>
        </w:rPr>
      </w:pPr>
      <w:r w:rsidRPr="000C2464">
        <w:rPr>
          <w:rFonts w:hint="eastAsia"/>
          <w:sz w:val="24"/>
        </w:rPr>
        <w:t>实现了什么功能</w:t>
      </w:r>
      <w:r w:rsidRPr="000C2464">
        <w:rPr>
          <w:sz w:val="24"/>
        </w:rPr>
        <w:t>/</w:t>
      </w:r>
      <w:r w:rsidRPr="000C2464">
        <w:rPr>
          <w:rFonts w:hint="eastAsia"/>
          <w:sz w:val="24"/>
        </w:rPr>
        <w:t>模块</w:t>
      </w:r>
    </w:p>
    <w:p w14:paraId="10BD82ED" w14:textId="74F05F3D" w:rsidR="000C2464" w:rsidRDefault="000C2464" w:rsidP="000C2464">
      <w:pPr>
        <w:jc w:val="left"/>
        <w:rPr>
          <w:lang w:eastAsia="zh-Hans"/>
        </w:rPr>
      </w:pPr>
      <w:r w:rsidRPr="000C2464">
        <w:rPr>
          <w:rFonts w:hint="eastAsia"/>
          <w:sz w:val="24"/>
        </w:rPr>
        <w:t>图展示、顶点</w:t>
      </w:r>
      <w:r w:rsidRPr="000C2464">
        <w:rPr>
          <w:sz w:val="24"/>
        </w:rPr>
        <w:t>/</w:t>
      </w:r>
      <w:r w:rsidRPr="000C2464">
        <w:rPr>
          <w:rFonts w:hint="eastAsia"/>
          <w:sz w:val="24"/>
        </w:rPr>
        <w:t>边查询、算法调用、图数据上传及展示、</w:t>
      </w:r>
      <w:r>
        <w:rPr>
          <w:lang w:eastAsia="zh-Hans"/>
        </w:rPr>
        <w:t>...</w:t>
      </w:r>
    </w:p>
    <w:p w14:paraId="44829CDF" w14:textId="77777777" w:rsidR="000642EC" w:rsidRDefault="000642EC" w:rsidP="000C2464">
      <w:pPr>
        <w:jc w:val="left"/>
        <w:rPr>
          <w:lang w:eastAsia="zh-Hans"/>
        </w:rPr>
      </w:pPr>
    </w:p>
    <w:p w14:paraId="4079F625" w14:textId="5D46EA81" w:rsidR="000C2464" w:rsidRDefault="000C2464" w:rsidP="000C2464">
      <w:pPr>
        <w:pStyle w:val="2"/>
        <w:spacing w:before="120" w:after="120"/>
      </w:pPr>
      <w:bookmarkStart w:id="9" w:name="_Toc55292601"/>
      <w:r>
        <w:t>3</w:t>
      </w:r>
      <w:r w:rsidRPr="00DA351D">
        <w:rPr>
          <w:rFonts w:hint="eastAsia"/>
        </w:rPr>
        <w:t>.</w:t>
      </w:r>
      <w:r w:rsidR="000642EC">
        <w:t>2</w:t>
      </w:r>
      <w:r w:rsidRPr="00DA351D">
        <w:rPr>
          <w:rFonts w:hint="eastAsia"/>
        </w:rPr>
        <w:t xml:space="preserve"> </w:t>
      </w:r>
      <w:r w:rsidR="000642EC">
        <w:rPr>
          <w:rFonts w:hint="eastAsia"/>
        </w:rPr>
        <w:t>拟突破的难题或攻克的难关</w:t>
      </w:r>
      <w:bookmarkEnd w:id="9"/>
    </w:p>
    <w:p w14:paraId="06CCF024" w14:textId="77777777" w:rsidR="000642EC" w:rsidRPr="000642EC" w:rsidRDefault="000642EC" w:rsidP="000642EC">
      <w:pPr>
        <w:jc w:val="left"/>
        <w:rPr>
          <w:sz w:val="24"/>
        </w:rPr>
      </w:pPr>
      <w:r w:rsidRPr="000642EC">
        <w:rPr>
          <w:sz w:val="24"/>
        </w:rPr>
        <w:t xml:space="preserve">Challenges </w:t>
      </w:r>
      <w:r w:rsidRPr="000642EC">
        <w:rPr>
          <w:rFonts w:hint="eastAsia"/>
          <w:sz w:val="24"/>
        </w:rPr>
        <w:t>主要解决的问题</w:t>
      </w:r>
    </w:p>
    <w:p w14:paraId="7F253A9D" w14:textId="395E7C93" w:rsidR="000642EC" w:rsidRDefault="000642EC" w:rsidP="000642EC">
      <w:pPr>
        <w:jc w:val="left"/>
        <w:rPr>
          <w:sz w:val="24"/>
        </w:rPr>
      </w:pPr>
      <w:r w:rsidRPr="000642EC">
        <w:rPr>
          <w:rFonts w:hint="eastAsia"/>
          <w:sz w:val="24"/>
        </w:rPr>
        <w:t>数据量、算法封装及调用、显示速度</w:t>
      </w:r>
      <w:r w:rsidRPr="000642EC">
        <w:rPr>
          <w:sz w:val="24"/>
        </w:rPr>
        <w:t>/</w:t>
      </w:r>
      <w:r w:rsidRPr="000642EC">
        <w:rPr>
          <w:rFonts w:hint="eastAsia"/>
          <w:sz w:val="24"/>
        </w:rPr>
        <w:t>性能、</w:t>
      </w:r>
      <w:r w:rsidRPr="000642EC">
        <w:rPr>
          <w:sz w:val="24"/>
        </w:rPr>
        <w:t xml:space="preserve">.... + </w:t>
      </w:r>
      <w:r w:rsidRPr="000642EC">
        <w:rPr>
          <w:rFonts w:hint="eastAsia"/>
          <w:sz w:val="24"/>
        </w:rPr>
        <w:t>某一算法改进？</w:t>
      </w:r>
    </w:p>
    <w:p w14:paraId="78DDE3DF" w14:textId="737BE55C" w:rsidR="000642EC" w:rsidRDefault="000642EC" w:rsidP="000642EC">
      <w:pPr>
        <w:jc w:val="left"/>
        <w:rPr>
          <w:sz w:val="24"/>
        </w:rPr>
      </w:pPr>
    </w:p>
    <w:p w14:paraId="69B50469" w14:textId="1AB0E0E5" w:rsidR="000642EC" w:rsidRDefault="000642EC" w:rsidP="000642EC">
      <w:pPr>
        <w:pStyle w:val="2"/>
        <w:spacing w:before="120" w:after="120"/>
      </w:pPr>
      <w:bookmarkStart w:id="10" w:name="_Toc55292602"/>
      <w:bookmarkStart w:id="11" w:name="_Hlk55291115"/>
      <w:r>
        <w:t>3</w:t>
      </w:r>
      <w:r w:rsidRPr="00DA351D">
        <w:rPr>
          <w:rFonts w:hint="eastAsia"/>
        </w:rPr>
        <w:t>.</w:t>
      </w:r>
      <w:r>
        <w:t>3</w:t>
      </w:r>
      <w:r w:rsidRPr="00DA351D">
        <w:rPr>
          <w:rFonts w:hint="eastAsia"/>
        </w:rPr>
        <w:t xml:space="preserve"> </w:t>
      </w:r>
      <w:r>
        <w:rPr>
          <w:rFonts w:hint="eastAsia"/>
        </w:rPr>
        <w:t>实验方案或写作计划</w:t>
      </w:r>
      <w:bookmarkEnd w:id="10"/>
    </w:p>
    <w:bookmarkEnd w:id="11"/>
    <w:p w14:paraId="731AE44B" w14:textId="02F381AA" w:rsidR="000642EC" w:rsidRDefault="000642EC" w:rsidP="000642EC">
      <w:pPr>
        <w:jc w:val="left"/>
        <w:rPr>
          <w:lang w:eastAsia="zh-Hans"/>
        </w:rPr>
      </w:pPr>
    </w:p>
    <w:p w14:paraId="79688D75" w14:textId="16BAF765" w:rsidR="000642EC" w:rsidRDefault="000642EC" w:rsidP="000642EC">
      <w:pPr>
        <w:pStyle w:val="2"/>
        <w:spacing w:before="120" w:after="120"/>
      </w:pPr>
      <w:bookmarkStart w:id="12" w:name="_Toc55292603"/>
      <w:r>
        <w:t>3</w:t>
      </w:r>
      <w:r w:rsidRPr="00DA351D">
        <w:rPr>
          <w:rFonts w:hint="eastAsia"/>
        </w:rPr>
        <w:t>.</w:t>
      </w:r>
      <w:r>
        <w:t>3</w:t>
      </w:r>
      <w:r w:rsidRPr="00DA351D">
        <w:rPr>
          <w:rFonts w:hint="eastAsia"/>
        </w:rPr>
        <w:t xml:space="preserve"> </w:t>
      </w:r>
      <w:r>
        <w:rPr>
          <w:rFonts w:hint="eastAsia"/>
        </w:rPr>
        <w:t>自己的创新及特色</w:t>
      </w:r>
      <w:bookmarkEnd w:id="12"/>
    </w:p>
    <w:p w14:paraId="52C20C8E" w14:textId="77777777" w:rsidR="000642EC" w:rsidRPr="000642EC" w:rsidRDefault="000642EC" w:rsidP="000642EC">
      <w:pPr>
        <w:jc w:val="left"/>
        <w:rPr>
          <w:lang w:eastAsia="zh-Hans"/>
        </w:rPr>
      </w:pPr>
    </w:p>
    <w:p w14:paraId="4AF194DB" w14:textId="35D08FCA" w:rsidR="000642EC" w:rsidRPr="000642EC" w:rsidRDefault="000642EC" w:rsidP="000642EC">
      <w:pPr>
        <w:pStyle w:val="3"/>
        <w:spacing w:before="120" w:after="120"/>
      </w:pPr>
      <w:bookmarkStart w:id="13" w:name="_Toc55292604"/>
      <w:r>
        <w:t>3</w:t>
      </w:r>
      <w:r w:rsidRPr="00DA351D">
        <w:rPr>
          <w:rFonts w:hint="eastAsia"/>
        </w:rPr>
        <w:t>.</w:t>
      </w:r>
      <w:r>
        <w:t>3</w:t>
      </w:r>
      <w:r w:rsidRPr="00DA351D">
        <w:rPr>
          <w:rFonts w:hint="eastAsia"/>
        </w:rPr>
        <w:t xml:space="preserve">.1 </w:t>
      </w:r>
      <w:r w:rsidRPr="000642EC">
        <w:rPr>
          <w:rFonts w:hint="eastAsia"/>
        </w:rPr>
        <w:t>拟采用的研究思路（方法、技术路线、可行性论证等）</w:t>
      </w:r>
      <w:bookmarkEnd w:id="13"/>
    </w:p>
    <w:p w14:paraId="7BE974EB" w14:textId="77777777" w:rsidR="000642EC" w:rsidRPr="000642EC" w:rsidRDefault="000642EC" w:rsidP="000642EC">
      <w:pPr>
        <w:jc w:val="left"/>
        <w:rPr>
          <w:sz w:val="24"/>
        </w:rPr>
      </w:pPr>
    </w:p>
    <w:p w14:paraId="7FAD53D7" w14:textId="3B58122F" w:rsidR="000642EC" w:rsidRDefault="000642EC" w:rsidP="000642EC">
      <w:pPr>
        <w:jc w:val="left"/>
        <w:rPr>
          <w:sz w:val="24"/>
        </w:rPr>
      </w:pPr>
      <w:r w:rsidRPr="000642EC">
        <w:rPr>
          <w:sz w:val="24"/>
        </w:rPr>
        <w:t>Vue + neo4j + java + ...</w:t>
      </w:r>
    </w:p>
    <w:p w14:paraId="3CBE6A45" w14:textId="6FFFA0B2" w:rsidR="00D363C7" w:rsidRDefault="00D363C7" w:rsidP="000642EC">
      <w:pPr>
        <w:jc w:val="left"/>
        <w:rPr>
          <w:sz w:val="24"/>
        </w:rPr>
      </w:pPr>
    </w:p>
    <w:p w14:paraId="3CC4BF61" w14:textId="2D7E5A36" w:rsidR="00D363C7" w:rsidRDefault="00D363C7" w:rsidP="000642EC">
      <w:pPr>
        <w:jc w:val="left"/>
        <w:rPr>
          <w:sz w:val="24"/>
        </w:rPr>
      </w:pPr>
      <w:r>
        <w:rPr>
          <w:rFonts w:hint="eastAsia"/>
          <w:sz w:val="24"/>
        </w:rPr>
        <w:t>前端模块：</w:t>
      </w:r>
      <w:r>
        <w:rPr>
          <w:rFonts w:hint="eastAsia"/>
          <w:sz w:val="24"/>
        </w:rPr>
        <w:t>vue</w:t>
      </w:r>
      <w:r>
        <w:rPr>
          <w:rFonts w:hint="eastAsia"/>
          <w:sz w:val="24"/>
        </w:rPr>
        <w:t>、数据展示、请求</w:t>
      </w:r>
      <w:r>
        <w:rPr>
          <w:rFonts w:hint="eastAsia"/>
          <w:sz w:val="24"/>
        </w:rPr>
        <w:t>&amp;</w:t>
      </w:r>
      <w:r>
        <w:rPr>
          <w:rFonts w:hint="eastAsia"/>
          <w:sz w:val="24"/>
        </w:rPr>
        <w:t>调用</w:t>
      </w:r>
    </w:p>
    <w:p w14:paraId="45A8F7D1" w14:textId="63579285" w:rsidR="00D363C7" w:rsidRDefault="00D363C7" w:rsidP="000642EC">
      <w:pPr>
        <w:jc w:val="left"/>
        <w:rPr>
          <w:sz w:val="24"/>
        </w:rPr>
      </w:pPr>
      <w:r>
        <w:rPr>
          <w:rFonts w:hint="eastAsia"/>
          <w:sz w:val="24"/>
        </w:rPr>
        <w:t>后端模块：数据库部署、数据建模、建立</w:t>
      </w:r>
      <w:r>
        <w:rPr>
          <w:rFonts w:hint="eastAsia"/>
          <w:sz w:val="24"/>
        </w:rPr>
        <w:t>OGM</w:t>
      </w:r>
      <w:r>
        <w:rPr>
          <w:rFonts w:hint="eastAsia"/>
          <w:sz w:val="24"/>
        </w:rPr>
        <w:t>对象图映射、对节点的增删改查（批量操作）</w:t>
      </w:r>
    </w:p>
    <w:p w14:paraId="570A51BF" w14:textId="77777777" w:rsidR="00D363C7" w:rsidRDefault="00D363C7" w:rsidP="00D363C7">
      <w:pPr>
        <w:jc w:val="left"/>
        <w:rPr>
          <w:sz w:val="24"/>
        </w:rPr>
      </w:pPr>
      <w:r>
        <w:rPr>
          <w:rFonts w:hint="eastAsia"/>
          <w:sz w:val="24"/>
        </w:rPr>
        <w:t>其他：</w:t>
      </w:r>
      <w:r w:rsidRPr="000642EC">
        <w:rPr>
          <w:rFonts w:hint="eastAsia"/>
          <w:sz w:val="24"/>
        </w:rPr>
        <w:t>数据量、算法封装及调用、显示速度</w:t>
      </w:r>
      <w:r w:rsidRPr="000642EC">
        <w:rPr>
          <w:sz w:val="24"/>
        </w:rPr>
        <w:t>/</w:t>
      </w:r>
      <w:r w:rsidRPr="000642EC">
        <w:rPr>
          <w:rFonts w:hint="eastAsia"/>
          <w:sz w:val="24"/>
        </w:rPr>
        <w:t>性能、</w:t>
      </w:r>
      <w:r w:rsidRPr="000642EC">
        <w:rPr>
          <w:sz w:val="24"/>
        </w:rPr>
        <w:t xml:space="preserve">.... + </w:t>
      </w:r>
      <w:r w:rsidRPr="000642EC">
        <w:rPr>
          <w:rFonts w:hint="eastAsia"/>
          <w:sz w:val="24"/>
        </w:rPr>
        <w:t>某一算法改进？</w:t>
      </w:r>
    </w:p>
    <w:p w14:paraId="319CEE68" w14:textId="41EEE268" w:rsidR="00D363C7" w:rsidRPr="00D363C7" w:rsidRDefault="00D363C7" w:rsidP="000642EC">
      <w:pPr>
        <w:jc w:val="left"/>
        <w:rPr>
          <w:sz w:val="24"/>
        </w:rPr>
      </w:pPr>
    </w:p>
    <w:p w14:paraId="694F5E27" w14:textId="77777777" w:rsidR="000C2464" w:rsidRDefault="000C2464" w:rsidP="00747410">
      <w:pPr>
        <w:spacing w:line="400" w:lineRule="atLeast"/>
        <w:jc w:val="left"/>
        <w:rPr>
          <w:sz w:val="24"/>
        </w:rPr>
      </w:pPr>
    </w:p>
    <w:p w14:paraId="1C9E6100" w14:textId="10EEB7B1" w:rsidR="000642EC" w:rsidRPr="000642EC" w:rsidRDefault="000642EC" w:rsidP="00747410">
      <w:pPr>
        <w:spacing w:line="400" w:lineRule="atLeast"/>
        <w:jc w:val="left"/>
        <w:rPr>
          <w:rFonts w:eastAsia="黑体"/>
          <w:sz w:val="24"/>
          <w:szCs w:val="30"/>
        </w:rPr>
        <w:sectPr w:rsidR="000642EC" w:rsidRPr="000642EC" w:rsidSect="00E228FC">
          <w:headerReference w:type="even" r:id="rId21"/>
          <w:footerReference w:type="even" r:id="rId22"/>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sidRPr="000642EC">
        <w:rPr>
          <w:rFonts w:eastAsia="黑体"/>
          <w:sz w:val="24"/>
          <w:szCs w:val="30"/>
        </w:rPr>
        <w:t>3</w:t>
      </w:r>
      <w:r w:rsidRPr="000642EC">
        <w:rPr>
          <w:rFonts w:eastAsia="黑体" w:hint="eastAsia"/>
          <w:sz w:val="24"/>
          <w:szCs w:val="30"/>
        </w:rPr>
        <w:t>.</w:t>
      </w:r>
      <w:r>
        <w:rPr>
          <w:rFonts w:eastAsia="黑体"/>
          <w:sz w:val="24"/>
          <w:szCs w:val="30"/>
        </w:rPr>
        <w:t>3</w:t>
      </w:r>
      <w:r w:rsidRPr="000642EC">
        <w:rPr>
          <w:rFonts w:eastAsia="黑体" w:hint="eastAsia"/>
          <w:sz w:val="24"/>
          <w:szCs w:val="30"/>
        </w:rPr>
        <w:t>.</w:t>
      </w:r>
      <w:r>
        <w:rPr>
          <w:rFonts w:eastAsia="黑体"/>
          <w:sz w:val="24"/>
          <w:szCs w:val="30"/>
        </w:rPr>
        <w:t>2</w:t>
      </w:r>
      <w:r w:rsidRPr="000642EC">
        <w:rPr>
          <w:rFonts w:eastAsia="黑体" w:hint="eastAsia"/>
          <w:sz w:val="24"/>
          <w:szCs w:val="30"/>
        </w:rPr>
        <w:t xml:space="preserve"> </w:t>
      </w:r>
      <w:r w:rsidRPr="000642EC">
        <w:rPr>
          <w:rFonts w:eastAsia="黑体"/>
          <w:sz w:val="24"/>
          <w:szCs w:val="30"/>
        </w:rPr>
        <w:t xml:space="preserve"> </w:t>
      </w:r>
      <w:r w:rsidRPr="000642EC">
        <w:rPr>
          <w:rFonts w:eastAsia="黑体" w:hint="eastAsia"/>
          <w:sz w:val="24"/>
          <w:szCs w:val="30"/>
        </w:rPr>
        <w:t>研究工作安排及进度</w:t>
      </w:r>
    </w:p>
    <w:p w14:paraId="02FBEFF5" w14:textId="77777777" w:rsidR="00C524F9" w:rsidRPr="008F11E1" w:rsidRDefault="00C524F9" w:rsidP="002608B9">
      <w:pPr>
        <w:pStyle w:val="1"/>
        <w:spacing w:before="240" w:after="240"/>
        <w:rPr>
          <w:sz w:val="28"/>
        </w:rPr>
      </w:pPr>
      <w:bookmarkStart w:id="14" w:name="_Ref529366943"/>
      <w:bookmarkStart w:id="15" w:name="_Toc55292605"/>
      <w:r w:rsidRPr="008F11E1">
        <w:rPr>
          <w:sz w:val="28"/>
        </w:rPr>
        <w:lastRenderedPageBreak/>
        <w:t>参考文献</w:t>
      </w:r>
      <w:bookmarkEnd w:id="14"/>
      <w:bookmarkEnd w:id="15"/>
    </w:p>
    <w:p w14:paraId="16312AE6" w14:textId="77777777" w:rsidR="00C524F9" w:rsidRPr="00C524F9" w:rsidRDefault="00C524F9" w:rsidP="00747410">
      <w:pPr>
        <w:adjustRightInd w:val="0"/>
        <w:snapToGrid w:val="0"/>
        <w:spacing w:line="400" w:lineRule="atLeast"/>
        <w:ind w:left="315" w:hangingChars="150" w:hanging="315"/>
      </w:pPr>
      <w:r w:rsidRPr="00C524F9">
        <w:t xml:space="preserve">[1] </w:t>
      </w:r>
      <w:r w:rsidRPr="00C524F9">
        <w:t>李遥</w:t>
      </w:r>
      <w:r w:rsidRPr="00C524F9">
        <w:t>.</w:t>
      </w:r>
      <w:r w:rsidRPr="00C524F9">
        <w:t>一键排版人工智能引擎研究</w:t>
      </w:r>
      <w:r w:rsidRPr="00C524F9">
        <w:t>:[</w:t>
      </w:r>
      <w:r w:rsidRPr="00C524F9">
        <w:t>硕士学位论文</w:t>
      </w:r>
      <w:r w:rsidRPr="00C524F9">
        <w:t>].</w:t>
      </w:r>
      <w:r w:rsidRPr="00C524F9">
        <w:t>上海</w:t>
      </w:r>
      <w:r w:rsidRPr="00C524F9">
        <w:t>:</w:t>
      </w:r>
      <w:r w:rsidRPr="00C524F9">
        <w:t>华西理工大学，</w:t>
      </w:r>
      <w:r w:rsidRPr="00C524F9">
        <w:t>2015.</w:t>
      </w:r>
    </w:p>
    <w:p w14:paraId="7747896D" w14:textId="77777777" w:rsidR="00C524F9" w:rsidRPr="00C524F9" w:rsidRDefault="00C524F9" w:rsidP="00747410">
      <w:pPr>
        <w:adjustRightInd w:val="0"/>
        <w:snapToGrid w:val="0"/>
        <w:spacing w:line="400" w:lineRule="atLeast"/>
        <w:ind w:left="315" w:hangingChars="150" w:hanging="315"/>
      </w:pPr>
      <w:r w:rsidRPr="00C524F9">
        <w:t xml:space="preserve">[2] </w:t>
      </w:r>
      <w:r w:rsidRPr="00C524F9">
        <w:t>田彬</w:t>
      </w:r>
      <w:r w:rsidRPr="00C524F9">
        <w:t>.</w:t>
      </w:r>
      <w:r w:rsidRPr="00C524F9">
        <w:t>一键排版</w:t>
      </w:r>
      <w:r w:rsidRPr="00C524F9">
        <w:t>PaperYes</w:t>
      </w:r>
      <w:r w:rsidRPr="00C524F9">
        <w:t>的理论基础</w:t>
      </w:r>
      <w:r w:rsidRPr="00C524F9">
        <w:t>.</w:t>
      </w:r>
      <w:r w:rsidRPr="00C524F9">
        <w:t>北京</w:t>
      </w:r>
      <w:r w:rsidRPr="00C524F9">
        <w:t>:</w:t>
      </w:r>
      <w:r w:rsidRPr="00C524F9">
        <w:t>机械出版社，</w:t>
      </w:r>
      <w:r w:rsidRPr="00C524F9">
        <w:t>2007.11.</w:t>
      </w:r>
    </w:p>
    <w:p w14:paraId="0E702392" w14:textId="77777777" w:rsidR="00C524F9" w:rsidRPr="00C524F9" w:rsidRDefault="00C524F9" w:rsidP="00747410">
      <w:pPr>
        <w:adjustRightInd w:val="0"/>
        <w:snapToGrid w:val="0"/>
        <w:spacing w:line="400" w:lineRule="atLeast"/>
        <w:ind w:left="315" w:hangingChars="150" w:hanging="315"/>
      </w:pPr>
      <w:r w:rsidRPr="00C524F9">
        <w:t xml:space="preserve">[3] </w:t>
      </w:r>
      <w:r w:rsidRPr="00C524F9">
        <w:t>陈炜煜，李建彬</w:t>
      </w:r>
      <w:r w:rsidRPr="00C524F9">
        <w:t>.</w:t>
      </w:r>
      <w:r w:rsidRPr="00C524F9">
        <w:t>毕业论文格式要求</w:t>
      </w:r>
      <w:r w:rsidRPr="00C524F9">
        <w:t>.</w:t>
      </w:r>
      <w:r w:rsidRPr="00C524F9">
        <w:t>特区经济，</w:t>
      </w:r>
      <w:r w:rsidRPr="00C524F9">
        <w:t>2013</w:t>
      </w:r>
      <w:r w:rsidRPr="00C524F9">
        <w:t>，（</w:t>
      </w:r>
      <w:r w:rsidRPr="00C524F9">
        <w:t>2</w:t>
      </w:r>
      <w:r w:rsidRPr="00C524F9">
        <w:t>）</w:t>
      </w:r>
      <w:r w:rsidRPr="00C524F9">
        <w:t>:221-222.</w:t>
      </w:r>
    </w:p>
    <w:p w14:paraId="7F114D03" w14:textId="77777777" w:rsidR="00C524F9" w:rsidRPr="00C524F9" w:rsidRDefault="00C524F9" w:rsidP="00747410">
      <w:pPr>
        <w:adjustRightInd w:val="0"/>
        <w:snapToGrid w:val="0"/>
        <w:spacing w:line="400" w:lineRule="atLeast"/>
        <w:ind w:left="315" w:hangingChars="150" w:hanging="315"/>
      </w:pPr>
      <w:r w:rsidRPr="00C524F9">
        <w:t xml:space="preserve">[4] </w:t>
      </w:r>
      <w:r w:rsidRPr="00C524F9">
        <w:t>樊伟</w:t>
      </w:r>
      <w:r w:rsidRPr="00C524F9">
        <w:t>.</w:t>
      </w:r>
      <w:r w:rsidRPr="00C524F9">
        <w:t>论项目时间管理</w:t>
      </w:r>
      <w:r w:rsidRPr="00C524F9">
        <w:t>.</w:t>
      </w:r>
      <w:r w:rsidRPr="00C524F9">
        <w:t>现代商贸工业，</w:t>
      </w:r>
      <w:r w:rsidRPr="00C524F9">
        <w:t>2010</w:t>
      </w:r>
      <w:r w:rsidRPr="00C524F9">
        <w:t>，（</w:t>
      </w:r>
      <w:r w:rsidRPr="00C524F9">
        <w:t>5</w:t>
      </w:r>
      <w:r w:rsidRPr="00C524F9">
        <w:t>）</w:t>
      </w:r>
      <w:r w:rsidRPr="00C524F9">
        <w:t>:46-47.</w:t>
      </w:r>
    </w:p>
    <w:p w14:paraId="55C4560A" w14:textId="77777777" w:rsidR="00C524F9" w:rsidRPr="00C524F9" w:rsidRDefault="00C524F9" w:rsidP="00747410">
      <w:pPr>
        <w:adjustRightInd w:val="0"/>
        <w:snapToGrid w:val="0"/>
        <w:spacing w:line="400" w:lineRule="atLeast"/>
        <w:ind w:left="315" w:hangingChars="150" w:hanging="315"/>
      </w:pPr>
      <w:r w:rsidRPr="00C524F9">
        <w:t xml:space="preserve">[5] </w:t>
      </w:r>
      <w:r w:rsidRPr="00C524F9">
        <w:t>郝利华</w:t>
      </w:r>
      <w:r w:rsidRPr="00C524F9">
        <w:t>.JC</w:t>
      </w:r>
      <w:r w:rsidRPr="00C524F9">
        <w:t>公司基于</w:t>
      </w:r>
      <w:r w:rsidRPr="00C524F9">
        <w:t>PDM</w:t>
      </w:r>
      <w:r w:rsidRPr="00C524F9">
        <w:t>系统的研发项目进度管理研究</w:t>
      </w:r>
      <w:r w:rsidRPr="00C524F9">
        <w:t>: [</w:t>
      </w:r>
      <w:r w:rsidRPr="00C524F9">
        <w:t>硕士学位论文</w:t>
      </w:r>
      <w:r w:rsidRPr="00C524F9">
        <w:t xml:space="preserve">]. </w:t>
      </w:r>
      <w:r w:rsidRPr="00C524F9">
        <w:t>济南</w:t>
      </w:r>
      <w:r w:rsidRPr="00C524F9">
        <w:t>:</w:t>
      </w:r>
      <w:r w:rsidRPr="00C524F9">
        <w:t>山东大学，</w:t>
      </w:r>
      <w:r w:rsidRPr="00C524F9">
        <w:t>2015.</w:t>
      </w:r>
    </w:p>
    <w:p w14:paraId="6825917A" w14:textId="77777777" w:rsidR="00C524F9" w:rsidRPr="00C524F9" w:rsidRDefault="00C524F9" w:rsidP="00747410">
      <w:pPr>
        <w:adjustRightInd w:val="0"/>
        <w:snapToGrid w:val="0"/>
        <w:spacing w:line="400" w:lineRule="atLeast"/>
        <w:ind w:left="315" w:hangingChars="150" w:hanging="315"/>
      </w:pPr>
      <w:r w:rsidRPr="00C524F9">
        <w:t xml:space="preserve">[6] </w:t>
      </w:r>
      <w:r w:rsidRPr="00C524F9">
        <w:t>何国伟</w:t>
      </w:r>
      <w:r w:rsidRPr="00C524F9">
        <w:t>.</w:t>
      </w:r>
      <w:r w:rsidRPr="00C524F9">
        <w:t>管理质量的三要素</w:t>
      </w:r>
      <w:r w:rsidRPr="00C524F9">
        <w:t>:</w:t>
      </w:r>
      <w:r w:rsidRPr="00C524F9">
        <w:t>效果、效率及可靠性</w:t>
      </w:r>
      <w:r w:rsidRPr="00C524F9">
        <w:t>.</w:t>
      </w:r>
      <w:r w:rsidRPr="00C524F9">
        <w:t>质量与可靠性，</w:t>
      </w:r>
      <w:r w:rsidRPr="00C524F9">
        <w:t>2007</w:t>
      </w:r>
      <w:r w:rsidRPr="00C524F9">
        <w:t>，（</w:t>
      </w:r>
      <w:r w:rsidRPr="00C524F9">
        <w:t>4</w:t>
      </w:r>
      <w:r w:rsidRPr="00C524F9">
        <w:t>）</w:t>
      </w:r>
      <w:r w:rsidRPr="00C524F9">
        <w:t>:4-6.</w:t>
      </w:r>
    </w:p>
    <w:p w14:paraId="044AD8FB" w14:textId="77777777" w:rsidR="00C524F9" w:rsidRPr="00C524F9" w:rsidRDefault="00C524F9" w:rsidP="00747410">
      <w:pPr>
        <w:adjustRightInd w:val="0"/>
        <w:snapToGrid w:val="0"/>
        <w:spacing w:line="400" w:lineRule="atLeast"/>
        <w:ind w:left="360" w:hangingChars="150" w:hanging="360"/>
        <w:rPr>
          <w:sz w:val="24"/>
        </w:rPr>
      </w:pPr>
    </w:p>
    <w:p w14:paraId="4672B8A0" w14:textId="77777777" w:rsidR="00C524F9" w:rsidRPr="00C524F9" w:rsidRDefault="00C524F9" w:rsidP="00747410">
      <w:pPr>
        <w:adjustRightInd w:val="0"/>
        <w:snapToGrid w:val="0"/>
        <w:spacing w:line="400" w:lineRule="atLeast"/>
        <w:ind w:left="360" w:hangingChars="150" w:hanging="360"/>
        <w:rPr>
          <w:sz w:val="24"/>
        </w:rPr>
        <w:sectPr w:rsidR="00C524F9" w:rsidRPr="00C524F9" w:rsidSect="000C74A0">
          <w:footnotePr>
            <w:numFmt w:val="decimalEnclosedCircleChinese"/>
            <w:numRestart w:val="eachPage"/>
          </w:footnotePr>
          <w:pgSz w:w="11906" w:h="16838" w:code="9"/>
          <w:pgMar w:top="1418" w:right="1418" w:bottom="1418" w:left="1418" w:header="851" w:footer="992" w:gutter="0"/>
          <w:cols w:space="720"/>
          <w:docGrid w:linePitch="326" w:charSpace="-205"/>
        </w:sectPr>
      </w:pPr>
    </w:p>
    <w:p w14:paraId="58892F91" w14:textId="198DEE04" w:rsidR="0010417C" w:rsidRPr="008F11E1" w:rsidRDefault="0010417C" w:rsidP="00151445">
      <w:pPr>
        <w:spacing w:line="400" w:lineRule="atLeast"/>
        <w:ind w:firstLineChars="200" w:firstLine="480"/>
        <w:jc w:val="left"/>
        <w:rPr>
          <w:sz w:val="24"/>
        </w:rPr>
      </w:pPr>
    </w:p>
    <w:sectPr w:rsidR="0010417C" w:rsidRPr="008F11E1" w:rsidSect="000C74A0">
      <w:footnotePr>
        <w:numFmt w:val="decimalEnclosedCircleChinese"/>
        <w:numRestart w:val="eachPage"/>
      </w:footnotePr>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4A467" w14:textId="77777777" w:rsidR="006A1FEB" w:rsidRDefault="006A1FEB">
      <w:r>
        <w:separator/>
      </w:r>
    </w:p>
  </w:endnote>
  <w:endnote w:type="continuationSeparator" w:id="0">
    <w:p w14:paraId="629A06FB" w14:textId="77777777" w:rsidR="006A1FEB" w:rsidRDefault="006A1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D702F" w14:textId="77777777" w:rsidR="00C524F9" w:rsidRDefault="00C524F9">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DFE74" w14:textId="77777777" w:rsidR="00BF71D7" w:rsidRPr="00764F1E" w:rsidRDefault="00BF71D7" w:rsidP="00764F1E">
    <w:pPr>
      <w:pStyle w:val="a4"/>
      <w:jc w:val="center"/>
      <w:rPr>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AFD6A" w14:textId="77777777" w:rsidR="002609C7" w:rsidRPr="00764F1E" w:rsidRDefault="002609C7" w:rsidP="00764F1E">
    <w:pPr>
      <w:pStyle w:val="a4"/>
      <w:jc w:val="center"/>
      <w:rPr>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6D7ED" w14:textId="77777777" w:rsidR="002609C7" w:rsidRPr="00764F1E" w:rsidRDefault="002609C7" w:rsidP="00764F1E">
    <w:pPr>
      <w:pStyle w:val="a4"/>
      <w:jc w:val="center"/>
      <w:rPr>
        <w:sz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75C72" w14:textId="41DE7227" w:rsidR="00764F1E" w:rsidRPr="00764F1E" w:rsidRDefault="00764F1E" w:rsidP="00764F1E">
    <w:pPr>
      <w:pStyle w:val="a4"/>
      <w:jc w:val="center"/>
      <w:rPr>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4BDCF" w14:textId="77777777" w:rsidR="006A1FEB" w:rsidRDefault="006A1FEB">
      <w:r>
        <w:separator/>
      </w:r>
    </w:p>
  </w:footnote>
  <w:footnote w:type="continuationSeparator" w:id="0">
    <w:p w14:paraId="393258EB" w14:textId="77777777" w:rsidR="006A1FEB" w:rsidRDefault="006A1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A9956" w14:textId="77777777" w:rsidR="00BF71D7" w:rsidRPr="00764F1E" w:rsidRDefault="00BF71D7">
    <w:pPr>
      <w:pStyle w:val="a5"/>
      <w:rPr>
        <w:sz w:val="21"/>
      </w:rPr>
    </w:pPr>
    <w:r w:rsidRPr="00764F1E">
      <w:rPr>
        <w:rFonts w:hint="eastAsia"/>
        <w:sz w:val="21"/>
      </w:rPr>
      <w:t>武汉大学硕士学位</w:t>
    </w:r>
    <w:r>
      <w:rPr>
        <w:rFonts w:hint="eastAsia"/>
        <w:sz w:val="21"/>
      </w:rPr>
      <w:t>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72C16" w14:textId="77777777" w:rsidR="002609C7" w:rsidRPr="00764F1E" w:rsidRDefault="002609C7">
    <w:pPr>
      <w:pStyle w:val="a5"/>
      <w:rPr>
        <w:sz w:val="21"/>
      </w:rPr>
    </w:pPr>
    <w:r w:rsidRPr="00764F1E">
      <w:rPr>
        <w:rFonts w:hint="eastAsia"/>
        <w:sz w:val="21"/>
      </w:rPr>
      <w:t>武汉大学硕士学位</w:t>
    </w:r>
    <w:r>
      <w:rPr>
        <w:rFonts w:hint="eastAsia"/>
        <w:sz w:val="21"/>
      </w:rPr>
      <w:t>开题报告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A79BD" w14:textId="77777777" w:rsidR="002609C7" w:rsidRPr="00764F1E" w:rsidRDefault="002609C7">
    <w:pPr>
      <w:pStyle w:val="a5"/>
      <w:rPr>
        <w:sz w:val="21"/>
      </w:rPr>
    </w:pPr>
    <w:r w:rsidRPr="00764F1E">
      <w:rPr>
        <w:rFonts w:hint="eastAsia"/>
        <w:sz w:val="21"/>
      </w:rPr>
      <w:t>武汉大学硕士学位</w:t>
    </w:r>
    <w:r>
      <w:rPr>
        <w:rFonts w:hint="eastAsia"/>
        <w:sz w:val="21"/>
      </w:rPr>
      <w:t>开题报告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BCFD5" w14:textId="44017538" w:rsidR="00764F1E" w:rsidRPr="00764F1E" w:rsidRDefault="00764F1E">
    <w:pPr>
      <w:pStyle w:val="a5"/>
      <w:rPr>
        <w:sz w:val="21"/>
      </w:rPr>
    </w:pPr>
    <w:r w:rsidRPr="00764F1E">
      <w:rPr>
        <w:rFonts w:hint="eastAsia"/>
        <w:sz w:val="21"/>
      </w:rPr>
      <w:t>武汉大学硕士学位</w:t>
    </w:r>
    <w:r w:rsidR="00416392">
      <w:rPr>
        <w:rFonts w:hint="eastAsia"/>
        <w:sz w:val="21"/>
      </w:rPr>
      <w:t>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84F78"/>
    <w:multiLevelType w:val="hybridMultilevel"/>
    <w:tmpl w:val="C9207C9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1533F9D"/>
    <w:multiLevelType w:val="hybridMultilevel"/>
    <w:tmpl w:val="D16243C2"/>
    <w:lvl w:ilvl="0" w:tplc="E2F2F460">
      <w:start w:val="1"/>
      <w:numFmt w:val="japaneseCounting"/>
      <w:lvlText w:val="第%1条"/>
      <w:lvlJc w:val="left"/>
      <w:pPr>
        <w:tabs>
          <w:tab w:val="num" w:pos="2205"/>
        </w:tabs>
        <w:ind w:left="2205" w:hanging="1050"/>
      </w:pPr>
      <w:rPr>
        <w:rFonts w:hint="eastAsia"/>
        <w:sz w:val="30"/>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2" w15:restartNumberingAfterBreak="0">
    <w:nsid w:val="11F7649A"/>
    <w:multiLevelType w:val="hybridMultilevel"/>
    <w:tmpl w:val="1D70D128"/>
    <w:lvl w:ilvl="0" w:tplc="BE5A3170">
      <w:start w:val="7"/>
      <w:numFmt w:val="japaneseCounting"/>
      <w:lvlText w:val="第%1条"/>
      <w:lvlJc w:val="left"/>
      <w:pPr>
        <w:tabs>
          <w:tab w:val="num" w:pos="3720"/>
        </w:tabs>
        <w:ind w:left="3720" w:hanging="1200"/>
      </w:pPr>
      <w:rPr>
        <w:rFonts w:hint="eastAsia"/>
      </w:rPr>
    </w:lvl>
    <w:lvl w:ilvl="1" w:tplc="04090019" w:tentative="1">
      <w:start w:val="1"/>
      <w:numFmt w:val="lowerLetter"/>
      <w:lvlText w:val="%2)"/>
      <w:lvlJc w:val="left"/>
      <w:pPr>
        <w:tabs>
          <w:tab w:val="num" w:pos="3360"/>
        </w:tabs>
        <w:ind w:left="3360" w:hanging="420"/>
      </w:pPr>
    </w:lvl>
    <w:lvl w:ilvl="2" w:tplc="0409001B" w:tentative="1">
      <w:start w:val="1"/>
      <w:numFmt w:val="lowerRoman"/>
      <w:lvlText w:val="%3."/>
      <w:lvlJc w:val="right"/>
      <w:pPr>
        <w:tabs>
          <w:tab w:val="num" w:pos="3780"/>
        </w:tabs>
        <w:ind w:left="3780" w:hanging="420"/>
      </w:pPr>
    </w:lvl>
    <w:lvl w:ilvl="3" w:tplc="0409000F" w:tentative="1">
      <w:start w:val="1"/>
      <w:numFmt w:val="decimal"/>
      <w:lvlText w:val="%4."/>
      <w:lvlJc w:val="left"/>
      <w:pPr>
        <w:tabs>
          <w:tab w:val="num" w:pos="4200"/>
        </w:tabs>
        <w:ind w:left="4200" w:hanging="420"/>
      </w:pPr>
    </w:lvl>
    <w:lvl w:ilvl="4" w:tplc="04090019" w:tentative="1">
      <w:start w:val="1"/>
      <w:numFmt w:val="lowerLetter"/>
      <w:lvlText w:val="%5)"/>
      <w:lvlJc w:val="left"/>
      <w:pPr>
        <w:tabs>
          <w:tab w:val="num" w:pos="4620"/>
        </w:tabs>
        <w:ind w:left="4620" w:hanging="420"/>
      </w:pPr>
    </w:lvl>
    <w:lvl w:ilvl="5" w:tplc="0409001B" w:tentative="1">
      <w:start w:val="1"/>
      <w:numFmt w:val="lowerRoman"/>
      <w:lvlText w:val="%6."/>
      <w:lvlJc w:val="right"/>
      <w:pPr>
        <w:tabs>
          <w:tab w:val="num" w:pos="5040"/>
        </w:tabs>
        <w:ind w:left="5040" w:hanging="420"/>
      </w:pPr>
    </w:lvl>
    <w:lvl w:ilvl="6" w:tplc="0409000F" w:tentative="1">
      <w:start w:val="1"/>
      <w:numFmt w:val="decimal"/>
      <w:lvlText w:val="%7."/>
      <w:lvlJc w:val="left"/>
      <w:pPr>
        <w:tabs>
          <w:tab w:val="num" w:pos="5460"/>
        </w:tabs>
        <w:ind w:left="5460" w:hanging="420"/>
      </w:pPr>
    </w:lvl>
    <w:lvl w:ilvl="7" w:tplc="04090019" w:tentative="1">
      <w:start w:val="1"/>
      <w:numFmt w:val="lowerLetter"/>
      <w:lvlText w:val="%8)"/>
      <w:lvlJc w:val="left"/>
      <w:pPr>
        <w:tabs>
          <w:tab w:val="num" w:pos="5880"/>
        </w:tabs>
        <w:ind w:left="5880" w:hanging="420"/>
      </w:pPr>
    </w:lvl>
    <w:lvl w:ilvl="8" w:tplc="0409001B" w:tentative="1">
      <w:start w:val="1"/>
      <w:numFmt w:val="lowerRoman"/>
      <w:lvlText w:val="%9."/>
      <w:lvlJc w:val="right"/>
      <w:pPr>
        <w:tabs>
          <w:tab w:val="num" w:pos="6300"/>
        </w:tabs>
        <w:ind w:left="6300" w:hanging="420"/>
      </w:pPr>
    </w:lvl>
  </w:abstractNum>
  <w:abstractNum w:abstractNumId="3" w15:restartNumberingAfterBreak="0">
    <w:nsid w:val="2CC6734D"/>
    <w:multiLevelType w:val="hybridMultilevel"/>
    <w:tmpl w:val="4D901C38"/>
    <w:lvl w:ilvl="0" w:tplc="99524322">
      <w:start w:val="1"/>
      <w:numFmt w:val="japaneseCounting"/>
      <w:lvlText w:val="第%1条"/>
      <w:lvlJc w:val="left"/>
      <w:pPr>
        <w:tabs>
          <w:tab w:val="num" w:pos="3360"/>
        </w:tabs>
        <w:ind w:left="3360" w:hanging="1080"/>
      </w:pPr>
      <w:rPr>
        <w:rFonts w:hint="eastAsia"/>
      </w:rPr>
    </w:lvl>
    <w:lvl w:ilvl="1" w:tplc="3210F068">
      <w:start w:val="1"/>
      <w:numFmt w:val="decimal"/>
      <w:lvlText w:val="%2."/>
      <w:lvlJc w:val="left"/>
      <w:pPr>
        <w:tabs>
          <w:tab w:val="num" w:pos="3060"/>
        </w:tabs>
        <w:ind w:left="3060" w:hanging="360"/>
      </w:pPr>
      <w:rPr>
        <w:rFonts w:hint="eastAsia"/>
      </w:rPr>
    </w:lvl>
    <w:lvl w:ilvl="2" w:tplc="92881984">
      <w:start w:val="1"/>
      <w:numFmt w:val="decimalFullWidth"/>
      <w:lvlText w:val="%3、"/>
      <w:lvlJc w:val="left"/>
      <w:pPr>
        <w:tabs>
          <w:tab w:val="num" w:pos="3600"/>
        </w:tabs>
        <w:ind w:left="3600" w:hanging="480"/>
      </w:pPr>
      <w:rPr>
        <w:rFonts w:hint="eastAsia"/>
      </w:rPr>
    </w:lvl>
    <w:lvl w:ilvl="3" w:tplc="F73EC1FA">
      <w:start w:val="1"/>
      <w:numFmt w:val="decimalFullWidth"/>
      <w:lvlText w:val="%4．"/>
      <w:lvlJc w:val="left"/>
      <w:pPr>
        <w:tabs>
          <w:tab w:val="num" w:pos="4020"/>
        </w:tabs>
        <w:ind w:left="4020" w:hanging="480"/>
      </w:pPr>
      <w:rPr>
        <w:rFonts w:hint="eastAsia"/>
      </w:rPr>
    </w:lvl>
    <w:lvl w:ilvl="4" w:tplc="04090019" w:tentative="1">
      <w:start w:val="1"/>
      <w:numFmt w:val="lowerLetter"/>
      <w:lvlText w:val="%5)"/>
      <w:lvlJc w:val="left"/>
      <w:pPr>
        <w:tabs>
          <w:tab w:val="num" w:pos="4380"/>
        </w:tabs>
        <w:ind w:left="4380" w:hanging="420"/>
      </w:pPr>
    </w:lvl>
    <w:lvl w:ilvl="5" w:tplc="0409001B" w:tentative="1">
      <w:start w:val="1"/>
      <w:numFmt w:val="lowerRoman"/>
      <w:lvlText w:val="%6."/>
      <w:lvlJc w:val="right"/>
      <w:pPr>
        <w:tabs>
          <w:tab w:val="num" w:pos="4800"/>
        </w:tabs>
        <w:ind w:left="4800" w:hanging="420"/>
      </w:pPr>
    </w:lvl>
    <w:lvl w:ilvl="6" w:tplc="0409000F" w:tentative="1">
      <w:start w:val="1"/>
      <w:numFmt w:val="decimal"/>
      <w:lvlText w:val="%7."/>
      <w:lvlJc w:val="left"/>
      <w:pPr>
        <w:tabs>
          <w:tab w:val="num" w:pos="5220"/>
        </w:tabs>
        <w:ind w:left="5220" w:hanging="420"/>
      </w:pPr>
    </w:lvl>
    <w:lvl w:ilvl="7" w:tplc="04090019" w:tentative="1">
      <w:start w:val="1"/>
      <w:numFmt w:val="lowerLetter"/>
      <w:lvlText w:val="%8)"/>
      <w:lvlJc w:val="left"/>
      <w:pPr>
        <w:tabs>
          <w:tab w:val="num" w:pos="5640"/>
        </w:tabs>
        <w:ind w:left="5640" w:hanging="420"/>
      </w:pPr>
    </w:lvl>
    <w:lvl w:ilvl="8" w:tplc="0409001B" w:tentative="1">
      <w:start w:val="1"/>
      <w:numFmt w:val="lowerRoman"/>
      <w:lvlText w:val="%9."/>
      <w:lvlJc w:val="right"/>
      <w:pPr>
        <w:tabs>
          <w:tab w:val="num" w:pos="6060"/>
        </w:tabs>
        <w:ind w:left="6060" w:hanging="420"/>
      </w:pPr>
    </w:lvl>
  </w:abstractNum>
  <w:abstractNum w:abstractNumId="4" w15:restartNumberingAfterBreak="0">
    <w:nsid w:val="2D636335"/>
    <w:multiLevelType w:val="hybridMultilevel"/>
    <w:tmpl w:val="CBC492A6"/>
    <w:lvl w:ilvl="0" w:tplc="DFF694E0">
      <w:start w:val="1"/>
      <w:numFmt w:val="decimal"/>
      <w:lvlText w:val="%1."/>
      <w:lvlJc w:val="left"/>
      <w:pPr>
        <w:tabs>
          <w:tab w:val="num" w:pos="1050"/>
        </w:tabs>
        <w:ind w:left="1050" w:hanging="63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D793593"/>
    <w:multiLevelType w:val="hybridMultilevel"/>
    <w:tmpl w:val="7B1A0394"/>
    <w:lvl w:ilvl="0" w:tplc="3F588220">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FCE4113"/>
    <w:multiLevelType w:val="hybridMultilevel"/>
    <w:tmpl w:val="2796FA4C"/>
    <w:lvl w:ilvl="0" w:tplc="04FEC80C">
      <w:start w:val="1"/>
      <w:numFmt w:val="decimal"/>
      <w:lvlText w:val="%1."/>
      <w:lvlJc w:val="left"/>
      <w:pPr>
        <w:tabs>
          <w:tab w:val="num" w:pos="1440"/>
        </w:tabs>
        <w:ind w:left="1440" w:hanging="840"/>
      </w:pPr>
      <w:rPr>
        <w:rFonts w:hint="eastAsia"/>
      </w:rPr>
    </w:lvl>
    <w:lvl w:ilvl="1" w:tplc="E424F4D2">
      <w:start w:val="6"/>
      <w:numFmt w:val="japaneseCounting"/>
      <w:lvlText w:val="第%2条"/>
      <w:lvlJc w:val="left"/>
      <w:pPr>
        <w:tabs>
          <w:tab w:val="num" w:pos="2100"/>
        </w:tabs>
        <w:ind w:left="2100" w:hanging="1080"/>
      </w:pPr>
      <w:rPr>
        <w:rFonts w:hint="eastAsia"/>
      </w:r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7" w15:restartNumberingAfterBreak="0">
    <w:nsid w:val="35D02221"/>
    <w:multiLevelType w:val="multilevel"/>
    <w:tmpl w:val="FBE4FB6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9E2F24"/>
    <w:multiLevelType w:val="hybridMultilevel"/>
    <w:tmpl w:val="9F2E576E"/>
    <w:lvl w:ilvl="0" w:tplc="81C87F22">
      <w:start w:val="1"/>
      <w:numFmt w:val="decimal"/>
      <w:lvlText w:val="%1."/>
      <w:lvlJc w:val="left"/>
      <w:pPr>
        <w:tabs>
          <w:tab w:val="num" w:pos="960"/>
        </w:tabs>
        <w:ind w:left="960" w:hanging="360"/>
      </w:pPr>
      <w:rPr>
        <w:rFonts w:hint="eastAsia"/>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9" w15:restartNumberingAfterBreak="0">
    <w:nsid w:val="4B275E6D"/>
    <w:multiLevelType w:val="hybridMultilevel"/>
    <w:tmpl w:val="3BFCBDB2"/>
    <w:lvl w:ilvl="0" w:tplc="75E2F55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607290"/>
    <w:multiLevelType w:val="hybridMultilevel"/>
    <w:tmpl w:val="A5427C56"/>
    <w:lvl w:ilvl="0" w:tplc="096858A8">
      <w:start w:val="1"/>
      <w:numFmt w:val="japaneseCounting"/>
      <w:lvlText w:val="第%1条"/>
      <w:lvlJc w:val="left"/>
      <w:pPr>
        <w:tabs>
          <w:tab w:val="num" w:pos="3615"/>
        </w:tabs>
        <w:ind w:left="3615" w:hanging="1200"/>
      </w:pPr>
      <w:rPr>
        <w:rFonts w:hint="eastAsia"/>
        <w:sz w:val="30"/>
      </w:rPr>
    </w:lvl>
    <w:lvl w:ilvl="1" w:tplc="04090019" w:tentative="1">
      <w:start w:val="1"/>
      <w:numFmt w:val="lowerLetter"/>
      <w:lvlText w:val="%2)"/>
      <w:lvlJc w:val="left"/>
      <w:pPr>
        <w:tabs>
          <w:tab w:val="num" w:pos="3255"/>
        </w:tabs>
        <w:ind w:left="3255" w:hanging="420"/>
      </w:pPr>
    </w:lvl>
    <w:lvl w:ilvl="2" w:tplc="0409001B" w:tentative="1">
      <w:start w:val="1"/>
      <w:numFmt w:val="lowerRoman"/>
      <w:lvlText w:val="%3."/>
      <w:lvlJc w:val="right"/>
      <w:pPr>
        <w:tabs>
          <w:tab w:val="num" w:pos="3675"/>
        </w:tabs>
        <w:ind w:left="3675" w:hanging="420"/>
      </w:pPr>
    </w:lvl>
    <w:lvl w:ilvl="3" w:tplc="0409000F" w:tentative="1">
      <w:start w:val="1"/>
      <w:numFmt w:val="decimal"/>
      <w:lvlText w:val="%4."/>
      <w:lvlJc w:val="left"/>
      <w:pPr>
        <w:tabs>
          <w:tab w:val="num" w:pos="4095"/>
        </w:tabs>
        <w:ind w:left="4095" w:hanging="420"/>
      </w:pPr>
    </w:lvl>
    <w:lvl w:ilvl="4" w:tplc="04090019" w:tentative="1">
      <w:start w:val="1"/>
      <w:numFmt w:val="lowerLetter"/>
      <w:lvlText w:val="%5)"/>
      <w:lvlJc w:val="left"/>
      <w:pPr>
        <w:tabs>
          <w:tab w:val="num" w:pos="4515"/>
        </w:tabs>
        <w:ind w:left="4515" w:hanging="420"/>
      </w:pPr>
    </w:lvl>
    <w:lvl w:ilvl="5" w:tplc="0409001B" w:tentative="1">
      <w:start w:val="1"/>
      <w:numFmt w:val="lowerRoman"/>
      <w:lvlText w:val="%6."/>
      <w:lvlJc w:val="right"/>
      <w:pPr>
        <w:tabs>
          <w:tab w:val="num" w:pos="4935"/>
        </w:tabs>
        <w:ind w:left="4935" w:hanging="420"/>
      </w:pPr>
    </w:lvl>
    <w:lvl w:ilvl="6" w:tplc="0409000F" w:tentative="1">
      <w:start w:val="1"/>
      <w:numFmt w:val="decimal"/>
      <w:lvlText w:val="%7."/>
      <w:lvlJc w:val="left"/>
      <w:pPr>
        <w:tabs>
          <w:tab w:val="num" w:pos="5355"/>
        </w:tabs>
        <w:ind w:left="5355" w:hanging="420"/>
      </w:pPr>
    </w:lvl>
    <w:lvl w:ilvl="7" w:tplc="04090019" w:tentative="1">
      <w:start w:val="1"/>
      <w:numFmt w:val="lowerLetter"/>
      <w:lvlText w:val="%8)"/>
      <w:lvlJc w:val="left"/>
      <w:pPr>
        <w:tabs>
          <w:tab w:val="num" w:pos="5775"/>
        </w:tabs>
        <w:ind w:left="5775" w:hanging="420"/>
      </w:pPr>
    </w:lvl>
    <w:lvl w:ilvl="8" w:tplc="0409001B" w:tentative="1">
      <w:start w:val="1"/>
      <w:numFmt w:val="lowerRoman"/>
      <w:lvlText w:val="%9."/>
      <w:lvlJc w:val="right"/>
      <w:pPr>
        <w:tabs>
          <w:tab w:val="num" w:pos="6195"/>
        </w:tabs>
        <w:ind w:left="6195" w:hanging="420"/>
      </w:pPr>
    </w:lvl>
  </w:abstractNum>
  <w:abstractNum w:abstractNumId="11" w15:restartNumberingAfterBreak="0">
    <w:nsid w:val="6A120007"/>
    <w:multiLevelType w:val="hybridMultilevel"/>
    <w:tmpl w:val="7FFA1E32"/>
    <w:lvl w:ilvl="0" w:tplc="85FA4F96">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1"/>
  </w:num>
  <w:num w:numId="2">
    <w:abstractNumId w:val="10"/>
  </w:num>
  <w:num w:numId="3">
    <w:abstractNumId w:val="4"/>
  </w:num>
  <w:num w:numId="4">
    <w:abstractNumId w:val="3"/>
  </w:num>
  <w:num w:numId="5">
    <w:abstractNumId w:val="6"/>
  </w:num>
  <w:num w:numId="6">
    <w:abstractNumId w:val="2"/>
  </w:num>
  <w:num w:numId="7">
    <w:abstractNumId w:val="8"/>
  </w:num>
  <w:num w:numId="8">
    <w:abstractNumId w:val="11"/>
  </w:num>
  <w:num w:numId="9">
    <w:abstractNumId w:val="9"/>
  </w:num>
  <w:num w:numId="10">
    <w:abstractNumId w:val="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25241"/>
    <w:rsid w:val="00001B61"/>
    <w:rsid w:val="0000239D"/>
    <w:rsid w:val="000055BE"/>
    <w:rsid w:val="00011132"/>
    <w:rsid w:val="000111DE"/>
    <w:rsid w:val="00014E49"/>
    <w:rsid w:val="00023C3C"/>
    <w:rsid w:val="000317CE"/>
    <w:rsid w:val="00034B78"/>
    <w:rsid w:val="000409CE"/>
    <w:rsid w:val="00043461"/>
    <w:rsid w:val="0005498B"/>
    <w:rsid w:val="00057352"/>
    <w:rsid w:val="00060D5F"/>
    <w:rsid w:val="00061970"/>
    <w:rsid w:val="00061B67"/>
    <w:rsid w:val="000642EC"/>
    <w:rsid w:val="000727EC"/>
    <w:rsid w:val="00094D82"/>
    <w:rsid w:val="00096258"/>
    <w:rsid w:val="00096F64"/>
    <w:rsid w:val="000A0622"/>
    <w:rsid w:val="000A169F"/>
    <w:rsid w:val="000A1BD3"/>
    <w:rsid w:val="000B65B3"/>
    <w:rsid w:val="000C1908"/>
    <w:rsid w:val="000C1CD4"/>
    <w:rsid w:val="000C2464"/>
    <w:rsid w:val="000C3562"/>
    <w:rsid w:val="000C4461"/>
    <w:rsid w:val="000C74A0"/>
    <w:rsid w:val="000D061B"/>
    <w:rsid w:val="000E6BDB"/>
    <w:rsid w:val="000F0E51"/>
    <w:rsid w:val="000F5871"/>
    <w:rsid w:val="000F6810"/>
    <w:rsid w:val="000F7F23"/>
    <w:rsid w:val="0010417C"/>
    <w:rsid w:val="00104327"/>
    <w:rsid w:val="00106936"/>
    <w:rsid w:val="001157C8"/>
    <w:rsid w:val="00120236"/>
    <w:rsid w:val="00127C86"/>
    <w:rsid w:val="0013218E"/>
    <w:rsid w:val="00132751"/>
    <w:rsid w:val="001334AC"/>
    <w:rsid w:val="001340E3"/>
    <w:rsid w:val="0014375F"/>
    <w:rsid w:val="00151445"/>
    <w:rsid w:val="00152189"/>
    <w:rsid w:val="00152A2E"/>
    <w:rsid w:val="00154A80"/>
    <w:rsid w:val="00164608"/>
    <w:rsid w:val="001667AD"/>
    <w:rsid w:val="00172EBA"/>
    <w:rsid w:val="00184313"/>
    <w:rsid w:val="00185E46"/>
    <w:rsid w:val="00187D63"/>
    <w:rsid w:val="00191E7F"/>
    <w:rsid w:val="00192211"/>
    <w:rsid w:val="001A136E"/>
    <w:rsid w:val="001A69B2"/>
    <w:rsid w:val="001A78FF"/>
    <w:rsid w:val="001B2BF4"/>
    <w:rsid w:val="001B3ECE"/>
    <w:rsid w:val="001B607C"/>
    <w:rsid w:val="001C5C79"/>
    <w:rsid w:val="001D6B7C"/>
    <w:rsid w:val="001E4AE5"/>
    <w:rsid w:val="001E6A3D"/>
    <w:rsid w:val="001F14C6"/>
    <w:rsid w:val="00200B3F"/>
    <w:rsid w:val="00205C6F"/>
    <w:rsid w:val="002065F8"/>
    <w:rsid w:val="00210776"/>
    <w:rsid w:val="0021551B"/>
    <w:rsid w:val="00221EEE"/>
    <w:rsid w:val="002269BE"/>
    <w:rsid w:val="00227933"/>
    <w:rsid w:val="00230084"/>
    <w:rsid w:val="002366E1"/>
    <w:rsid w:val="00242218"/>
    <w:rsid w:val="00253B17"/>
    <w:rsid w:val="002563DB"/>
    <w:rsid w:val="002608B9"/>
    <w:rsid w:val="002609C7"/>
    <w:rsid w:val="00261D79"/>
    <w:rsid w:val="00261DF7"/>
    <w:rsid w:val="002623A8"/>
    <w:rsid w:val="00267166"/>
    <w:rsid w:val="00277814"/>
    <w:rsid w:val="00277857"/>
    <w:rsid w:val="00282CFF"/>
    <w:rsid w:val="002857C8"/>
    <w:rsid w:val="00292079"/>
    <w:rsid w:val="00294AD3"/>
    <w:rsid w:val="002A2F29"/>
    <w:rsid w:val="002A3ECB"/>
    <w:rsid w:val="002B19DA"/>
    <w:rsid w:val="002C1142"/>
    <w:rsid w:val="002C4FDC"/>
    <w:rsid w:val="002C7E9B"/>
    <w:rsid w:val="002D465A"/>
    <w:rsid w:val="002D6B51"/>
    <w:rsid w:val="002E3C9E"/>
    <w:rsid w:val="002E5BC2"/>
    <w:rsid w:val="002E6654"/>
    <w:rsid w:val="002F2E4C"/>
    <w:rsid w:val="002F6ABF"/>
    <w:rsid w:val="00300089"/>
    <w:rsid w:val="00300CB1"/>
    <w:rsid w:val="00303A76"/>
    <w:rsid w:val="00304168"/>
    <w:rsid w:val="00321F37"/>
    <w:rsid w:val="00323B1D"/>
    <w:rsid w:val="00330F40"/>
    <w:rsid w:val="00331F35"/>
    <w:rsid w:val="00336D62"/>
    <w:rsid w:val="00336E79"/>
    <w:rsid w:val="0034664F"/>
    <w:rsid w:val="00362E10"/>
    <w:rsid w:val="0036303F"/>
    <w:rsid w:val="0036369B"/>
    <w:rsid w:val="00363C99"/>
    <w:rsid w:val="003746D2"/>
    <w:rsid w:val="0038179E"/>
    <w:rsid w:val="003871EF"/>
    <w:rsid w:val="00393CDC"/>
    <w:rsid w:val="00397325"/>
    <w:rsid w:val="00397450"/>
    <w:rsid w:val="003A2135"/>
    <w:rsid w:val="003B327F"/>
    <w:rsid w:val="003B3BF0"/>
    <w:rsid w:val="003B611A"/>
    <w:rsid w:val="003C656C"/>
    <w:rsid w:val="003D0A79"/>
    <w:rsid w:val="003D50CB"/>
    <w:rsid w:val="003E270F"/>
    <w:rsid w:val="003F4721"/>
    <w:rsid w:val="00402255"/>
    <w:rsid w:val="00406FA3"/>
    <w:rsid w:val="00407D86"/>
    <w:rsid w:val="0041341E"/>
    <w:rsid w:val="00416392"/>
    <w:rsid w:val="00417434"/>
    <w:rsid w:val="00422C4D"/>
    <w:rsid w:val="00422F20"/>
    <w:rsid w:val="00422F74"/>
    <w:rsid w:val="004271CC"/>
    <w:rsid w:val="004316AA"/>
    <w:rsid w:val="00440217"/>
    <w:rsid w:val="00456601"/>
    <w:rsid w:val="004622D8"/>
    <w:rsid w:val="00462BDD"/>
    <w:rsid w:val="00463968"/>
    <w:rsid w:val="00466CDD"/>
    <w:rsid w:val="0047074C"/>
    <w:rsid w:val="004723DE"/>
    <w:rsid w:val="0047557F"/>
    <w:rsid w:val="00487799"/>
    <w:rsid w:val="004A018A"/>
    <w:rsid w:val="004A2294"/>
    <w:rsid w:val="004A6217"/>
    <w:rsid w:val="004A753B"/>
    <w:rsid w:val="004A7B5B"/>
    <w:rsid w:val="004B1541"/>
    <w:rsid w:val="004B235B"/>
    <w:rsid w:val="004B7C0F"/>
    <w:rsid w:val="004C3C46"/>
    <w:rsid w:val="004C587C"/>
    <w:rsid w:val="004C7C41"/>
    <w:rsid w:val="004D2EE9"/>
    <w:rsid w:val="004D3EEF"/>
    <w:rsid w:val="004E335F"/>
    <w:rsid w:val="004E4826"/>
    <w:rsid w:val="004E4896"/>
    <w:rsid w:val="004E5BB0"/>
    <w:rsid w:val="004F2CA8"/>
    <w:rsid w:val="0050194B"/>
    <w:rsid w:val="00503FAD"/>
    <w:rsid w:val="00510722"/>
    <w:rsid w:val="00513097"/>
    <w:rsid w:val="00520279"/>
    <w:rsid w:val="005202DF"/>
    <w:rsid w:val="00521B02"/>
    <w:rsid w:val="00525328"/>
    <w:rsid w:val="00531EBC"/>
    <w:rsid w:val="00552B4B"/>
    <w:rsid w:val="005577BF"/>
    <w:rsid w:val="00557DD8"/>
    <w:rsid w:val="00567588"/>
    <w:rsid w:val="005720E3"/>
    <w:rsid w:val="00572CE3"/>
    <w:rsid w:val="005828B4"/>
    <w:rsid w:val="00586547"/>
    <w:rsid w:val="0058665F"/>
    <w:rsid w:val="005926A7"/>
    <w:rsid w:val="00593116"/>
    <w:rsid w:val="00596713"/>
    <w:rsid w:val="005977C1"/>
    <w:rsid w:val="005A32E1"/>
    <w:rsid w:val="005B12EE"/>
    <w:rsid w:val="005B38C6"/>
    <w:rsid w:val="005B55EE"/>
    <w:rsid w:val="005B5F17"/>
    <w:rsid w:val="005C11F9"/>
    <w:rsid w:val="005C6E93"/>
    <w:rsid w:val="005C7931"/>
    <w:rsid w:val="005D09A1"/>
    <w:rsid w:val="005D4505"/>
    <w:rsid w:val="005D4F9E"/>
    <w:rsid w:val="005D7C06"/>
    <w:rsid w:val="005E1168"/>
    <w:rsid w:val="005E4F3A"/>
    <w:rsid w:val="005E7B9C"/>
    <w:rsid w:val="005E7E6A"/>
    <w:rsid w:val="005F4C3C"/>
    <w:rsid w:val="005F7C84"/>
    <w:rsid w:val="00606901"/>
    <w:rsid w:val="00610CB1"/>
    <w:rsid w:val="006163C6"/>
    <w:rsid w:val="0061646A"/>
    <w:rsid w:val="0062012E"/>
    <w:rsid w:val="0062210E"/>
    <w:rsid w:val="006266E8"/>
    <w:rsid w:val="00627F97"/>
    <w:rsid w:val="00636E07"/>
    <w:rsid w:val="006406A2"/>
    <w:rsid w:val="006436F7"/>
    <w:rsid w:val="00644712"/>
    <w:rsid w:val="00647E86"/>
    <w:rsid w:val="006505D9"/>
    <w:rsid w:val="00650AE2"/>
    <w:rsid w:val="006529F9"/>
    <w:rsid w:val="00654244"/>
    <w:rsid w:val="0065744A"/>
    <w:rsid w:val="006579E7"/>
    <w:rsid w:val="006614CE"/>
    <w:rsid w:val="00665FD7"/>
    <w:rsid w:val="00671396"/>
    <w:rsid w:val="006742D2"/>
    <w:rsid w:val="0067483A"/>
    <w:rsid w:val="00690A39"/>
    <w:rsid w:val="0069310C"/>
    <w:rsid w:val="006933D0"/>
    <w:rsid w:val="00694CDF"/>
    <w:rsid w:val="0069543C"/>
    <w:rsid w:val="006972C3"/>
    <w:rsid w:val="006A175D"/>
    <w:rsid w:val="006A1FEB"/>
    <w:rsid w:val="006A5CBD"/>
    <w:rsid w:val="006B1727"/>
    <w:rsid w:val="006C317E"/>
    <w:rsid w:val="006C49E8"/>
    <w:rsid w:val="006C724B"/>
    <w:rsid w:val="006D3E9D"/>
    <w:rsid w:val="006D40BE"/>
    <w:rsid w:val="006D77D4"/>
    <w:rsid w:val="006E147F"/>
    <w:rsid w:val="006E20C1"/>
    <w:rsid w:val="006E47EE"/>
    <w:rsid w:val="006E5329"/>
    <w:rsid w:val="006E5487"/>
    <w:rsid w:val="006E5D46"/>
    <w:rsid w:val="0070205D"/>
    <w:rsid w:val="00706266"/>
    <w:rsid w:val="00715732"/>
    <w:rsid w:val="00717244"/>
    <w:rsid w:val="00730381"/>
    <w:rsid w:val="007303F9"/>
    <w:rsid w:val="00731A93"/>
    <w:rsid w:val="0073709B"/>
    <w:rsid w:val="007437DD"/>
    <w:rsid w:val="00747410"/>
    <w:rsid w:val="00747546"/>
    <w:rsid w:val="00754413"/>
    <w:rsid w:val="007610D1"/>
    <w:rsid w:val="00762759"/>
    <w:rsid w:val="00764F1E"/>
    <w:rsid w:val="0078060D"/>
    <w:rsid w:val="007815FB"/>
    <w:rsid w:val="007844DA"/>
    <w:rsid w:val="00787EB3"/>
    <w:rsid w:val="0079210C"/>
    <w:rsid w:val="007A1A5C"/>
    <w:rsid w:val="007B0A95"/>
    <w:rsid w:val="007B2E2B"/>
    <w:rsid w:val="007B37ED"/>
    <w:rsid w:val="007B3E9C"/>
    <w:rsid w:val="007B6087"/>
    <w:rsid w:val="007B751F"/>
    <w:rsid w:val="007C3AED"/>
    <w:rsid w:val="007D3E65"/>
    <w:rsid w:val="007D5A72"/>
    <w:rsid w:val="007E0AED"/>
    <w:rsid w:val="007E35FD"/>
    <w:rsid w:val="007E3F4D"/>
    <w:rsid w:val="007E4ED3"/>
    <w:rsid w:val="007E55A7"/>
    <w:rsid w:val="007E55EC"/>
    <w:rsid w:val="007F0B76"/>
    <w:rsid w:val="007F0F4E"/>
    <w:rsid w:val="007F54D6"/>
    <w:rsid w:val="007F6494"/>
    <w:rsid w:val="00802AEE"/>
    <w:rsid w:val="00803D7B"/>
    <w:rsid w:val="0081245A"/>
    <w:rsid w:val="00821476"/>
    <w:rsid w:val="0082511E"/>
    <w:rsid w:val="00830269"/>
    <w:rsid w:val="00834FAD"/>
    <w:rsid w:val="00835D61"/>
    <w:rsid w:val="008404FC"/>
    <w:rsid w:val="00843506"/>
    <w:rsid w:val="00845746"/>
    <w:rsid w:val="008511E6"/>
    <w:rsid w:val="0085189B"/>
    <w:rsid w:val="0085214A"/>
    <w:rsid w:val="00855D13"/>
    <w:rsid w:val="00856508"/>
    <w:rsid w:val="00872678"/>
    <w:rsid w:val="00872C65"/>
    <w:rsid w:val="00875713"/>
    <w:rsid w:val="00880029"/>
    <w:rsid w:val="00883AF1"/>
    <w:rsid w:val="008870B8"/>
    <w:rsid w:val="00890F23"/>
    <w:rsid w:val="0089497A"/>
    <w:rsid w:val="00894C66"/>
    <w:rsid w:val="008A389A"/>
    <w:rsid w:val="008A4959"/>
    <w:rsid w:val="008A6A26"/>
    <w:rsid w:val="008B423E"/>
    <w:rsid w:val="008C1E35"/>
    <w:rsid w:val="008D178D"/>
    <w:rsid w:val="008E7CB0"/>
    <w:rsid w:val="008F11E1"/>
    <w:rsid w:val="008F5765"/>
    <w:rsid w:val="0090383B"/>
    <w:rsid w:val="009053C2"/>
    <w:rsid w:val="00913A2D"/>
    <w:rsid w:val="00916255"/>
    <w:rsid w:val="00917EDD"/>
    <w:rsid w:val="00922014"/>
    <w:rsid w:val="00924817"/>
    <w:rsid w:val="00924FB8"/>
    <w:rsid w:val="00930B79"/>
    <w:rsid w:val="00930EE4"/>
    <w:rsid w:val="0093377C"/>
    <w:rsid w:val="00934955"/>
    <w:rsid w:val="009412FE"/>
    <w:rsid w:val="009432D5"/>
    <w:rsid w:val="009459C5"/>
    <w:rsid w:val="00946A2B"/>
    <w:rsid w:val="00950288"/>
    <w:rsid w:val="009543E7"/>
    <w:rsid w:val="009567F6"/>
    <w:rsid w:val="009611E2"/>
    <w:rsid w:val="00961328"/>
    <w:rsid w:val="0098741F"/>
    <w:rsid w:val="0098762F"/>
    <w:rsid w:val="009921F2"/>
    <w:rsid w:val="009949EE"/>
    <w:rsid w:val="00995F7B"/>
    <w:rsid w:val="00996B5C"/>
    <w:rsid w:val="009A2D3A"/>
    <w:rsid w:val="009A5BEC"/>
    <w:rsid w:val="009C36B7"/>
    <w:rsid w:val="009C64D1"/>
    <w:rsid w:val="009D1F62"/>
    <w:rsid w:val="009E3F6D"/>
    <w:rsid w:val="009E5877"/>
    <w:rsid w:val="009F00EE"/>
    <w:rsid w:val="009F04B2"/>
    <w:rsid w:val="009F42B1"/>
    <w:rsid w:val="009F5C09"/>
    <w:rsid w:val="00A0532F"/>
    <w:rsid w:val="00A070CD"/>
    <w:rsid w:val="00A13120"/>
    <w:rsid w:val="00A16A9B"/>
    <w:rsid w:val="00A21321"/>
    <w:rsid w:val="00A3056B"/>
    <w:rsid w:val="00A3439E"/>
    <w:rsid w:val="00A35004"/>
    <w:rsid w:val="00A35865"/>
    <w:rsid w:val="00A35D78"/>
    <w:rsid w:val="00A36839"/>
    <w:rsid w:val="00A37069"/>
    <w:rsid w:val="00A432B4"/>
    <w:rsid w:val="00A44F91"/>
    <w:rsid w:val="00A46FA1"/>
    <w:rsid w:val="00A564DA"/>
    <w:rsid w:val="00A570BF"/>
    <w:rsid w:val="00A6043C"/>
    <w:rsid w:val="00A62782"/>
    <w:rsid w:val="00A63B0A"/>
    <w:rsid w:val="00A724E1"/>
    <w:rsid w:val="00A7343F"/>
    <w:rsid w:val="00A7520B"/>
    <w:rsid w:val="00A91C73"/>
    <w:rsid w:val="00A97DE0"/>
    <w:rsid w:val="00AA4C8E"/>
    <w:rsid w:val="00AB5F97"/>
    <w:rsid w:val="00AC09BB"/>
    <w:rsid w:val="00AE53DD"/>
    <w:rsid w:val="00AF0D56"/>
    <w:rsid w:val="00AF4716"/>
    <w:rsid w:val="00AF6E2D"/>
    <w:rsid w:val="00AF7969"/>
    <w:rsid w:val="00B00272"/>
    <w:rsid w:val="00B0405B"/>
    <w:rsid w:val="00B073C6"/>
    <w:rsid w:val="00B123ED"/>
    <w:rsid w:val="00B217EE"/>
    <w:rsid w:val="00B21A32"/>
    <w:rsid w:val="00B24E2F"/>
    <w:rsid w:val="00B25C2F"/>
    <w:rsid w:val="00B268E7"/>
    <w:rsid w:val="00B3341A"/>
    <w:rsid w:val="00B371B9"/>
    <w:rsid w:val="00B40CFB"/>
    <w:rsid w:val="00B4310B"/>
    <w:rsid w:val="00B458D7"/>
    <w:rsid w:val="00B468B1"/>
    <w:rsid w:val="00B54C53"/>
    <w:rsid w:val="00B555AB"/>
    <w:rsid w:val="00B60923"/>
    <w:rsid w:val="00B6209D"/>
    <w:rsid w:val="00B71E9F"/>
    <w:rsid w:val="00B72C44"/>
    <w:rsid w:val="00B758D3"/>
    <w:rsid w:val="00B84F96"/>
    <w:rsid w:val="00B85510"/>
    <w:rsid w:val="00B8625A"/>
    <w:rsid w:val="00B94EB3"/>
    <w:rsid w:val="00BA2FD1"/>
    <w:rsid w:val="00BA3EE0"/>
    <w:rsid w:val="00BB32B2"/>
    <w:rsid w:val="00BB521B"/>
    <w:rsid w:val="00BC6F5A"/>
    <w:rsid w:val="00BD215D"/>
    <w:rsid w:val="00BD3E65"/>
    <w:rsid w:val="00BD57F7"/>
    <w:rsid w:val="00BD58BB"/>
    <w:rsid w:val="00BE26B5"/>
    <w:rsid w:val="00BF0194"/>
    <w:rsid w:val="00BF4092"/>
    <w:rsid w:val="00BF4CE7"/>
    <w:rsid w:val="00BF71D7"/>
    <w:rsid w:val="00C037C7"/>
    <w:rsid w:val="00C0777A"/>
    <w:rsid w:val="00C1160E"/>
    <w:rsid w:val="00C133EE"/>
    <w:rsid w:val="00C14042"/>
    <w:rsid w:val="00C25420"/>
    <w:rsid w:val="00C32DE5"/>
    <w:rsid w:val="00C36962"/>
    <w:rsid w:val="00C464AC"/>
    <w:rsid w:val="00C479B9"/>
    <w:rsid w:val="00C50289"/>
    <w:rsid w:val="00C524F9"/>
    <w:rsid w:val="00C52F74"/>
    <w:rsid w:val="00C60D23"/>
    <w:rsid w:val="00C60F92"/>
    <w:rsid w:val="00C61632"/>
    <w:rsid w:val="00C67F7E"/>
    <w:rsid w:val="00C77F41"/>
    <w:rsid w:val="00C80BC4"/>
    <w:rsid w:val="00C80D55"/>
    <w:rsid w:val="00C824AD"/>
    <w:rsid w:val="00C83570"/>
    <w:rsid w:val="00C87B2C"/>
    <w:rsid w:val="00C91016"/>
    <w:rsid w:val="00C92DD6"/>
    <w:rsid w:val="00CA47C6"/>
    <w:rsid w:val="00CB5525"/>
    <w:rsid w:val="00CC1AE3"/>
    <w:rsid w:val="00CC3304"/>
    <w:rsid w:val="00CC7CB7"/>
    <w:rsid w:val="00CD333C"/>
    <w:rsid w:val="00CE3525"/>
    <w:rsid w:val="00CE4492"/>
    <w:rsid w:val="00CF43B5"/>
    <w:rsid w:val="00CF443A"/>
    <w:rsid w:val="00CF572F"/>
    <w:rsid w:val="00D0365C"/>
    <w:rsid w:val="00D04006"/>
    <w:rsid w:val="00D057EE"/>
    <w:rsid w:val="00D071C9"/>
    <w:rsid w:val="00D117CC"/>
    <w:rsid w:val="00D12231"/>
    <w:rsid w:val="00D12B71"/>
    <w:rsid w:val="00D246E1"/>
    <w:rsid w:val="00D30100"/>
    <w:rsid w:val="00D3125E"/>
    <w:rsid w:val="00D31A52"/>
    <w:rsid w:val="00D3521F"/>
    <w:rsid w:val="00D363C7"/>
    <w:rsid w:val="00D40D56"/>
    <w:rsid w:val="00D41C13"/>
    <w:rsid w:val="00D4757E"/>
    <w:rsid w:val="00D62CF6"/>
    <w:rsid w:val="00D64FB3"/>
    <w:rsid w:val="00D77E65"/>
    <w:rsid w:val="00D816F8"/>
    <w:rsid w:val="00D87F1B"/>
    <w:rsid w:val="00DA351D"/>
    <w:rsid w:val="00DA5069"/>
    <w:rsid w:val="00DA7852"/>
    <w:rsid w:val="00DB2439"/>
    <w:rsid w:val="00DC17CC"/>
    <w:rsid w:val="00DC2D0F"/>
    <w:rsid w:val="00DC4389"/>
    <w:rsid w:val="00DC6C48"/>
    <w:rsid w:val="00DD22C8"/>
    <w:rsid w:val="00DD42C7"/>
    <w:rsid w:val="00DD6CFD"/>
    <w:rsid w:val="00DE74AD"/>
    <w:rsid w:val="00DF00E9"/>
    <w:rsid w:val="00DF3491"/>
    <w:rsid w:val="00DF7256"/>
    <w:rsid w:val="00DF7F2B"/>
    <w:rsid w:val="00E0221A"/>
    <w:rsid w:val="00E21750"/>
    <w:rsid w:val="00E228FC"/>
    <w:rsid w:val="00E25241"/>
    <w:rsid w:val="00E25672"/>
    <w:rsid w:val="00E26158"/>
    <w:rsid w:val="00E26AF3"/>
    <w:rsid w:val="00E305E5"/>
    <w:rsid w:val="00E30D04"/>
    <w:rsid w:val="00E34C9C"/>
    <w:rsid w:val="00E407DC"/>
    <w:rsid w:val="00E46D10"/>
    <w:rsid w:val="00E60CFD"/>
    <w:rsid w:val="00E63399"/>
    <w:rsid w:val="00E75953"/>
    <w:rsid w:val="00E82EED"/>
    <w:rsid w:val="00E91036"/>
    <w:rsid w:val="00E93A5B"/>
    <w:rsid w:val="00E95597"/>
    <w:rsid w:val="00E96704"/>
    <w:rsid w:val="00EA3899"/>
    <w:rsid w:val="00EA73F1"/>
    <w:rsid w:val="00EB60B4"/>
    <w:rsid w:val="00EB6E91"/>
    <w:rsid w:val="00EC11E8"/>
    <w:rsid w:val="00EC38D1"/>
    <w:rsid w:val="00EC76F2"/>
    <w:rsid w:val="00ED1013"/>
    <w:rsid w:val="00ED2716"/>
    <w:rsid w:val="00ED3886"/>
    <w:rsid w:val="00ED3943"/>
    <w:rsid w:val="00ED3DC9"/>
    <w:rsid w:val="00EE325A"/>
    <w:rsid w:val="00EE61DA"/>
    <w:rsid w:val="00EF08FF"/>
    <w:rsid w:val="00EF10D4"/>
    <w:rsid w:val="00EF2160"/>
    <w:rsid w:val="00EF658B"/>
    <w:rsid w:val="00F02820"/>
    <w:rsid w:val="00F03438"/>
    <w:rsid w:val="00F11E8B"/>
    <w:rsid w:val="00F14A42"/>
    <w:rsid w:val="00F1651E"/>
    <w:rsid w:val="00F268F9"/>
    <w:rsid w:val="00F3080A"/>
    <w:rsid w:val="00F34F1D"/>
    <w:rsid w:val="00F40FCF"/>
    <w:rsid w:val="00F50A7B"/>
    <w:rsid w:val="00F51F3E"/>
    <w:rsid w:val="00F60F60"/>
    <w:rsid w:val="00F76EBE"/>
    <w:rsid w:val="00F82180"/>
    <w:rsid w:val="00F8472C"/>
    <w:rsid w:val="00F8520B"/>
    <w:rsid w:val="00FA2061"/>
    <w:rsid w:val="00FA26B1"/>
    <w:rsid w:val="00FB0B60"/>
    <w:rsid w:val="00FB3D3C"/>
    <w:rsid w:val="00FB4626"/>
    <w:rsid w:val="00FC54DC"/>
    <w:rsid w:val="00FC57DE"/>
    <w:rsid w:val="00FC6175"/>
    <w:rsid w:val="00FD2609"/>
    <w:rsid w:val="00FE1671"/>
    <w:rsid w:val="00FE4902"/>
    <w:rsid w:val="00FE4B47"/>
    <w:rsid w:val="00FF05EA"/>
    <w:rsid w:val="00FF0E6B"/>
    <w:rsid w:val="00FF2B56"/>
    <w:rsid w:val="00FF306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A82529B"/>
  <w15:docId w15:val="{50B7DE48-ADBA-41AA-84FC-5938A709B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96704"/>
    <w:pPr>
      <w:widowControl w:val="0"/>
      <w:jc w:val="both"/>
    </w:pPr>
    <w:rPr>
      <w:kern w:val="2"/>
      <w:sz w:val="21"/>
      <w:szCs w:val="24"/>
    </w:rPr>
  </w:style>
  <w:style w:type="paragraph" w:styleId="1">
    <w:name w:val="heading 1"/>
    <w:basedOn w:val="a"/>
    <w:next w:val="a"/>
    <w:link w:val="10"/>
    <w:qFormat/>
    <w:rsid w:val="00DA351D"/>
    <w:pPr>
      <w:spacing w:beforeLines="100" w:afterLines="100" w:line="400" w:lineRule="atLeast"/>
      <w:jc w:val="center"/>
      <w:outlineLvl w:val="0"/>
    </w:pPr>
    <w:rPr>
      <w:rFonts w:eastAsia="黑体"/>
      <w:sz w:val="30"/>
      <w:szCs w:val="30"/>
    </w:rPr>
  </w:style>
  <w:style w:type="paragraph" w:styleId="2">
    <w:name w:val="heading 2"/>
    <w:basedOn w:val="a"/>
    <w:next w:val="a"/>
    <w:link w:val="20"/>
    <w:qFormat/>
    <w:rsid w:val="00DA351D"/>
    <w:pPr>
      <w:spacing w:beforeLines="50" w:afterLines="50" w:line="400" w:lineRule="atLeast"/>
      <w:jc w:val="left"/>
      <w:outlineLvl w:val="1"/>
    </w:pPr>
    <w:rPr>
      <w:rFonts w:eastAsia="黑体"/>
      <w:sz w:val="28"/>
      <w:szCs w:val="30"/>
    </w:rPr>
  </w:style>
  <w:style w:type="paragraph" w:styleId="3">
    <w:name w:val="heading 3"/>
    <w:basedOn w:val="a"/>
    <w:next w:val="a"/>
    <w:link w:val="30"/>
    <w:qFormat/>
    <w:rsid w:val="00DA351D"/>
    <w:pPr>
      <w:spacing w:beforeLines="50" w:afterLines="50" w:line="400" w:lineRule="atLeast"/>
      <w:jc w:val="left"/>
      <w:outlineLvl w:val="2"/>
    </w:pPr>
    <w:rPr>
      <w:rFonts w:eastAsia="黑体"/>
      <w:sz w:val="24"/>
      <w:szCs w:val="30"/>
    </w:rPr>
  </w:style>
  <w:style w:type="paragraph" w:styleId="4">
    <w:name w:val="heading 4"/>
    <w:basedOn w:val="a"/>
    <w:next w:val="a"/>
    <w:link w:val="40"/>
    <w:qFormat/>
    <w:rsid w:val="00DA351D"/>
    <w:pPr>
      <w:spacing w:line="400" w:lineRule="atLeast"/>
      <w:ind w:firstLineChars="200" w:firstLine="480"/>
      <w:outlineLvl w:val="3"/>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2325"/>
      <w:jc w:val="center"/>
    </w:pPr>
  </w:style>
  <w:style w:type="paragraph" w:styleId="21">
    <w:name w:val="Body Text Indent 2"/>
    <w:basedOn w:val="a"/>
    <w:pPr>
      <w:ind w:firstLineChars="200" w:firstLine="480"/>
    </w:pPr>
    <w:rPr>
      <w:rFonts w:ascii="宋体" w:hAnsi="宋体"/>
      <w:sz w:val="24"/>
    </w:rPr>
  </w:style>
  <w:style w:type="paragraph" w:styleId="31">
    <w:name w:val="Body Text Indent 3"/>
    <w:basedOn w:val="a"/>
    <w:pPr>
      <w:ind w:firstLine="420"/>
    </w:pPr>
    <w:rPr>
      <w:rFonts w:ascii="宋体" w:hAnsi="宋体"/>
      <w:sz w:val="24"/>
    </w:rPr>
  </w:style>
  <w:style w:type="paragraph" w:styleId="a4">
    <w:name w:val="footer"/>
    <w:basedOn w:val="a"/>
    <w:link w:val="11"/>
    <w:uiPriority w:val="99"/>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page number"/>
    <w:basedOn w:val="a0"/>
  </w:style>
  <w:style w:type="character" w:styleId="a7">
    <w:name w:val="Hyperlink"/>
    <w:uiPriority w:val="99"/>
    <w:rsid w:val="00303A76"/>
    <w:rPr>
      <w:color w:val="0000FF"/>
      <w:u w:val="single"/>
    </w:rPr>
  </w:style>
  <w:style w:type="character" w:styleId="a8">
    <w:name w:val="annotation reference"/>
    <w:semiHidden/>
    <w:rsid w:val="001E4AE5"/>
    <w:rPr>
      <w:sz w:val="21"/>
      <w:szCs w:val="21"/>
    </w:rPr>
  </w:style>
  <w:style w:type="paragraph" w:styleId="a9">
    <w:name w:val="annotation text"/>
    <w:basedOn w:val="a"/>
    <w:link w:val="aa"/>
    <w:semiHidden/>
    <w:rsid w:val="001E4AE5"/>
    <w:pPr>
      <w:jc w:val="left"/>
    </w:pPr>
  </w:style>
  <w:style w:type="paragraph" w:styleId="ab">
    <w:name w:val="annotation subject"/>
    <w:basedOn w:val="a9"/>
    <w:next w:val="a9"/>
    <w:semiHidden/>
    <w:rsid w:val="001E4AE5"/>
    <w:rPr>
      <w:b/>
      <w:bCs/>
    </w:rPr>
  </w:style>
  <w:style w:type="paragraph" w:styleId="ac">
    <w:name w:val="Balloon Text"/>
    <w:basedOn w:val="a"/>
    <w:semiHidden/>
    <w:rsid w:val="001E4AE5"/>
    <w:rPr>
      <w:sz w:val="18"/>
      <w:szCs w:val="18"/>
    </w:rPr>
  </w:style>
  <w:style w:type="table" w:styleId="ad">
    <w:name w:val="Table Grid"/>
    <w:basedOn w:val="a1"/>
    <w:rsid w:val="001041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rsid w:val="00730381"/>
    <w:pPr>
      <w:spacing w:after="120"/>
    </w:pPr>
  </w:style>
  <w:style w:type="paragraph" w:styleId="af">
    <w:name w:val="Title"/>
    <w:basedOn w:val="a"/>
    <w:qFormat/>
    <w:rsid w:val="00730381"/>
    <w:pPr>
      <w:jc w:val="center"/>
    </w:pPr>
    <w:rPr>
      <w:b/>
      <w:bCs/>
      <w:sz w:val="32"/>
    </w:rPr>
  </w:style>
  <w:style w:type="character" w:customStyle="1" w:styleId="10">
    <w:name w:val="标题 1 字符"/>
    <w:link w:val="1"/>
    <w:rsid w:val="00DA351D"/>
    <w:rPr>
      <w:rFonts w:eastAsia="黑体"/>
      <w:kern w:val="2"/>
      <w:sz w:val="30"/>
      <w:szCs w:val="30"/>
    </w:rPr>
  </w:style>
  <w:style w:type="character" w:customStyle="1" w:styleId="11">
    <w:name w:val="页脚 字符1"/>
    <w:link w:val="a4"/>
    <w:uiPriority w:val="99"/>
    <w:rsid w:val="00A21321"/>
    <w:rPr>
      <w:kern w:val="2"/>
      <w:sz w:val="18"/>
      <w:szCs w:val="18"/>
    </w:rPr>
  </w:style>
  <w:style w:type="paragraph" w:styleId="22">
    <w:name w:val="Body Text 2"/>
    <w:basedOn w:val="a"/>
    <w:link w:val="23"/>
    <w:rsid w:val="0038179E"/>
    <w:pPr>
      <w:spacing w:after="120" w:line="480" w:lineRule="auto"/>
    </w:pPr>
  </w:style>
  <w:style w:type="character" w:customStyle="1" w:styleId="23">
    <w:name w:val="正文文本 2 字符"/>
    <w:link w:val="22"/>
    <w:rsid w:val="0038179E"/>
    <w:rPr>
      <w:kern w:val="2"/>
      <w:sz w:val="21"/>
      <w:szCs w:val="24"/>
    </w:rPr>
  </w:style>
  <w:style w:type="character" w:customStyle="1" w:styleId="aa">
    <w:name w:val="批注文字 字符"/>
    <w:link w:val="a9"/>
    <w:semiHidden/>
    <w:rsid w:val="009921F2"/>
    <w:rPr>
      <w:kern w:val="2"/>
      <w:sz w:val="21"/>
      <w:szCs w:val="24"/>
    </w:rPr>
  </w:style>
  <w:style w:type="paragraph" w:styleId="TOC1">
    <w:name w:val="toc 1"/>
    <w:basedOn w:val="a"/>
    <w:next w:val="a"/>
    <w:uiPriority w:val="39"/>
    <w:rsid w:val="005C7931"/>
    <w:rPr>
      <w:rFonts w:ascii="Calibri" w:hAnsi="Calibri"/>
      <w:szCs w:val="20"/>
    </w:rPr>
  </w:style>
  <w:style w:type="paragraph" w:styleId="TOC3">
    <w:name w:val="toc 3"/>
    <w:basedOn w:val="a"/>
    <w:next w:val="a"/>
    <w:uiPriority w:val="39"/>
    <w:rsid w:val="005C7931"/>
    <w:pPr>
      <w:ind w:leftChars="400" w:left="840"/>
    </w:pPr>
    <w:rPr>
      <w:rFonts w:ascii="Calibri" w:hAnsi="Calibri"/>
      <w:szCs w:val="20"/>
    </w:rPr>
  </w:style>
  <w:style w:type="paragraph" w:styleId="TOC2">
    <w:name w:val="toc 2"/>
    <w:basedOn w:val="a"/>
    <w:next w:val="a"/>
    <w:uiPriority w:val="39"/>
    <w:rsid w:val="005C7931"/>
    <w:pPr>
      <w:ind w:leftChars="200" w:left="420"/>
    </w:pPr>
    <w:rPr>
      <w:rFonts w:ascii="Calibri" w:hAnsi="Calibri"/>
      <w:szCs w:val="20"/>
    </w:rPr>
  </w:style>
  <w:style w:type="character" w:customStyle="1" w:styleId="20">
    <w:name w:val="标题 2 字符"/>
    <w:link w:val="2"/>
    <w:rsid w:val="00DA351D"/>
    <w:rPr>
      <w:rFonts w:eastAsia="黑体"/>
      <w:kern w:val="2"/>
      <w:sz w:val="28"/>
      <w:szCs w:val="30"/>
    </w:rPr>
  </w:style>
  <w:style w:type="character" w:customStyle="1" w:styleId="30">
    <w:name w:val="标题 3 字符"/>
    <w:link w:val="3"/>
    <w:rsid w:val="00DA351D"/>
    <w:rPr>
      <w:rFonts w:eastAsia="黑体"/>
      <w:kern w:val="2"/>
      <w:sz w:val="24"/>
      <w:szCs w:val="30"/>
    </w:rPr>
  </w:style>
  <w:style w:type="character" w:customStyle="1" w:styleId="af0">
    <w:name w:val="页脚 字符"/>
    <w:uiPriority w:val="99"/>
    <w:rsid w:val="00C524F9"/>
    <w:rPr>
      <w:kern w:val="2"/>
      <w:sz w:val="18"/>
      <w:szCs w:val="18"/>
    </w:rPr>
  </w:style>
  <w:style w:type="paragraph" w:styleId="af1">
    <w:name w:val="footnote text"/>
    <w:basedOn w:val="a"/>
    <w:link w:val="af2"/>
    <w:rsid w:val="00C524F9"/>
    <w:pPr>
      <w:snapToGrid w:val="0"/>
      <w:spacing w:line="360" w:lineRule="auto"/>
      <w:jc w:val="left"/>
    </w:pPr>
    <w:rPr>
      <w:sz w:val="18"/>
      <w:szCs w:val="18"/>
    </w:rPr>
  </w:style>
  <w:style w:type="character" w:customStyle="1" w:styleId="af2">
    <w:name w:val="脚注文本 字符"/>
    <w:link w:val="af1"/>
    <w:rsid w:val="00C524F9"/>
    <w:rPr>
      <w:kern w:val="2"/>
      <w:sz w:val="18"/>
      <w:szCs w:val="18"/>
    </w:rPr>
  </w:style>
  <w:style w:type="character" w:styleId="af3">
    <w:name w:val="footnote reference"/>
    <w:rsid w:val="00C524F9"/>
    <w:rPr>
      <w:vertAlign w:val="superscript"/>
    </w:rPr>
  </w:style>
  <w:style w:type="character" w:customStyle="1" w:styleId="af4">
    <w:name w:val="纯文本 字符"/>
    <w:link w:val="af5"/>
    <w:rsid w:val="00747410"/>
    <w:rPr>
      <w:rFonts w:ascii="宋体" w:hAnsi="Courier New"/>
      <w:kern w:val="2"/>
      <w:sz w:val="21"/>
    </w:rPr>
  </w:style>
  <w:style w:type="paragraph" w:styleId="af5">
    <w:name w:val="Plain Text"/>
    <w:basedOn w:val="a"/>
    <w:link w:val="af4"/>
    <w:rsid w:val="00747410"/>
    <w:rPr>
      <w:rFonts w:ascii="宋体" w:hAnsi="Courier New"/>
      <w:szCs w:val="20"/>
    </w:rPr>
  </w:style>
  <w:style w:type="character" w:customStyle="1" w:styleId="12">
    <w:name w:val="纯文本 字符1"/>
    <w:rsid w:val="00747410"/>
    <w:rPr>
      <w:rFonts w:ascii="宋体" w:hAnsi="Courier New" w:cs="Courier New"/>
      <w:kern w:val="2"/>
      <w:sz w:val="21"/>
      <w:szCs w:val="21"/>
    </w:rPr>
  </w:style>
  <w:style w:type="character" w:customStyle="1" w:styleId="40">
    <w:name w:val="标题 4 字符"/>
    <w:link w:val="4"/>
    <w:rsid w:val="00DA351D"/>
    <w:rPr>
      <w:kern w:val="2"/>
      <w:sz w:val="24"/>
      <w:szCs w:val="24"/>
    </w:rPr>
  </w:style>
  <w:style w:type="paragraph" w:styleId="af6">
    <w:name w:val="List Paragraph"/>
    <w:basedOn w:val="a"/>
    <w:uiPriority w:val="34"/>
    <w:qFormat/>
    <w:rsid w:val="000C2464"/>
    <w:pPr>
      <w:ind w:firstLineChars="200" w:firstLine="420"/>
    </w:pPr>
  </w:style>
  <w:style w:type="paragraph" w:styleId="TOC">
    <w:name w:val="TOC Heading"/>
    <w:basedOn w:val="1"/>
    <w:next w:val="a"/>
    <w:uiPriority w:val="39"/>
    <w:unhideWhenUsed/>
    <w:qFormat/>
    <w:rsid w:val="000642EC"/>
    <w:pPr>
      <w:keepNext/>
      <w:keepLines/>
      <w:widowControl/>
      <w:spacing w:beforeLines="0" w:before="240" w:afterLines="0" w:line="259" w:lineRule="auto"/>
      <w:jc w:val="left"/>
      <w:outlineLvl w:val="9"/>
    </w:pPr>
    <w:rPr>
      <w:rFonts w:asciiTheme="majorHAnsi" w:eastAsiaTheme="majorEastAsia" w:hAnsiTheme="majorHAnsi" w:cstheme="majorBidi"/>
      <w:color w:val="365F91" w:themeColor="accent1" w:themeShade="BF"/>
      <w:kern w:val="0"/>
      <w:sz w:val="32"/>
      <w:szCs w:val="32"/>
    </w:rPr>
  </w:style>
  <w:style w:type="character" w:styleId="af7">
    <w:name w:val="Unresolved Mention"/>
    <w:basedOn w:val="a0"/>
    <w:uiPriority w:val="99"/>
    <w:semiHidden/>
    <w:unhideWhenUsed/>
    <w:rsid w:val="002609C7"/>
    <w:rPr>
      <w:color w:val="605E5C"/>
      <w:shd w:val="clear" w:color="auto" w:fill="E1DFDD"/>
    </w:rPr>
  </w:style>
  <w:style w:type="character" w:customStyle="1" w:styleId="apple-converted-space">
    <w:name w:val="apple-converted-space"/>
    <w:basedOn w:val="a0"/>
    <w:rsid w:val="00ED3943"/>
  </w:style>
  <w:style w:type="character" w:styleId="af8">
    <w:name w:val="Strong"/>
    <w:basedOn w:val="a0"/>
    <w:uiPriority w:val="22"/>
    <w:qFormat/>
    <w:rsid w:val="00B040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81642">
      <w:bodyDiv w:val="1"/>
      <w:marLeft w:val="0"/>
      <w:marRight w:val="0"/>
      <w:marTop w:val="0"/>
      <w:marBottom w:val="0"/>
      <w:divBdr>
        <w:top w:val="none" w:sz="0" w:space="0" w:color="auto"/>
        <w:left w:val="none" w:sz="0" w:space="0" w:color="auto"/>
        <w:bottom w:val="none" w:sz="0" w:space="0" w:color="auto"/>
        <w:right w:val="none" w:sz="0" w:space="0" w:color="auto"/>
      </w:divBdr>
    </w:div>
    <w:div w:id="709956956">
      <w:bodyDiv w:val="1"/>
      <w:marLeft w:val="0"/>
      <w:marRight w:val="0"/>
      <w:marTop w:val="0"/>
      <w:marBottom w:val="0"/>
      <w:divBdr>
        <w:top w:val="none" w:sz="0" w:space="0" w:color="auto"/>
        <w:left w:val="none" w:sz="0" w:space="0" w:color="auto"/>
        <w:bottom w:val="none" w:sz="0" w:space="0" w:color="auto"/>
        <w:right w:val="none" w:sz="0" w:space="0" w:color="auto"/>
      </w:divBdr>
    </w:div>
    <w:div w:id="782656910">
      <w:bodyDiv w:val="1"/>
      <w:marLeft w:val="0"/>
      <w:marRight w:val="0"/>
      <w:marTop w:val="0"/>
      <w:marBottom w:val="0"/>
      <w:divBdr>
        <w:top w:val="none" w:sz="0" w:space="0" w:color="auto"/>
        <w:left w:val="none" w:sz="0" w:space="0" w:color="auto"/>
        <w:bottom w:val="none" w:sz="0" w:space="0" w:color="auto"/>
        <w:right w:val="none" w:sz="0" w:space="0" w:color="auto"/>
      </w:divBdr>
    </w:div>
    <w:div w:id="804930754">
      <w:bodyDiv w:val="1"/>
      <w:marLeft w:val="0"/>
      <w:marRight w:val="0"/>
      <w:marTop w:val="0"/>
      <w:marBottom w:val="0"/>
      <w:divBdr>
        <w:top w:val="none" w:sz="0" w:space="0" w:color="auto"/>
        <w:left w:val="none" w:sz="0" w:space="0" w:color="auto"/>
        <w:bottom w:val="none" w:sz="0" w:space="0" w:color="auto"/>
        <w:right w:val="none" w:sz="0" w:space="0" w:color="auto"/>
      </w:divBdr>
    </w:div>
    <w:div w:id="1393581723">
      <w:bodyDiv w:val="1"/>
      <w:marLeft w:val="0"/>
      <w:marRight w:val="0"/>
      <w:marTop w:val="0"/>
      <w:marBottom w:val="0"/>
      <w:divBdr>
        <w:top w:val="none" w:sz="0" w:space="0" w:color="auto"/>
        <w:left w:val="none" w:sz="0" w:space="0" w:color="auto"/>
        <w:bottom w:val="none" w:sz="0" w:space="0" w:color="auto"/>
        <w:right w:val="none" w:sz="0" w:space="0" w:color="auto"/>
      </w:divBdr>
    </w:div>
    <w:div w:id="1516457048">
      <w:bodyDiv w:val="1"/>
      <w:marLeft w:val="0"/>
      <w:marRight w:val="0"/>
      <w:marTop w:val="0"/>
      <w:marBottom w:val="0"/>
      <w:divBdr>
        <w:top w:val="none" w:sz="0" w:space="0" w:color="auto"/>
        <w:left w:val="none" w:sz="0" w:space="0" w:color="auto"/>
        <w:bottom w:val="none" w:sz="0" w:space="0" w:color="auto"/>
        <w:right w:val="none" w:sz="0" w:space="0" w:color="auto"/>
      </w:divBdr>
      <w:divsChild>
        <w:div w:id="303315881">
          <w:marLeft w:val="0"/>
          <w:marRight w:val="0"/>
          <w:marTop w:val="0"/>
          <w:marBottom w:val="0"/>
          <w:divBdr>
            <w:top w:val="none" w:sz="0" w:space="0" w:color="auto"/>
            <w:left w:val="none" w:sz="0" w:space="0" w:color="auto"/>
            <w:bottom w:val="none" w:sz="0" w:space="0" w:color="auto"/>
            <w:right w:val="none" w:sz="0" w:space="0" w:color="auto"/>
          </w:divBdr>
          <w:divsChild>
            <w:div w:id="6753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www.comp.hkbu.edu.hk/~xinhuang/publications/video/VizCS.mp4"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78243-F801-554E-B1F9-55E41375E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12</Pages>
  <Words>735</Words>
  <Characters>4196</Characters>
  <Application>Microsoft Office Word</Application>
  <DocSecurity>0</DocSecurity>
  <Lines>34</Lines>
  <Paragraphs>9</Paragraphs>
  <ScaleCrop>false</ScaleCrop>
  <Company>jwc</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邮 电 学 院</dc:title>
  <dc:creator>jwc</dc:creator>
  <cp:lastModifiedBy>lengo</cp:lastModifiedBy>
  <cp:revision>95</cp:revision>
  <cp:lastPrinted>2019-01-23T07:56:00Z</cp:lastPrinted>
  <dcterms:created xsi:type="dcterms:W3CDTF">2019-01-22T01:37:00Z</dcterms:created>
  <dcterms:modified xsi:type="dcterms:W3CDTF">2020-11-06T08:31:00Z</dcterms:modified>
</cp:coreProperties>
</file>