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3953F5C4" w14:textId="77777777" w:rsidTr="001667AD">
        <w:trPr>
          <w:trHeight w:val="1134"/>
          <w:jc w:val="center"/>
        </w:trPr>
        <w:tc>
          <w:tcPr>
            <w:tcW w:w="9135" w:type="dxa"/>
            <w:gridSpan w:val="5"/>
            <w:tcBorders>
              <w:top w:val="nil"/>
              <w:left w:val="nil"/>
              <w:bottom w:val="nil"/>
              <w:right w:val="nil"/>
            </w:tcBorders>
          </w:tcPr>
          <w:p w14:paraId="78CC6722" w14:textId="77777777" w:rsidR="000C74A0" w:rsidRDefault="000C74A0" w:rsidP="001667AD">
            <w:pPr>
              <w:adjustRightInd w:val="0"/>
              <w:snapToGrid w:val="0"/>
              <w:ind w:firstLine="880"/>
              <w:jc w:val="center"/>
              <w:rPr>
                <w:color w:val="000000"/>
                <w:sz w:val="44"/>
              </w:rPr>
            </w:pPr>
          </w:p>
          <w:p w14:paraId="549D8068" w14:textId="77777777" w:rsidR="000C74A0" w:rsidRDefault="000C74A0" w:rsidP="001667AD">
            <w:pPr>
              <w:adjustRightInd w:val="0"/>
              <w:snapToGrid w:val="0"/>
              <w:ind w:firstLine="880"/>
              <w:jc w:val="center"/>
              <w:rPr>
                <w:color w:val="000000"/>
                <w:sz w:val="44"/>
              </w:rPr>
            </w:pPr>
          </w:p>
        </w:tc>
      </w:tr>
      <w:tr w:rsidR="000C74A0" w14:paraId="0A83D256" w14:textId="77777777" w:rsidTr="001667AD">
        <w:trPr>
          <w:jc w:val="center"/>
        </w:trPr>
        <w:tc>
          <w:tcPr>
            <w:tcW w:w="9135" w:type="dxa"/>
            <w:gridSpan w:val="5"/>
            <w:tcBorders>
              <w:top w:val="nil"/>
              <w:left w:val="nil"/>
              <w:bottom w:val="nil"/>
              <w:right w:val="nil"/>
            </w:tcBorders>
          </w:tcPr>
          <w:p w14:paraId="05D2FEC0" w14:textId="134542C6" w:rsidR="000C74A0" w:rsidRPr="00BF0879" w:rsidRDefault="006A175D" w:rsidP="00BF0879">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96A363F" wp14:editId="6AAFC535">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01DCFD89" w14:textId="77777777" w:rsidTr="001667AD">
        <w:trPr>
          <w:trHeight w:val="1277"/>
          <w:jc w:val="center"/>
        </w:trPr>
        <w:tc>
          <w:tcPr>
            <w:tcW w:w="9135" w:type="dxa"/>
            <w:gridSpan w:val="5"/>
            <w:tcBorders>
              <w:top w:val="nil"/>
              <w:left w:val="nil"/>
              <w:bottom w:val="nil"/>
              <w:right w:val="nil"/>
            </w:tcBorders>
          </w:tcPr>
          <w:p w14:paraId="7E28E4C3" w14:textId="77777777" w:rsidR="000C74A0" w:rsidRDefault="000C74A0" w:rsidP="001667AD">
            <w:pPr>
              <w:adjustRightInd w:val="0"/>
              <w:snapToGrid w:val="0"/>
              <w:ind w:firstLine="880"/>
              <w:jc w:val="center"/>
              <w:rPr>
                <w:color w:val="000000"/>
                <w:sz w:val="44"/>
              </w:rPr>
            </w:pPr>
          </w:p>
        </w:tc>
      </w:tr>
      <w:tr w:rsidR="000C74A0" w:rsidRPr="005B41F5" w14:paraId="2B0B51D9" w14:textId="77777777" w:rsidTr="001667AD">
        <w:trPr>
          <w:trHeight w:val="2545"/>
          <w:jc w:val="center"/>
        </w:trPr>
        <w:tc>
          <w:tcPr>
            <w:tcW w:w="9135" w:type="dxa"/>
            <w:gridSpan w:val="5"/>
            <w:tcBorders>
              <w:top w:val="nil"/>
              <w:left w:val="nil"/>
              <w:bottom w:val="nil"/>
              <w:right w:val="nil"/>
            </w:tcBorders>
          </w:tcPr>
          <w:p w14:paraId="15F72B71" w14:textId="7EC122C2" w:rsidR="000C74A0" w:rsidRDefault="00BF0879" w:rsidP="001667AD">
            <w:pPr>
              <w:adjustRightInd w:val="0"/>
              <w:snapToGrid w:val="0"/>
              <w:ind w:firstLine="1040"/>
              <w:jc w:val="center"/>
              <w:rPr>
                <w:rFonts w:eastAsia="楷体_GB2312"/>
                <w:bCs/>
                <w:color w:val="000000"/>
                <w:sz w:val="52"/>
                <w:szCs w:val="52"/>
              </w:rPr>
            </w:pPr>
            <w:r>
              <w:rPr>
                <w:rFonts w:eastAsia="楷体_GB2312" w:hint="eastAsia"/>
                <w:bCs/>
                <w:color w:val="000000"/>
                <w:sz w:val="52"/>
                <w:szCs w:val="52"/>
              </w:rPr>
              <w:t>高级数据库课程报告</w:t>
            </w:r>
          </w:p>
          <w:p w14:paraId="464A4A25" w14:textId="77777777" w:rsidR="000C74A0" w:rsidRPr="005B41F5" w:rsidRDefault="000C74A0" w:rsidP="001667AD">
            <w:pPr>
              <w:adjustRightInd w:val="0"/>
              <w:snapToGrid w:val="0"/>
              <w:ind w:firstLine="1040"/>
              <w:jc w:val="center"/>
              <w:rPr>
                <w:rFonts w:eastAsia="楷体_GB2312"/>
                <w:bCs/>
                <w:color w:val="000000"/>
                <w:sz w:val="52"/>
                <w:szCs w:val="52"/>
              </w:rPr>
            </w:pPr>
          </w:p>
        </w:tc>
      </w:tr>
      <w:tr w:rsidR="000C74A0" w14:paraId="434BB434" w14:textId="77777777" w:rsidTr="001667AD">
        <w:trPr>
          <w:cantSplit/>
          <w:trHeight w:val="630"/>
          <w:jc w:val="center"/>
        </w:trPr>
        <w:tc>
          <w:tcPr>
            <w:tcW w:w="1241" w:type="dxa"/>
            <w:vMerge w:val="restart"/>
            <w:tcBorders>
              <w:top w:val="nil"/>
              <w:left w:val="nil"/>
              <w:bottom w:val="nil"/>
              <w:right w:val="nil"/>
            </w:tcBorders>
            <w:vAlign w:val="center"/>
          </w:tcPr>
          <w:p w14:paraId="6C4FB497" w14:textId="77777777" w:rsidR="000C74A0" w:rsidRDefault="000C74A0" w:rsidP="001667AD">
            <w:pPr>
              <w:adjustRightInd w:val="0"/>
              <w:snapToGrid w:val="0"/>
              <w:ind w:firstLine="1040"/>
              <w:jc w:val="center"/>
              <w:rPr>
                <w:rFonts w:eastAsia="楷体_GB2312"/>
                <w:color w:val="000000"/>
                <w:sz w:val="52"/>
              </w:rPr>
            </w:pPr>
          </w:p>
        </w:tc>
        <w:tc>
          <w:tcPr>
            <w:tcW w:w="2645" w:type="dxa"/>
            <w:tcBorders>
              <w:top w:val="nil"/>
              <w:left w:val="nil"/>
              <w:bottom w:val="nil"/>
              <w:right w:val="nil"/>
            </w:tcBorders>
            <w:vAlign w:val="center"/>
          </w:tcPr>
          <w:p w14:paraId="48CFFEFD" w14:textId="77777777" w:rsidR="000C74A0" w:rsidRDefault="000C74A0" w:rsidP="001667AD">
            <w:pPr>
              <w:adjustRightInd w:val="0"/>
              <w:snapToGrid w:val="0"/>
              <w:ind w:firstLine="56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6E760CBE"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1D3D740" w14:textId="16A9AD5D" w:rsidR="000C74A0" w:rsidRDefault="00BF0879" w:rsidP="00996B5C">
            <w:pPr>
              <w:tabs>
                <w:tab w:val="left" w:pos="2354"/>
              </w:tabs>
              <w:adjustRightInd w:val="0"/>
              <w:snapToGrid w:val="0"/>
              <w:ind w:firstLine="64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76F58066" w14:textId="77777777" w:rsidR="000C74A0" w:rsidRDefault="000C74A0" w:rsidP="001667AD">
            <w:pPr>
              <w:adjustRightInd w:val="0"/>
              <w:snapToGrid w:val="0"/>
              <w:ind w:firstLine="1040"/>
              <w:jc w:val="distribute"/>
              <w:rPr>
                <w:rFonts w:eastAsia="楷体_GB2312"/>
                <w:color w:val="000000"/>
                <w:sz w:val="52"/>
              </w:rPr>
            </w:pPr>
          </w:p>
        </w:tc>
      </w:tr>
      <w:tr w:rsidR="000C74A0" w14:paraId="700EEA19" w14:textId="77777777" w:rsidTr="001667AD">
        <w:trPr>
          <w:cantSplit/>
          <w:trHeight w:val="630"/>
          <w:jc w:val="center"/>
        </w:trPr>
        <w:tc>
          <w:tcPr>
            <w:tcW w:w="1241" w:type="dxa"/>
            <w:vMerge/>
            <w:tcBorders>
              <w:top w:val="nil"/>
              <w:left w:val="nil"/>
              <w:bottom w:val="nil"/>
              <w:right w:val="nil"/>
            </w:tcBorders>
            <w:vAlign w:val="center"/>
          </w:tcPr>
          <w:p w14:paraId="4A4CFF23" w14:textId="77777777" w:rsidR="000C74A0" w:rsidRDefault="000C74A0" w:rsidP="001667AD">
            <w:pPr>
              <w:ind w:firstLine="1040"/>
              <w:jc w:val="left"/>
              <w:rPr>
                <w:rFonts w:eastAsia="楷体_GB2312"/>
                <w:color w:val="000000"/>
                <w:sz w:val="52"/>
              </w:rPr>
            </w:pPr>
          </w:p>
        </w:tc>
        <w:tc>
          <w:tcPr>
            <w:tcW w:w="2645" w:type="dxa"/>
            <w:tcBorders>
              <w:top w:val="nil"/>
              <w:left w:val="nil"/>
              <w:bottom w:val="nil"/>
              <w:right w:val="nil"/>
            </w:tcBorders>
            <w:vAlign w:val="center"/>
          </w:tcPr>
          <w:p w14:paraId="06E4D02A" w14:textId="77777777" w:rsidR="000C74A0" w:rsidRDefault="000C74A0" w:rsidP="001667AD">
            <w:pPr>
              <w:adjustRightInd w:val="0"/>
              <w:snapToGrid w:val="0"/>
              <w:ind w:firstLine="56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131284B2"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879654C" w14:textId="373DEF8C" w:rsidR="000C74A0" w:rsidRDefault="00BF0879" w:rsidP="001667AD">
            <w:pPr>
              <w:adjustRightInd w:val="0"/>
              <w:snapToGrid w:val="0"/>
              <w:ind w:firstLine="56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742FFD22" w14:textId="77777777" w:rsidR="000C74A0" w:rsidRDefault="000C74A0" w:rsidP="001667AD">
            <w:pPr>
              <w:ind w:firstLine="1040"/>
              <w:jc w:val="distribute"/>
              <w:rPr>
                <w:rFonts w:eastAsia="楷体_GB2312"/>
                <w:color w:val="000000"/>
                <w:sz w:val="52"/>
              </w:rPr>
            </w:pPr>
          </w:p>
        </w:tc>
      </w:tr>
      <w:tr w:rsidR="000C74A0" w14:paraId="621B0A21" w14:textId="77777777" w:rsidTr="001667AD">
        <w:trPr>
          <w:cantSplit/>
          <w:trHeight w:val="630"/>
          <w:jc w:val="center"/>
        </w:trPr>
        <w:tc>
          <w:tcPr>
            <w:tcW w:w="1241" w:type="dxa"/>
            <w:vMerge/>
            <w:tcBorders>
              <w:top w:val="nil"/>
              <w:left w:val="nil"/>
              <w:bottom w:val="nil"/>
              <w:right w:val="nil"/>
            </w:tcBorders>
            <w:vAlign w:val="center"/>
          </w:tcPr>
          <w:p w14:paraId="0737BEE4" w14:textId="77777777" w:rsidR="000C74A0" w:rsidRDefault="000C74A0" w:rsidP="001667AD">
            <w:pPr>
              <w:ind w:firstLine="1040"/>
              <w:jc w:val="left"/>
              <w:rPr>
                <w:rFonts w:eastAsia="楷体_GB2312"/>
                <w:color w:val="000000"/>
                <w:sz w:val="52"/>
              </w:rPr>
            </w:pPr>
          </w:p>
        </w:tc>
        <w:tc>
          <w:tcPr>
            <w:tcW w:w="2645" w:type="dxa"/>
            <w:tcBorders>
              <w:top w:val="nil"/>
              <w:left w:val="nil"/>
              <w:bottom w:val="nil"/>
              <w:right w:val="nil"/>
            </w:tcBorders>
            <w:vAlign w:val="center"/>
          </w:tcPr>
          <w:p w14:paraId="00A2E369" w14:textId="77777777" w:rsidR="000C74A0" w:rsidRDefault="000C74A0" w:rsidP="001667AD">
            <w:pPr>
              <w:adjustRightInd w:val="0"/>
              <w:snapToGrid w:val="0"/>
              <w:ind w:firstLine="56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03FAD790"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92C6D6E" w14:textId="066C7692" w:rsidR="000C74A0" w:rsidRDefault="00BF0879" w:rsidP="001667AD">
            <w:pPr>
              <w:adjustRightInd w:val="0"/>
              <w:snapToGrid w:val="0"/>
              <w:ind w:firstLine="560"/>
              <w:jc w:val="left"/>
              <w:rPr>
                <w:color w:val="000000"/>
                <w:sz w:val="28"/>
              </w:rPr>
            </w:pPr>
            <w:r>
              <w:rPr>
                <w:rFonts w:hint="eastAsia"/>
                <w:color w:val="000000"/>
                <w:sz w:val="28"/>
              </w:rPr>
              <w:t>梁意文</w:t>
            </w:r>
            <w:r w:rsidR="000C74A0">
              <w:rPr>
                <w:rFonts w:hint="eastAsia"/>
                <w:color w:val="000000"/>
                <w:sz w:val="28"/>
              </w:rPr>
              <w:t>教授</w:t>
            </w:r>
          </w:p>
        </w:tc>
        <w:tc>
          <w:tcPr>
            <w:tcW w:w="1514" w:type="dxa"/>
            <w:vMerge/>
            <w:tcBorders>
              <w:top w:val="nil"/>
              <w:left w:val="nil"/>
              <w:bottom w:val="nil"/>
              <w:right w:val="nil"/>
            </w:tcBorders>
            <w:vAlign w:val="center"/>
          </w:tcPr>
          <w:p w14:paraId="486EEA30" w14:textId="77777777" w:rsidR="000C74A0" w:rsidRDefault="000C74A0" w:rsidP="001667AD">
            <w:pPr>
              <w:ind w:firstLine="1040"/>
              <w:jc w:val="distribute"/>
              <w:rPr>
                <w:rFonts w:eastAsia="楷体_GB2312"/>
                <w:color w:val="000000"/>
                <w:sz w:val="52"/>
              </w:rPr>
            </w:pPr>
          </w:p>
        </w:tc>
      </w:tr>
      <w:tr w:rsidR="000C74A0" w14:paraId="64D3AE3A" w14:textId="77777777" w:rsidTr="001667AD">
        <w:trPr>
          <w:cantSplit/>
          <w:trHeight w:val="630"/>
          <w:jc w:val="center"/>
        </w:trPr>
        <w:tc>
          <w:tcPr>
            <w:tcW w:w="1241" w:type="dxa"/>
            <w:vMerge/>
            <w:tcBorders>
              <w:top w:val="nil"/>
              <w:left w:val="nil"/>
              <w:bottom w:val="nil"/>
              <w:right w:val="nil"/>
            </w:tcBorders>
            <w:vAlign w:val="center"/>
          </w:tcPr>
          <w:p w14:paraId="15EAEEF8" w14:textId="77777777" w:rsidR="000C74A0" w:rsidRDefault="000C74A0" w:rsidP="001667AD">
            <w:pPr>
              <w:ind w:firstLine="1040"/>
              <w:jc w:val="left"/>
              <w:rPr>
                <w:rFonts w:eastAsia="楷体_GB2312"/>
                <w:color w:val="000000"/>
                <w:sz w:val="52"/>
              </w:rPr>
            </w:pPr>
          </w:p>
        </w:tc>
        <w:tc>
          <w:tcPr>
            <w:tcW w:w="2645" w:type="dxa"/>
            <w:tcBorders>
              <w:top w:val="nil"/>
              <w:left w:val="nil"/>
              <w:bottom w:val="nil"/>
              <w:right w:val="nil"/>
            </w:tcBorders>
            <w:vAlign w:val="center"/>
          </w:tcPr>
          <w:p w14:paraId="70DE6BD8" w14:textId="77777777" w:rsidR="000C74A0" w:rsidRDefault="000C74A0" w:rsidP="001667AD">
            <w:pPr>
              <w:adjustRightInd w:val="0"/>
              <w:snapToGrid w:val="0"/>
              <w:ind w:firstLine="560"/>
              <w:jc w:val="distribute"/>
              <w:rPr>
                <w:color w:val="000000"/>
                <w:sz w:val="28"/>
              </w:rPr>
            </w:pPr>
          </w:p>
        </w:tc>
        <w:tc>
          <w:tcPr>
            <w:tcW w:w="238" w:type="dxa"/>
            <w:tcBorders>
              <w:top w:val="nil"/>
              <w:left w:val="nil"/>
              <w:bottom w:val="nil"/>
              <w:right w:val="nil"/>
            </w:tcBorders>
            <w:vAlign w:val="center"/>
          </w:tcPr>
          <w:p w14:paraId="1FDC2FD0" w14:textId="77777777" w:rsidR="000C74A0" w:rsidRDefault="000C74A0" w:rsidP="001667AD">
            <w:pPr>
              <w:adjustRightInd w:val="0"/>
              <w:snapToGrid w:val="0"/>
              <w:ind w:firstLine="560"/>
              <w:jc w:val="center"/>
              <w:rPr>
                <w:color w:val="000000"/>
                <w:sz w:val="28"/>
              </w:rPr>
            </w:pPr>
          </w:p>
        </w:tc>
        <w:tc>
          <w:tcPr>
            <w:tcW w:w="3497" w:type="dxa"/>
            <w:tcBorders>
              <w:top w:val="nil"/>
              <w:left w:val="nil"/>
              <w:bottom w:val="nil"/>
              <w:right w:val="nil"/>
            </w:tcBorders>
            <w:vAlign w:val="center"/>
          </w:tcPr>
          <w:p w14:paraId="5D22F93B" w14:textId="77777777" w:rsidR="000C74A0" w:rsidRDefault="000C74A0" w:rsidP="001667AD">
            <w:pPr>
              <w:adjustRightInd w:val="0"/>
              <w:snapToGrid w:val="0"/>
              <w:ind w:firstLine="560"/>
              <w:rPr>
                <w:color w:val="000000"/>
                <w:sz w:val="28"/>
              </w:rPr>
            </w:pPr>
          </w:p>
        </w:tc>
        <w:tc>
          <w:tcPr>
            <w:tcW w:w="1514" w:type="dxa"/>
            <w:vMerge/>
            <w:tcBorders>
              <w:top w:val="nil"/>
              <w:left w:val="nil"/>
              <w:bottom w:val="nil"/>
              <w:right w:val="nil"/>
            </w:tcBorders>
            <w:vAlign w:val="center"/>
          </w:tcPr>
          <w:p w14:paraId="21C02EE4" w14:textId="77777777" w:rsidR="000C74A0" w:rsidRDefault="000C74A0" w:rsidP="001667AD">
            <w:pPr>
              <w:ind w:firstLine="1040"/>
              <w:jc w:val="left"/>
              <w:rPr>
                <w:rFonts w:eastAsia="楷体_GB2312"/>
                <w:color w:val="000000"/>
                <w:sz w:val="52"/>
              </w:rPr>
            </w:pPr>
          </w:p>
        </w:tc>
      </w:tr>
      <w:tr w:rsidR="000C74A0" w14:paraId="739A7747" w14:textId="77777777" w:rsidTr="001667AD">
        <w:trPr>
          <w:trHeight w:val="1105"/>
          <w:jc w:val="center"/>
        </w:trPr>
        <w:tc>
          <w:tcPr>
            <w:tcW w:w="9135" w:type="dxa"/>
            <w:gridSpan w:val="5"/>
            <w:tcBorders>
              <w:top w:val="nil"/>
              <w:left w:val="nil"/>
              <w:bottom w:val="nil"/>
              <w:right w:val="nil"/>
            </w:tcBorders>
          </w:tcPr>
          <w:p w14:paraId="27CFD943" w14:textId="77777777" w:rsidR="000C74A0" w:rsidRDefault="000C74A0" w:rsidP="001667AD">
            <w:pPr>
              <w:adjustRightInd w:val="0"/>
              <w:snapToGrid w:val="0"/>
              <w:ind w:firstLine="640"/>
              <w:rPr>
                <w:rFonts w:eastAsia="楷体_GB2312"/>
                <w:color w:val="000000"/>
                <w:sz w:val="32"/>
                <w:szCs w:val="32"/>
              </w:rPr>
            </w:pPr>
          </w:p>
          <w:p w14:paraId="6BCEB248" w14:textId="77777777" w:rsidR="000C74A0" w:rsidRDefault="000C74A0" w:rsidP="001667AD">
            <w:pPr>
              <w:adjustRightInd w:val="0"/>
              <w:snapToGrid w:val="0"/>
              <w:ind w:firstLine="640"/>
              <w:rPr>
                <w:rFonts w:eastAsia="楷体_GB2312"/>
                <w:color w:val="000000"/>
                <w:sz w:val="32"/>
                <w:szCs w:val="32"/>
              </w:rPr>
            </w:pPr>
          </w:p>
        </w:tc>
      </w:tr>
      <w:tr w:rsidR="000C74A0" w14:paraId="0B65B6AA" w14:textId="77777777" w:rsidTr="001667AD">
        <w:trPr>
          <w:trHeight w:val="462"/>
          <w:jc w:val="center"/>
        </w:trPr>
        <w:tc>
          <w:tcPr>
            <w:tcW w:w="9135" w:type="dxa"/>
            <w:gridSpan w:val="5"/>
            <w:tcBorders>
              <w:top w:val="nil"/>
              <w:left w:val="nil"/>
              <w:bottom w:val="nil"/>
              <w:right w:val="nil"/>
            </w:tcBorders>
          </w:tcPr>
          <w:p w14:paraId="07DEDA34" w14:textId="4463E718" w:rsidR="000C74A0" w:rsidRDefault="000C74A0" w:rsidP="00BE26B5">
            <w:pPr>
              <w:adjustRightInd w:val="0"/>
              <w:snapToGrid w:val="0"/>
              <w:ind w:firstLine="720"/>
              <w:jc w:val="center"/>
              <w:rPr>
                <w:rFonts w:eastAsia="黑体"/>
                <w:color w:val="000000"/>
                <w:sz w:val="32"/>
              </w:rPr>
            </w:pPr>
            <w:r>
              <w:rPr>
                <w:rFonts w:eastAsia="黑体" w:hint="eastAsia"/>
                <w:color w:val="000000"/>
                <w:spacing w:val="20"/>
                <w:sz w:val="32"/>
              </w:rPr>
              <w:t>二〇</w:t>
            </w:r>
            <w:r w:rsidR="002F7D22">
              <w:rPr>
                <w:rFonts w:eastAsia="黑体" w:hint="eastAsia"/>
                <w:color w:val="000000"/>
                <w:spacing w:val="20"/>
                <w:sz w:val="32"/>
              </w:rPr>
              <w:t>一九</w:t>
            </w:r>
            <w:r>
              <w:rPr>
                <w:rFonts w:eastAsia="黑体" w:hint="eastAsia"/>
                <w:color w:val="000000"/>
                <w:spacing w:val="20"/>
                <w:sz w:val="32"/>
              </w:rPr>
              <w:t>年</w:t>
            </w:r>
            <w:r w:rsidR="002F7D22">
              <w:rPr>
                <w:rFonts w:eastAsia="黑体" w:hint="eastAsia"/>
                <w:color w:val="000000"/>
                <w:spacing w:val="20"/>
                <w:sz w:val="32"/>
              </w:rPr>
              <w:t>十二</w:t>
            </w:r>
            <w:r>
              <w:rPr>
                <w:rFonts w:eastAsia="黑体" w:hint="eastAsia"/>
                <w:color w:val="000000"/>
                <w:sz w:val="32"/>
              </w:rPr>
              <w:t>月</w:t>
            </w:r>
          </w:p>
        </w:tc>
      </w:tr>
    </w:tbl>
    <w:p w14:paraId="581D4CF5" w14:textId="77777777" w:rsidR="000C74A0" w:rsidRDefault="000C74A0" w:rsidP="00C524F9">
      <w:pPr>
        <w:ind w:firstLine="640"/>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15843FEC" w14:textId="77777777" w:rsidR="009E1234" w:rsidRDefault="009E1234" w:rsidP="008F11E1">
      <w:pPr>
        <w:pStyle w:val="1"/>
        <w:spacing w:beforeLines="0" w:afterLines="0"/>
        <w:ind w:firstLine="720"/>
        <w:rPr>
          <w:sz w:val="36"/>
        </w:rPr>
      </w:pPr>
      <w:bookmarkStart w:id="0" w:name="_Ref534914751"/>
      <w:bookmarkStart w:id="1" w:name="_Hlk529370970"/>
      <w:bookmarkStart w:id="2" w:name="_Ref529366900"/>
    </w:p>
    <w:p w14:paraId="23387552" w14:textId="40D524CA" w:rsidR="00C524F9" w:rsidRPr="008F11E1" w:rsidRDefault="00C524F9" w:rsidP="008F11E1">
      <w:pPr>
        <w:pStyle w:val="1"/>
        <w:spacing w:beforeLines="0" w:afterLines="0"/>
        <w:ind w:firstLine="720"/>
        <w:rPr>
          <w:sz w:val="36"/>
        </w:rPr>
      </w:pPr>
      <w:r w:rsidRPr="008F11E1">
        <w:rPr>
          <w:sz w:val="36"/>
        </w:rPr>
        <w:t>摘要</w:t>
      </w:r>
      <w:bookmarkEnd w:id="0"/>
    </w:p>
    <w:p w14:paraId="47F99EDC" w14:textId="3CB49542" w:rsidR="00C524F9" w:rsidRPr="00A80680" w:rsidRDefault="00A80680" w:rsidP="00747410">
      <w:pPr>
        <w:ind w:firstLine="480"/>
        <w:rPr>
          <w:b/>
          <w:sz w:val="24"/>
        </w:rPr>
      </w:pPr>
      <w:r>
        <w:rPr>
          <w:rFonts w:hint="eastAsia"/>
          <w:sz w:val="24"/>
        </w:rPr>
        <w:t>区块链是一种全新的去中心化架构，同时也是一种分布式计算范式。</w:t>
      </w:r>
      <w:r w:rsidR="000E030C">
        <w:rPr>
          <w:rFonts w:hint="eastAsia"/>
          <w:sz w:val="24"/>
        </w:rPr>
        <w:t>在多国央行和政府热议区块链技术的背景下，区块链技术正日益走近公众视野和政策层面。</w:t>
      </w:r>
      <w:r>
        <w:rPr>
          <w:rFonts w:hint="eastAsia"/>
          <w:sz w:val="24"/>
        </w:rPr>
        <w:t>本文通过分析区阐述比特币以及区块链的技术原理和应用，</w:t>
      </w:r>
      <w:r w:rsidR="000E030C">
        <w:rPr>
          <w:rFonts w:hint="eastAsia"/>
          <w:sz w:val="24"/>
        </w:rPr>
        <w:t>揭示了区块链的由来和本质，以及其发展前景</w:t>
      </w:r>
      <w:r>
        <w:rPr>
          <w:rFonts w:hint="eastAsia"/>
          <w:sz w:val="24"/>
        </w:rPr>
        <w:t>。</w:t>
      </w:r>
    </w:p>
    <w:p w14:paraId="4E50301E" w14:textId="77777777" w:rsidR="00C524F9" w:rsidRPr="00C524F9" w:rsidRDefault="00C524F9" w:rsidP="00747410">
      <w:pPr>
        <w:ind w:firstLine="480"/>
        <w:rPr>
          <w:sz w:val="24"/>
        </w:rPr>
      </w:pPr>
    </w:p>
    <w:p w14:paraId="7552D2B3" w14:textId="3499A295" w:rsidR="00C524F9" w:rsidRPr="00C524F9" w:rsidRDefault="00C524F9" w:rsidP="00747410">
      <w:pPr>
        <w:ind w:firstLine="480"/>
        <w:rPr>
          <w:sz w:val="24"/>
        </w:rPr>
      </w:pPr>
      <w:r w:rsidRPr="00C524F9">
        <w:rPr>
          <w:rFonts w:ascii="黑体" w:eastAsia="黑体" w:hAnsi="黑体"/>
          <w:sz w:val="24"/>
        </w:rPr>
        <w:t>关键词：</w:t>
      </w:r>
      <w:r w:rsidR="00500E93">
        <w:rPr>
          <w:rFonts w:hint="eastAsia"/>
          <w:sz w:val="24"/>
        </w:rPr>
        <w:t>区块链</w:t>
      </w:r>
      <w:r w:rsidRPr="00C524F9">
        <w:rPr>
          <w:sz w:val="24"/>
        </w:rPr>
        <w:t>；</w:t>
      </w:r>
      <w:r w:rsidR="00500E93">
        <w:rPr>
          <w:rFonts w:hint="eastAsia"/>
          <w:sz w:val="24"/>
        </w:rPr>
        <w:t>去中心化</w:t>
      </w:r>
      <w:r w:rsidRPr="00C524F9">
        <w:rPr>
          <w:sz w:val="24"/>
        </w:rPr>
        <w:t>；</w:t>
      </w:r>
      <w:r w:rsidR="00500E93">
        <w:rPr>
          <w:rFonts w:hint="eastAsia"/>
          <w:sz w:val="24"/>
        </w:rPr>
        <w:t>比特币</w:t>
      </w:r>
    </w:p>
    <w:p w14:paraId="056A1B23" w14:textId="77777777" w:rsidR="00C524F9" w:rsidRPr="00C524F9" w:rsidRDefault="00C524F9" w:rsidP="00747410">
      <w:pPr>
        <w:ind w:firstLine="480"/>
        <w:rPr>
          <w:sz w:val="24"/>
        </w:rPr>
      </w:pPr>
    </w:p>
    <w:p w14:paraId="529FB5CD" w14:textId="77777777" w:rsidR="00C524F9" w:rsidRPr="00C524F9" w:rsidRDefault="00C524F9" w:rsidP="00747410">
      <w:pPr>
        <w:ind w:firstLine="480"/>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167CF07A" w14:textId="77777777" w:rsidR="009E1234" w:rsidRDefault="009E1234" w:rsidP="00747410">
      <w:pPr>
        <w:ind w:firstLine="720"/>
        <w:jc w:val="center"/>
        <w:rPr>
          <w:rFonts w:eastAsia="黑体"/>
          <w:sz w:val="36"/>
          <w:szCs w:val="36"/>
        </w:rPr>
      </w:pPr>
      <w:bookmarkStart w:id="3" w:name="_Ref529372549"/>
      <w:bookmarkEnd w:id="1"/>
      <w:bookmarkEnd w:id="2"/>
    </w:p>
    <w:p w14:paraId="4DDA7930" w14:textId="7F04C65A" w:rsidR="00C524F9" w:rsidRPr="00BE26B5" w:rsidRDefault="00C524F9" w:rsidP="00747410">
      <w:pPr>
        <w:ind w:firstLine="720"/>
        <w:jc w:val="center"/>
        <w:rPr>
          <w:rFonts w:eastAsia="黑体"/>
          <w:sz w:val="36"/>
          <w:szCs w:val="36"/>
        </w:rPr>
      </w:pPr>
      <w:r w:rsidRPr="00BE26B5">
        <w:rPr>
          <w:rFonts w:eastAsia="黑体"/>
          <w:sz w:val="36"/>
          <w:szCs w:val="36"/>
        </w:rPr>
        <w:t>目录</w:t>
      </w:r>
      <w:bookmarkEnd w:id="3"/>
    </w:p>
    <w:p w14:paraId="51680AD7" w14:textId="77777777" w:rsidR="008F11E1" w:rsidRPr="00C524F9" w:rsidRDefault="008F11E1" w:rsidP="008F11E1">
      <w:pPr>
        <w:tabs>
          <w:tab w:val="right" w:leader="dot" w:pos="9070"/>
        </w:tabs>
        <w:ind w:firstLine="482"/>
        <w:rPr>
          <w:kern w:val="0"/>
          <w:sz w:val="24"/>
        </w:rPr>
      </w:pPr>
      <w:r w:rsidRPr="009A5BEC">
        <w:rPr>
          <w:rFonts w:hint="eastAsia"/>
          <w:b/>
          <w:kern w:val="0"/>
          <w:sz w:val="24"/>
        </w:rPr>
        <w:t>摘要</w:t>
      </w:r>
      <w:r w:rsidRPr="00C524F9">
        <w:rPr>
          <w:kern w:val="0"/>
          <w:sz w:val="24"/>
        </w:rPr>
        <w:tab/>
      </w:r>
      <w:r>
        <w:rPr>
          <w:kern w:val="0"/>
          <w:sz w:val="24"/>
        </w:rPr>
        <w:fldChar w:fldCharType="begin"/>
      </w:r>
      <w:r>
        <w:rPr>
          <w:kern w:val="0"/>
          <w:sz w:val="24"/>
        </w:rPr>
        <w:instrText xml:space="preserve"> PAGEREF _Ref534914751 \h </w:instrText>
      </w:r>
      <w:r>
        <w:rPr>
          <w:kern w:val="0"/>
          <w:sz w:val="24"/>
        </w:rPr>
      </w:r>
      <w:r>
        <w:rPr>
          <w:kern w:val="0"/>
          <w:sz w:val="24"/>
        </w:rPr>
        <w:fldChar w:fldCharType="separate"/>
      </w:r>
      <w:r w:rsidR="005828B4">
        <w:rPr>
          <w:noProof/>
          <w:kern w:val="0"/>
          <w:sz w:val="24"/>
        </w:rPr>
        <w:t>I</w:t>
      </w:r>
      <w:r>
        <w:rPr>
          <w:kern w:val="0"/>
          <w:sz w:val="24"/>
        </w:rPr>
        <w:fldChar w:fldCharType="end"/>
      </w:r>
    </w:p>
    <w:p w14:paraId="1F74C33B" w14:textId="77777777" w:rsidR="008F11E1" w:rsidRPr="00C524F9" w:rsidRDefault="008F11E1" w:rsidP="008F11E1">
      <w:pPr>
        <w:tabs>
          <w:tab w:val="right" w:leader="dot" w:pos="9070"/>
        </w:tabs>
        <w:ind w:firstLine="482"/>
        <w:rPr>
          <w:kern w:val="0"/>
          <w:sz w:val="24"/>
        </w:rPr>
      </w:pPr>
      <w:r w:rsidRPr="009A5BEC">
        <w:rPr>
          <w:rFonts w:hint="eastAsia"/>
          <w:b/>
          <w:kern w:val="0"/>
          <w:sz w:val="24"/>
        </w:rPr>
        <w:t>Abstract</w:t>
      </w:r>
      <w:r w:rsidRPr="00C524F9">
        <w:rPr>
          <w:kern w:val="0"/>
          <w:sz w:val="24"/>
        </w:rPr>
        <w:tab/>
      </w:r>
      <w:r>
        <w:rPr>
          <w:kern w:val="0"/>
          <w:sz w:val="24"/>
        </w:rPr>
        <w:fldChar w:fldCharType="begin"/>
      </w:r>
      <w:r>
        <w:rPr>
          <w:kern w:val="0"/>
          <w:sz w:val="24"/>
        </w:rPr>
        <w:instrText xml:space="preserve"> PAGEREF _Ref534914754 \h </w:instrText>
      </w:r>
      <w:r>
        <w:rPr>
          <w:kern w:val="0"/>
          <w:sz w:val="24"/>
        </w:rPr>
      </w:r>
      <w:r>
        <w:rPr>
          <w:kern w:val="0"/>
          <w:sz w:val="24"/>
        </w:rPr>
        <w:fldChar w:fldCharType="separate"/>
      </w:r>
      <w:r w:rsidR="005828B4">
        <w:rPr>
          <w:noProof/>
          <w:kern w:val="0"/>
          <w:sz w:val="24"/>
        </w:rPr>
        <w:t>II</w:t>
      </w:r>
      <w:r>
        <w:rPr>
          <w:kern w:val="0"/>
          <w:sz w:val="24"/>
        </w:rPr>
        <w:fldChar w:fldCharType="end"/>
      </w:r>
    </w:p>
    <w:p w14:paraId="5D728234" w14:textId="77777777" w:rsidR="008F11E1" w:rsidRPr="00C524F9" w:rsidRDefault="008F11E1" w:rsidP="008F11E1">
      <w:pPr>
        <w:tabs>
          <w:tab w:val="right" w:leader="dot" w:pos="9070"/>
        </w:tabs>
        <w:ind w:firstLine="482"/>
        <w:rPr>
          <w:kern w:val="0"/>
          <w:sz w:val="24"/>
        </w:rPr>
      </w:pPr>
      <w:r w:rsidRPr="009A5BEC">
        <w:rPr>
          <w:rFonts w:hint="eastAsia"/>
          <w:b/>
          <w:kern w:val="0"/>
          <w:sz w:val="24"/>
        </w:rPr>
        <w:t>引言</w:t>
      </w:r>
      <w:r w:rsidRPr="00C524F9">
        <w:rPr>
          <w:kern w:val="0"/>
          <w:sz w:val="24"/>
        </w:rPr>
        <w:tab/>
      </w:r>
      <w:r>
        <w:rPr>
          <w:kern w:val="0"/>
          <w:sz w:val="24"/>
        </w:rPr>
        <w:fldChar w:fldCharType="begin"/>
      </w:r>
      <w:r>
        <w:rPr>
          <w:kern w:val="0"/>
          <w:sz w:val="24"/>
        </w:rPr>
        <w:instrText xml:space="preserve"> PAGEREF _Ref534914757 \h </w:instrText>
      </w:r>
      <w:r>
        <w:rPr>
          <w:kern w:val="0"/>
          <w:sz w:val="24"/>
        </w:rPr>
      </w:r>
      <w:r>
        <w:rPr>
          <w:kern w:val="0"/>
          <w:sz w:val="24"/>
        </w:rPr>
        <w:fldChar w:fldCharType="separate"/>
      </w:r>
      <w:r w:rsidR="005828B4">
        <w:rPr>
          <w:noProof/>
          <w:kern w:val="0"/>
          <w:sz w:val="24"/>
        </w:rPr>
        <w:t>1</w:t>
      </w:r>
      <w:r>
        <w:rPr>
          <w:kern w:val="0"/>
          <w:sz w:val="24"/>
        </w:rPr>
        <w:fldChar w:fldCharType="end"/>
      </w:r>
    </w:p>
    <w:p w14:paraId="0CF9E195" w14:textId="753A5624" w:rsidR="00C524F9" w:rsidRPr="00C524F9" w:rsidRDefault="00C524F9" w:rsidP="008F11E1">
      <w:pPr>
        <w:tabs>
          <w:tab w:val="right" w:leader="dot" w:pos="9070"/>
        </w:tabs>
        <w:ind w:firstLine="482"/>
        <w:rPr>
          <w:kern w:val="0"/>
          <w:sz w:val="24"/>
        </w:rPr>
      </w:pPr>
      <w:r w:rsidRPr="009A5BEC">
        <w:rPr>
          <w:b/>
          <w:kern w:val="0"/>
          <w:sz w:val="24"/>
        </w:rPr>
        <w:t>1</w:t>
      </w:r>
      <w:r w:rsidRPr="009A5BEC">
        <w:rPr>
          <w:b/>
          <w:kern w:val="0"/>
          <w:sz w:val="24"/>
        </w:rPr>
        <w:t>排版算法</w:t>
      </w:r>
      <w:r w:rsidRPr="00C524F9">
        <w:rPr>
          <w:kern w:val="0"/>
          <w:sz w:val="24"/>
        </w:rPr>
        <w:tab/>
      </w:r>
      <w:r w:rsidRPr="00C524F9">
        <w:rPr>
          <w:kern w:val="0"/>
          <w:sz w:val="24"/>
        </w:rPr>
        <w:fldChar w:fldCharType="begin"/>
      </w:r>
      <w:r w:rsidRPr="00C524F9">
        <w:rPr>
          <w:kern w:val="0"/>
          <w:sz w:val="24"/>
        </w:rPr>
        <w:instrText>PAGEREF _Toc386921200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694FB8B0" w14:textId="42D36417"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1</w:t>
      </w:r>
      <w:r w:rsidRPr="00C524F9">
        <w:rPr>
          <w:kern w:val="0"/>
          <w:sz w:val="24"/>
        </w:rPr>
        <w:t>关于目录修改后的排版技巧</w:t>
      </w:r>
      <w:r w:rsidRPr="00C524F9">
        <w:rPr>
          <w:kern w:val="0"/>
          <w:sz w:val="24"/>
        </w:rPr>
        <w:tab/>
      </w:r>
      <w:r w:rsidRPr="00C524F9">
        <w:rPr>
          <w:kern w:val="0"/>
          <w:sz w:val="24"/>
        </w:rPr>
        <w:fldChar w:fldCharType="begin"/>
      </w:r>
      <w:r w:rsidRPr="00C524F9">
        <w:rPr>
          <w:kern w:val="0"/>
          <w:sz w:val="24"/>
        </w:rPr>
        <w:instrText>PAGEREF _Toc386921201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326D348B" w14:textId="53489382"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1</w:t>
      </w:r>
      <w:r w:rsidRPr="00C524F9">
        <w:rPr>
          <w:kern w:val="0"/>
          <w:sz w:val="24"/>
        </w:rPr>
        <w:t>关于目录的制作和修改</w:t>
      </w:r>
      <w:r w:rsidRPr="00C524F9">
        <w:rPr>
          <w:kern w:val="0"/>
          <w:sz w:val="24"/>
        </w:rPr>
        <w:tab/>
      </w:r>
      <w:r w:rsidRPr="00C524F9">
        <w:rPr>
          <w:kern w:val="0"/>
          <w:sz w:val="24"/>
        </w:rPr>
        <w:fldChar w:fldCharType="begin"/>
      </w:r>
      <w:r w:rsidRPr="00C524F9">
        <w:rPr>
          <w:kern w:val="0"/>
          <w:sz w:val="24"/>
        </w:rPr>
        <w:instrText>PAGEREF _Toc386921202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228594F6" w14:textId="229DAD4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_Toc386921203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79B05A62" w14:textId="63995918"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2</w:t>
      </w:r>
      <w:r w:rsidRPr="00C524F9">
        <w:rPr>
          <w:kern w:val="0"/>
          <w:sz w:val="24"/>
        </w:rPr>
        <w:t>关于图片、表格、公式的解决</w:t>
      </w:r>
      <w:r w:rsidRPr="00C524F9">
        <w:rPr>
          <w:kern w:val="0"/>
          <w:sz w:val="24"/>
        </w:rPr>
        <w:tab/>
      </w:r>
      <w:r w:rsidRPr="00C524F9">
        <w:rPr>
          <w:kern w:val="0"/>
          <w:sz w:val="24"/>
        </w:rPr>
        <w:fldChar w:fldCharType="begin"/>
      </w:r>
      <w:r w:rsidRPr="00C524F9">
        <w:rPr>
          <w:kern w:val="0"/>
          <w:sz w:val="24"/>
        </w:rPr>
        <w:instrText>PAGEREF _Toc386921204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D886A91" w14:textId="4F852F36"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1</w:t>
      </w:r>
      <w:r w:rsidRPr="00C524F9">
        <w:rPr>
          <w:kern w:val="0"/>
          <w:sz w:val="24"/>
        </w:rPr>
        <w:t>表格的样式</w:t>
      </w:r>
      <w:r w:rsidRPr="00C524F9">
        <w:rPr>
          <w:kern w:val="0"/>
          <w:sz w:val="24"/>
        </w:rPr>
        <w:tab/>
      </w:r>
      <w:r w:rsidRPr="00C524F9">
        <w:rPr>
          <w:kern w:val="0"/>
          <w:sz w:val="24"/>
        </w:rPr>
        <w:fldChar w:fldCharType="begin"/>
      </w:r>
      <w:r w:rsidRPr="00C524F9">
        <w:rPr>
          <w:kern w:val="0"/>
          <w:sz w:val="24"/>
        </w:rPr>
        <w:instrText>PAGEREF _Toc386921205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56D3E60" w14:textId="21E59B1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_Toc386921206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7AFED2E5" w14:textId="0510C079"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3</w:t>
      </w:r>
      <w:r w:rsidRPr="00C524F9">
        <w:rPr>
          <w:kern w:val="0"/>
          <w:sz w:val="24"/>
        </w:rPr>
        <w:t>页眉和页码的设置</w:t>
      </w:r>
      <w:r w:rsidRPr="00C524F9">
        <w:rPr>
          <w:kern w:val="0"/>
          <w:sz w:val="24"/>
        </w:rPr>
        <w:tab/>
      </w:r>
      <w:r w:rsidRPr="00C524F9">
        <w:rPr>
          <w:kern w:val="0"/>
          <w:sz w:val="24"/>
        </w:rPr>
        <w:fldChar w:fldCharType="begin"/>
      </w:r>
      <w:r w:rsidRPr="00C524F9">
        <w:rPr>
          <w:kern w:val="0"/>
          <w:sz w:val="24"/>
        </w:rPr>
        <w:instrText>PAGEREF _Toc386921207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1CED9C4C" w14:textId="21AD36CC"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4</w:t>
      </w:r>
      <w:r w:rsidRPr="00C524F9">
        <w:rPr>
          <w:kern w:val="0"/>
          <w:sz w:val="24"/>
        </w:rPr>
        <w:t>脚注和参考文献上标</w:t>
      </w:r>
      <w:r w:rsidRPr="00C524F9">
        <w:rPr>
          <w:kern w:val="0"/>
          <w:sz w:val="24"/>
        </w:rPr>
        <w:tab/>
      </w:r>
      <w:r w:rsidRPr="00C524F9">
        <w:rPr>
          <w:kern w:val="0"/>
          <w:sz w:val="24"/>
        </w:rPr>
        <w:fldChar w:fldCharType="begin"/>
      </w:r>
      <w:r w:rsidRPr="00C524F9">
        <w:rPr>
          <w:kern w:val="0"/>
          <w:sz w:val="24"/>
        </w:rPr>
        <w:instrText>PAGEREF _Toc386921208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6291C1E2" w14:textId="440AA9B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4</w:t>
      </w:r>
      <w:r w:rsidR="00054705">
        <w:rPr>
          <w:rFonts w:hint="eastAsia"/>
          <w:kern w:val="0"/>
          <w:sz w:val="24"/>
        </w:rPr>
        <w:t>.</w:t>
      </w:r>
      <w:r w:rsidRPr="00C524F9">
        <w:rPr>
          <w:kern w:val="0"/>
          <w:sz w:val="24"/>
        </w:rPr>
        <w:t>1</w:t>
      </w:r>
      <w:r w:rsidRPr="00C524F9">
        <w:rPr>
          <w:kern w:val="0"/>
          <w:sz w:val="24"/>
        </w:rPr>
        <w:t>脚注和参考文献上标范例</w:t>
      </w:r>
      <w:r w:rsidRPr="00C524F9">
        <w:rPr>
          <w:kern w:val="0"/>
          <w:sz w:val="24"/>
        </w:rPr>
        <w:tab/>
      </w:r>
      <w:r w:rsidRPr="00C524F9">
        <w:rPr>
          <w:kern w:val="0"/>
          <w:sz w:val="24"/>
        </w:rPr>
        <w:fldChar w:fldCharType="begin"/>
      </w:r>
      <w:r w:rsidRPr="00C524F9">
        <w:rPr>
          <w:kern w:val="0"/>
          <w:sz w:val="24"/>
        </w:rPr>
        <w:instrText>PAGEREF _Toc386921209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0CC7F6BD" w14:textId="65A5D858"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4</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_Toc386921210 \h</w:instrText>
      </w:r>
      <w:r w:rsidRPr="00C524F9">
        <w:rPr>
          <w:kern w:val="0"/>
          <w:sz w:val="24"/>
        </w:rPr>
      </w:r>
      <w:r w:rsidRPr="00C524F9">
        <w:rPr>
          <w:kern w:val="0"/>
          <w:sz w:val="24"/>
        </w:rPr>
        <w:fldChar w:fldCharType="separate"/>
      </w:r>
      <w:r w:rsidR="005828B4">
        <w:rPr>
          <w:noProof/>
          <w:kern w:val="0"/>
          <w:sz w:val="24"/>
        </w:rPr>
        <w:t>5</w:t>
      </w:r>
      <w:r w:rsidRPr="00C524F9">
        <w:rPr>
          <w:kern w:val="0"/>
          <w:sz w:val="24"/>
        </w:rPr>
        <w:fldChar w:fldCharType="end"/>
      </w:r>
    </w:p>
    <w:p w14:paraId="6E5158E5" w14:textId="6837971A" w:rsidR="00C524F9" w:rsidRPr="00C524F9" w:rsidRDefault="00C524F9" w:rsidP="008F11E1">
      <w:pPr>
        <w:tabs>
          <w:tab w:val="right" w:leader="dot" w:pos="9070"/>
        </w:tabs>
        <w:ind w:firstLine="482"/>
        <w:rPr>
          <w:kern w:val="0"/>
          <w:sz w:val="24"/>
        </w:rPr>
      </w:pPr>
      <w:r w:rsidRPr="009A5BEC">
        <w:rPr>
          <w:b/>
          <w:kern w:val="0"/>
          <w:sz w:val="24"/>
        </w:rPr>
        <w:t>2PaperYes</w:t>
      </w:r>
      <w:r w:rsidRPr="009A5BEC">
        <w:rPr>
          <w:b/>
          <w:kern w:val="0"/>
          <w:sz w:val="24"/>
        </w:rPr>
        <w:t>论文一键排版的概念</w:t>
      </w:r>
      <w:r w:rsidRPr="00C524F9">
        <w:rPr>
          <w:kern w:val="0"/>
          <w:sz w:val="24"/>
        </w:rPr>
        <w:tab/>
      </w:r>
      <w:r w:rsidRPr="00C524F9">
        <w:rPr>
          <w:kern w:val="0"/>
          <w:sz w:val="24"/>
        </w:rPr>
        <w:fldChar w:fldCharType="begin"/>
      </w:r>
      <w:r w:rsidRPr="00C524F9">
        <w:rPr>
          <w:kern w:val="0"/>
          <w:sz w:val="24"/>
        </w:rPr>
        <w:instrText>PAGEREF _Toc386921211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1CC37C9" w14:textId="3BF88D97" w:rsidR="00C524F9" w:rsidRPr="00C524F9" w:rsidRDefault="00C524F9" w:rsidP="008F11E1">
      <w:pPr>
        <w:tabs>
          <w:tab w:val="right" w:leader="dot" w:pos="9070"/>
        </w:tabs>
        <w:ind w:leftChars="200" w:left="420" w:firstLine="480"/>
        <w:rPr>
          <w:kern w:val="0"/>
          <w:sz w:val="24"/>
        </w:rPr>
      </w:pPr>
      <w:r w:rsidRPr="00C524F9">
        <w:rPr>
          <w:kern w:val="0"/>
          <w:sz w:val="24"/>
        </w:rPr>
        <w:t>2</w:t>
      </w:r>
      <w:r w:rsidR="00054705">
        <w:rPr>
          <w:rFonts w:hint="eastAsia"/>
          <w:kern w:val="0"/>
          <w:sz w:val="24"/>
        </w:rPr>
        <w:t>.</w:t>
      </w:r>
      <w:r w:rsidRPr="00C524F9">
        <w:rPr>
          <w:kern w:val="0"/>
          <w:sz w:val="24"/>
        </w:rPr>
        <w:t>1</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_Toc386921212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84F7C1" w14:textId="684C81F2"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1</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_Toc386921213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2189DE" w14:textId="10FF0B7A"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_Toc386921214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6BB2F2EC" w14:textId="2EF50382" w:rsidR="00C524F9" w:rsidRPr="00C524F9" w:rsidRDefault="00C524F9" w:rsidP="008F11E1">
      <w:pPr>
        <w:tabs>
          <w:tab w:val="right" w:leader="dot" w:pos="9070"/>
        </w:tabs>
        <w:ind w:leftChars="200" w:left="420" w:firstLine="480"/>
        <w:rPr>
          <w:kern w:val="0"/>
          <w:sz w:val="24"/>
        </w:rPr>
      </w:pPr>
      <w:r w:rsidRPr="00C524F9">
        <w:rPr>
          <w:kern w:val="0"/>
          <w:sz w:val="24"/>
        </w:rPr>
        <w:t>2</w:t>
      </w:r>
      <w:r w:rsidR="0028770D">
        <w:rPr>
          <w:kern w:val="0"/>
          <w:sz w:val="24"/>
        </w:rPr>
        <w:t>。</w:t>
      </w:r>
      <w:r w:rsidRPr="00C524F9">
        <w:rPr>
          <w:kern w:val="0"/>
          <w:sz w:val="24"/>
        </w:rPr>
        <w:t>2</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_Toc386921215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B1E2971" w14:textId="212A2394"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1</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_Toc386921216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5F28A87E" w14:textId="04CCBB86"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_Toc386921217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35D4DED0" w14:textId="7FCF67DC" w:rsidR="00C524F9" w:rsidRPr="00C524F9" w:rsidRDefault="00C524F9" w:rsidP="008F11E1">
      <w:pPr>
        <w:tabs>
          <w:tab w:val="right" w:leader="dot" w:pos="9070"/>
        </w:tabs>
        <w:ind w:firstLine="482"/>
        <w:rPr>
          <w:kern w:val="0"/>
          <w:sz w:val="24"/>
        </w:rPr>
      </w:pPr>
      <w:r w:rsidRPr="009A5BEC">
        <w:rPr>
          <w:b/>
          <w:kern w:val="0"/>
          <w:sz w:val="24"/>
        </w:rPr>
        <w:t>3</w:t>
      </w:r>
      <w:r w:rsidRPr="009A5BEC">
        <w:rPr>
          <w:b/>
          <w:kern w:val="0"/>
          <w:sz w:val="24"/>
        </w:rPr>
        <w:t>总结</w:t>
      </w:r>
      <w:r w:rsidRPr="00C524F9">
        <w:rPr>
          <w:kern w:val="0"/>
          <w:sz w:val="24"/>
        </w:rPr>
        <w:tab/>
      </w:r>
      <w:r w:rsidRPr="00C524F9">
        <w:rPr>
          <w:kern w:val="0"/>
          <w:sz w:val="24"/>
        </w:rPr>
        <w:fldChar w:fldCharType="begin"/>
      </w:r>
      <w:r w:rsidRPr="00C524F9">
        <w:rPr>
          <w:kern w:val="0"/>
          <w:sz w:val="24"/>
        </w:rPr>
        <w:instrText>PAGEREF _Toc386921218 \h</w:instrText>
      </w:r>
      <w:r w:rsidRPr="00C524F9">
        <w:rPr>
          <w:kern w:val="0"/>
          <w:sz w:val="24"/>
        </w:rPr>
      </w:r>
      <w:r w:rsidRPr="00C524F9">
        <w:rPr>
          <w:kern w:val="0"/>
          <w:sz w:val="24"/>
        </w:rPr>
        <w:fldChar w:fldCharType="separate"/>
      </w:r>
      <w:r w:rsidR="005828B4">
        <w:rPr>
          <w:noProof/>
          <w:kern w:val="0"/>
          <w:sz w:val="24"/>
        </w:rPr>
        <w:t>8</w:t>
      </w:r>
      <w:r w:rsidRPr="00C524F9">
        <w:rPr>
          <w:kern w:val="0"/>
          <w:sz w:val="24"/>
        </w:rPr>
        <w:fldChar w:fldCharType="end"/>
      </w:r>
    </w:p>
    <w:p w14:paraId="4274A0C3" w14:textId="77777777" w:rsidR="00C524F9" w:rsidRPr="00C524F9" w:rsidRDefault="00C524F9" w:rsidP="008F11E1">
      <w:pPr>
        <w:tabs>
          <w:tab w:val="right" w:leader="dot" w:pos="9070"/>
        </w:tabs>
        <w:ind w:firstLine="482"/>
        <w:rPr>
          <w:kern w:val="0"/>
          <w:sz w:val="24"/>
        </w:rPr>
      </w:pPr>
      <w:r w:rsidRPr="009A5BEC">
        <w:rPr>
          <w:b/>
          <w:kern w:val="0"/>
          <w:sz w:val="24"/>
        </w:rPr>
        <w:t>参考文献</w:t>
      </w:r>
      <w:r w:rsidRPr="00C524F9">
        <w:rPr>
          <w:kern w:val="0"/>
          <w:sz w:val="24"/>
        </w:rPr>
        <w:tab/>
      </w:r>
      <w:r w:rsidRPr="00C524F9">
        <w:rPr>
          <w:kern w:val="0"/>
          <w:sz w:val="24"/>
        </w:rPr>
        <w:fldChar w:fldCharType="begin"/>
      </w:r>
      <w:r w:rsidRPr="00C524F9">
        <w:rPr>
          <w:kern w:val="0"/>
          <w:sz w:val="24"/>
        </w:rPr>
        <w:instrText xml:space="preserve"> PAGEREF _Ref529366943 \h </w:instrText>
      </w:r>
      <w:r w:rsidRPr="00C524F9">
        <w:rPr>
          <w:kern w:val="0"/>
          <w:sz w:val="24"/>
        </w:rPr>
      </w:r>
      <w:r w:rsidRPr="00C524F9">
        <w:rPr>
          <w:kern w:val="0"/>
          <w:sz w:val="24"/>
        </w:rPr>
        <w:fldChar w:fldCharType="separate"/>
      </w:r>
      <w:r w:rsidR="005828B4">
        <w:rPr>
          <w:noProof/>
          <w:kern w:val="0"/>
          <w:sz w:val="24"/>
        </w:rPr>
        <w:t>9</w:t>
      </w:r>
      <w:r w:rsidRPr="00C524F9">
        <w:rPr>
          <w:kern w:val="0"/>
          <w:sz w:val="24"/>
        </w:rPr>
        <w:fldChar w:fldCharType="end"/>
      </w:r>
    </w:p>
    <w:p w14:paraId="0F483275" w14:textId="77777777" w:rsidR="008F11E1" w:rsidRPr="00C524F9" w:rsidRDefault="008F11E1" w:rsidP="008F11E1">
      <w:pPr>
        <w:tabs>
          <w:tab w:val="right" w:leader="dot" w:pos="9070"/>
        </w:tabs>
        <w:ind w:firstLine="482"/>
        <w:rPr>
          <w:kern w:val="0"/>
          <w:sz w:val="24"/>
        </w:rPr>
      </w:pPr>
      <w:r w:rsidRPr="009A5BEC">
        <w:rPr>
          <w:b/>
          <w:kern w:val="0"/>
          <w:sz w:val="24"/>
        </w:rPr>
        <w:t>附录</w:t>
      </w:r>
      <w:r w:rsidRPr="00C524F9">
        <w:rPr>
          <w:kern w:val="0"/>
          <w:sz w:val="24"/>
        </w:rPr>
        <w:tab/>
      </w:r>
      <w:r w:rsidRPr="00C524F9">
        <w:rPr>
          <w:kern w:val="0"/>
          <w:sz w:val="24"/>
        </w:rPr>
        <w:fldChar w:fldCharType="begin"/>
      </w:r>
      <w:r w:rsidRPr="00C524F9">
        <w:rPr>
          <w:kern w:val="0"/>
          <w:sz w:val="24"/>
        </w:rPr>
        <w:instrText xml:space="preserve"> PAGEREF _Ref530846866 \h </w:instrText>
      </w:r>
      <w:r w:rsidRPr="00C524F9">
        <w:rPr>
          <w:kern w:val="0"/>
          <w:sz w:val="24"/>
        </w:rPr>
      </w:r>
      <w:r w:rsidRPr="00C524F9">
        <w:rPr>
          <w:kern w:val="0"/>
          <w:sz w:val="24"/>
        </w:rPr>
        <w:fldChar w:fldCharType="separate"/>
      </w:r>
      <w:r w:rsidR="005828B4">
        <w:rPr>
          <w:noProof/>
          <w:kern w:val="0"/>
          <w:sz w:val="24"/>
        </w:rPr>
        <w:t>10</w:t>
      </w:r>
      <w:r w:rsidRPr="00C524F9">
        <w:rPr>
          <w:kern w:val="0"/>
          <w:sz w:val="24"/>
        </w:rPr>
        <w:fldChar w:fldCharType="end"/>
      </w:r>
    </w:p>
    <w:p w14:paraId="5FC46F45" w14:textId="77777777" w:rsidR="00C524F9" w:rsidRPr="00C524F9" w:rsidRDefault="00C524F9" w:rsidP="008F11E1">
      <w:pPr>
        <w:tabs>
          <w:tab w:val="right" w:leader="dot" w:pos="9070"/>
        </w:tabs>
        <w:ind w:firstLine="482"/>
        <w:rPr>
          <w:kern w:val="0"/>
          <w:sz w:val="24"/>
        </w:rPr>
      </w:pPr>
      <w:r w:rsidRPr="009A5BEC">
        <w:rPr>
          <w:b/>
          <w:kern w:val="0"/>
          <w:sz w:val="24"/>
        </w:rPr>
        <w:t>致谢</w:t>
      </w:r>
      <w:r w:rsidRPr="00C524F9">
        <w:rPr>
          <w:kern w:val="0"/>
          <w:sz w:val="24"/>
        </w:rPr>
        <w:tab/>
      </w:r>
      <w:r w:rsidR="008F11E1">
        <w:rPr>
          <w:kern w:val="0"/>
          <w:sz w:val="24"/>
        </w:rPr>
        <w:fldChar w:fldCharType="begin"/>
      </w:r>
      <w:r w:rsidR="008F11E1">
        <w:rPr>
          <w:kern w:val="0"/>
          <w:sz w:val="24"/>
        </w:rPr>
        <w:instrText xml:space="preserve"> PAGEREF _Ref534914761 \h </w:instrText>
      </w:r>
      <w:r w:rsidR="008F11E1">
        <w:rPr>
          <w:kern w:val="0"/>
          <w:sz w:val="24"/>
        </w:rPr>
      </w:r>
      <w:r w:rsidR="008F11E1">
        <w:rPr>
          <w:kern w:val="0"/>
          <w:sz w:val="24"/>
        </w:rPr>
        <w:fldChar w:fldCharType="separate"/>
      </w:r>
      <w:r w:rsidR="005828B4">
        <w:rPr>
          <w:noProof/>
          <w:kern w:val="0"/>
          <w:sz w:val="24"/>
        </w:rPr>
        <w:t>11</w:t>
      </w:r>
      <w:r w:rsidR="008F11E1">
        <w:rPr>
          <w:kern w:val="0"/>
          <w:sz w:val="24"/>
        </w:rPr>
        <w:fldChar w:fldCharType="end"/>
      </w:r>
    </w:p>
    <w:p w14:paraId="0DED8FD3" w14:textId="77777777" w:rsidR="00C524F9" w:rsidRPr="00C524F9" w:rsidRDefault="00C524F9" w:rsidP="00747410">
      <w:pPr>
        <w:ind w:left="361" w:hangingChars="150" w:hanging="361"/>
        <w:jc w:val="distribute"/>
        <w:rPr>
          <w:b/>
          <w:sz w:val="24"/>
        </w:rPr>
      </w:pPr>
    </w:p>
    <w:p w14:paraId="6DB33863" w14:textId="77777777" w:rsidR="00C524F9" w:rsidRPr="00C524F9" w:rsidRDefault="00C524F9" w:rsidP="00747410">
      <w:pPr>
        <w:ind w:firstLine="482"/>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0F872AA6" w14:textId="77777777" w:rsidR="00DA351D" w:rsidRPr="00DA351D" w:rsidRDefault="00DA351D" w:rsidP="002608B9">
      <w:pPr>
        <w:pStyle w:val="1"/>
        <w:spacing w:before="240" w:after="240"/>
        <w:ind w:firstLine="600"/>
      </w:pPr>
      <w:bookmarkStart w:id="4" w:name="_Ref534914757"/>
      <w:r w:rsidRPr="00DA351D">
        <w:lastRenderedPageBreak/>
        <w:t>引言</w:t>
      </w:r>
      <w:bookmarkEnd w:id="4"/>
    </w:p>
    <w:p w14:paraId="1C9E10FB" w14:textId="39BCC620" w:rsidR="00012DB8" w:rsidRDefault="00012DB8" w:rsidP="00747410">
      <w:pPr>
        <w:ind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日，一位名叫中本聪的人发表了《比特币：一种点对点的电子现金系统》一文，阐述了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1A099C15" w14:textId="4848E7A3" w:rsidR="00DE5933" w:rsidRDefault="00DE5933" w:rsidP="00747410">
      <w:pPr>
        <w:ind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的区块接续，形成的结果就叫区块链。</w:t>
      </w:r>
      <w:r w:rsidR="00867D65">
        <w:rPr>
          <w:rFonts w:hint="eastAsia"/>
          <w:sz w:val="24"/>
        </w:rPr>
        <w:t>广义的区块链技术有望彻底重塑人类的社会生活形态，为金融、科技、文化、政治等领域带来深刻的变革。</w:t>
      </w:r>
    </w:p>
    <w:p w14:paraId="365100E9" w14:textId="77777777" w:rsidR="00DA351D" w:rsidRDefault="00DA351D" w:rsidP="007C4DB6">
      <w:pPr>
        <w:ind w:firstLineChars="0" w:firstLine="0"/>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5C9CC276" w14:textId="52D050EA" w:rsidR="00C524F9" w:rsidRDefault="00C524F9" w:rsidP="002608B9">
      <w:pPr>
        <w:pStyle w:val="1"/>
        <w:spacing w:before="240" w:after="240"/>
        <w:ind w:firstLine="600"/>
      </w:pPr>
      <w:bookmarkStart w:id="5" w:name="_Toc386921200"/>
      <w:r w:rsidRPr="00C524F9">
        <w:lastRenderedPageBreak/>
        <w:t>1</w:t>
      </w:r>
      <w:bookmarkEnd w:id="5"/>
      <w:r w:rsidR="00415D1B">
        <w:rPr>
          <w:rFonts w:hint="eastAsia"/>
        </w:rPr>
        <w:t>比特币与区块链概述</w:t>
      </w:r>
    </w:p>
    <w:p w14:paraId="29467A48" w14:textId="764AF30D" w:rsidR="00710F26" w:rsidRDefault="00710F26" w:rsidP="00710F26">
      <w:pPr>
        <w:ind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w:t>
      </w:r>
      <w:r w:rsidR="00E077A1">
        <w:rPr>
          <w:rFonts w:hint="eastAsia"/>
          <w:sz w:val="24"/>
        </w:rPr>
        <w:t>、可在系统内进行验证的数据。</w:t>
      </w:r>
    </w:p>
    <w:p w14:paraId="345B2D7D" w14:textId="71C8DCB8" w:rsidR="00E077A1" w:rsidRPr="00C524F9" w:rsidRDefault="00E077A1" w:rsidP="00856F12">
      <w:pPr>
        <w:ind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Pr>
          <w:sz w:val="24"/>
          <w:vertAlign w:val="superscript"/>
        </w:rPr>
        <w:t>28~33]</w:t>
      </w:r>
      <w:r>
        <w:rPr>
          <w:rFonts w:hint="eastAsia"/>
          <w:sz w:val="24"/>
        </w:rPr>
        <w:t>。</w:t>
      </w:r>
    </w:p>
    <w:p w14:paraId="6E48A30A" w14:textId="625F9E18" w:rsidR="00415D1B" w:rsidRDefault="00E077A1" w:rsidP="00856F12">
      <w:pPr>
        <w:autoSpaceDE w:val="0"/>
        <w:autoSpaceDN w:val="0"/>
        <w:ind w:firstLine="480"/>
        <w:rPr>
          <w:sz w:val="24"/>
        </w:rPr>
      </w:pPr>
      <w:r w:rsidRPr="00E077A1">
        <w:rPr>
          <w:rFonts w:hint="eastAsia"/>
          <w:sz w:val="24"/>
        </w:rPr>
        <w:t>双重支付问题是同一笔钱被使用超过了一次，</w:t>
      </w:r>
      <w:r w:rsidR="00856F12">
        <w:rPr>
          <w:rFonts w:hint="eastAsia"/>
          <w:sz w:val="24"/>
        </w:rPr>
        <w:t>这</w:t>
      </w:r>
      <w:r w:rsidR="00856F12" w:rsidRPr="00856F12">
        <w:rPr>
          <w:sz w:val="24"/>
        </w:rPr>
        <w:t>在原有的以物理实体为基础的传统金融体系中</w:t>
      </w:r>
      <w:r w:rsidR="00856F12">
        <w:rPr>
          <w:rFonts w:hint="eastAsia"/>
          <w:sz w:val="24"/>
        </w:rPr>
        <w:t>是可以</w:t>
      </w:r>
      <w:r w:rsidR="00856F12" w:rsidRPr="00856F12">
        <w:rPr>
          <w:sz w:val="24"/>
        </w:rPr>
        <w:t>自然避免的问题</w:t>
      </w:r>
      <w:r w:rsidR="00856F12">
        <w:rPr>
          <w:rFonts w:hint="eastAsia"/>
          <w:sz w:val="24"/>
        </w:rPr>
        <w:t>。在区块链出现之前，数字货币都是通过可信任的中心化第三方机构来保证，例如：银行、支付宝、微信等等。区块链技术则是通过共识机制和分布式账本，来解决双重支付问题，并不需要依赖可信任的第三方机构。</w:t>
      </w:r>
    </w:p>
    <w:p w14:paraId="0940E3BA" w14:textId="39079E5B" w:rsidR="00856F12" w:rsidRDefault="00856F12" w:rsidP="00856F12">
      <w:pPr>
        <w:autoSpaceDE w:val="0"/>
        <w:autoSpaceDN w:val="0"/>
        <w:ind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w:t>
      </w:r>
      <w:r w:rsidR="00DF3B77">
        <w:rPr>
          <w:rFonts w:hint="eastAsia"/>
          <w:sz w:val="24"/>
        </w:rPr>
        <w:t>，结合加密技术，是一个不可信的网络编程可信网络，网络中的节点可以达成一致，无需依赖某个节点或中心节点。</w:t>
      </w:r>
      <w:r w:rsidR="001C5BC4">
        <w:rPr>
          <w:rFonts w:hint="eastAsia"/>
          <w:sz w:val="24"/>
        </w:rPr>
        <w:t>与传统的中心机构（如中央银行）的信用背书机制不同，这标志着中心化的国家信用向着去中心化的算法信用的根本性变革。</w:t>
      </w:r>
    </w:p>
    <w:p w14:paraId="7452D6D5" w14:textId="1CBD13BA" w:rsidR="001C5BC4" w:rsidRDefault="001C5BC4" w:rsidP="00856F12">
      <w:pPr>
        <w:autoSpaceDE w:val="0"/>
        <w:autoSpaceDN w:val="0"/>
        <w:ind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币长期占据绝大多数数字加密货币市场份额的主要原因。</w:t>
      </w:r>
      <w:r w:rsidRPr="001C5BC4">
        <w:rPr>
          <w:sz w:val="24"/>
        </w:rPr>
        <w:t>比特币的开源特性吸引了大量开发者持续性地贡献其创新技术</w:t>
      </w:r>
      <w:r w:rsidR="00A40339">
        <w:rPr>
          <w:rFonts w:hint="eastAsia"/>
          <w:sz w:val="24"/>
        </w:rPr>
        <w:t>、</w:t>
      </w:r>
      <w:r w:rsidRPr="001C5BC4">
        <w:rPr>
          <w:sz w:val="24"/>
        </w:rPr>
        <w:t>方法和机制</w:t>
      </w:r>
      <w:r w:rsidR="00A40339">
        <w:rPr>
          <w:rFonts w:hint="eastAsia"/>
          <w:sz w:val="24"/>
        </w:rPr>
        <w:t>。比特币的各网络节点（矿工）提供算力以保证比特币的稳定性与安全性，其算力大多来自于设备商销售的专门用于</w:t>
      </w:r>
      <w:r w:rsidR="00A40339">
        <w:rPr>
          <w:rFonts w:hint="eastAsia"/>
          <w:sz w:val="24"/>
        </w:rPr>
        <w:t>PoW</w:t>
      </w:r>
      <w:r w:rsidR="00A40339">
        <w:rPr>
          <w:rFonts w:hint="eastAsia"/>
          <w:sz w:val="24"/>
        </w:rPr>
        <w:t>共识算法的专业设备（矿机）。比特币网络为每一个新发现的区块发行一定数量的比特币以奖励矿工，同时部分矿工可能会相互合作建立收益共享的矿池，以便</w:t>
      </w:r>
      <w:r w:rsidR="006856C6">
        <w:rPr>
          <w:rFonts w:hint="eastAsia"/>
          <w:sz w:val="24"/>
        </w:rPr>
        <w:t>汇集算力来提高获得比特币的概率。比特币经过发行进图流通环节后，持币人可以通过特定的软件平台来购买商品或者服务，这体现了比特币的货币属性。同时，由于比特币的涨跌机制使其完全具备金融衍生产品的所有属性，因此出现了比特币交易平台以方便持币人投资或者投机比特币。在流通环节和金融市场中，每一笔比特币交易都会由比特币网络的全体矿工验证并记入区块链。</w:t>
      </w:r>
    </w:p>
    <w:p w14:paraId="006F1B86" w14:textId="2021AE30" w:rsidR="00030F96" w:rsidRPr="00E077A1" w:rsidRDefault="00030F96" w:rsidP="007C4DB6">
      <w:pPr>
        <w:autoSpaceDE w:val="0"/>
        <w:autoSpaceDN w:val="0"/>
        <w:ind w:firstLine="480"/>
        <w:rPr>
          <w:sz w:val="24"/>
        </w:rPr>
      </w:pPr>
      <w:r>
        <w:rPr>
          <w:rFonts w:hint="eastAsia"/>
          <w:sz w:val="24"/>
        </w:rPr>
        <w:t>基于上述情况，比特币可以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币开发出来的技术</w:t>
      </w:r>
      <w:r w:rsidR="00C40C4E">
        <w:rPr>
          <w:rFonts w:hint="eastAsia"/>
          <w:sz w:val="24"/>
        </w:rPr>
        <w:t>、模式和机制，将会为区块链在其他领域的应用提供有益的借鉴；反过来其他领域的发展也会回馈解决比特币现存的问题。因此，比特币和区块链技术必定会相互依存、协同发展。</w:t>
      </w:r>
    </w:p>
    <w:p w14:paraId="2461449C" w14:textId="77777777" w:rsidR="00A13601" w:rsidRDefault="00A13601" w:rsidP="002608B9">
      <w:pPr>
        <w:pStyle w:val="1"/>
        <w:spacing w:before="240" w:after="240"/>
        <w:ind w:firstLine="600"/>
      </w:pPr>
      <w:bookmarkStart w:id="6" w:name="_Toc386921211"/>
    </w:p>
    <w:p w14:paraId="379FE332" w14:textId="1CAC2196" w:rsidR="00C524F9" w:rsidRPr="00C524F9" w:rsidRDefault="00C524F9" w:rsidP="002608B9">
      <w:pPr>
        <w:pStyle w:val="1"/>
        <w:spacing w:before="240" w:after="240"/>
        <w:ind w:firstLine="600"/>
      </w:pPr>
      <w:r w:rsidRPr="00C524F9">
        <w:t>2</w:t>
      </w:r>
      <w:bookmarkEnd w:id="6"/>
      <w:r w:rsidR="007F5EF8">
        <w:rPr>
          <w:rFonts w:hint="eastAsia"/>
        </w:rPr>
        <w:t>区块链的</w:t>
      </w:r>
      <w:r w:rsidR="00236986">
        <w:rPr>
          <w:rFonts w:hint="eastAsia"/>
        </w:rPr>
        <w:t>架构模型</w:t>
      </w:r>
    </w:p>
    <w:p w14:paraId="0BDBBD5C" w14:textId="05FD9ECE" w:rsidR="00C524F9" w:rsidRPr="00DA351D" w:rsidRDefault="00C524F9" w:rsidP="002608B9">
      <w:pPr>
        <w:pStyle w:val="2"/>
        <w:spacing w:before="120" w:after="120"/>
        <w:ind w:firstLine="560"/>
      </w:pPr>
      <w:bookmarkStart w:id="7" w:name="_Toc386921212"/>
      <w:r w:rsidRPr="00DA351D">
        <w:rPr>
          <w:rFonts w:hint="eastAsia"/>
        </w:rPr>
        <w:t>2</w:t>
      </w:r>
      <w:r w:rsidR="00054705">
        <w:rPr>
          <w:rFonts w:hint="eastAsia"/>
        </w:rPr>
        <w:t>.</w:t>
      </w:r>
      <w:r w:rsidRPr="00DA351D">
        <w:rPr>
          <w:rFonts w:hint="eastAsia"/>
        </w:rPr>
        <w:t>1</w:t>
      </w:r>
      <w:bookmarkEnd w:id="7"/>
      <w:r w:rsidR="007F5EF8">
        <w:rPr>
          <w:rFonts w:hint="eastAsia"/>
        </w:rPr>
        <w:t>区块链架构模型概述</w:t>
      </w:r>
    </w:p>
    <w:p w14:paraId="7234F878" w14:textId="79BC7B45" w:rsidR="00C524F9" w:rsidRDefault="00020472" w:rsidP="00747410">
      <w:pPr>
        <w:ind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ED203A5" w14:textId="057FC099" w:rsidR="00020472" w:rsidRDefault="00020472" w:rsidP="00747410">
      <w:pPr>
        <w:ind w:firstLine="480"/>
        <w:rPr>
          <w:sz w:val="24"/>
        </w:rPr>
      </w:pPr>
      <w:r>
        <w:rPr>
          <w:rFonts w:hint="eastAsia"/>
          <w:sz w:val="24"/>
        </w:rPr>
        <w:t>上述模型中基于分布式节点的共识机制、基于共识算力的经济激励和可编程的智能合约是区块链技术的最大创新点。</w:t>
      </w:r>
    </w:p>
    <w:p w14:paraId="245B9DF5" w14:textId="5DB966CB" w:rsidR="00020472" w:rsidRDefault="00020472" w:rsidP="00020472">
      <w:pPr>
        <w:pStyle w:val="2"/>
        <w:spacing w:before="120" w:after="120"/>
        <w:ind w:firstLine="560"/>
      </w:pPr>
      <w:r w:rsidRPr="00DA351D">
        <w:rPr>
          <w:rFonts w:hint="eastAsia"/>
        </w:rPr>
        <w:t>2</w:t>
      </w:r>
      <w:r w:rsidR="00054705">
        <w:t>.</w:t>
      </w:r>
      <w:r>
        <w:t>2</w:t>
      </w:r>
      <w:r>
        <w:rPr>
          <w:rFonts w:hint="eastAsia"/>
        </w:rPr>
        <w:t>数据层</w:t>
      </w:r>
    </w:p>
    <w:p w14:paraId="0934997A" w14:textId="47C34346" w:rsidR="009E71FD" w:rsidRPr="00890D43" w:rsidRDefault="009E71FD" w:rsidP="009E71FD">
      <w:pPr>
        <w:ind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28F8BAA2" w14:textId="44B3A5DB" w:rsidR="009E71FD" w:rsidRPr="00890D43" w:rsidRDefault="00445468" w:rsidP="007C4DB6">
      <w:pPr>
        <w:ind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数据区块一般包含区块头(Header)和区块体(Body)两部分</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区块头封装了当前版本号(Version)、前一区块地址(Prev-block)、当前区块的目标哈希值(Bits)、当前区块PoW共识过程的解随机数(Nonce)、Merkle根(Merkle-root)以及时间戳(Timestamp)等信息</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比特币网络可以动态调整PoW共识过程的难度值</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sidR="0028770D">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这些记录通过Merkle树的哈希过程生成唯一的Merkle根并记入区块头</w:t>
      </w:r>
      <w:r w:rsidR="00762775" w:rsidRPr="00890D43">
        <w:rPr>
          <w:rFonts w:asciiTheme="minorEastAsia" w:eastAsiaTheme="minorEastAsia" w:hAnsiTheme="minorEastAsia" w:hint="eastAsia"/>
          <w:sz w:val="24"/>
        </w:rPr>
        <w:t>。</w:t>
      </w:r>
    </w:p>
    <w:p w14:paraId="6448318A" w14:textId="35A60179" w:rsidR="00890D43" w:rsidRPr="005229D0" w:rsidRDefault="00890D43" w:rsidP="007C4DB6">
      <w:pPr>
        <w:autoSpaceDE w:val="0"/>
        <w:autoSpaceDN w:val="0"/>
        <w:spacing w:line="400" w:lineRule="exact"/>
        <w:ind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sidR="0028770D">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sidR="0028770D">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sidR="0028770D">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005229D0" w:rsidRPr="005229D0">
        <w:rPr>
          <w:rFonts w:asciiTheme="minorEastAsia" w:eastAsiaTheme="minorEastAsia" w:hAnsiTheme="minorEastAsia" w:hint="eastAsia"/>
          <w:sz w:val="24"/>
        </w:rPr>
        <w:t>、</w:t>
      </w:r>
      <w:r w:rsidRPr="005229D0">
        <w:rPr>
          <w:rFonts w:asciiTheme="minorEastAsia" w:eastAsiaTheme="minorEastAsia" w:hAnsiTheme="minorEastAsia"/>
          <w:sz w:val="24"/>
        </w:rPr>
        <w:t>作量证明最大的区块链</w:t>
      </w:r>
      <w:r w:rsidR="005229D0"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sidR="0028770D">
        <w:rPr>
          <w:rFonts w:asciiTheme="minorEastAsia" w:eastAsiaTheme="minorEastAsia" w:hAnsiTheme="minorEastAsia"/>
          <w:sz w:val="24"/>
        </w:rPr>
        <w:t>，</w:t>
      </w:r>
      <w:r w:rsidRPr="005229D0">
        <w:rPr>
          <w:rFonts w:asciiTheme="minorEastAsia" w:eastAsiaTheme="minorEastAsia" w:hAnsiTheme="minorEastAsia"/>
          <w:sz w:val="24"/>
        </w:rPr>
        <w:t>当主链分叉后</w:t>
      </w:r>
      <w:r w:rsidR="0028770D">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sidR="0028770D">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sidR="0028770D">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sidR="0028770D">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Pr="005229D0">
        <w:rPr>
          <w:rFonts w:asciiTheme="minorEastAsia" w:eastAsiaTheme="minorEastAsia" w:hAnsiTheme="minorEastAsia" w:hint="eastAsia"/>
          <w:sz w:val="24"/>
        </w:rPr>
        <w:t>。</w:t>
      </w:r>
    </w:p>
    <w:p w14:paraId="4F1990AC" w14:textId="391CED6E" w:rsidR="005229D0" w:rsidRDefault="005229D0" w:rsidP="007C4DB6">
      <w:pPr>
        <w:autoSpaceDE w:val="0"/>
        <w:autoSpaceDN w:val="0"/>
        <w:spacing w:line="400" w:lineRule="exact"/>
        <w:ind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区块链技术要求获得记账权的节点必须在当前数据区块头中加盖时间戳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sidR="0028770D">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时间戳技</w:t>
      </w:r>
      <w:r w:rsidRPr="005229D0">
        <w:rPr>
          <w:rFonts w:asciiTheme="minorEastAsia" w:eastAsiaTheme="minorEastAsia" w:hAnsiTheme="minorEastAsia"/>
          <w:sz w:val="24"/>
        </w:rPr>
        <w:lastRenderedPageBreak/>
        <w:t>术本身并不复杂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时间戳可以作为区块数据的存在性证明(Proofofexistence)</w:t>
      </w:r>
      <w:r w:rsidR="0028770D">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55BE5052" w14:textId="521B42EF" w:rsidR="005229D0" w:rsidRDefault="005229D0" w:rsidP="007C4DB6">
      <w:pPr>
        <w:autoSpaceDE w:val="0"/>
        <w:autoSpaceDN w:val="0"/>
        <w:ind w:firstLine="480"/>
        <w:rPr>
          <w:sz w:val="24"/>
        </w:rPr>
      </w:pPr>
      <w:r w:rsidRPr="005229D0">
        <w:rPr>
          <w:sz w:val="24"/>
        </w:rPr>
        <w:t>哈希函数</w:t>
      </w:r>
      <w:r>
        <w:rPr>
          <w:rFonts w:hint="eastAsia"/>
          <w:sz w:val="24"/>
        </w:rPr>
        <w:t>：</w:t>
      </w:r>
      <w:r w:rsidRPr="005229D0">
        <w:rPr>
          <w:sz w:val="24"/>
        </w:rPr>
        <w:t>区块链通常并不直接保存原始数据或交易记录</w:t>
      </w:r>
      <w:r w:rsidR="002F01FB">
        <w:rPr>
          <w:rFonts w:hint="eastAsia"/>
          <w:sz w:val="24"/>
        </w:rPr>
        <w:t>，</w:t>
      </w:r>
      <w:r w:rsidRPr="005229D0">
        <w:rPr>
          <w:sz w:val="24"/>
        </w:rPr>
        <w:t>而是保存其哈希函数值</w:t>
      </w:r>
      <w:r w:rsidR="0028770D">
        <w:rPr>
          <w:sz w:val="24"/>
        </w:rPr>
        <w:t>，</w:t>
      </w:r>
      <w:r w:rsidRPr="005229D0">
        <w:rPr>
          <w:sz w:val="24"/>
        </w:rPr>
        <w:t>即将原始数据编码为特定长度的由数字和字母组成的字符串后记入区块链</w:t>
      </w:r>
      <w:r w:rsidR="002F01FB">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sidR="002F01FB">
        <w:rPr>
          <w:rFonts w:hint="eastAsia"/>
          <w:sz w:val="24"/>
        </w:rPr>
        <w:t>，</w:t>
      </w:r>
      <w:r w:rsidRPr="005229D0">
        <w:rPr>
          <w:sz w:val="24"/>
        </w:rPr>
        <w:t>因而特别适合用于存储区块链数据</w:t>
      </w:r>
      <w:r w:rsidR="002F01FB">
        <w:rPr>
          <w:rFonts w:hint="eastAsia"/>
          <w:sz w:val="24"/>
        </w:rPr>
        <w:t>。</w:t>
      </w:r>
    </w:p>
    <w:p w14:paraId="72131C58" w14:textId="0FB94393" w:rsidR="002F01FB" w:rsidRDefault="002F01FB" w:rsidP="007C4DB6">
      <w:pPr>
        <w:autoSpaceDE w:val="0"/>
        <w:autoSpaceDN w:val="0"/>
        <w:ind w:firstLine="480"/>
        <w:rPr>
          <w:sz w:val="24"/>
        </w:rPr>
      </w:pPr>
      <w:r w:rsidRPr="002F01FB">
        <w:rPr>
          <w:sz w:val="24"/>
        </w:rPr>
        <w:t>Merkle</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r w:rsidRPr="002F01FB">
        <w:rPr>
          <w:sz w:val="24"/>
        </w:rPr>
        <w:t>区块头的根哈希值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如此递归直到只剩最后一个根哈希值并记为区块头的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树是比特币采用的二叉</w:t>
      </w:r>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3CA4DBC5" w14:textId="37479ED0" w:rsidR="00FC533D" w:rsidRPr="00FC533D" w:rsidRDefault="00FC533D" w:rsidP="007C4DB6">
      <w:pPr>
        <w:autoSpaceDE w:val="0"/>
        <w:autoSpaceDN w:val="0"/>
        <w:ind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r w:rsidRPr="00FC533D">
        <w:rPr>
          <w:sz w:val="24"/>
        </w:rPr>
        <w:t>Elgamal</w:t>
      </w:r>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分别称为公钥和私钥</w:t>
      </w:r>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公钥或私钥</w:t>
      </w:r>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其次是公钥可向其他人公开、私钥则保密</w:t>
      </w:r>
      <w:r>
        <w:rPr>
          <w:rFonts w:hint="eastAsia"/>
          <w:sz w:val="24"/>
        </w:rPr>
        <w:t>，</w:t>
      </w:r>
      <w:r w:rsidRPr="00FC533D">
        <w:rPr>
          <w:sz w:val="24"/>
        </w:rPr>
        <w:t>其他人无法通过该公钥推算出相应的私钥</w:t>
      </w:r>
      <w:r>
        <w:rPr>
          <w:rFonts w:hint="eastAsia"/>
          <w:sz w:val="24"/>
        </w:rPr>
        <w:t>。</w:t>
      </w:r>
    </w:p>
    <w:p w14:paraId="3FB4482E" w14:textId="0C8C054E" w:rsidR="00F2310F" w:rsidRDefault="00F2310F" w:rsidP="00F2310F">
      <w:pPr>
        <w:pStyle w:val="2"/>
        <w:spacing w:before="120" w:after="120"/>
        <w:ind w:firstLine="560"/>
      </w:pPr>
      <w:r w:rsidRPr="00DA351D">
        <w:rPr>
          <w:rFonts w:hint="eastAsia"/>
        </w:rPr>
        <w:t>2</w:t>
      </w:r>
      <w:r w:rsidR="00054705">
        <w:rPr>
          <w:rFonts w:hint="eastAsia"/>
        </w:rPr>
        <w:t>.</w:t>
      </w:r>
      <w:r>
        <w:t>3</w:t>
      </w:r>
      <w:r>
        <w:rPr>
          <w:rFonts w:hint="eastAsia"/>
        </w:rPr>
        <w:t>网络层</w:t>
      </w:r>
    </w:p>
    <w:p w14:paraId="08DC0670" w14:textId="0CFC74A4" w:rsidR="00E40E9C" w:rsidRPr="00E40E9C" w:rsidRDefault="00E40E9C" w:rsidP="007C4DB6">
      <w:pPr>
        <w:autoSpaceDE w:val="0"/>
        <w:autoSpaceDN w:val="0"/>
        <w:ind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38393EE0" w14:textId="7A81516F" w:rsidR="00E40E9C" w:rsidRDefault="00E40E9C" w:rsidP="007C4DB6">
      <w:pPr>
        <w:autoSpaceDE w:val="0"/>
        <w:autoSpaceDN w:val="0"/>
        <w:ind w:firstLine="480"/>
        <w:rPr>
          <w:sz w:val="24"/>
        </w:rPr>
      </w:pPr>
      <w:r w:rsidRPr="007C4DB6">
        <w:rPr>
          <w:sz w:val="24"/>
        </w:rPr>
        <w:t>组网方式</w:t>
      </w:r>
      <w:r w:rsidR="0028770D">
        <w:rPr>
          <w:rFonts w:hint="eastAsia"/>
          <w:sz w:val="24"/>
        </w:rPr>
        <w:t>：</w:t>
      </w:r>
      <w:r w:rsidRPr="007C4DB6">
        <w:rPr>
          <w:sz w:val="24"/>
        </w:rPr>
        <w:t>区块链系统的节点具有分布式、自治性、开放可自由进出等特性</w:t>
      </w:r>
      <w:r w:rsidR="0028770D">
        <w:rPr>
          <w:rFonts w:hint="eastAsia"/>
          <w:sz w:val="24"/>
        </w:rPr>
        <w:t>，</w:t>
      </w:r>
      <w:r w:rsidRPr="007C4DB6">
        <w:rPr>
          <w:sz w:val="24"/>
        </w:rPr>
        <w:t>因而一般采用对等式网络</w:t>
      </w:r>
      <w:r w:rsidRPr="007C4DB6">
        <w:rPr>
          <w:sz w:val="24"/>
        </w:rPr>
        <w:t>(Peer-to-peernetwork</w:t>
      </w:r>
      <w:r w:rsidR="0028770D">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sidR="0028770D">
        <w:rPr>
          <w:rFonts w:hint="eastAsia"/>
          <w:sz w:val="24"/>
        </w:rPr>
        <w:t>。</w:t>
      </w:r>
      <w:r w:rsidRPr="007C4DB6">
        <w:rPr>
          <w:sz w:val="24"/>
        </w:rPr>
        <w:t>P2P</w:t>
      </w:r>
      <w:r w:rsidRPr="007C4DB6">
        <w:rPr>
          <w:sz w:val="24"/>
        </w:rPr>
        <w:t>网络中的每个节点均地位对等且以扁平式拓扑结构相互连通和交互</w:t>
      </w:r>
      <w:r w:rsidR="0028770D">
        <w:rPr>
          <w:rFonts w:hint="eastAsia"/>
          <w:sz w:val="24"/>
        </w:rPr>
        <w:t>，</w:t>
      </w:r>
      <w:r w:rsidRPr="007C4DB6">
        <w:rPr>
          <w:sz w:val="24"/>
        </w:rPr>
        <w:t>不存在任何中心化的特殊节点和层级结构</w:t>
      </w:r>
      <w:r w:rsidR="0028770D">
        <w:rPr>
          <w:rFonts w:hint="eastAsia"/>
          <w:sz w:val="24"/>
        </w:rPr>
        <w:t>，</w:t>
      </w:r>
      <w:r w:rsidRPr="007C4DB6">
        <w:rPr>
          <w:sz w:val="24"/>
        </w:rPr>
        <w:t>每个节点均会承担网络路由、验证区块数据、传播区块数据、发现新节点等功能</w:t>
      </w:r>
      <w:r w:rsidR="0028770D">
        <w:rPr>
          <w:rFonts w:hint="eastAsia"/>
          <w:sz w:val="24"/>
        </w:rPr>
        <w:t>。</w:t>
      </w:r>
      <w:r w:rsidRPr="007C4DB6">
        <w:rPr>
          <w:sz w:val="24"/>
        </w:rPr>
        <w:t>按照节点存储数据量的不同</w:t>
      </w:r>
      <w:r w:rsidR="0028770D">
        <w:rPr>
          <w:sz w:val="24"/>
        </w:rPr>
        <w:t>，</w:t>
      </w:r>
      <w:r w:rsidRPr="007C4DB6">
        <w:rPr>
          <w:sz w:val="24"/>
        </w:rPr>
        <w:t>可以分为全节点和轻量级节点</w:t>
      </w:r>
      <w:r w:rsidR="0028770D">
        <w:rPr>
          <w:sz w:val="24"/>
        </w:rPr>
        <w:t>。</w:t>
      </w:r>
      <w:r w:rsidRPr="007C4DB6">
        <w:rPr>
          <w:sz w:val="24"/>
        </w:rPr>
        <w:t>前者保存有从创世区块到当前最新区块为止的完整区块链数据</w:t>
      </w:r>
      <w:r w:rsidR="0028770D">
        <w:rPr>
          <w:sz w:val="24"/>
        </w:rPr>
        <w:t>，</w:t>
      </w:r>
      <w:r w:rsidRPr="007C4DB6">
        <w:rPr>
          <w:sz w:val="24"/>
        </w:rPr>
        <w:t>并通过实时参与区块数据的校验和记账来动态更新主链</w:t>
      </w:r>
      <w:r w:rsidR="0028770D">
        <w:rPr>
          <w:sz w:val="24"/>
        </w:rPr>
        <w:t>。</w:t>
      </w:r>
      <w:r w:rsidRPr="007C4DB6">
        <w:rPr>
          <w:sz w:val="24"/>
        </w:rPr>
        <w:t>全节点的优势在于不依赖任何其他节点而能够独立地实现任意区块数据的校验、查询和更新</w:t>
      </w:r>
      <w:r w:rsidR="0028770D">
        <w:rPr>
          <w:sz w:val="24"/>
        </w:rPr>
        <w:t>，</w:t>
      </w:r>
      <w:r w:rsidRPr="007C4DB6">
        <w:rPr>
          <w:sz w:val="24"/>
        </w:rPr>
        <w:t>劣势则是维护全节点的空间成本较高</w:t>
      </w:r>
      <w:r w:rsidR="0028770D">
        <w:rPr>
          <w:rFonts w:hint="eastAsia"/>
          <w:sz w:val="24"/>
        </w:rPr>
        <w:t>。</w:t>
      </w:r>
    </w:p>
    <w:p w14:paraId="082E03BC" w14:textId="38934950" w:rsidR="002C2843" w:rsidRPr="002C2843" w:rsidRDefault="002C2843" w:rsidP="002C2843">
      <w:pPr>
        <w:autoSpaceDE w:val="0"/>
        <w:autoSpaceDN w:val="0"/>
        <w:ind w:firstLine="480"/>
        <w:rPr>
          <w:sz w:val="24"/>
        </w:rPr>
      </w:pPr>
      <w:r w:rsidRPr="002C2843">
        <w:rPr>
          <w:sz w:val="24"/>
        </w:rPr>
        <w:lastRenderedPageBreak/>
        <w:t>数据传播协议</w:t>
      </w:r>
      <w:r w:rsidR="00FE187F">
        <w:rPr>
          <w:rFonts w:hint="eastAsia"/>
          <w:sz w:val="24"/>
        </w:rPr>
        <w:t>：</w:t>
      </w:r>
      <w:r w:rsidRPr="002C2843">
        <w:rPr>
          <w:sz w:val="24"/>
        </w:rPr>
        <w:t>任一区块数据生成后</w:t>
      </w:r>
      <w:r w:rsidR="00FE187F">
        <w:rPr>
          <w:rFonts w:hint="eastAsia"/>
          <w:sz w:val="24"/>
        </w:rPr>
        <w:t>，</w:t>
      </w:r>
      <w:r w:rsidRPr="002C2843">
        <w:rPr>
          <w:sz w:val="24"/>
        </w:rPr>
        <w:t>将由生成该数据的节点广播到全网其他所有的节点来加以验证</w:t>
      </w:r>
      <w:r w:rsidR="00FE187F">
        <w:rPr>
          <w:rFonts w:hint="eastAsia"/>
          <w:sz w:val="24"/>
        </w:rPr>
        <w:t>。</w:t>
      </w:r>
      <w:r w:rsidRPr="002C2843">
        <w:rPr>
          <w:sz w:val="24"/>
        </w:rPr>
        <w:t>现有的区块链系统一般根据实际应用需求设计比特币传播协议的变种</w:t>
      </w:r>
      <w:r w:rsidR="00FE187F">
        <w:rPr>
          <w:rFonts w:hint="eastAsia"/>
          <w:sz w:val="24"/>
        </w:rPr>
        <w:t>，</w:t>
      </w:r>
      <w:r w:rsidRPr="002C2843">
        <w:rPr>
          <w:sz w:val="24"/>
        </w:rPr>
        <w:t>例如以太坊区块链集成了所谓的</w:t>
      </w:r>
      <w:r w:rsidR="00FE187F">
        <w:rPr>
          <w:rFonts w:hint="eastAsia"/>
          <w:sz w:val="24"/>
        </w:rPr>
        <w:t>“</w:t>
      </w:r>
      <w:r w:rsidR="00FE187F" w:rsidRPr="002C2843">
        <w:rPr>
          <w:sz w:val="24"/>
        </w:rPr>
        <w:t>幽灵协议</w:t>
      </w:r>
      <w:r w:rsidR="00FE187F">
        <w:rPr>
          <w:rFonts w:hint="eastAsia"/>
          <w:sz w:val="24"/>
        </w:rPr>
        <w:t>”</w:t>
      </w:r>
      <w:r w:rsidRPr="002C2843">
        <w:rPr>
          <w:sz w:val="24"/>
        </w:rPr>
        <w:t>以解决因区块数据确认速度快而导致的高区块作废率和随之而来的安全性风险</w:t>
      </w:r>
      <w:r w:rsidR="00FE187F">
        <w:rPr>
          <w:rFonts w:hint="eastAsia"/>
          <w:sz w:val="24"/>
        </w:rPr>
        <w:t>。</w:t>
      </w:r>
    </w:p>
    <w:p w14:paraId="0ADC156F" w14:textId="13A4005E" w:rsidR="00FE187F" w:rsidRPr="00FE187F" w:rsidRDefault="00FE187F" w:rsidP="00FE187F">
      <w:pPr>
        <w:autoSpaceDE w:val="0"/>
        <w:autoSpaceDN w:val="0"/>
        <w:ind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网络中的每个节点都时刻监听比特币网络中广播的数据与新区块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382EE75E" w14:textId="6E8686F4" w:rsidR="00FE187F" w:rsidRDefault="00FE187F" w:rsidP="00FE187F">
      <w:pPr>
        <w:autoSpaceDE w:val="0"/>
        <w:autoSpaceDN w:val="0"/>
        <w:ind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0FB548C9" w14:textId="1E230B4F" w:rsidR="00054705" w:rsidRDefault="00054705" w:rsidP="00054705">
      <w:pPr>
        <w:pStyle w:val="2"/>
        <w:spacing w:before="120" w:after="120"/>
        <w:ind w:firstLine="560"/>
      </w:pPr>
      <w:r w:rsidRPr="00DA351D">
        <w:rPr>
          <w:rFonts w:hint="eastAsia"/>
        </w:rPr>
        <w:t>2</w:t>
      </w:r>
      <w:r>
        <w:rPr>
          <w:rFonts w:hint="eastAsia"/>
        </w:rPr>
        <w:t>.</w:t>
      </w:r>
      <w:r w:rsidR="00351191">
        <w:t>4</w:t>
      </w:r>
      <w:r w:rsidR="00CE33D3">
        <w:rPr>
          <w:rFonts w:hint="eastAsia"/>
        </w:rPr>
        <w:t>共识</w:t>
      </w:r>
      <w:r>
        <w:rPr>
          <w:rFonts w:hint="eastAsia"/>
        </w:rPr>
        <w:t>层</w:t>
      </w:r>
    </w:p>
    <w:p w14:paraId="20B63C28" w14:textId="562AC6B9" w:rsidR="003852D0" w:rsidRDefault="003852D0" w:rsidP="003852D0">
      <w:pPr>
        <w:autoSpaceDE w:val="0"/>
        <w:autoSpaceDN w:val="0"/>
        <w:ind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sidR="009E056D">
        <w:rPr>
          <w:rFonts w:hint="eastAsia"/>
          <w:sz w:val="24"/>
        </w:rPr>
        <w:t>。</w:t>
      </w:r>
    </w:p>
    <w:p w14:paraId="421697AD" w14:textId="0771EBDC" w:rsidR="009E056D" w:rsidRDefault="009E056D" w:rsidP="003852D0">
      <w:pPr>
        <w:autoSpaceDE w:val="0"/>
        <w:autoSpaceDN w:val="0"/>
        <w:ind w:firstLine="480"/>
        <w:rPr>
          <w:sz w:val="24"/>
        </w:rPr>
      </w:pPr>
      <w:r>
        <w:rPr>
          <w:rFonts w:hint="eastAsia"/>
          <w:sz w:val="24"/>
        </w:rPr>
        <w:t>区块链共识层封装了多种共识机制</w:t>
      </w:r>
      <w:r w:rsidR="00001BDD">
        <w:rPr>
          <w:rFonts w:hint="eastAsia"/>
          <w:sz w:val="24"/>
        </w:rPr>
        <w:t>，比如：</w:t>
      </w:r>
      <w:r w:rsidR="00001BDD">
        <w:rPr>
          <w:rFonts w:hint="eastAsia"/>
          <w:sz w:val="24"/>
        </w:rPr>
        <w:t>PoW</w:t>
      </w:r>
      <w:r w:rsidR="00001BDD">
        <w:rPr>
          <w:rFonts w:hint="eastAsia"/>
          <w:sz w:val="24"/>
        </w:rPr>
        <w:t>共识机制、</w:t>
      </w:r>
      <w:r w:rsidR="00001BDD">
        <w:rPr>
          <w:rFonts w:hint="eastAsia"/>
          <w:sz w:val="24"/>
        </w:rPr>
        <w:t>PoS</w:t>
      </w:r>
      <w:r w:rsidR="00001BDD">
        <w:rPr>
          <w:rFonts w:hint="eastAsia"/>
          <w:sz w:val="24"/>
        </w:rPr>
        <w:t>共识机制、</w:t>
      </w:r>
      <w:r w:rsidR="00001BDD">
        <w:rPr>
          <w:rFonts w:hint="eastAsia"/>
          <w:sz w:val="24"/>
        </w:rPr>
        <w:t>DPoS</w:t>
      </w:r>
      <w:r w:rsidR="00001BDD">
        <w:rPr>
          <w:rFonts w:hint="eastAsia"/>
          <w:sz w:val="24"/>
        </w:rPr>
        <w:t>共识机制。除了这三种主流的共识机制外，在区块链的应用中也衍生出了</w:t>
      </w:r>
      <w:r w:rsidR="00001BDD">
        <w:rPr>
          <w:rFonts w:hint="eastAsia"/>
          <w:sz w:val="24"/>
        </w:rPr>
        <w:t>P</w:t>
      </w:r>
      <w:r w:rsidR="00001BDD">
        <w:rPr>
          <w:sz w:val="24"/>
        </w:rPr>
        <w:t>oW+PoS</w:t>
      </w:r>
      <w:r w:rsidR="00001BDD">
        <w:rPr>
          <w:rFonts w:hint="eastAsia"/>
          <w:sz w:val="24"/>
        </w:rPr>
        <w:t>、行动证明等多个变种机制。这些共识机制各有优势，比特币的</w:t>
      </w:r>
      <w:r w:rsidR="00001BDD">
        <w:rPr>
          <w:rFonts w:hint="eastAsia"/>
          <w:sz w:val="24"/>
        </w:rPr>
        <w:t>PoW</w:t>
      </w:r>
      <w:r w:rsidR="00001BDD">
        <w:rPr>
          <w:rFonts w:hint="eastAsia"/>
          <w:sz w:val="24"/>
        </w:rPr>
        <w:t>共识机制凭借其先发优势已经形成了成熟的挖矿产业链；</w:t>
      </w:r>
      <w:r w:rsidR="00001BDD">
        <w:rPr>
          <w:rFonts w:hint="eastAsia"/>
          <w:sz w:val="24"/>
        </w:rPr>
        <w:t>P</w:t>
      </w:r>
      <w:r w:rsidR="00001BDD">
        <w:rPr>
          <w:sz w:val="24"/>
        </w:rPr>
        <w:t>oS</w:t>
      </w:r>
      <w:r w:rsidR="00001BDD">
        <w:rPr>
          <w:rFonts w:hint="eastAsia"/>
          <w:sz w:val="24"/>
        </w:rPr>
        <w:t>和</w:t>
      </w:r>
      <w:r w:rsidR="00001BDD">
        <w:rPr>
          <w:rFonts w:hint="eastAsia"/>
          <w:sz w:val="24"/>
        </w:rPr>
        <w:t>DPoS</w:t>
      </w:r>
      <w:r w:rsidR="00001BDD">
        <w:rPr>
          <w:rFonts w:hint="eastAsia"/>
          <w:sz w:val="24"/>
        </w:rPr>
        <w:t>等新兴的机制则更为安全、高效。</w:t>
      </w:r>
    </w:p>
    <w:p w14:paraId="4175A127" w14:textId="7152A1B9" w:rsidR="00351191" w:rsidRDefault="00351191" w:rsidP="00351191">
      <w:pPr>
        <w:pStyle w:val="2"/>
        <w:spacing w:before="120" w:after="120"/>
        <w:ind w:firstLine="560"/>
      </w:pPr>
      <w:r w:rsidRPr="00DA351D">
        <w:rPr>
          <w:rFonts w:hint="eastAsia"/>
        </w:rPr>
        <w:t>2</w:t>
      </w:r>
      <w:r>
        <w:rPr>
          <w:rFonts w:hint="eastAsia"/>
        </w:rPr>
        <w:t>.</w:t>
      </w:r>
      <w:r>
        <w:t>5</w:t>
      </w:r>
      <w:r>
        <w:rPr>
          <w:rFonts w:hint="eastAsia"/>
        </w:rPr>
        <w:t>激励层</w:t>
      </w:r>
    </w:p>
    <w:p w14:paraId="13599FC9" w14:textId="613122D9" w:rsidR="00351191" w:rsidRDefault="00351191" w:rsidP="00351191">
      <w:pPr>
        <w:autoSpaceDE w:val="0"/>
        <w:autoSpaceDN w:val="0"/>
        <w:ind w:firstLine="480"/>
        <w:jc w:val="left"/>
        <w:rPr>
          <w:sz w:val="24"/>
        </w:rPr>
      </w:pPr>
      <w:r w:rsidRPr="00351191">
        <w:rPr>
          <w:sz w:val="24"/>
        </w:rPr>
        <w:t>区块链共识过程通过汇聚大规模共识节点的算力资源来实现共享区块链账本的数据验证和记账工作</w:t>
      </w:r>
      <w:r>
        <w:rPr>
          <w:rFonts w:hint="eastAsia"/>
          <w:sz w:val="24"/>
        </w:rPr>
        <w:t>，</w:t>
      </w:r>
      <w:r w:rsidRPr="00351191">
        <w:rPr>
          <w:sz w:val="24"/>
        </w:rPr>
        <w:t>因而其本质上是一种共识节点间的任务众包过程</w:t>
      </w:r>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必须设计激励相容的合理众包机制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2AF2C845" w14:textId="20E10597" w:rsidR="006559C7" w:rsidRDefault="006559C7" w:rsidP="006559C7">
      <w:pPr>
        <w:autoSpaceDE w:val="0"/>
        <w:autoSpaceDN w:val="0"/>
        <w:ind w:firstLine="480"/>
        <w:rPr>
          <w:sz w:val="24"/>
        </w:rPr>
      </w:pPr>
      <w:r w:rsidRPr="006559C7">
        <w:rPr>
          <w:sz w:val="24"/>
        </w:rPr>
        <w:t>比特币系统中每个区块发行比特币的数量是随着时间阶梯性递减的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比特币交易过程中会产生手续费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虽然现在每个区块的总手续费相对于新发行比特币来说规模很小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但随着未来比特币发行数量的逐步减少甚至停止发行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手续费还可以防止大量微额交易对比特币网络发起的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8EFF9A" w14:textId="3F1C4AE7" w:rsidR="006559C7" w:rsidRDefault="006559C7" w:rsidP="006559C7">
      <w:pPr>
        <w:autoSpaceDE w:val="0"/>
        <w:autoSpaceDN w:val="0"/>
        <w:ind w:firstLine="480"/>
        <w:rPr>
          <w:sz w:val="24"/>
        </w:rPr>
      </w:pPr>
      <w:r w:rsidRPr="006559C7">
        <w:rPr>
          <w:sz w:val="24"/>
        </w:rPr>
        <w:t>分配机制</w:t>
      </w:r>
      <w:r w:rsidR="00165A56">
        <w:rPr>
          <w:rFonts w:hint="eastAsia"/>
          <w:sz w:val="24"/>
        </w:rPr>
        <w:t>：</w:t>
      </w:r>
      <w:r w:rsidRPr="006559C7">
        <w:rPr>
          <w:sz w:val="24"/>
        </w:rPr>
        <w:t>比特币系统中</w:t>
      </w:r>
      <w:r w:rsidRPr="006559C7">
        <w:rPr>
          <w:sz w:val="24"/>
        </w:rPr>
        <w:t>,</w:t>
      </w:r>
      <w:r w:rsidRPr="006559C7">
        <w:rPr>
          <w:sz w:val="24"/>
        </w:rPr>
        <w:t>大量的小算力节点通常会选择加入矿池</w:t>
      </w:r>
      <w:r w:rsidRPr="006559C7">
        <w:rPr>
          <w:sz w:val="24"/>
        </w:rPr>
        <w:t>,</w:t>
      </w:r>
      <w:r w:rsidRPr="006559C7">
        <w:rPr>
          <w:sz w:val="24"/>
        </w:rPr>
        <w:t>通过相互合作汇集算力来提高</w:t>
      </w:r>
      <w:r w:rsidR="00165A56">
        <w:rPr>
          <w:rFonts w:hint="eastAsia"/>
          <w:sz w:val="24"/>
        </w:rPr>
        <w:t>“</w:t>
      </w:r>
      <w:r w:rsidR="00165A56" w:rsidRPr="006559C7">
        <w:rPr>
          <w:sz w:val="24"/>
        </w:rPr>
        <w:t>挖</w:t>
      </w:r>
      <w:r w:rsidR="00165A56">
        <w:rPr>
          <w:rFonts w:hint="eastAsia"/>
          <w:sz w:val="24"/>
        </w:rPr>
        <w:t>”</w:t>
      </w:r>
      <w:r w:rsidRPr="006559C7">
        <w:rPr>
          <w:sz w:val="24"/>
        </w:rPr>
        <w:t>到新区块的概率</w:t>
      </w:r>
      <w:r w:rsidRPr="006559C7">
        <w:rPr>
          <w:sz w:val="24"/>
        </w:rPr>
        <w:t>,</w:t>
      </w:r>
      <w:r w:rsidRPr="006559C7">
        <w:rPr>
          <w:sz w:val="24"/>
        </w:rPr>
        <w:t>并共享该区块的比特币和手续费奖励</w:t>
      </w:r>
      <w:r w:rsidR="00165A56">
        <w:rPr>
          <w:rFonts w:hint="eastAsia"/>
          <w:sz w:val="24"/>
        </w:rPr>
        <w:t>。</w:t>
      </w:r>
      <w:r w:rsidRPr="006559C7">
        <w:rPr>
          <w:sz w:val="24"/>
        </w:rPr>
        <w:t>据</w:t>
      </w:r>
      <w:r w:rsidRPr="006559C7">
        <w:rPr>
          <w:sz w:val="24"/>
        </w:rPr>
        <w:t>Bitcoinmining.com</w:t>
      </w:r>
      <w:r w:rsidRPr="006559C7">
        <w:rPr>
          <w:sz w:val="24"/>
        </w:rPr>
        <w:t>统计</w:t>
      </w:r>
      <w:r w:rsidR="00165A56">
        <w:rPr>
          <w:rFonts w:hint="eastAsia"/>
          <w:sz w:val="24"/>
        </w:rPr>
        <w:t>，</w:t>
      </w:r>
      <w:r w:rsidRPr="006559C7">
        <w:rPr>
          <w:sz w:val="24"/>
        </w:rPr>
        <w:t>目前已经存在</w:t>
      </w:r>
      <w:r w:rsidRPr="006559C7">
        <w:rPr>
          <w:sz w:val="24"/>
        </w:rPr>
        <w:t>13</w:t>
      </w:r>
      <w:r w:rsidRPr="006559C7">
        <w:rPr>
          <w:sz w:val="24"/>
        </w:rPr>
        <w:t>种不同的分配机制</w:t>
      </w:r>
      <w:r w:rsidR="00165A56">
        <w:rPr>
          <w:rFonts w:hint="eastAsia"/>
          <w:sz w:val="24"/>
        </w:rPr>
        <w:t>。</w:t>
      </w:r>
      <w:r w:rsidRPr="006559C7">
        <w:rPr>
          <w:sz w:val="24"/>
        </w:rPr>
        <w:t>主流矿池通常采用</w:t>
      </w:r>
      <w:r w:rsidRPr="006559C7">
        <w:rPr>
          <w:sz w:val="24"/>
        </w:rPr>
        <w:t>PPLNS(PayperlastNshares)</w:t>
      </w:r>
      <w:r w:rsidRPr="006559C7">
        <w:rPr>
          <w:sz w:val="24"/>
        </w:rPr>
        <w:t>、</w:t>
      </w:r>
      <w:r w:rsidRPr="006559C7">
        <w:rPr>
          <w:sz w:val="24"/>
        </w:rPr>
        <w:t>PPS(Paypershare)</w:t>
      </w:r>
      <w:r w:rsidRPr="006559C7">
        <w:rPr>
          <w:sz w:val="24"/>
        </w:rPr>
        <w:t>和</w:t>
      </w:r>
      <w:r w:rsidRPr="006559C7">
        <w:rPr>
          <w:sz w:val="24"/>
        </w:rPr>
        <w:t>PROP(PROPortionately)</w:t>
      </w:r>
      <w:r w:rsidRPr="006559C7">
        <w:rPr>
          <w:sz w:val="24"/>
        </w:rPr>
        <w:t>等机制</w:t>
      </w:r>
      <w:r w:rsidR="00165A56">
        <w:rPr>
          <w:rFonts w:hint="eastAsia"/>
          <w:sz w:val="24"/>
        </w:rPr>
        <w:t>。</w:t>
      </w:r>
      <w:r w:rsidRPr="006559C7">
        <w:rPr>
          <w:sz w:val="24"/>
        </w:rPr>
        <w:t>矿池将各节点贡献的算力按比例划分成不同的股份</w:t>
      </w:r>
      <w:r w:rsidRPr="006559C7">
        <w:rPr>
          <w:sz w:val="24"/>
        </w:rPr>
        <w:t>(Share)</w:t>
      </w:r>
      <w:r w:rsidR="00165A56">
        <w:rPr>
          <w:rFonts w:hint="eastAsia"/>
          <w:sz w:val="24"/>
        </w:rPr>
        <w:t>，</w:t>
      </w:r>
      <w:r w:rsidRPr="006559C7">
        <w:rPr>
          <w:sz w:val="24"/>
        </w:rPr>
        <w:t>其中</w:t>
      </w:r>
      <w:r w:rsidRPr="006559C7">
        <w:rPr>
          <w:sz w:val="24"/>
        </w:rPr>
        <w:t>PPLNS</w:t>
      </w:r>
      <w:r w:rsidRPr="006559C7">
        <w:rPr>
          <w:sz w:val="24"/>
        </w:rPr>
        <w:t>机制是指发现区块后</w:t>
      </w:r>
      <w:r w:rsidR="00165A56">
        <w:rPr>
          <w:rFonts w:hint="eastAsia"/>
          <w:sz w:val="24"/>
        </w:rPr>
        <w:t>，</w:t>
      </w:r>
      <w:r w:rsidRPr="006559C7">
        <w:rPr>
          <w:sz w:val="24"/>
        </w:rPr>
        <w:t>各合作节点根据其在最后</w:t>
      </w:r>
      <w:r w:rsidRPr="006559C7">
        <w:rPr>
          <w:sz w:val="24"/>
        </w:rPr>
        <w:t>N</w:t>
      </w:r>
      <w:r w:rsidRPr="006559C7">
        <w:rPr>
          <w:sz w:val="24"/>
        </w:rPr>
        <w:t>个股份内贡献的实际股份比例来分配区块中的比特币</w:t>
      </w:r>
      <w:r w:rsidR="00165A56">
        <w:rPr>
          <w:rFonts w:hint="eastAsia"/>
          <w:sz w:val="24"/>
        </w:rPr>
        <w:t>；</w:t>
      </w:r>
      <w:r w:rsidRPr="006559C7">
        <w:rPr>
          <w:sz w:val="24"/>
        </w:rPr>
        <w:t>PPS</w:t>
      </w:r>
      <w:r w:rsidRPr="006559C7">
        <w:rPr>
          <w:sz w:val="24"/>
        </w:rPr>
        <w:t>则直接根据股份比例为各节点估算和支付一个固定的理论收益</w:t>
      </w:r>
      <w:r w:rsidR="00165A56">
        <w:rPr>
          <w:rFonts w:hint="eastAsia"/>
          <w:sz w:val="24"/>
        </w:rPr>
        <w:t>，</w:t>
      </w:r>
      <w:r w:rsidRPr="006559C7">
        <w:rPr>
          <w:sz w:val="24"/>
        </w:rPr>
        <w:t>采用此方式的矿池将会适度收取手续费来弥补其为各节点承担的收益不确定性风险</w:t>
      </w:r>
      <w:r w:rsidR="00165A56">
        <w:rPr>
          <w:rFonts w:hint="eastAsia"/>
          <w:sz w:val="24"/>
        </w:rPr>
        <w:t>；</w:t>
      </w:r>
      <w:r w:rsidRPr="006559C7">
        <w:rPr>
          <w:sz w:val="24"/>
        </w:rPr>
        <w:t>PROP</w:t>
      </w:r>
      <w:r w:rsidRPr="006559C7">
        <w:rPr>
          <w:sz w:val="24"/>
        </w:rPr>
        <w:t>机制则根据节点贡献的股份按比例地分配比特币</w:t>
      </w:r>
      <w:r w:rsidR="00165A56">
        <w:rPr>
          <w:rFonts w:hint="eastAsia"/>
          <w:sz w:val="24"/>
        </w:rPr>
        <w:t>。</w:t>
      </w:r>
      <w:r w:rsidRPr="006559C7">
        <w:rPr>
          <w:sz w:val="24"/>
        </w:rPr>
        <w:t>矿池的出现是对比特币和区块链去中心化趋势的潜在威胁</w:t>
      </w:r>
      <w:r w:rsidRPr="006559C7">
        <w:rPr>
          <w:sz w:val="24"/>
        </w:rPr>
        <w:t>,</w:t>
      </w:r>
      <w:r w:rsidRPr="006559C7">
        <w:rPr>
          <w:sz w:val="24"/>
        </w:rPr>
        <w:t>如何设计合理的分配机制引导各节点合理地合作、避免出现因算力过度集中而导致的安全性问题是亟待解决的研究问题</w:t>
      </w:r>
      <w:r w:rsidR="00165A56">
        <w:rPr>
          <w:rFonts w:hint="eastAsia"/>
          <w:sz w:val="24"/>
        </w:rPr>
        <w:t>。</w:t>
      </w:r>
    </w:p>
    <w:p w14:paraId="2A6935FD" w14:textId="53A2E523" w:rsidR="00165A56" w:rsidRDefault="00165A56" w:rsidP="00165A56">
      <w:pPr>
        <w:pStyle w:val="2"/>
        <w:spacing w:before="120" w:after="120"/>
        <w:ind w:firstLine="560"/>
      </w:pPr>
      <w:r w:rsidRPr="00DA351D">
        <w:rPr>
          <w:rFonts w:hint="eastAsia"/>
        </w:rPr>
        <w:t>2</w:t>
      </w:r>
      <w:r>
        <w:rPr>
          <w:rFonts w:hint="eastAsia"/>
        </w:rPr>
        <w:t>.</w:t>
      </w:r>
      <w:r>
        <w:t>6</w:t>
      </w:r>
      <w:r>
        <w:rPr>
          <w:rFonts w:hint="eastAsia"/>
        </w:rPr>
        <w:t>合约</w:t>
      </w:r>
      <w:r>
        <w:rPr>
          <w:rFonts w:hint="eastAsia"/>
        </w:rPr>
        <w:t>层</w:t>
      </w:r>
    </w:p>
    <w:p w14:paraId="6827AAAC" w14:textId="76731924" w:rsidR="00BE7A32" w:rsidRPr="00BE7A32" w:rsidRDefault="00BE7A32" w:rsidP="00BE7A32">
      <w:pPr>
        <w:autoSpaceDE w:val="0"/>
        <w:autoSpaceDN w:val="0"/>
        <w:ind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1FCD7915" w14:textId="04827A47" w:rsidR="00D0731A" w:rsidRDefault="00D0731A" w:rsidP="00D0731A">
      <w:pPr>
        <w:pStyle w:val="1"/>
        <w:spacing w:before="240" w:after="240"/>
        <w:ind w:firstLine="600"/>
      </w:pPr>
      <w:r>
        <w:t>3</w:t>
      </w:r>
      <w:r>
        <w:rPr>
          <w:rFonts w:hint="eastAsia"/>
        </w:rPr>
        <w:t>区块链的</w:t>
      </w:r>
      <w:r>
        <w:rPr>
          <w:rFonts w:hint="eastAsia"/>
        </w:rPr>
        <w:t>现存问题</w:t>
      </w:r>
    </w:p>
    <w:p w14:paraId="1C99A3CD" w14:textId="494B44E9" w:rsidR="00236986" w:rsidRDefault="00F727BD" w:rsidP="00236986">
      <w:pPr>
        <w:ind w:firstLine="420"/>
      </w:pPr>
      <w:r>
        <w:rPr>
          <w:rFonts w:hint="eastAsia"/>
        </w:rPr>
        <w:t>尽管近年来区块链快速发展，但是仍然存在着制约其发展的若干难题有待解决。这些难题存在于安全、效率、资源、和博弈等各个方面。</w:t>
      </w:r>
    </w:p>
    <w:p w14:paraId="254BA8FA" w14:textId="298FFC77" w:rsidR="00127BC3" w:rsidRDefault="00127BC3" w:rsidP="00127BC3">
      <w:pPr>
        <w:pStyle w:val="2"/>
        <w:spacing w:before="120" w:after="120"/>
        <w:ind w:firstLine="560"/>
      </w:pPr>
      <w:r>
        <w:t>3</w:t>
      </w:r>
      <w:r>
        <w:rPr>
          <w:rFonts w:hint="eastAsia"/>
        </w:rPr>
        <w:t>.</w:t>
      </w:r>
      <w:r>
        <w:t>1</w:t>
      </w:r>
      <w:r>
        <w:rPr>
          <w:rFonts w:hint="eastAsia"/>
        </w:rPr>
        <w:t>安全问题</w:t>
      </w:r>
      <w:bookmarkStart w:id="8" w:name="_GoBack"/>
      <w:bookmarkEnd w:id="8"/>
    </w:p>
    <w:p w14:paraId="679F68E5" w14:textId="77777777" w:rsidR="00127BC3" w:rsidRPr="00236986" w:rsidRDefault="00127BC3" w:rsidP="00236986">
      <w:pPr>
        <w:ind w:firstLine="420"/>
        <w:rPr>
          <w:rFonts w:hint="eastAsia"/>
        </w:rPr>
      </w:pPr>
    </w:p>
    <w:p w14:paraId="2B3D425D" w14:textId="77777777" w:rsidR="00BE7A32" w:rsidRPr="00BE7A32" w:rsidRDefault="00BE7A32" w:rsidP="00BE7A32">
      <w:pPr>
        <w:ind w:firstLine="420"/>
        <w:rPr>
          <w:rFonts w:hint="eastAsia"/>
        </w:rPr>
      </w:pPr>
    </w:p>
    <w:p w14:paraId="3B72490C" w14:textId="77777777" w:rsidR="00165A56" w:rsidRPr="006559C7" w:rsidRDefault="00165A56" w:rsidP="006559C7">
      <w:pPr>
        <w:autoSpaceDE w:val="0"/>
        <w:autoSpaceDN w:val="0"/>
        <w:ind w:firstLine="480"/>
        <w:rPr>
          <w:rFonts w:hint="eastAsia"/>
          <w:sz w:val="24"/>
        </w:rPr>
      </w:pPr>
    </w:p>
    <w:p w14:paraId="73A03B6F" w14:textId="18F08566" w:rsidR="006559C7" w:rsidRPr="006559C7" w:rsidRDefault="006559C7" w:rsidP="006559C7">
      <w:pPr>
        <w:autoSpaceDE w:val="0"/>
        <w:autoSpaceDN w:val="0"/>
        <w:ind w:firstLine="480"/>
        <w:rPr>
          <w:rFonts w:hint="eastAsia"/>
          <w:sz w:val="24"/>
        </w:rPr>
      </w:pPr>
    </w:p>
    <w:p w14:paraId="3512BD3E" w14:textId="77777777" w:rsidR="006559C7" w:rsidRPr="006559C7" w:rsidRDefault="006559C7" w:rsidP="00351191">
      <w:pPr>
        <w:autoSpaceDE w:val="0"/>
        <w:autoSpaceDN w:val="0"/>
        <w:ind w:firstLine="480"/>
        <w:jc w:val="left"/>
        <w:rPr>
          <w:rFonts w:hint="eastAsia"/>
          <w:sz w:val="24"/>
        </w:rPr>
      </w:pPr>
    </w:p>
    <w:p w14:paraId="3871FA70" w14:textId="77777777" w:rsidR="00351191" w:rsidRPr="00351191" w:rsidRDefault="00351191" w:rsidP="003852D0">
      <w:pPr>
        <w:autoSpaceDE w:val="0"/>
        <w:autoSpaceDN w:val="0"/>
        <w:ind w:firstLine="480"/>
        <w:rPr>
          <w:rFonts w:hint="eastAsia"/>
          <w:sz w:val="24"/>
        </w:rPr>
      </w:pPr>
    </w:p>
    <w:p w14:paraId="39F421D9" w14:textId="77777777" w:rsidR="00054705" w:rsidRPr="003852D0" w:rsidRDefault="00054705" w:rsidP="00FE187F">
      <w:pPr>
        <w:autoSpaceDE w:val="0"/>
        <w:autoSpaceDN w:val="0"/>
        <w:ind w:firstLine="480"/>
        <w:rPr>
          <w:sz w:val="24"/>
        </w:rPr>
      </w:pPr>
    </w:p>
    <w:p w14:paraId="77B40F57" w14:textId="7A6EC2C8" w:rsidR="00FE187F" w:rsidRPr="00FE187F" w:rsidRDefault="00FE187F" w:rsidP="00FE187F">
      <w:pPr>
        <w:autoSpaceDE w:val="0"/>
        <w:autoSpaceDN w:val="0"/>
        <w:spacing w:line="277" w:lineRule="exact"/>
        <w:ind w:firstLine="420"/>
      </w:pPr>
    </w:p>
    <w:p w14:paraId="4E1DF8BF" w14:textId="77777777" w:rsidR="0028770D" w:rsidRPr="00FE187F" w:rsidRDefault="0028770D" w:rsidP="002C2843">
      <w:pPr>
        <w:autoSpaceDE w:val="0"/>
        <w:autoSpaceDN w:val="0"/>
        <w:ind w:firstLine="480"/>
        <w:rPr>
          <w:sz w:val="24"/>
        </w:rPr>
      </w:pPr>
    </w:p>
    <w:p w14:paraId="51622150" w14:textId="77777777" w:rsidR="00FC533D" w:rsidRPr="00E40E9C" w:rsidRDefault="00FC533D" w:rsidP="002F01FB">
      <w:pPr>
        <w:autoSpaceDE w:val="0"/>
        <w:autoSpaceDN w:val="0"/>
        <w:ind w:right="147" w:firstLine="480"/>
        <w:rPr>
          <w:sz w:val="24"/>
        </w:rPr>
      </w:pPr>
    </w:p>
    <w:p w14:paraId="0F646B5C" w14:textId="623348FD" w:rsidR="002F01FB" w:rsidRPr="002F01FB" w:rsidRDefault="002F01FB" w:rsidP="002F01FB">
      <w:pPr>
        <w:autoSpaceDE w:val="0"/>
        <w:autoSpaceDN w:val="0"/>
        <w:spacing w:line="277" w:lineRule="exact"/>
        <w:ind w:firstLine="420"/>
      </w:pPr>
    </w:p>
    <w:p w14:paraId="529DEB9B" w14:textId="77777777" w:rsidR="002F01FB" w:rsidRPr="002F01FB" w:rsidRDefault="002F01FB" w:rsidP="005229D0">
      <w:pPr>
        <w:autoSpaceDE w:val="0"/>
        <w:autoSpaceDN w:val="0"/>
        <w:ind w:firstLine="480"/>
        <w:rPr>
          <w:sz w:val="24"/>
        </w:rPr>
      </w:pPr>
    </w:p>
    <w:p w14:paraId="22DB64FF" w14:textId="77777777" w:rsidR="005229D0" w:rsidRPr="005229D0" w:rsidRDefault="005229D0" w:rsidP="005229D0">
      <w:pPr>
        <w:autoSpaceDE w:val="0"/>
        <w:autoSpaceDN w:val="0"/>
        <w:spacing w:line="400" w:lineRule="exact"/>
        <w:ind w:firstLine="480"/>
        <w:rPr>
          <w:rFonts w:asciiTheme="minorEastAsia" w:eastAsiaTheme="minorEastAsia" w:hAnsiTheme="minorEastAsia"/>
          <w:sz w:val="24"/>
        </w:rPr>
      </w:pPr>
    </w:p>
    <w:p w14:paraId="11C5DC55" w14:textId="77777777" w:rsidR="00890D43" w:rsidRPr="005229D0" w:rsidRDefault="00890D43" w:rsidP="009E71FD">
      <w:pPr>
        <w:ind w:firstLine="480"/>
        <w:rPr>
          <w:sz w:val="24"/>
        </w:rPr>
      </w:pPr>
    </w:p>
    <w:p w14:paraId="42C5DD2B"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3BC28E51" w14:textId="77777777" w:rsidR="00C524F9" w:rsidRPr="00C524F9" w:rsidRDefault="00C524F9" w:rsidP="00747410">
      <w:pPr>
        <w:ind w:firstLine="480"/>
        <w:rPr>
          <w:sz w:val="24"/>
        </w:rPr>
      </w:pPr>
      <w:r w:rsidRPr="00C524F9">
        <w:rPr>
          <w:sz w:val="24"/>
        </w:rPr>
        <w:t>本文内容已根据本校论文格式规范排版完毕，请撰写论文内容，根据自己需要更换标题、增减章节和替换内容。</w:t>
      </w:r>
    </w:p>
    <w:p w14:paraId="31DA8F25" w14:textId="77777777" w:rsidR="00C524F9" w:rsidRPr="00C524F9" w:rsidRDefault="00C524F9" w:rsidP="00747410">
      <w:pPr>
        <w:ind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28B2507D"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5BC6A147"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6E2600C6"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7CFA64FA" w14:textId="7BB8EB7E" w:rsidR="00C524F9" w:rsidRPr="00C524F9" w:rsidRDefault="00C524F9" w:rsidP="002608B9">
      <w:pPr>
        <w:pStyle w:val="1"/>
        <w:spacing w:before="240" w:after="240"/>
        <w:ind w:firstLine="600"/>
      </w:pPr>
      <w:bookmarkStart w:id="9" w:name="_Toc386921218"/>
      <w:r w:rsidRPr="00C524F9">
        <w:t>3</w:t>
      </w:r>
      <w:r w:rsidRPr="00C524F9">
        <w:t>总结</w:t>
      </w:r>
      <w:bookmarkEnd w:id="9"/>
    </w:p>
    <w:p w14:paraId="2D00D870" w14:textId="398B0659" w:rsidR="00C524F9" w:rsidRPr="00C524F9" w:rsidRDefault="00C524F9" w:rsidP="00747410">
      <w:pPr>
        <w:ind w:firstLine="480"/>
        <w:rPr>
          <w:sz w:val="24"/>
        </w:rPr>
      </w:pPr>
      <w:r w:rsidRPr="00C524F9">
        <w:rPr>
          <w:sz w:val="24"/>
        </w:rPr>
        <w:t>在这次毕业设计中，曾经无数次的困难和技术难关困扰着我，曾经有过放弃本系统的念头，曾经有过敷衍了事的想法，但在</w:t>
      </w:r>
      <w:r w:rsidRPr="00C524F9">
        <w:rPr>
          <w:sz w:val="24"/>
        </w:rPr>
        <w:t>XXX</w:t>
      </w:r>
      <w:r w:rsidRPr="00C524F9">
        <w:rPr>
          <w:sz w:val="24"/>
        </w:rPr>
        <w:t>学院</w:t>
      </w:r>
      <w:r w:rsidRPr="00C524F9">
        <w:rPr>
          <w:sz w:val="24"/>
        </w:rPr>
        <w:t>XXX</w:t>
      </w:r>
      <w:r w:rsidRPr="00C524F9">
        <w:rPr>
          <w:sz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sidRPr="00C524F9">
        <w:rPr>
          <w:sz w:val="24"/>
        </w:rPr>
        <w:t>whenthereisawill</w:t>
      </w:r>
      <w:r w:rsidR="0028770D">
        <w:rPr>
          <w:sz w:val="24"/>
        </w:rPr>
        <w:t>，</w:t>
      </w:r>
      <w:r w:rsidRPr="00C524F9">
        <w:rPr>
          <w:sz w:val="24"/>
        </w:rPr>
        <w:t>thereisaway</w:t>
      </w:r>
      <w:r w:rsidR="0028770D">
        <w:rPr>
          <w:sz w:val="24"/>
        </w:rPr>
        <w:t>。</w:t>
      </w:r>
      <w:r w:rsidRPr="00C524F9">
        <w:rPr>
          <w:sz w:val="24"/>
        </w:rPr>
        <w:t>（有志者事竟成）。</w:t>
      </w:r>
    </w:p>
    <w:p w14:paraId="147BFFDB" w14:textId="77777777" w:rsidR="00C524F9" w:rsidRPr="00C524F9" w:rsidRDefault="00C524F9" w:rsidP="00747410">
      <w:pPr>
        <w:ind w:firstLine="480"/>
        <w:jc w:val="left"/>
        <w:rPr>
          <w:sz w:val="24"/>
        </w:rPr>
        <w:sectPr w:rsidR="00C524F9" w:rsidRPr="00C524F9" w:rsidSect="008F11E1">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74132CC1" w14:textId="77777777" w:rsidR="00C524F9" w:rsidRPr="008F11E1" w:rsidRDefault="00C524F9" w:rsidP="002608B9">
      <w:pPr>
        <w:pStyle w:val="1"/>
        <w:spacing w:before="240" w:after="240"/>
        <w:ind w:firstLine="560"/>
        <w:rPr>
          <w:sz w:val="28"/>
        </w:rPr>
      </w:pPr>
      <w:bookmarkStart w:id="10" w:name="_Ref529366943"/>
      <w:r w:rsidRPr="008F11E1">
        <w:rPr>
          <w:sz w:val="28"/>
        </w:rPr>
        <w:lastRenderedPageBreak/>
        <w:t>参考文献</w:t>
      </w:r>
      <w:bookmarkEnd w:id="10"/>
    </w:p>
    <w:p w14:paraId="1EA8CACC" w14:textId="554AAAC9" w:rsidR="00C524F9" w:rsidRDefault="00C524F9" w:rsidP="00747410">
      <w:pPr>
        <w:adjustRightInd w:val="0"/>
        <w:snapToGrid w:val="0"/>
        <w:ind w:left="315" w:hangingChars="150" w:hanging="315"/>
      </w:pPr>
      <w:r w:rsidRPr="00C524F9">
        <w:t>[1]</w:t>
      </w:r>
      <w:r w:rsidRPr="00C524F9">
        <w:t>李遥</w:t>
      </w:r>
      <w:r w:rsidR="0028770D">
        <w:t>。</w:t>
      </w:r>
      <w:r w:rsidRPr="00C524F9">
        <w:t>一键排版人工智能引擎研究</w:t>
      </w:r>
      <w:r w:rsidRPr="00C524F9">
        <w:t>:[</w:t>
      </w:r>
      <w:r w:rsidRPr="00C524F9">
        <w:t>硕士学位论文</w:t>
      </w:r>
      <w:r w:rsidRPr="00C524F9">
        <w:t>]</w:t>
      </w:r>
      <w:r w:rsidR="0028770D">
        <w:t>。</w:t>
      </w:r>
      <w:r w:rsidRPr="00C524F9">
        <w:t>上海</w:t>
      </w:r>
      <w:r w:rsidRPr="00C524F9">
        <w:t>:</w:t>
      </w:r>
      <w:r w:rsidRPr="00C524F9">
        <w:t>华西理工大学，</w:t>
      </w:r>
      <w:r w:rsidRPr="00C524F9">
        <w:t>2015</w:t>
      </w:r>
      <w:r w:rsidR="0028770D">
        <w:t>。</w:t>
      </w:r>
    </w:p>
    <w:p w14:paraId="334D16FF" w14:textId="3EACBB16" w:rsidR="00710F26" w:rsidRPr="00C524F9" w:rsidRDefault="00710F26" w:rsidP="00710F26">
      <w:pPr>
        <w:autoSpaceDE w:val="0"/>
        <w:autoSpaceDN w:val="0"/>
        <w:spacing w:line="188" w:lineRule="exact"/>
        <w:ind w:left="335" w:firstLineChars="0" w:hanging="335"/>
        <w:jc w:val="left"/>
      </w:pPr>
      <w:r w:rsidRPr="00710F26">
        <w:t>[1]TheEconomist</w:t>
      </w:r>
      <w:r w:rsidR="0028770D">
        <w:t>。</w:t>
      </w:r>
      <w:r w:rsidRPr="00710F26">
        <w:t>TheDAOofaccrue:anew</w:t>
      </w:r>
      <w:r w:rsidR="0028770D">
        <w:t>，</w:t>
      </w:r>
      <w:r w:rsidRPr="00710F26">
        <w:t>automatedinvestmentfundhasattractedstacksofdigitalmoney[N]</w:t>
      </w:r>
      <w:r w:rsidR="0028770D">
        <w:t>。</w:t>
      </w:r>
      <w:r w:rsidRPr="00710F26">
        <w:t>2016</w:t>
      </w:r>
      <w:r w:rsidR="0028770D">
        <w:t>。。</w:t>
      </w:r>
    </w:p>
    <w:p w14:paraId="4C78B020" w14:textId="792AD39D" w:rsidR="00C524F9" w:rsidRPr="00C524F9" w:rsidRDefault="00C524F9" w:rsidP="00747410">
      <w:pPr>
        <w:adjustRightInd w:val="0"/>
        <w:snapToGrid w:val="0"/>
        <w:ind w:left="315" w:hangingChars="150" w:hanging="315"/>
      </w:pPr>
      <w:r w:rsidRPr="00C524F9">
        <w:t>[2]</w:t>
      </w:r>
      <w:r w:rsidRPr="00C524F9">
        <w:t>田彬</w:t>
      </w:r>
      <w:r w:rsidR="0028770D">
        <w:t>。</w:t>
      </w:r>
      <w:r w:rsidRPr="00C524F9">
        <w:t>一键排版</w:t>
      </w:r>
      <w:r w:rsidRPr="00C524F9">
        <w:t>PaperYes</w:t>
      </w:r>
      <w:r w:rsidRPr="00C524F9">
        <w:t>的理论基础</w:t>
      </w:r>
      <w:r w:rsidR="0028770D">
        <w:t>。</w:t>
      </w:r>
      <w:r w:rsidRPr="00C524F9">
        <w:t>北京</w:t>
      </w:r>
      <w:r w:rsidRPr="00C524F9">
        <w:t>:</w:t>
      </w:r>
      <w:r w:rsidRPr="00C524F9">
        <w:t>机械出版社，</w:t>
      </w:r>
      <w:r w:rsidRPr="00C524F9">
        <w:t>2007</w:t>
      </w:r>
      <w:r w:rsidR="0028770D">
        <w:t>。</w:t>
      </w:r>
      <w:r w:rsidRPr="00C524F9">
        <w:t>11</w:t>
      </w:r>
      <w:r w:rsidR="0028770D">
        <w:t>。</w:t>
      </w:r>
    </w:p>
    <w:p w14:paraId="4D09A86C" w14:textId="56068EF1" w:rsidR="00C524F9" w:rsidRPr="00C524F9" w:rsidRDefault="00C524F9" w:rsidP="00747410">
      <w:pPr>
        <w:adjustRightInd w:val="0"/>
        <w:snapToGrid w:val="0"/>
        <w:ind w:left="315" w:hangingChars="150" w:hanging="315"/>
      </w:pPr>
      <w:r w:rsidRPr="00C524F9">
        <w:t>[3]</w:t>
      </w:r>
      <w:r w:rsidRPr="00C524F9">
        <w:t>陈炜煜，李建彬</w:t>
      </w:r>
      <w:r w:rsidR="0028770D">
        <w:t>。</w:t>
      </w:r>
      <w:r w:rsidRPr="00C524F9">
        <w:t>毕业论文格式要求</w:t>
      </w:r>
      <w:r w:rsidR="0028770D">
        <w:t>。</w:t>
      </w:r>
      <w:r w:rsidRPr="00C524F9">
        <w:t>特区经济，</w:t>
      </w:r>
      <w:r w:rsidRPr="00C524F9">
        <w:t>2013</w:t>
      </w:r>
      <w:r w:rsidRPr="00C524F9">
        <w:t>，（</w:t>
      </w:r>
      <w:r w:rsidRPr="00C524F9">
        <w:t>2</w:t>
      </w:r>
      <w:r w:rsidRPr="00C524F9">
        <w:t>）</w:t>
      </w:r>
      <w:r w:rsidRPr="00C524F9">
        <w:t>:221-222</w:t>
      </w:r>
      <w:r w:rsidR="0028770D">
        <w:t>。</w:t>
      </w:r>
    </w:p>
    <w:p w14:paraId="068F0730" w14:textId="33B78A69" w:rsidR="00C524F9" w:rsidRPr="00C524F9" w:rsidRDefault="00C524F9" w:rsidP="00747410">
      <w:pPr>
        <w:adjustRightInd w:val="0"/>
        <w:snapToGrid w:val="0"/>
        <w:ind w:left="315" w:hangingChars="150" w:hanging="315"/>
      </w:pPr>
      <w:r w:rsidRPr="00C524F9">
        <w:t>[4]</w:t>
      </w:r>
      <w:r w:rsidRPr="00C524F9">
        <w:t>樊伟</w:t>
      </w:r>
      <w:r w:rsidR="0028770D">
        <w:t>。</w:t>
      </w:r>
      <w:r w:rsidRPr="00C524F9">
        <w:t>论项目时间管理</w:t>
      </w:r>
      <w:r w:rsidR="0028770D">
        <w:t>。</w:t>
      </w:r>
      <w:r w:rsidRPr="00C524F9">
        <w:t>现代商贸工业，</w:t>
      </w:r>
      <w:r w:rsidRPr="00C524F9">
        <w:t>2010</w:t>
      </w:r>
      <w:r w:rsidRPr="00C524F9">
        <w:t>，（</w:t>
      </w:r>
      <w:r w:rsidRPr="00C524F9">
        <w:t>5</w:t>
      </w:r>
      <w:r w:rsidRPr="00C524F9">
        <w:t>）</w:t>
      </w:r>
      <w:r w:rsidRPr="00C524F9">
        <w:t>:46-47</w:t>
      </w:r>
      <w:r w:rsidR="0028770D">
        <w:t>。</w:t>
      </w:r>
    </w:p>
    <w:p w14:paraId="381368A5" w14:textId="47DCE5BE" w:rsidR="00C524F9" w:rsidRPr="00C524F9" w:rsidRDefault="00C524F9" w:rsidP="00747410">
      <w:pPr>
        <w:adjustRightInd w:val="0"/>
        <w:snapToGrid w:val="0"/>
        <w:ind w:left="315" w:hangingChars="150" w:hanging="315"/>
      </w:pPr>
      <w:r w:rsidRPr="00C524F9">
        <w:t>[5]</w:t>
      </w:r>
      <w:r w:rsidRPr="00C524F9">
        <w:t>郝利华</w:t>
      </w:r>
      <w:r w:rsidR="0028770D">
        <w:t>。</w:t>
      </w:r>
      <w:r w:rsidRPr="00C524F9">
        <w:t>JC</w:t>
      </w:r>
      <w:r w:rsidRPr="00C524F9">
        <w:t>公司基于</w:t>
      </w:r>
      <w:r w:rsidRPr="00C524F9">
        <w:t>PDM</w:t>
      </w:r>
      <w:r w:rsidRPr="00C524F9">
        <w:t>系统的研发项目进度管理研究</w:t>
      </w:r>
      <w:r w:rsidRPr="00C524F9">
        <w:t>:[</w:t>
      </w:r>
      <w:r w:rsidRPr="00C524F9">
        <w:t>硕士学位论文</w:t>
      </w:r>
      <w:r w:rsidRPr="00C524F9">
        <w:t>]</w:t>
      </w:r>
      <w:r w:rsidR="0028770D">
        <w:t>。</w:t>
      </w:r>
      <w:r w:rsidRPr="00C524F9">
        <w:t>济南</w:t>
      </w:r>
      <w:r w:rsidRPr="00C524F9">
        <w:t>:</w:t>
      </w:r>
      <w:r w:rsidRPr="00C524F9">
        <w:t>山东大学，</w:t>
      </w:r>
      <w:r w:rsidRPr="00C524F9">
        <w:t>2015</w:t>
      </w:r>
      <w:r w:rsidR="0028770D">
        <w:t>。</w:t>
      </w:r>
    </w:p>
    <w:p w14:paraId="5BA26239" w14:textId="1AEA8318" w:rsidR="00C524F9" w:rsidRDefault="00C524F9" w:rsidP="00747410">
      <w:pPr>
        <w:adjustRightInd w:val="0"/>
        <w:snapToGrid w:val="0"/>
        <w:ind w:left="315" w:hangingChars="150" w:hanging="315"/>
      </w:pPr>
      <w:r w:rsidRPr="00C524F9">
        <w:t>[6]</w:t>
      </w:r>
      <w:r w:rsidRPr="00C524F9">
        <w:t>何国伟</w:t>
      </w:r>
      <w:r w:rsidR="0028770D">
        <w:t>。</w:t>
      </w:r>
      <w:r w:rsidRPr="00C524F9">
        <w:t>管理质量的三要素</w:t>
      </w:r>
      <w:r w:rsidRPr="00C524F9">
        <w:t>:</w:t>
      </w:r>
      <w:r w:rsidRPr="00C524F9">
        <w:t>效果、效率及可靠性</w:t>
      </w:r>
      <w:r w:rsidR="0028770D">
        <w:t>。</w:t>
      </w:r>
      <w:r w:rsidRPr="00C524F9">
        <w:t>质量与可靠性，</w:t>
      </w:r>
      <w:r w:rsidRPr="00C524F9">
        <w:t>2007</w:t>
      </w:r>
      <w:r w:rsidRPr="00C524F9">
        <w:t>，（</w:t>
      </w:r>
      <w:r w:rsidRPr="00C524F9">
        <w:t>4</w:t>
      </w:r>
      <w:r w:rsidRPr="00C524F9">
        <w:t>）</w:t>
      </w:r>
      <w:r w:rsidRPr="00C524F9">
        <w:t>:4-6</w:t>
      </w:r>
      <w:r w:rsidR="0028770D">
        <w:t>。</w:t>
      </w:r>
    </w:p>
    <w:p w14:paraId="607B63C4" w14:textId="6AD91863" w:rsidR="00E077A1" w:rsidRDefault="00E077A1" w:rsidP="00E077A1">
      <w:pPr>
        <w:autoSpaceDE w:val="0"/>
        <w:autoSpaceDN w:val="0"/>
        <w:spacing w:line="240" w:lineRule="exact"/>
        <w:ind w:left="335" w:firstLine="420"/>
        <w:jc w:val="left"/>
      </w:pPr>
      <w:r w:rsidRPr="00E077A1">
        <w:t>[28]TheByzantineGeneralsproblem[EB/OL]</w:t>
      </w:r>
      <w:r w:rsidR="0028770D">
        <w:t>。</w:t>
      </w:r>
      <w:r w:rsidRPr="00E077A1">
        <w:t>http://research</w:t>
      </w:r>
      <w:r w:rsidR="0028770D">
        <w:t>。</w:t>
      </w:r>
      <w:r w:rsidRPr="00E077A1">
        <w:t>microsoft</w:t>
      </w:r>
      <w:r w:rsidR="0028770D">
        <w:t>。</w:t>
      </w:r>
      <w:r w:rsidRPr="00E077A1">
        <w:t>com/en-us/um/people/lamport/pubs/byz</w:t>
      </w:r>
      <w:r w:rsidR="0028770D">
        <w:t>。</w:t>
      </w:r>
      <w:r w:rsidRPr="00E077A1">
        <w:t>pdf</w:t>
      </w:r>
      <w:r w:rsidR="0028770D">
        <w:t>。</w:t>
      </w:r>
    </w:p>
    <w:p w14:paraId="4D3C2345" w14:textId="77777777" w:rsidR="00E077A1" w:rsidRDefault="00E077A1" w:rsidP="00E077A1">
      <w:pPr>
        <w:autoSpaceDE w:val="0"/>
        <w:autoSpaceDN w:val="0"/>
        <w:spacing w:line="240" w:lineRule="exact"/>
        <w:ind w:left="335" w:firstLine="420"/>
        <w:jc w:val="left"/>
      </w:pPr>
    </w:p>
    <w:p w14:paraId="78AF3E33" w14:textId="7FFD0ABE" w:rsidR="00E077A1" w:rsidRDefault="00E077A1" w:rsidP="00E077A1">
      <w:pPr>
        <w:autoSpaceDE w:val="0"/>
        <w:autoSpaceDN w:val="0"/>
        <w:spacing w:line="240" w:lineRule="exact"/>
        <w:ind w:left="335" w:firstLine="420"/>
        <w:jc w:val="left"/>
      </w:pPr>
      <w:r w:rsidRPr="00E077A1">
        <w:t>[29]FANJ</w:t>
      </w:r>
      <w:r w:rsidR="0028770D">
        <w:t>，</w:t>
      </w:r>
      <w:r w:rsidRPr="00E077A1">
        <w:t>YILT</w:t>
      </w:r>
      <w:r w:rsidR="0028770D">
        <w:t>，</w:t>
      </w:r>
      <w:r w:rsidRPr="00E077A1">
        <w:t>SHUJW</w:t>
      </w:r>
      <w:r w:rsidR="0028770D">
        <w:t>。</w:t>
      </w:r>
      <w:r w:rsidRPr="00E077A1">
        <w:t>ResearchonthetechnologiesofByzan-tinesystem[J]</w:t>
      </w:r>
      <w:r w:rsidR="0028770D">
        <w:t>。</w:t>
      </w:r>
      <w:r w:rsidRPr="00E077A1">
        <w:t>JournalofSoftware</w:t>
      </w:r>
      <w:r w:rsidR="0028770D">
        <w:t>，</w:t>
      </w:r>
      <w:r w:rsidRPr="00E077A1">
        <w:t>2013</w:t>
      </w:r>
      <w:r w:rsidR="0028770D">
        <w:t>，</w:t>
      </w:r>
      <w:r w:rsidRPr="00E077A1">
        <w:t>24(6):1346-1360</w:t>
      </w:r>
    </w:p>
    <w:p w14:paraId="0C2EF0EC" w14:textId="77777777" w:rsidR="00E077A1" w:rsidRDefault="00E077A1" w:rsidP="00E077A1">
      <w:pPr>
        <w:autoSpaceDE w:val="0"/>
        <w:autoSpaceDN w:val="0"/>
        <w:spacing w:line="240" w:lineRule="exact"/>
        <w:ind w:left="335" w:firstLine="420"/>
        <w:jc w:val="left"/>
      </w:pPr>
    </w:p>
    <w:p w14:paraId="75F22F39" w14:textId="1AE3DF72" w:rsidR="00E077A1" w:rsidRDefault="00E077A1" w:rsidP="00E077A1">
      <w:pPr>
        <w:autoSpaceDE w:val="0"/>
        <w:autoSpaceDN w:val="0"/>
        <w:spacing w:line="240" w:lineRule="exact"/>
        <w:ind w:left="335" w:firstLine="420"/>
      </w:pPr>
      <w:r w:rsidRPr="00E077A1">
        <w:t>[30]NELSONM</w:t>
      </w:r>
      <w:r w:rsidR="0028770D">
        <w:t>。</w:t>
      </w:r>
      <w:r w:rsidRPr="00E077A1">
        <w:t>TheByzantineGeneral’sproblem:anagreementprotocolfordistributedsystem[EB/OL]</w:t>
      </w:r>
      <w:r w:rsidR="0028770D">
        <w:t>。</w:t>
      </w:r>
      <w:hyperlink r:id="rId14" w:history="1">
        <w:r w:rsidRPr="00E077A1">
          <w:t>http://www</w:t>
        </w:r>
        <w:r w:rsidR="0028770D">
          <w:t>。</w:t>
        </w:r>
        <w:r w:rsidRPr="00E077A1">
          <w:t>drdobbs</w:t>
        </w:r>
        <w:r w:rsidR="0028770D">
          <w:t>。</w:t>
        </w:r>
        <w:r w:rsidRPr="00E077A1">
          <w:t>com/</w:t>
        </w:r>
      </w:hyperlink>
      <w:hyperlink r:id="rId15" w:history="1"/>
      <w:r w:rsidRPr="00E077A1">
        <w:t>cpp/the-byzantine-generals-problem/206904396</w:t>
      </w:r>
      <w:r w:rsidR="0028770D">
        <w:t>。</w:t>
      </w:r>
    </w:p>
    <w:p w14:paraId="6432DC46" w14:textId="77777777" w:rsidR="00E077A1" w:rsidRDefault="00E077A1" w:rsidP="00E077A1">
      <w:pPr>
        <w:autoSpaceDE w:val="0"/>
        <w:autoSpaceDN w:val="0"/>
        <w:spacing w:line="240" w:lineRule="exact"/>
        <w:ind w:left="335" w:firstLine="420"/>
      </w:pPr>
    </w:p>
    <w:p w14:paraId="670A91EB" w14:textId="4649C05E" w:rsidR="00E077A1" w:rsidRDefault="00E077A1" w:rsidP="00E077A1">
      <w:pPr>
        <w:autoSpaceDE w:val="0"/>
        <w:autoSpaceDN w:val="0"/>
        <w:spacing w:line="240" w:lineRule="exact"/>
        <w:ind w:left="335" w:firstLine="420"/>
        <w:jc w:val="left"/>
      </w:pPr>
      <w:r w:rsidRPr="00E077A1">
        <w:t>[31]LAMPORTL</w:t>
      </w:r>
      <w:r w:rsidR="0028770D">
        <w:t>。</w:t>
      </w:r>
      <w:r w:rsidRPr="00E077A1">
        <w:t>Theweakbyzantinegeneralsproblem[J]</w:t>
      </w:r>
      <w:r w:rsidR="0028770D">
        <w:t>。</w:t>
      </w:r>
      <w:r w:rsidRPr="00E077A1">
        <w:t>JournaloftheACM(JACM)</w:t>
      </w:r>
      <w:r w:rsidR="0028770D">
        <w:t>，</w:t>
      </w:r>
      <w:r w:rsidRPr="00E077A1">
        <w:t>1983</w:t>
      </w:r>
      <w:r w:rsidR="0028770D">
        <w:t>，</w:t>
      </w:r>
      <w:r w:rsidRPr="00E077A1">
        <w:t>30(3):668-676</w:t>
      </w:r>
      <w:r w:rsidR="0028770D">
        <w:t>。</w:t>
      </w:r>
    </w:p>
    <w:p w14:paraId="47466F2F" w14:textId="77777777" w:rsidR="00E077A1" w:rsidRDefault="00E077A1" w:rsidP="00E077A1">
      <w:pPr>
        <w:autoSpaceDE w:val="0"/>
        <w:autoSpaceDN w:val="0"/>
        <w:spacing w:line="240" w:lineRule="exact"/>
        <w:ind w:left="335" w:firstLine="420"/>
        <w:jc w:val="left"/>
      </w:pPr>
    </w:p>
    <w:p w14:paraId="1B8CDA16" w14:textId="73C665DB" w:rsidR="00E077A1" w:rsidRDefault="00E077A1" w:rsidP="00E077A1">
      <w:pPr>
        <w:autoSpaceDE w:val="0"/>
        <w:autoSpaceDN w:val="0"/>
        <w:spacing w:line="240" w:lineRule="exact"/>
        <w:ind w:left="335" w:firstLine="420"/>
      </w:pPr>
      <w:r w:rsidRPr="00E077A1">
        <w:t>[32]FEDOTOVAN</w:t>
      </w:r>
      <w:r w:rsidR="0028770D">
        <w:t>，</w:t>
      </w:r>
      <w:r w:rsidRPr="00E077A1">
        <w:t>VELTRIL</w:t>
      </w:r>
      <w:r w:rsidR="0028770D">
        <w:t>。</w:t>
      </w:r>
      <w:r w:rsidRPr="00E077A1">
        <w:t>ByzantinegeneralsprobleminthelightofP2Pcomputing[C]//TheInternationalConferenceonMobile&amp;UbiquitousSystems:Networking&amp;Services</w:t>
      </w:r>
      <w:r w:rsidR="0028770D">
        <w:t>。</w:t>
      </w:r>
      <w:r w:rsidRPr="00E077A1">
        <w:t>2006:1-5</w:t>
      </w:r>
      <w:r w:rsidR="0028770D">
        <w:t>。</w:t>
      </w:r>
    </w:p>
    <w:p w14:paraId="05973F2F" w14:textId="0A1E1A9C" w:rsidR="00E077A1" w:rsidRDefault="00E077A1" w:rsidP="00E077A1">
      <w:pPr>
        <w:autoSpaceDE w:val="0"/>
        <w:autoSpaceDN w:val="0"/>
        <w:spacing w:line="240" w:lineRule="exact"/>
        <w:ind w:left="335" w:firstLine="420"/>
        <w:jc w:val="left"/>
      </w:pPr>
      <w:r w:rsidRPr="00E077A1">
        <w:t>[33]REISCHUKR</w:t>
      </w:r>
      <w:r w:rsidR="0028770D">
        <w:t>。</w:t>
      </w:r>
      <w:r w:rsidRPr="00E077A1">
        <w:t>Anewsolutionforthebyzantinegeneralsprob-lem[J]</w:t>
      </w:r>
      <w:r w:rsidR="0028770D">
        <w:t>。</w:t>
      </w:r>
      <w:r w:rsidRPr="00E077A1">
        <w:t>DecisionSupportSystems</w:t>
      </w:r>
      <w:r w:rsidR="0028770D">
        <w:t>，</w:t>
      </w:r>
      <w:r w:rsidRPr="00E077A1">
        <w:t>1985</w:t>
      </w:r>
      <w:r w:rsidR="0028770D">
        <w:t>，</w:t>
      </w:r>
      <w:r w:rsidRPr="00E077A1">
        <w:t>1(2):182</w:t>
      </w:r>
      <w:r w:rsidR="0028770D">
        <w:t>。</w:t>
      </w:r>
    </w:p>
    <w:p w14:paraId="5EFB0F00" w14:textId="77777777" w:rsidR="00E077A1" w:rsidRPr="00C524F9" w:rsidRDefault="00E077A1" w:rsidP="00747410">
      <w:pPr>
        <w:adjustRightInd w:val="0"/>
        <w:snapToGrid w:val="0"/>
        <w:ind w:left="315" w:hangingChars="150" w:hanging="315"/>
      </w:pPr>
    </w:p>
    <w:p w14:paraId="7F9F0E34" w14:textId="77777777" w:rsidR="00C524F9" w:rsidRPr="00C524F9" w:rsidRDefault="00C524F9" w:rsidP="00747410">
      <w:pPr>
        <w:adjustRightInd w:val="0"/>
        <w:snapToGrid w:val="0"/>
        <w:ind w:left="360" w:hangingChars="150" w:hanging="360"/>
        <w:rPr>
          <w:sz w:val="24"/>
        </w:rPr>
      </w:pPr>
    </w:p>
    <w:p w14:paraId="13F0D781" w14:textId="77777777" w:rsidR="00C524F9" w:rsidRPr="00C524F9" w:rsidRDefault="00C524F9" w:rsidP="00747410">
      <w:pPr>
        <w:adjustRightInd w:val="0"/>
        <w:snapToGrid w:val="0"/>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19883806" w14:textId="1D300367" w:rsidR="008F11E1" w:rsidRPr="00C524F9" w:rsidRDefault="008F11E1" w:rsidP="002608B9">
      <w:pPr>
        <w:pStyle w:val="1"/>
        <w:spacing w:before="240" w:after="240"/>
        <w:ind w:firstLine="600"/>
      </w:pPr>
      <w:bookmarkStart w:id="11" w:name="_Ref530780331"/>
      <w:bookmarkStart w:id="12" w:name="_Ref530846866"/>
      <w:bookmarkStart w:id="13" w:name="_Ref214896694"/>
      <w:bookmarkStart w:id="14" w:name="_Toc216706610"/>
      <w:bookmarkStart w:id="15" w:name="_Ref529372559"/>
      <w:r w:rsidRPr="00C524F9">
        <w:lastRenderedPageBreak/>
        <w:t>附录</w:t>
      </w:r>
      <w:bookmarkEnd w:id="11"/>
      <w:bookmarkEnd w:id="12"/>
    </w:p>
    <w:p w14:paraId="19D9EE96" w14:textId="77777777" w:rsidR="00C524F9" w:rsidRPr="00C524F9" w:rsidRDefault="00C524F9" w:rsidP="00747410">
      <w:pPr>
        <w:ind w:firstLine="480"/>
        <w:rPr>
          <w:sz w:val="24"/>
        </w:rPr>
      </w:pPr>
      <w:r w:rsidRPr="00C524F9">
        <w:rPr>
          <w:sz w:val="24"/>
        </w:rPr>
        <w:t>本文内容已根据本校论文格式规范排版完毕，请撰写论文内容，根据自己需要更换标题、增减章节和替换内容。</w:t>
      </w:r>
    </w:p>
    <w:p w14:paraId="58A2B101" w14:textId="77777777" w:rsidR="00C524F9" w:rsidRPr="00C524F9" w:rsidRDefault="00C524F9" w:rsidP="00747410">
      <w:pPr>
        <w:ind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746D5C43" w14:textId="77777777" w:rsidR="008F11E1" w:rsidRDefault="008F11E1" w:rsidP="008F11E1">
      <w:pPr>
        <w:adjustRightInd w:val="0"/>
        <w:snapToGrid w:val="0"/>
        <w:ind w:firstLine="480"/>
        <w:rPr>
          <w:sz w:val="24"/>
        </w:rPr>
        <w:sectPr w:rsidR="008F11E1"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22795B92" w14:textId="3EFD4E17" w:rsidR="00C524F9" w:rsidRPr="00C524F9" w:rsidRDefault="00C524F9" w:rsidP="002608B9">
      <w:pPr>
        <w:pStyle w:val="1"/>
        <w:spacing w:before="240" w:after="240"/>
        <w:ind w:firstLine="600"/>
      </w:pPr>
      <w:bookmarkStart w:id="16" w:name="_Ref534914761"/>
      <w:r w:rsidRPr="00C524F9">
        <w:lastRenderedPageBreak/>
        <w:t>致谢</w:t>
      </w:r>
      <w:bookmarkEnd w:id="13"/>
      <w:bookmarkEnd w:id="14"/>
      <w:bookmarkEnd w:id="16"/>
    </w:p>
    <w:p w14:paraId="24BAB2CD" w14:textId="5CEB4310" w:rsidR="0010417C" w:rsidRPr="008F11E1" w:rsidRDefault="00C524F9" w:rsidP="008F11E1">
      <w:pPr>
        <w:ind w:firstLine="480"/>
        <w:jc w:val="left"/>
        <w:rPr>
          <w:sz w:val="24"/>
        </w:rPr>
      </w:pPr>
      <w:r w:rsidRPr="00C524F9">
        <w:rPr>
          <w:sz w:val="24"/>
        </w:rPr>
        <w:t>本论文是在导师</w:t>
      </w:r>
      <w:r w:rsidRPr="00C524F9">
        <w:rPr>
          <w:sz w:val="24"/>
        </w:rPr>
        <w:t>**</w:t>
      </w:r>
      <w:r w:rsidRPr="00C524F9">
        <w:rPr>
          <w:sz w:val="24"/>
        </w:rPr>
        <w:t>教授和</w:t>
      </w:r>
      <w:r w:rsidRPr="00C524F9">
        <w:rPr>
          <w:sz w:val="24"/>
        </w:rPr>
        <w:t>**</w:t>
      </w:r>
      <w:r w:rsidRPr="00C524F9">
        <w:rPr>
          <w:sz w:val="24"/>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r w:rsidRPr="00C524F9">
        <w:rPr>
          <w:sz w:val="24"/>
        </w:rPr>
        <w:t>!</w:t>
      </w:r>
      <w:r w:rsidRPr="00C524F9">
        <w:rPr>
          <w:sz w:val="24"/>
        </w:rPr>
        <w:t>本论文的顺利完成，离不开各位老师、同学和朋友的关心和帮助。在此感谢</w:t>
      </w:r>
      <w:r w:rsidRPr="00C524F9">
        <w:rPr>
          <w:sz w:val="24"/>
        </w:rPr>
        <w:t>—**</w:t>
      </w:r>
      <w:r w:rsidRPr="00C524F9">
        <w:rPr>
          <w:sz w:val="24"/>
        </w:rPr>
        <w:t>高工、</w:t>
      </w:r>
      <w:r w:rsidRPr="00C524F9">
        <w:rPr>
          <w:sz w:val="24"/>
        </w:rPr>
        <w:t>**</w:t>
      </w:r>
      <w:r w:rsidRPr="00C524F9">
        <w:rPr>
          <w:sz w:val="24"/>
        </w:rPr>
        <w:t>教授、李</w:t>
      </w:r>
      <w:r w:rsidRPr="00C524F9">
        <w:rPr>
          <w:sz w:val="24"/>
        </w:rPr>
        <w:t>**</w:t>
      </w:r>
      <w:r w:rsidRPr="00C524F9">
        <w:rPr>
          <w:sz w:val="24"/>
        </w:rPr>
        <w:t>老师、</w:t>
      </w:r>
      <w:r w:rsidRPr="00C524F9">
        <w:rPr>
          <w:sz w:val="24"/>
        </w:rPr>
        <w:t>**</w:t>
      </w:r>
      <w:r w:rsidRPr="00C524F9">
        <w:rPr>
          <w:sz w:val="24"/>
        </w:rPr>
        <w:t>老师的指导和帮助</w:t>
      </w:r>
      <w:r w:rsidR="0028770D">
        <w:rPr>
          <w:sz w:val="24"/>
        </w:rPr>
        <w:t>；</w:t>
      </w:r>
      <w:r w:rsidRPr="00C524F9">
        <w:rPr>
          <w:sz w:val="24"/>
        </w:rPr>
        <w:t>感谢实验室的</w:t>
      </w:r>
      <w:r w:rsidRPr="00C524F9">
        <w:rPr>
          <w:sz w:val="24"/>
        </w:rPr>
        <w:t>……</w:t>
      </w:r>
      <w:r w:rsidRPr="00C524F9">
        <w:rPr>
          <w:sz w:val="24"/>
        </w:rPr>
        <w:t>等老师的指导和帮助</w:t>
      </w:r>
      <w:r w:rsidR="0028770D">
        <w:rPr>
          <w:sz w:val="24"/>
        </w:rPr>
        <w:t>；</w:t>
      </w:r>
      <w:r w:rsidRPr="00C524F9">
        <w:rPr>
          <w:sz w:val="24"/>
        </w:rPr>
        <w:t>感谢</w:t>
      </w:r>
      <w:r w:rsidRPr="00C524F9">
        <w:rPr>
          <w:sz w:val="24"/>
        </w:rPr>
        <w:t>**</w:t>
      </w:r>
      <w:r w:rsidRPr="00C524F9">
        <w:rPr>
          <w:sz w:val="24"/>
        </w:rPr>
        <w:t>大学</w:t>
      </w:r>
      <w:r w:rsidRPr="00C524F9">
        <w:rPr>
          <w:sz w:val="24"/>
        </w:rPr>
        <w:t>……</w:t>
      </w:r>
      <w:r w:rsidRPr="00C524F9">
        <w:rPr>
          <w:sz w:val="24"/>
        </w:rPr>
        <w:t>的关心、支持和帮助</w:t>
      </w:r>
      <w:r w:rsidR="0028770D">
        <w:rPr>
          <w:sz w:val="24"/>
        </w:rPr>
        <w:t>；</w:t>
      </w:r>
      <w:r w:rsidRPr="00C524F9">
        <w:rPr>
          <w:sz w:val="24"/>
        </w:rPr>
        <w:t>在三年的学习期间，得到</w:t>
      </w:r>
      <w:r w:rsidRPr="00C524F9">
        <w:rPr>
          <w:sz w:val="24"/>
        </w:rPr>
        <w:t>……</w:t>
      </w:r>
      <w:r w:rsidRPr="00C524F9">
        <w:rPr>
          <w:sz w:val="24"/>
        </w:rPr>
        <w:t>等师兄和师弟妹的关心和帮助，在此表示深深的感谢。没有他们的帮助和支持是没有办法完成我的学位论文的，同窗之间的友谊永远长存。感谢</w:t>
      </w:r>
      <w:r w:rsidRPr="00C524F9">
        <w:rPr>
          <w:sz w:val="24"/>
        </w:rPr>
        <w:t>PaperYes</w:t>
      </w:r>
      <w:r w:rsidRPr="00C524F9">
        <w:rPr>
          <w:sz w:val="24"/>
        </w:rPr>
        <w:t>论文排版，让我有更多的时间去寻找工作和爱情</w:t>
      </w:r>
      <w:bookmarkEnd w:id="15"/>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5BC6B" w14:textId="77777777" w:rsidR="00572C55" w:rsidRDefault="00572C55">
      <w:pPr>
        <w:ind w:firstLine="420"/>
      </w:pPr>
      <w:r>
        <w:separator/>
      </w:r>
    </w:p>
  </w:endnote>
  <w:endnote w:type="continuationSeparator" w:id="0">
    <w:p w14:paraId="22CC2E50" w14:textId="77777777" w:rsidR="00572C55" w:rsidRDefault="00572C5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176E" w14:textId="77777777" w:rsidR="006559C7" w:rsidRDefault="006559C7">
    <w:pPr>
      <w:pStyle w:val="a4"/>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D2B4" w14:textId="77777777" w:rsidR="006559C7" w:rsidRPr="00764F1E" w:rsidRDefault="006559C7">
    <w:pPr>
      <w:pStyle w:val="a4"/>
      <w:ind w:firstLine="420"/>
      <w:jc w:val="center"/>
      <w:rPr>
        <w:sz w:val="21"/>
      </w:rPr>
    </w:pPr>
    <w:r w:rsidRPr="00764F1E">
      <w:rPr>
        <w:sz w:val="21"/>
      </w:rPr>
      <w:fldChar w:fldCharType="begin"/>
    </w:r>
    <w:r w:rsidRPr="00764F1E">
      <w:rPr>
        <w:sz w:val="21"/>
      </w:rPr>
      <w:instrText>PAGE   \* MERGEFORMAT</w:instrText>
    </w:r>
    <w:r w:rsidRPr="00764F1E">
      <w:rPr>
        <w:sz w:val="21"/>
      </w:rPr>
      <w:fldChar w:fldCharType="separate"/>
    </w:r>
    <w:r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A1B3" w14:textId="77777777" w:rsidR="006559C7" w:rsidRPr="00764F1E" w:rsidRDefault="006559C7" w:rsidP="00764F1E">
    <w:pPr>
      <w:pStyle w:val="a4"/>
      <w:ind w:firstLine="420"/>
      <w:jc w:val="center"/>
      <w:rPr>
        <w:sz w:val="21"/>
      </w:rPr>
    </w:pPr>
    <w:r w:rsidRPr="00764F1E">
      <w:rPr>
        <w:sz w:val="21"/>
      </w:rPr>
      <w:fldChar w:fldCharType="begin"/>
    </w:r>
    <w:r w:rsidRPr="00764F1E">
      <w:rPr>
        <w:sz w:val="21"/>
      </w:rPr>
      <w:instrText>PAGE   \* MERGEFORMAT</w:instrText>
    </w:r>
    <w:r w:rsidRPr="00764F1E">
      <w:rPr>
        <w:sz w:val="21"/>
      </w:rPr>
      <w:fldChar w:fldCharType="separate"/>
    </w:r>
    <w:r>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E7FC0" w14:textId="77777777" w:rsidR="00572C55" w:rsidRDefault="00572C55">
      <w:pPr>
        <w:ind w:firstLine="420"/>
      </w:pPr>
      <w:r>
        <w:separator/>
      </w:r>
    </w:p>
  </w:footnote>
  <w:footnote w:type="continuationSeparator" w:id="0">
    <w:p w14:paraId="25EB17FC" w14:textId="77777777" w:rsidR="00572C55" w:rsidRDefault="00572C5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1AF" w14:textId="77777777" w:rsidR="006559C7" w:rsidRPr="00C57B5F" w:rsidRDefault="006559C7" w:rsidP="00764F1E">
    <w:pPr>
      <w:pBdr>
        <w:bottom w:val="single" w:sz="4" w:space="1" w:color="auto"/>
      </w:pBdr>
      <w:ind w:firstLine="420"/>
      <w:jc w:val="center"/>
    </w:pPr>
    <w:r>
      <w:rPr>
        <w:rFonts w:hint="eastAsia"/>
      </w:rPr>
      <w:t>论文排版机器人</w:t>
    </w:r>
    <w:r>
      <w:rPr>
        <w:rFonts w:hint="eastAsia"/>
      </w:rPr>
      <w:t>PaperYes</w:t>
    </w:r>
    <w:r>
      <w:rPr>
        <w:rFonts w:hint="eastAsia"/>
      </w:rPr>
      <w:t>制作的论文模板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5D8E" w14:textId="77777777" w:rsidR="006559C7" w:rsidRPr="00764F1E" w:rsidRDefault="006559C7">
    <w:pPr>
      <w:pStyle w:val="a5"/>
      <w:ind w:firstLine="420"/>
      <w:rPr>
        <w:sz w:val="21"/>
      </w:rPr>
    </w:pPr>
    <w:r w:rsidRPr="00764F1E">
      <w:rPr>
        <w:rFonts w:hint="eastAsia"/>
        <w:sz w:val="21"/>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BDD"/>
    <w:rsid w:val="0000239D"/>
    <w:rsid w:val="000055BE"/>
    <w:rsid w:val="00011132"/>
    <w:rsid w:val="000111DE"/>
    <w:rsid w:val="00012DB8"/>
    <w:rsid w:val="00014E49"/>
    <w:rsid w:val="00020472"/>
    <w:rsid w:val="00023C3C"/>
    <w:rsid w:val="00030F96"/>
    <w:rsid w:val="000317CE"/>
    <w:rsid w:val="00054705"/>
    <w:rsid w:val="00057352"/>
    <w:rsid w:val="00060D5F"/>
    <w:rsid w:val="00061B67"/>
    <w:rsid w:val="000727EC"/>
    <w:rsid w:val="00094D82"/>
    <w:rsid w:val="00096258"/>
    <w:rsid w:val="00096F64"/>
    <w:rsid w:val="000A0622"/>
    <w:rsid w:val="000A169F"/>
    <w:rsid w:val="000A1BD3"/>
    <w:rsid w:val="000B65B3"/>
    <w:rsid w:val="000C1908"/>
    <w:rsid w:val="000C1CD4"/>
    <w:rsid w:val="000C3562"/>
    <w:rsid w:val="000C4461"/>
    <w:rsid w:val="000C74A0"/>
    <w:rsid w:val="000D061B"/>
    <w:rsid w:val="000D69B8"/>
    <w:rsid w:val="000E030C"/>
    <w:rsid w:val="000E057B"/>
    <w:rsid w:val="000E6BDB"/>
    <w:rsid w:val="000F0E51"/>
    <w:rsid w:val="000F5871"/>
    <w:rsid w:val="000F6810"/>
    <w:rsid w:val="000F7F23"/>
    <w:rsid w:val="0010417C"/>
    <w:rsid w:val="00104327"/>
    <w:rsid w:val="00106936"/>
    <w:rsid w:val="001157C8"/>
    <w:rsid w:val="00120236"/>
    <w:rsid w:val="00127BC3"/>
    <w:rsid w:val="00127C86"/>
    <w:rsid w:val="0013218E"/>
    <w:rsid w:val="00132751"/>
    <w:rsid w:val="001340E3"/>
    <w:rsid w:val="00152189"/>
    <w:rsid w:val="00152A2E"/>
    <w:rsid w:val="00154A80"/>
    <w:rsid w:val="00164608"/>
    <w:rsid w:val="00165A56"/>
    <w:rsid w:val="001667AD"/>
    <w:rsid w:val="00172EBA"/>
    <w:rsid w:val="00184313"/>
    <w:rsid w:val="00185E46"/>
    <w:rsid w:val="00191E7F"/>
    <w:rsid w:val="00192211"/>
    <w:rsid w:val="001A136E"/>
    <w:rsid w:val="001A69B2"/>
    <w:rsid w:val="001A78FF"/>
    <w:rsid w:val="001B607C"/>
    <w:rsid w:val="001C5BC4"/>
    <w:rsid w:val="001C5C79"/>
    <w:rsid w:val="001D6B7C"/>
    <w:rsid w:val="001E4AE5"/>
    <w:rsid w:val="001E6A3D"/>
    <w:rsid w:val="001F14C6"/>
    <w:rsid w:val="00200B3F"/>
    <w:rsid w:val="00205C6F"/>
    <w:rsid w:val="002065F8"/>
    <w:rsid w:val="0021551B"/>
    <w:rsid w:val="00221EEE"/>
    <w:rsid w:val="002269BE"/>
    <w:rsid w:val="00227933"/>
    <w:rsid w:val="00230084"/>
    <w:rsid w:val="00236986"/>
    <w:rsid w:val="00242218"/>
    <w:rsid w:val="00253B17"/>
    <w:rsid w:val="002563DB"/>
    <w:rsid w:val="002608B9"/>
    <w:rsid w:val="00261D79"/>
    <w:rsid w:val="00261DF7"/>
    <w:rsid w:val="002623A8"/>
    <w:rsid w:val="00267166"/>
    <w:rsid w:val="00277814"/>
    <w:rsid w:val="00277857"/>
    <w:rsid w:val="00282CFF"/>
    <w:rsid w:val="002857C8"/>
    <w:rsid w:val="0028770D"/>
    <w:rsid w:val="00292079"/>
    <w:rsid w:val="00294AD3"/>
    <w:rsid w:val="002A2F29"/>
    <w:rsid w:val="002A3ECB"/>
    <w:rsid w:val="002B19DA"/>
    <w:rsid w:val="002C2843"/>
    <w:rsid w:val="002C4FDC"/>
    <w:rsid w:val="002C7E9B"/>
    <w:rsid w:val="002D2CD2"/>
    <w:rsid w:val="002E3C9E"/>
    <w:rsid w:val="002E5BC2"/>
    <w:rsid w:val="002E6654"/>
    <w:rsid w:val="002F01FB"/>
    <w:rsid w:val="002F2E4C"/>
    <w:rsid w:val="002F7D22"/>
    <w:rsid w:val="00300089"/>
    <w:rsid w:val="00303A76"/>
    <w:rsid w:val="00304168"/>
    <w:rsid w:val="00323B1D"/>
    <w:rsid w:val="00324622"/>
    <w:rsid w:val="00330F40"/>
    <w:rsid w:val="00331F35"/>
    <w:rsid w:val="00336E79"/>
    <w:rsid w:val="0034664F"/>
    <w:rsid w:val="00351191"/>
    <w:rsid w:val="00362E10"/>
    <w:rsid w:val="0036303F"/>
    <w:rsid w:val="0036369B"/>
    <w:rsid w:val="00363C99"/>
    <w:rsid w:val="003746D2"/>
    <w:rsid w:val="0038179E"/>
    <w:rsid w:val="003852D0"/>
    <w:rsid w:val="003871EF"/>
    <w:rsid w:val="00393CDC"/>
    <w:rsid w:val="00397325"/>
    <w:rsid w:val="00397450"/>
    <w:rsid w:val="003A2135"/>
    <w:rsid w:val="003A5174"/>
    <w:rsid w:val="003A79C3"/>
    <w:rsid w:val="003B327F"/>
    <w:rsid w:val="003B4E5B"/>
    <w:rsid w:val="003B611A"/>
    <w:rsid w:val="003C656C"/>
    <w:rsid w:val="003D0A79"/>
    <w:rsid w:val="003D50CB"/>
    <w:rsid w:val="003E270F"/>
    <w:rsid w:val="003F4721"/>
    <w:rsid w:val="00402255"/>
    <w:rsid w:val="00406FA3"/>
    <w:rsid w:val="00407D86"/>
    <w:rsid w:val="0041341E"/>
    <w:rsid w:val="00415D1B"/>
    <w:rsid w:val="00417434"/>
    <w:rsid w:val="00422C4D"/>
    <w:rsid w:val="00422F74"/>
    <w:rsid w:val="004271CC"/>
    <w:rsid w:val="00440217"/>
    <w:rsid w:val="00445468"/>
    <w:rsid w:val="00456601"/>
    <w:rsid w:val="004622D8"/>
    <w:rsid w:val="00462BDD"/>
    <w:rsid w:val="00463968"/>
    <w:rsid w:val="0047074C"/>
    <w:rsid w:val="004723DE"/>
    <w:rsid w:val="0047557F"/>
    <w:rsid w:val="00487799"/>
    <w:rsid w:val="004A018A"/>
    <w:rsid w:val="004A14D8"/>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0E93"/>
    <w:rsid w:val="0050194B"/>
    <w:rsid w:val="00503FAD"/>
    <w:rsid w:val="00506DE9"/>
    <w:rsid w:val="00510722"/>
    <w:rsid w:val="00520279"/>
    <w:rsid w:val="005202DF"/>
    <w:rsid w:val="00521B02"/>
    <w:rsid w:val="005229D0"/>
    <w:rsid w:val="00525328"/>
    <w:rsid w:val="00531EBC"/>
    <w:rsid w:val="00552B4B"/>
    <w:rsid w:val="005577BF"/>
    <w:rsid w:val="00557DD8"/>
    <w:rsid w:val="00567588"/>
    <w:rsid w:val="005720E3"/>
    <w:rsid w:val="0057243D"/>
    <w:rsid w:val="00572C55"/>
    <w:rsid w:val="00572CE3"/>
    <w:rsid w:val="005828B4"/>
    <w:rsid w:val="00586547"/>
    <w:rsid w:val="0058665F"/>
    <w:rsid w:val="005926A7"/>
    <w:rsid w:val="00593116"/>
    <w:rsid w:val="00596713"/>
    <w:rsid w:val="005977C1"/>
    <w:rsid w:val="005A32E1"/>
    <w:rsid w:val="005B12EE"/>
    <w:rsid w:val="005B38C6"/>
    <w:rsid w:val="005B55EE"/>
    <w:rsid w:val="005C11F9"/>
    <w:rsid w:val="005C54E1"/>
    <w:rsid w:val="005C6E93"/>
    <w:rsid w:val="005C7931"/>
    <w:rsid w:val="005D09A1"/>
    <w:rsid w:val="005D4505"/>
    <w:rsid w:val="005D4F9E"/>
    <w:rsid w:val="005E1168"/>
    <w:rsid w:val="005E4F3A"/>
    <w:rsid w:val="005E7B9C"/>
    <w:rsid w:val="005E7E6A"/>
    <w:rsid w:val="005F4C3C"/>
    <w:rsid w:val="005F7C84"/>
    <w:rsid w:val="00605CFA"/>
    <w:rsid w:val="00606901"/>
    <w:rsid w:val="00610CB1"/>
    <w:rsid w:val="006163C6"/>
    <w:rsid w:val="0061646A"/>
    <w:rsid w:val="0062012E"/>
    <w:rsid w:val="0062210E"/>
    <w:rsid w:val="006266E8"/>
    <w:rsid w:val="00627F97"/>
    <w:rsid w:val="00636E07"/>
    <w:rsid w:val="006406A2"/>
    <w:rsid w:val="006436F7"/>
    <w:rsid w:val="00644712"/>
    <w:rsid w:val="00647E86"/>
    <w:rsid w:val="00650AE2"/>
    <w:rsid w:val="00654244"/>
    <w:rsid w:val="006559C7"/>
    <w:rsid w:val="006579E7"/>
    <w:rsid w:val="006614CE"/>
    <w:rsid w:val="00665FD7"/>
    <w:rsid w:val="00671396"/>
    <w:rsid w:val="0067483A"/>
    <w:rsid w:val="006856C6"/>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0F26"/>
    <w:rsid w:val="00715732"/>
    <w:rsid w:val="00717244"/>
    <w:rsid w:val="00730381"/>
    <w:rsid w:val="007303F9"/>
    <w:rsid w:val="007312F4"/>
    <w:rsid w:val="00731A93"/>
    <w:rsid w:val="0073709B"/>
    <w:rsid w:val="007437DD"/>
    <w:rsid w:val="00747410"/>
    <w:rsid w:val="00754413"/>
    <w:rsid w:val="007610D1"/>
    <w:rsid w:val="00762759"/>
    <w:rsid w:val="00762775"/>
    <w:rsid w:val="00764F1E"/>
    <w:rsid w:val="0078060D"/>
    <w:rsid w:val="007844DA"/>
    <w:rsid w:val="00787EB3"/>
    <w:rsid w:val="0079210C"/>
    <w:rsid w:val="007A1A5C"/>
    <w:rsid w:val="007B0A95"/>
    <w:rsid w:val="007B2E2B"/>
    <w:rsid w:val="007B3E9C"/>
    <w:rsid w:val="007B6087"/>
    <w:rsid w:val="007B751F"/>
    <w:rsid w:val="007C3AED"/>
    <w:rsid w:val="007C4DB6"/>
    <w:rsid w:val="007D3E65"/>
    <w:rsid w:val="007D5A72"/>
    <w:rsid w:val="007E0AED"/>
    <w:rsid w:val="007E3F4D"/>
    <w:rsid w:val="007E4ED3"/>
    <w:rsid w:val="007E55A7"/>
    <w:rsid w:val="007E55EC"/>
    <w:rsid w:val="007F0B76"/>
    <w:rsid w:val="007F0F4E"/>
    <w:rsid w:val="007F54D6"/>
    <w:rsid w:val="007F5EF8"/>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56F12"/>
    <w:rsid w:val="00867D65"/>
    <w:rsid w:val="00872678"/>
    <w:rsid w:val="00872C65"/>
    <w:rsid w:val="00875713"/>
    <w:rsid w:val="00880029"/>
    <w:rsid w:val="00883AF1"/>
    <w:rsid w:val="008870B8"/>
    <w:rsid w:val="00890D43"/>
    <w:rsid w:val="00890F23"/>
    <w:rsid w:val="0089497A"/>
    <w:rsid w:val="00894C66"/>
    <w:rsid w:val="008A389A"/>
    <w:rsid w:val="008A4959"/>
    <w:rsid w:val="008A6A26"/>
    <w:rsid w:val="008B423E"/>
    <w:rsid w:val="008C1E35"/>
    <w:rsid w:val="008D178D"/>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C36B7"/>
    <w:rsid w:val="009C64D1"/>
    <w:rsid w:val="009D1F62"/>
    <w:rsid w:val="009E056D"/>
    <w:rsid w:val="009E1234"/>
    <w:rsid w:val="009E3F6D"/>
    <w:rsid w:val="009E5877"/>
    <w:rsid w:val="009E71FD"/>
    <w:rsid w:val="009F00EE"/>
    <w:rsid w:val="009F04B2"/>
    <w:rsid w:val="009F42B1"/>
    <w:rsid w:val="009F4DFB"/>
    <w:rsid w:val="009F5C09"/>
    <w:rsid w:val="00A0532F"/>
    <w:rsid w:val="00A070CD"/>
    <w:rsid w:val="00A13120"/>
    <w:rsid w:val="00A13601"/>
    <w:rsid w:val="00A16A9B"/>
    <w:rsid w:val="00A21321"/>
    <w:rsid w:val="00A3056B"/>
    <w:rsid w:val="00A3439E"/>
    <w:rsid w:val="00A35004"/>
    <w:rsid w:val="00A35865"/>
    <w:rsid w:val="00A35D78"/>
    <w:rsid w:val="00A36839"/>
    <w:rsid w:val="00A37069"/>
    <w:rsid w:val="00A40339"/>
    <w:rsid w:val="00A432B4"/>
    <w:rsid w:val="00A44F91"/>
    <w:rsid w:val="00A46FA1"/>
    <w:rsid w:val="00A564DA"/>
    <w:rsid w:val="00A570BF"/>
    <w:rsid w:val="00A6043C"/>
    <w:rsid w:val="00A62782"/>
    <w:rsid w:val="00A63B0A"/>
    <w:rsid w:val="00A65C15"/>
    <w:rsid w:val="00A7520B"/>
    <w:rsid w:val="00A80680"/>
    <w:rsid w:val="00A91C73"/>
    <w:rsid w:val="00A9540B"/>
    <w:rsid w:val="00A97DE0"/>
    <w:rsid w:val="00AA4C8E"/>
    <w:rsid w:val="00AB5F97"/>
    <w:rsid w:val="00AC09BB"/>
    <w:rsid w:val="00AC23DA"/>
    <w:rsid w:val="00AE0E9B"/>
    <w:rsid w:val="00AE53DD"/>
    <w:rsid w:val="00AF0D56"/>
    <w:rsid w:val="00AF4716"/>
    <w:rsid w:val="00AF6E2D"/>
    <w:rsid w:val="00AF7969"/>
    <w:rsid w:val="00B00272"/>
    <w:rsid w:val="00B041B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4F96"/>
    <w:rsid w:val="00B85510"/>
    <w:rsid w:val="00B8625A"/>
    <w:rsid w:val="00B94EB3"/>
    <w:rsid w:val="00BA3EE0"/>
    <w:rsid w:val="00BB32B2"/>
    <w:rsid w:val="00BB521B"/>
    <w:rsid w:val="00BC6F5A"/>
    <w:rsid w:val="00BD215D"/>
    <w:rsid w:val="00BD3E65"/>
    <w:rsid w:val="00BD57F7"/>
    <w:rsid w:val="00BD58BB"/>
    <w:rsid w:val="00BE26B5"/>
    <w:rsid w:val="00BE7A32"/>
    <w:rsid w:val="00BF0194"/>
    <w:rsid w:val="00BF0879"/>
    <w:rsid w:val="00BF4092"/>
    <w:rsid w:val="00BF4CE7"/>
    <w:rsid w:val="00C037C7"/>
    <w:rsid w:val="00C0777A"/>
    <w:rsid w:val="00C1160E"/>
    <w:rsid w:val="00C133EE"/>
    <w:rsid w:val="00C137A5"/>
    <w:rsid w:val="00C14042"/>
    <w:rsid w:val="00C25420"/>
    <w:rsid w:val="00C32DE5"/>
    <w:rsid w:val="00C36962"/>
    <w:rsid w:val="00C40C4E"/>
    <w:rsid w:val="00C441CB"/>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3D3"/>
    <w:rsid w:val="00CE3525"/>
    <w:rsid w:val="00CF43B5"/>
    <w:rsid w:val="00CF443A"/>
    <w:rsid w:val="00CF572F"/>
    <w:rsid w:val="00D006A6"/>
    <w:rsid w:val="00D0365C"/>
    <w:rsid w:val="00D04006"/>
    <w:rsid w:val="00D057EE"/>
    <w:rsid w:val="00D071C9"/>
    <w:rsid w:val="00D0731A"/>
    <w:rsid w:val="00D117CC"/>
    <w:rsid w:val="00D12231"/>
    <w:rsid w:val="00D12B71"/>
    <w:rsid w:val="00D171C2"/>
    <w:rsid w:val="00D30100"/>
    <w:rsid w:val="00D31A52"/>
    <w:rsid w:val="00D3521F"/>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5933"/>
    <w:rsid w:val="00DE74AD"/>
    <w:rsid w:val="00DF00E9"/>
    <w:rsid w:val="00DF3491"/>
    <w:rsid w:val="00DF3B77"/>
    <w:rsid w:val="00DF7256"/>
    <w:rsid w:val="00DF7F2B"/>
    <w:rsid w:val="00E0221A"/>
    <w:rsid w:val="00E077A1"/>
    <w:rsid w:val="00E21750"/>
    <w:rsid w:val="00E25241"/>
    <w:rsid w:val="00E26158"/>
    <w:rsid w:val="00E26AF3"/>
    <w:rsid w:val="00E305E5"/>
    <w:rsid w:val="00E30D04"/>
    <w:rsid w:val="00E34C9C"/>
    <w:rsid w:val="00E407DC"/>
    <w:rsid w:val="00E40E9C"/>
    <w:rsid w:val="00E46D10"/>
    <w:rsid w:val="00E60CFD"/>
    <w:rsid w:val="00E75953"/>
    <w:rsid w:val="00E82EED"/>
    <w:rsid w:val="00E91036"/>
    <w:rsid w:val="00E95597"/>
    <w:rsid w:val="00E96704"/>
    <w:rsid w:val="00EA3899"/>
    <w:rsid w:val="00EB60B4"/>
    <w:rsid w:val="00EB6E55"/>
    <w:rsid w:val="00EB6E91"/>
    <w:rsid w:val="00EC11E8"/>
    <w:rsid w:val="00EC38D1"/>
    <w:rsid w:val="00EC5A2F"/>
    <w:rsid w:val="00EC76F2"/>
    <w:rsid w:val="00ED1013"/>
    <w:rsid w:val="00ED2716"/>
    <w:rsid w:val="00ED3886"/>
    <w:rsid w:val="00EE325A"/>
    <w:rsid w:val="00EE61DA"/>
    <w:rsid w:val="00EF08FF"/>
    <w:rsid w:val="00EF2160"/>
    <w:rsid w:val="00EF658B"/>
    <w:rsid w:val="00F02820"/>
    <w:rsid w:val="00F03438"/>
    <w:rsid w:val="00F11E8B"/>
    <w:rsid w:val="00F1651E"/>
    <w:rsid w:val="00F2310F"/>
    <w:rsid w:val="00F268F9"/>
    <w:rsid w:val="00F3080A"/>
    <w:rsid w:val="00F34F1D"/>
    <w:rsid w:val="00F40FCF"/>
    <w:rsid w:val="00F50A7B"/>
    <w:rsid w:val="00F51F3E"/>
    <w:rsid w:val="00F60F60"/>
    <w:rsid w:val="00F618A2"/>
    <w:rsid w:val="00F727BD"/>
    <w:rsid w:val="00F76EBE"/>
    <w:rsid w:val="00F82180"/>
    <w:rsid w:val="00F8520B"/>
    <w:rsid w:val="00FA2061"/>
    <w:rsid w:val="00FA26B1"/>
    <w:rsid w:val="00FB0B60"/>
    <w:rsid w:val="00FB3D3C"/>
    <w:rsid w:val="00FB4626"/>
    <w:rsid w:val="00FC533D"/>
    <w:rsid w:val="00FC54DC"/>
    <w:rsid w:val="00FC57DE"/>
    <w:rsid w:val="00FC6175"/>
    <w:rsid w:val="00FD2609"/>
    <w:rsid w:val="00FE1671"/>
    <w:rsid w:val="00FE187F"/>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A02E7"/>
  <w15:docId w15:val="{ADBA9B7E-68EF-4795-A356-5C5CA361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firstLineChars="200" w:firstLine="200"/>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rPr>
      <w:kern w:val="2"/>
      <w:sz w:val="21"/>
      <w:szCs w:val="24"/>
    </w:rPr>
  </w:style>
  <w:style w:type="paragraph" w:styleId="1">
    <w:name w:val="heading 1"/>
    <w:basedOn w:val="a"/>
    <w:next w:val="a"/>
    <w:link w:val="10"/>
    <w:uiPriority w:val="9"/>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uiPriority w:val="9"/>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E077A1"/>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rdobbs.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rdobb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1A0F9-7413-4561-BFF0-6DAA906D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14</Pages>
  <Words>1344</Words>
  <Characters>7667</Characters>
  <Application>Microsoft Office Word</Application>
  <DocSecurity>0</DocSecurity>
  <Lines>63</Lines>
  <Paragraphs>17</Paragraphs>
  <ScaleCrop>false</ScaleCrop>
  <Company>jwc</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97</cp:revision>
  <cp:lastPrinted>2019-01-23T07:56:00Z</cp:lastPrinted>
  <dcterms:created xsi:type="dcterms:W3CDTF">2019-01-22T01:37:00Z</dcterms:created>
  <dcterms:modified xsi:type="dcterms:W3CDTF">2019-11-29T14:47:00Z</dcterms:modified>
</cp:coreProperties>
</file>