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6BC91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27B07892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5FAECE4C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ascii="宋体" w:hAnsi="宋体"/>
        </w:rPr>
        <w:t xml:space="preserve"> </w:t>
      </w:r>
    </w:p>
    <w:p w14:paraId="45117CA2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2.2.5</w:t>
      </w:r>
    </w:p>
    <w:p w14:paraId="121F3479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智能步数预测模型开发与测试</w:t>
      </w:r>
    </w:p>
    <w:p w14:paraId="35FBB29B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4867D293">
      <w:pPr>
        <w:spacing w:line="360" w:lineRule="auto"/>
        <w:rPr>
          <w:rFonts w:ascii="黑体" w:hAnsi="宋体" w:eastAsia="黑体"/>
          <w:b/>
        </w:rPr>
      </w:pPr>
    </w:p>
    <w:p w14:paraId="279FD72A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3FA692A7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（3）fitness analysis数据集。</w:t>
      </w:r>
    </w:p>
    <w:p w14:paraId="50F1EC7D">
      <w:pPr>
        <w:spacing w:line="360" w:lineRule="auto"/>
        <w:rPr>
          <w:rFonts w:ascii="黑体" w:hAnsi="宋体" w:eastAsia="黑体"/>
        </w:rPr>
      </w:pPr>
    </w:p>
    <w:p w14:paraId="063F6E31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7D232283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随着健康意识的增强，越来越多的人开始使用智能设备跟踪自己的日常活动。准确预测每日步数对于用户来说至关重要，因为它可以帮助他们更好地管理健康状况，设定合理的运动目标，并提高生活质量。现要求根据提供的预处理好的fitness analysis数据集，补全2.2.5.ipynb代码。选择合适的特征，开发一个步数预测模型，对用户未来一段时间内的每日步数进行预测。利用测试工具对模型进行测试，并对测试结果进行分析，完成测试报告，并运用工具对错误原因进行纠正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请使用决策树模型，要求设定自变量和因变量（设定daily_steps为目标变量），并根据自变量特征进行模型训练，最终将训练好的模型以文件名2.2.5_model.pkl保存到考生文件夹，结果文件以2.2.5_results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（3）使用测试工具对模型进行测试，并记录测试结果，命名2.2.5_report.txt，保存到考生文件夹。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（4）对测试结果进行详细分析，并编写测试报告，包括模型性能评估、错误分析及改进建议，将答案写到答题卷文件中，答题卷文件命名为“2.2.5.docx”，保存到考生文件夹。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（5）将以上代码以及运行结果，以html格式保存并命名为2.2.5.html，保存到考生文件夹，考生文件夹命名为“准考证号+身份证后6位”。</w:t>
      </w:r>
    </w:p>
    <w:p w14:paraId="7EC0571F">
      <w:pPr>
        <w:jc w:val="center"/>
        <w:rPr>
          <w:rFonts w:eastAsia="黑体"/>
          <w:spacing w:val="60"/>
        </w:rPr>
      </w:pPr>
    </w:p>
    <w:p w14:paraId="4768F5DD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0E680FB8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(1)能维护日常训练集与测试集。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(2)能使用工具对算法进行训练。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(3)能使用测试工具对人工智能产品的使用进行测试。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(4)能对测试结果进行分析，编写测试报告。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(5)能运用工具，分析算法中错误案例产生的原因并进行纠正。</w:t>
      </w:r>
    </w:p>
    <w:p w14:paraId="1FEBE7BE">
      <w:pPr>
        <w:rPr>
          <w:rFonts w:ascii="宋体" w:hAnsi="宋体"/>
        </w:rPr>
      </w:pPr>
    </w:p>
    <w:p w14:paraId="42BD9E05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07AEB57D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(1)深入理解业务，训练符合业务需求的模型。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(3)代码实现正确，结果符合预期。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(4)测试结果分析全面，报告详细</w:t>
      </w:r>
    </w:p>
    <w:p w14:paraId="4B8710CC">
      <w:pPr>
        <w:rPr>
          <w:rFonts w:ascii="宋体" w:hAnsi="宋体"/>
        </w:rPr>
      </w:pPr>
    </w:p>
    <w:p w14:paraId="326D8875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3A95EA4A">
      <w:pPr>
        <w:pStyle w:val="1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04BF1F85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3278A314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14166BFB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37C28969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智能步数预测模型开发与测试</w:t>
      </w:r>
    </w:p>
    <w:p w14:paraId="6F9BED06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608CD79D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6C867F21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1146"/>
        <w:gridCol w:w="3809"/>
        <w:gridCol w:w="1309"/>
        <w:gridCol w:w="1008"/>
        <w:gridCol w:w="1006"/>
      </w:tblGrid>
      <w:tr w14:paraId="55CD36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9B88B4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C99F61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641C5FD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661AE3C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6D718D3E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4FB501C3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1B316A8C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E1AAA02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47E376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9012F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01849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1C7D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正确加载数据集得1分，显示前五行的数据得1分，总计得2分；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55D30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6477D0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EAC2A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B5B79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7F8B1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86998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61129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正确定义自变量得1分，因变量得1分，总计得2分；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A8255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F609BA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0A4B3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91FC1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85CD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6AC2C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A8477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训练集与测试集的准确划分得2分；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9E8D5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6DD603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25EE2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65562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3D424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8BDFD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5326E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初始化决策树模型得2分；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03021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A37523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74B47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EAD58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2BA6C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5FE41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40F37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训练模型得1分；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5D654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57764B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F042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E43CA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F5AD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3B236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4B02B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正确保存模型文件得1分；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5C49B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5D3C54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615AE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F4E44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182F3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58D52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2C032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在测试集上进行预测得1分；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7B419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C7EB7B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A8761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83F37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59935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EEAAC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C6E8B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保存预测结果得1分；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33A06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9952E2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D1A25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561C3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6E5BC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5507A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67065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正确计算模型的均方误差得1分；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53DE5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1E00B2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8093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D050E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A4A2D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7F1BF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DB637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正确计算模型的平均绝对误差得1分；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A6186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AA42E8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B47DE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CC476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4BC5B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D2EBC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5FAC4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正确计算模型的决定系数得1分；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7946A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EE0649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67F64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DBCB3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14B54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59EB0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0DC0F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正确生成模型测试报告得2分；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EB4C5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5B93CA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1F4B2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53A07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FA104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CD84C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6A30D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正确填写2.2.5.docx测试报告：其中模型性能评估得1分、错误分析得1分，改进建议得1分，总计得3分；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630B1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A0C8CF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BE8F5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38275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FF067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1FF7D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67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E9638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821A27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9FCA7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52998992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 w14:paraId="534C60D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E20C0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98D65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5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 w14:paraId="4780A18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 w14:paraId="0EE7E96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 w14:paraId="1822DFC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sklearn.tree import DecisionTreeRegressor</w:t>
      </w:r>
    </w:p>
    <w:p w14:paraId="72612F2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pickle</w:t>
      </w:r>
    </w:p>
    <w:p w14:paraId="2A4868F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sklearn.metrics import mean_squared_error, mean_absolute_error, r2_score</w:t>
      </w:r>
    </w:p>
    <w:p w14:paraId="6B8ED86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4EF429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加载数据集</w:t>
      </w:r>
    </w:p>
    <w:p w14:paraId="6358B40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df = pd.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read_csv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('fitness analysis.csv')</w:t>
      </w:r>
    </w:p>
    <w:p w14:paraId="2C1E88F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E62010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显示前五行数据</w:t>
      </w:r>
    </w:p>
    <w:p w14:paraId="340108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print(df.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head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())</w:t>
      </w:r>
    </w:p>
    <w:p w14:paraId="1B6EE39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59B5D2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选择相关特征进行建模</w:t>
      </w:r>
    </w:p>
    <w:p w14:paraId="4A4833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df[['Your gender ', 'How important is exercise to you ?', 'How healthy do you consider yourself?']]</w:t>
      </w:r>
    </w:p>
    <w:p w14:paraId="57C069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pd.get_dummies(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X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)  # 将分类变量转为数值变量</w:t>
      </w:r>
    </w:p>
    <w:p w14:paraId="1301817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21D1DF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设为目标变量</w:t>
      </w:r>
    </w:p>
    <w:p w14:paraId="372398E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df['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daily_steps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']  # 替换为实际的目标变量名称</w:t>
      </w:r>
    </w:p>
    <w:p w14:paraId="644DA5F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A592A1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将数据集划分为训练集和测试集</w:t>
      </w:r>
    </w:p>
    <w:p w14:paraId="6CDD66A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X_train, X_test, y_train, y_test = train_test_split(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X, y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, test_size=0.2, random_state=42)</w:t>
      </w:r>
    </w:p>
    <w:p w14:paraId="6E1F61B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69B9E2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创建并训练决策树回归模型</w:t>
      </w:r>
    </w:p>
    <w:p w14:paraId="4FF959C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dt_model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=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DecisionTreeRegressor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(random_state=42)</w:t>
      </w:r>
    </w:p>
    <w:p w14:paraId="330646A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dt_model.fit(X_train, y_train)</w:t>
      </w:r>
    </w:p>
    <w:p w14:paraId="4C6F802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1FF14E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保存训练好的模型</w:t>
      </w:r>
    </w:p>
    <w:p w14:paraId="1431494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open('2.2.5_model.pkl', 'wb') as model_file:</w:t>
      </w:r>
    </w:p>
    <w:p w14:paraId="0635A7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pickle.dump(dt_model, model_file)</w:t>
      </w:r>
    </w:p>
    <w:p w14:paraId="5356784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C0CD1A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进行预测</w:t>
      </w:r>
    </w:p>
    <w:p w14:paraId="5D4DA52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 = dt_model.predict(X_test)</w:t>
      </w:r>
    </w:p>
    <w:p w14:paraId="4D1931E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D8BD37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将结果保存到文本文件中</w:t>
      </w:r>
    </w:p>
    <w:p w14:paraId="5A0E886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 = pd.DataFrame({'实际值': y_test, '预测值': y_pred})</w:t>
      </w:r>
    </w:p>
    <w:p w14:paraId="32581CC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results_filename = '2.2.5_results.txt'</w:t>
      </w:r>
    </w:p>
    <w:p w14:paraId="0654A20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results.to_csv(results_filename, index=False, sep='\t')  </w:t>
      </w:r>
    </w:p>
    <w:p w14:paraId="675CF0E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195A85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将测试结果保存到报告文件中</w:t>
      </w:r>
    </w:p>
    <w:p w14:paraId="32D15E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report_filename = '2.2.5_report.txt'</w:t>
      </w:r>
    </w:p>
    <w:p w14:paraId="19A8D06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report_filename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, '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w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') as f:</w:t>
      </w:r>
    </w:p>
    <w:p w14:paraId="571319C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f.write(f'均方误差: {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mean_squared_error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(y_test, y_pred)}\n')</w:t>
      </w:r>
    </w:p>
    <w:p w14:paraId="17C5CE0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f.write(f'平均绝对误差: {</w:t>
      </w:r>
      <w:r>
        <w:rPr>
          <w:rFonts w:hint="default" w:ascii="Arial" w:hAnsi="Arial" w:eastAsia="微软雅黑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mean_absolute_error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(y_test, y_pred)}\n')</w:t>
      </w:r>
    </w:p>
    <w:p w14:paraId="7EFCFE5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f.write(f'决定系数: {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r2_score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(y_test, y_pred)}\n')</w:t>
      </w:r>
    </w:p>
    <w:p w14:paraId="555417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bookmarkStart w:id="0" w:name="_GoBack"/>
      <w:bookmarkEnd w:id="0"/>
    </w:p>
    <w:p w14:paraId="7BCCDA4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（5）对测试结果进行详细分析，并编写测试报告，包括模型性能评估、错误分析及改进建议，</w:t>
      </w:r>
    </w:p>
    <w:p w14:paraId="7E83E12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  <w:t>测试报告分析</w:t>
      </w:r>
    </w:p>
    <w:p w14:paraId="432746F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</w:p>
    <w:p w14:paraId="00FEB59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  <w:t>请勿修改答题卷，在指定单元格内填写答案</w:t>
      </w:r>
    </w:p>
    <w:p w14:paraId="3BBB3F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</w:p>
    <w:p w14:paraId="343F85A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  <w:t>1、模型性能</w:t>
      </w:r>
      <w:r>
        <w:rPr>
          <w:rFonts w:hint="eastAsia" w:ascii="宋体" w:hAnsi="宋体" w:eastAsia="宋体"/>
          <w:snapToGrid w:val="0"/>
          <w:color w:val="0000FF"/>
          <w:kern w:val="0"/>
          <w:sz w:val="21"/>
          <w:szCs w:val="21"/>
          <w:lang w:val="en-US" w:eastAsia="zh-CN"/>
          <w14:ligatures w14:val="none"/>
        </w:rPr>
        <w:t xml:space="preserve"> （直接参考 2.2.5_report.txt 内容）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466"/>
      </w:tblGrid>
      <w:tr w14:paraId="7B777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2AEBBC5A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均方误差（MSE）</w:t>
            </w:r>
          </w:p>
        </w:tc>
        <w:tc>
          <w:tcPr>
            <w:tcW w:w="5466" w:type="dxa"/>
          </w:tcPr>
          <w:p w14:paraId="4FF73958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8096170.758224316</w:t>
            </w:r>
          </w:p>
        </w:tc>
      </w:tr>
      <w:tr w14:paraId="5AEA6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295778D0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平均绝对误差 (MAE)</w:t>
            </w:r>
          </w:p>
        </w:tc>
        <w:tc>
          <w:tcPr>
            <w:tcW w:w="5466" w:type="dxa"/>
          </w:tcPr>
          <w:p w14:paraId="19DFCE5F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2421.827880665033</w:t>
            </w:r>
          </w:p>
        </w:tc>
      </w:tr>
      <w:tr w14:paraId="3C005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061BAA3E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决定系数（R²）</w:t>
            </w:r>
          </w:p>
        </w:tc>
        <w:tc>
          <w:tcPr>
            <w:tcW w:w="5466" w:type="dxa"/>
          </w:tcPr>
          <w:p w14:paraId="2A70EA63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-0.154145834</w:t>
            </w:r>
          </w:p>
        </w:tc>
      </w:tr>
    </w:tbl>
    <w:p w14:paraId="64586F3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</w:p>
    <w:p w14:paraId="574963C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BD1CA0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2. 错误分析</w:t>
      </w: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 xml:space="preserve"> （要点： 欠拟合；模型简单；特征不够全面）</w:t>
      </w:r>
    </w:p>
    <w:p w14:paraId="21021EE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特征不足：仅使用性别、运动重要性和健康自评三个特征，未包含关键影响因素（如每日锻炼时间、饮食热量摄入）。</w:t>
      </w:r>
    </w:p>
    <w:p w14:paraId="1F09D43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模型过拟合：决策树默认参数（如无深度限制）导致训练集完美拟合但测试集表现差。</w:t>
      </w:r>
    </w:p>
    <w:p w14:paraId="1E56A92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数据噪声：步数数据可能存在异常值（如某天步数为0或极端值）。</w:t>
      </w:r>
    </w:p>
    <w:p w14:paraId="0E1DA89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1CDD55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3. 改进建议</w:t>
      </w: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 xml:space="preserve"> （要点： 数据改进，模型替换，参数调优)</w:t>
      </w:r>
    </w:p>
    <w:p w14:paraId="3003F76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180" w:firstLineChars="10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 xml:space="preserve">A. 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增强特征工程：</w:t>
      </w:r>
    </w:p>
    <w:p w14:paraId="5252D95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添加时间序列特征（如过去7天平均步数）。</w:t>
      </w:r>
    </w:p>
    <w:p w14:paraId="1A589E8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合并外部数据（如天气、作息时间）。</w:t>
      </w:r>
    </w:p>
    <w:p w14:paraId="3344D54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1B2D5D2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优化模型参数：</w:t>
      </w:r>
    </w:p>
    <w:p w14:paraId="2551F1F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限制决策树深度（max_depth=5）。</w:t>
      </w:r>
    </w:p>
    <w:p w14:paraId="2F02B2E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设置最小叶子样本数（min_samples_leaf=10）。</w:t>
      </w:r>
    </w:p>
    <w:p w14:paraId="5461DDD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CF2B7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C.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数据清洗：</w:t>
      </w:r>
    </w:p>
    <w:p w14:paraId="28534A4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剔除步数小于100或大于30000的异常记录。</w:t>
      </w:r>
    </w:p>
    <w:p w14:paraId="5091F8B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对分类变量进行更精细编码（如年龄分段）。</w:t>
      </w:r>
    </w:p>
    <w:p w14:paraId="576071D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F3389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D.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尝试集成模型：</w:t>
      </w:r>
    </w:p>
    <w:p w14:paraId="700B9FB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使用随机森林或梯度提升树（如XGBoost）替代单一决策树。</w:t>
      </w:r>
    </w:p>
    <w:p w14:paraId="284D641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2CC22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1" name="WordPictureWatermark371129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71129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217FD"/>
    <w:multiLevelType w:val="singleLevel"/>
    <w:tmpl w:val="A64217FD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0C"/>
    <w:rsid w:val="007D7C4A"/>
    <w:rsid w:val="00FF110C"/>
    <w:rsid w:val="0C8B25FD"/>
    <w:rsid w:val="12B70A61"/>
    <w:rsid w:val="148D5276"/>
    <w:rsid w:val="289C5CFC"/>
    <w:rsid w:val="425B0B78"/>
    <w:rsid w:val="5A45641F"/>
    <w:rsid w:val="646A75E2"/>
    <w:rsid w:val="6D6C3850"/>
    <w:rsid w:val="6DF7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1656</Words>
  <Characters>2651</Characters>
  <Lines>176</Lines>
  <Paragraphs>179</Paragraphs>
  <TotalTime>0</TotalTime>
  <ScaleCrop>false</ScaleCrop>
  <LinksUpToDate>false</LinksUpToDate>
  <CharactersWithSpaces>4128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hello</cp:lastModifiedBy>
  <dcterms:modified xsi:type="dcterms:W3CDTF">2025-05-11T12:45:33Z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1033-12.2.0.20795</vt:lpwstr>
  </property>
  <property fmtid="{D5CDD505-2E9C-101B-9397-08002B2CF9AE}" pid="4" name="ICV">
    <vt:lpwstr>F9DCFFE7982546FBB9904549D08FE4F2_12</vt:lpwstr>
  </property>
</Properties>
</file>