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Druid数据源配置入门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阿里 druid数据库连接池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beanid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"dataSource"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"com.alibaba.druid.pool.DruidDataSource"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init-method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"init"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destroy-method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"close"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基本属性 url、user、password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"${db.mysql.url}"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"username"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"${db.mysql.username}"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"${db.mysql.password}"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"driverClassName"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"${driverClassName}"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配置初始化大小、最小、最大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"initialSize"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"minIdle"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"10"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"maxActive"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"20"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配置获取连接等待超时的时间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"maxWait"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"60000"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配置间隔多久才进行一次检测，检测需要关闭的空闲连接，单位是毫秒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"timeBetweenEvictionRunsMillis"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"60000"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配置一个连接在池中最小生存的时间，单位是毫秒 --&gt;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"minEvictableIdleTimeMillis"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"300000"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"validationQuery"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"SELECT 'x'"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"testWhileIdle"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"testOnBorrow"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"false"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"testOnReturn"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"false"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打开PSCache，并且指定每个连接上PSCache的大小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"poolPreparedStatements"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"maxPoolPreparedStatementPerConnectionSize"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"20"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连接泄漏处理。Druid提供了RemoveAbandanded相关配置，用来关闭长时间不使用的连接（例如忘记关闭连接）。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"removeAbandoned"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&lt;!-- 1800秒，也就是30分钟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"removeAbandonedTimeout"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"1800"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关闭abanded连接时输出错误日志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"logAbandoned"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3"/>
          <w:szCs w:val="13"/>
        </w:rPr>
        <w:t>&lt;!-- 配置监控统计拦截的filters, 监控统计："stat",防SQL注入："wall",组合使用： "stat,wall"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property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"filters"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3"/>
          <w:szCs w:val="13"/>
        </w:rPr>
        <w:t>"stat"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3"/>
          <w:szCs w:val="13"/>
        </w:rPr>
        <w:t>bean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3"/>
          <w:szCs w:val="13"/>
        </w:rPr>
        <w:t>&gt;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spring监听器</w:t>
      </w:r>
      <w:r>
        <w:rPr>
          <w:rFonts w:hint="eastAsia"/>
          <w:sz w:val="30"/>
          <w:szCs w:val="30"/>
        </w:rPr>
        <w:t>ContextLoaderListener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作用</w:t>
      </w:r>
    </w:p>
    <w:p>
      <w:pPr>
        <w:rPr>
          <w:rFonts w:hint="default"/>
        </w:rPr>
      </w:pPr>
      <w:r>
        <w:rPr>
          <w:rFonts w:hint="eastAsia"/>
        </w:rPr>
        <w:t>在启动</w:t>
      </w:r>
      <w:r>
        <w:rPr>
          <w:rFonts w:hint="default"/>
        </w:rPr>
        <w:t>Web容器时，自动装配Spring applicationContext.xml的配置信息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如何部署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如果在</w:t>
      </w:r>
      <w:r>
        <w:rPr>
          <w:rFonts w:hint="default"/>
        </w:rPr>
        <w:t>web.xml中不写任何参数配置信息，默认的路径是"/WEB-INF/applicationContext.xml，在WEB-INF目录下创建的xml文件的名称必须是applicationContext.xml。如果是要自定义文件名可以在web.xml里加入contextConfigLocation这个context参数：</w:t>
      </w:r>
    </w:p>
    <w:p>
      <w:pPr>
        <w:rPr>
          <w:rFonts w:hint="default"/>
        </w:rPr>
      </w:pPr>
      <w:r>
        <w:rPr>
          <w:rFonts w:hint="default"/>
        </w:rPr>
        <w:t>&lt;context-param&gt;</w:t>
      </w:r>
      <w:r>
        <w:rPr>
          <w:rFonts w:hint="default"/>
        </w:rPr>
        <w:br w:type="textWrapping"/>
      </w:r>
      <w:r>
        <w:rPr>
          <w:rFonts w:hint="default"/>
        </w:rPr>
        <w:t>&lt;param-name&gt;contextConfigLocation&lt;/param-name&gt;</w:t>
      </w:r>
      <w:r>
        <w:rPr>
          <w:rFonts w:hint="default"/>
        </w:rPr>
        <w:br w:type="textWrapping"/>
      </w:r>
      <w:r>
        <w:rPr>
          <w:rFonts w:hint="default"/>
        </w:rPr>
        <w:t>&lt;param-value&gt;</w:t>
      </w:r>
      <w:r>
        <w:rPr>
          <w:rFonts w:hint="default"/>
        </w:rPr>
        <w:br w:type="textWrapping"/>
      </w:r>
      <w:r>
        <w:rPr>
          <w:rFonts w:hint="default"/>
        </w:rPr>
        <w:t>/WEB-INF/classes/applicationContext-*.xml</w:t>
      </w:r>
      <w:r>
        <w:rPr>
          <w:rFonts w:hint="default"/>
        </w:rPr>
        <w:br w:type="textWrapping"/>
      </w:r>
      <w:r>
        <w:rPr>
          <w:rFonts w:hint="default"/>
        </w:rPr>
        <w:t>&lt;/param-value&gt;</w:t>
      </w:r>
      <w:r>
        <w:rPr>
          <w:rFonts w:hint="default"/>
        </w:rPr>
        <w:br w:type="textWrapping"/>
      </w:r>
      <w:r>
        <w:rPr>
          <w:rFonts w:hint="default"/>
        </w:rPr>
        <w:t>&lt;/context-param&gt;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例子</w:t>
      </w:r>
    </w:p>
    <w:p>
      <w:pPr>
        <w:rPr>
          <w:rFonts w:hint="eastAsia"/>
        </w:rPr>
      </w:pPr>
      <w:r>
        <w:rPr>
          <w:rFonts w:hint="default"/>
        </w:rPr>
        <w:t> &lt;listener&gt;</w:t>
      </w:r>
      <w:r>
        <w:rPr>
          <w:rFonts w:hint="default"/>
        </w:rPr>
        <w:br w:type="textWrapping"/>
      </w:r>
      <w:r>
        <w:rPr>
          <w:rFonts w:hint="default"/>
        </w:rPr>
        <w:t>   &lt;listener-class&gt;org.springframework.web.context.ContextLoaderListener&lt;/listener-class&gt;</w:t>
      </w:r>
      <w:r>
        <w:rPr>
          <w:rFonts w:hint="default"/>
        </w:rPr>
        <w:br w:type="textWrapping"/>
      </w:r>
      <w:r>
        <w:rPr>
          <w:rFonts w:hint="default"/>
        </w:rPr>
        <w:t> &lt;/listener&gt;</w:t>
      </w:r>
    </w:p>
    <w:p>
      <w:pPr>
        <w:rPr>
          <w:rFonts w:hint="default"/>
        </w:rPr>
      </w:pPr>
      <w:r>
        <w:rPr>
          <w:rFonts w:hint="default"/>
        </w:rPr>
        <w:t>如果applicationContext.xml文件没有在/WEB-INF/下，或文件名不一致，或存在多个Spring配置文件，在web.xml文件中根据下面代码修改</w:t>
      </w:r>
    </w:p>
    <w:p>
      <w:pPr>
        <w:rPr>
          <w:rFonts w:hint="default"/>
        </w:rPr>
      </w:pPr>
      <w:r>
        <w:rPr>
          <w:rFonts w:hint="default"/>
        </w:rPr>
        <w:t>  &lt;context-param&gt;</w:t>
      </w:r>
      <w:r>
        <w:rPr>
          <w:rFonts w:hint="default"/>
        </w:rPr>
        <w:br w:type="textWrapping"/>
      </w:r>
      <w:r>
        <w:rPr>
          <w:rFonts w:hint="default"/>
        </w:rPr>
        <w:t>   &lt;param-name&gt;contextConfigLocation&lt;/param-name&gt;</w:t>
      </w:r>
      <w:r>
        <w:rPr>
          <w:rFonts w:hint="default"/>
        </w:rPr>
        <w:br w:type="textWrapping"/>
      </w:r>
      <w:r>
        <w:rPr>
          <w:rFonts w:hint="default"/>
        </w:rPr>
        <w:t>  &lt;param-value&gt;classpath*:applicationContext-*.xml,/WEB-INF/applicationContext.xml,/WEB-INF/classes/applicationContext-*.xml</w:t>
      </w:r>
      <w:r>
        <w:rPr>
          <w:rFonts w:hint="default"/>
        </w:rPr>
        <w:br w:type="textWrapping"/>
      </w:r>
      <w:r>
        <w:rPr>
          <w:rFonts w:hint="default"/>
        </w:rPr>
        <w:t>&lt;/param-value&gt;</w:t>
      </w:r>
      <w:r>
        <w:rPr>
          <w:rFonts w:hint="default"/>
        </w:rPr>
        <w:br w:type="textWrapping"/>
      </w:r>
      <w:r>
        <w:rPr>
          <w:rFonts w:hint="default"/>
        </w:rPr>
        <w:t>  &lt;/context-param&gt;</w:t>
      </w:r>
    </w:p>
    <w:p>
      <w:pPr>
        <w:ind w:firstLine="420" w:firstLineChars="0"/>
        <w:rPr>
          <w:rStyle w:val="10"/>
          <w:rFonts w:hint="eastAsia"/>
          <w:sz w:val="30"/>
          <w:szCs w:val="30"/>
          <w:lang w:val="en-US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outlineLvl w:val="0"/>
        <w:rPr>
          <w:rStyle w:val="10"/>
          <w:rFonts w:hint="default"/>
          <w:b/>
          <w:szCs w:val="30"/>
        </w:rPr>
      </w:pPr>
      <w:r>
        <w:rPr>
          <w:rFonts w:hint="default"/>
          <w:sz w:val="30"/>
          <w:szCs w:val="30"/>
        </w:rPr>
        <w:fldChar w:fldCharType="begin"/>
      </w:r>
      <w:r>
        <w:rPr>
          <w:rFonts w:hint="default"/>
          <w:sz w:val="30"/>
          <w:szCs w:val="30"/>
        </w:rPr>
        <w:instrText xml:space="preserve"> HYPERLINK "https://www.cnblogs.com/dream-to-pku/p/6367396.html" </w:instrText>
      </w:r>
      <w:r>
        <w:rPr>
          <w:rFonts w:hint="default"/>
          <w:sz w:val="30"/>
          <w:szCs w:val="30"/>
        </w:rPr>
        <w:fldChar w:fldCharType="separate"/>
      </w:r>
      <w:r>
        <w:rPr>
          <w:rFonts w:hint="default"/>
          <w:sz w:val="30"/>
          <w:szCs w:val="30"/>
        </w:rPr>
        <w:t>PropertyPlaceholderConfigurer读取配置文件</w:t>
      </w:r>
      <w:r>
        <w:rPr>
          <w:rFonts w:hint="default"/>
          <w:sz w:val="30"/>
          <w:szCs w:val="30"/>
        </w:rPr>
        <w:fldChar w:fldCharType="end"/>
      </w:r>
      <w:r>
        <w:rPr>
          <w:rStyle w:val="10"/>
          <w:rFonts w:hint="default"/>
          <w:b/>
          <w:szCs w:val="30"/>
        </w:rPr>
        <w:br w:type="textWrapping"/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原理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>PropertyPlaceholderConfigurer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是个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bean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工厂后置处理器的实现，也就是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BeanFactoryPostProcessor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接口的一个实现。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PropertyPlaceholderConfigurer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可以将上下文（配置文 件）中的属性值放在另一个单独的标准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java Properties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文件中去。在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文件中用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${key}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替换指定的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properties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文件中的值。这样的话，只需要对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properties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文件进 行修改，而不用对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配置文件进行修改。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class="com.slp.util.SpringContextHolder"/&gt;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&lt;bean id="propertyConfigurer"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class="com.slp.util.CustomizedPropertyConfigurer"&gt;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name="locations"&gt;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&lt;value&gt;classpath:conf/jdbc.properties&lt;/value&gt;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&lt;value&gt;classpath:conf/config.properties&lt;/value&gt;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&lt;value&gt;classpath:conf/server.properties&lt;/value&gt;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name="fileEncoding" value="UTF-8"/&gt;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 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292B5"/>
    <w:multiLevelType w:val="multilevel"/>
    <w:tmpl w:val="EB6292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B4010"/>
    <w:rsid w:val="0C0B3675"/>
    <w:rsid w:val="12ED2A0B"/>
    <w:rsid w:val="19FE6697"/>
    <w:rsid w:val="1A81262D"/>
    <w:rsid w:val="1CD64546"/>
    <w:rsid w:val="2C3C6ECD"/>
    <w:rsid w:val="2D2E297E"/>
    <w:rsid w:val="2FFF20C7"/>
    <w:rsid w:val="3E083C6F"/>
    <w:rsid w:val="684E013D"/>
    <w:rsid w:val="6ED960F1"/>
    <w:rsid w:val="79400317"/>
    <w:rsid w:val="7A55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