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0B4" w:rsidRDefault="007020B4" w:rsidP="00BF6204">
      <w:pPr>
        <w:pStyle w:val="3"/>
      </w:pPr>
      <w:r>
        <w:rPr>
          <w:rFonts w:hint="eastAsia"/>
        </w:rPr>
        <w:t>APACHE CAlCIT</w:t>
      </w:r>
      <w:r>
        <w:rPr>
          <w:rFonts w:hint="eastAsia"/>
        </w:rPr>
        <w:t xml:space="preserve">　简介</w:t>
      </w:r>
    </w:p>
    <w:p w:rsidR="007020B4" w:rsidRDefault="007020B4" w:rsidP="007020B4">
      <w:r>
        <w:rPr>
          <w:rFonts w:hint="eastAsia"/>
          <w:i/>
        </w:rPr>
        <w:t xml:space="preserve">　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动态数据管理框架</w:t>
      </w:r>
      <w:r>
        <w:t xml:space="preserve">　，主要功能是存储数据，线性处理　数据，保存元数据</w:t>
      </w:r>
    </w:p>
    <w:p w:rsidR="007020B4" w:rsidRDefault="007020B4" w:rsidP="007020B4">
      <w:pPr>
        <w:rPr>
          <w:i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 xml:space="preserve">　它是程序与数据处理与数据库存储的中介者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br/>
        <w:t xml:space="preserve">　</w:t>
      </w:r>
    </w:p>
    <w:p w:rsidR="007020B4" w:rsidRDefault="007020B4" w:rsidP="007020B4">
      <w:pPr>
        <w:rPr>
          <w:i/>
        </w:rPr>
      </w:pPr>
      <w:r>
        <w:rPr>
          <w:noProof/>
        </w:rPr>
        <w:drawing>
          <wp:inline distT="0" distB="0" distL="0" distR="0">
            <wp:extent cx="4762500" cy="3147060"/>
            <wp:effectExtent l="0" t="0" r="0" b="0"/>
            <wp:docPr id="1" name="图片 1" descr="http://cms.csdnimg.cn/article/201410/25/544b0ef25d974_mid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cms.csdnimg.cn/article/201410/25/544b0ef25d974_midd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B4" w:rsidRDefault="007020B4" w:rsidP="007020B4">
      <w:pPr>
        <w:rPr>
          <w:i/>
        </w:rPr>
      </w:pPr>
    </w:p>
    <w:p w:rsidR="007020B4" w:rsidRDefault="007020B4" w:rsidP="007020B4">
      <w:pPr>
        <w:pStyle w:val="4"/>
      </w:pPr>
      <w:r>
        <w:rPr>
          <w:i/>
        </w:rPr>
        <w:t xml:space="preserve">Example1: </w:t>
      </w:r>
      <w:r>
        <w:t>ReflectiveSchema</w:t>
      </w:r>
      <w:r>
        <w:rPr>
          <w:rFonts w:hint="eastAsia"/>
        </w:rPr>
        <w:t xml:space="preserve">　</w:t>
      </w:r>
      <w:r w:rsidR="00035B0C">
        <w:rPr>
          <w:rFonts w:hint="eastAsia"/>
        </w:rPr>
        <w:t>简单</w:t>
      </w:r>
      <w:r>
        <w:rPr>
          <w:rFonts w:hint="eastAsia"/>
        </w:rPr>
        <w:t>实现</w:t>
      </w:r>
    </w:p>
    <w:p w:rsidR="000552E6" w:rsidRDefault="000552E6" w:rsidP="000552E6">
      <w:r>
        <w:rPr>
          <w:rFonts w:hint="eastAsia"/>
        </w:rPr>
        <w:t xml:space="preserve">定义　</w:t>
      </w:r>
      <w:r>
        <w:rPr>
          <w:rFonts w:hint="eastAsia"/>
        </w:rPr>
        <w:t>Employee,Department</w:t>
      </w:r>
      <w:r>
        <w:rPr>
          <w:rFonts w:hint="eastAsia"/>
        </w:rPr>
        <w:t>类</w:t>
      </w:r>
      <w:r w:rsidR="00A71137">
        <w:t xml:space="preserve">　代表</w:t>
      </w:r>
      <w:r w:rsidR="00A71137">
        <w:rPr>
          <w:rFonts w:hint="eastAsia"/>
        </w:rPr>
        <w:t>员工</w:t>
      </w:r>
      <w:r>
        <w:t>表</w:t>
      </w:r>
      <w:r w:rsidR="00A71137">
        <w:rPr>
          <w:rFonts w:hint="eastAsia"/>
        </w:rPr>
        <w:t>对象</w:t>
      </w:r>
      <w:r w:rsidR="00A71137">
        <w:t>和部门表对象</w:t>
      </w:r>
    </w:p>
    <w:p w:rsidR="00A71137" w:rsidRDefault="00A71137" w:rsidP="000552E6">
      <w:r>
        <w:rPr>
          <w:rFonts w:hint="eastAsia"/>
        </w:rPr>
        <w:t>定</w:t>
      </w:r>
      <w:r>
        <w:t xml:space="preserve">义　</w:t>
      </w:r>
      <w:r>
        <w:rPr>
          <w:rFonts w:hint="eastAsia"/>
        </w:rPr>
        <w:t>HrSchema</w:t>
      </w:r>
      <w:r w:rsidR="0010139B">
        <w:rPr>
          <w:rFonts w:hint="eastAsia"/>
        </w:rPr>
        <w:t>类</w:t>
      </w:r>
      <w:r>
        <w:rPr>
          <w:rFonts w:hint="eastAsia"/>
        </w:rPr>
        <w:t>代表</w:t>
      </w:r>
      <w:r>
        <w:t>人事数据库</w:t>
      </w:r>
      <w:r w:rsidR="0010139B">
        <w:rPr>
          <w:rFonts w:hint="eastAsia"/>
        </w:rPr>
        <w:t>对象</w:t>
      </w:r>
    </w:p>
    <w:p w:rsidR="00A71137" w:rsidRDefault="00A71137" w:rsidP="000552E6"/>
    <w:p w:rsidR="0010139B" w:rsidRPr="000552E6" w:rsidRDefault="0010139B" w:rsidP="000552E6"/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Class.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forName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"org.apache.calcite.jdbc.Driver"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Properties </w:t>
      </w:r>
      <w:r>
        <w:rPr>
          <w:rFonts w:ascii="Courier New" w:hAnsi="Courier New" w:cs="Courier New"/>
          <w:color w:val="6A3E3E"/>
          <w:kern w:val="0"/>
          <w:sz w:val="22"/>
        </w:rPr>
        <w:t>info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Properties();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>info</w:t>
      </w:r>
      <w:r>
        <w:rPr>
          <w:rFonts w:ascii="Courier New" w:hAnsi="Courier New" w:cs="Courier New"/>
          <w:color w:val="000000"/>
          <w:kern w:val="0"/>
          <w:sz w:val="22"/>
        </w:rPr>
        <w:t>.setProperty(</w:t>
      </w:r>
      <w:r>
        <w:rPr>
          <w:rFonts w:ascii="Courier New" w:hAnsi="Courier New" w:cs="Courier New"/>
          <w:color w:val="2A00FF"/>
          <w:kern w:val="0"/>
          <w:sz w:val="22"/>
        </w:rPr>
        <w:t>"lex"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2"/>
        </w:rPr>
        <w:t>"JAVA"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Connection </w:t>
      </w:r>
      <w:r>
        <w:rPr>
          <w:rFonts w:ascii="Courier New" w:hAnsi="Courier New" w:cs="Courier New"/>
          <w:color w:val="6A3E3E"/>
          <w:kern w:val="0"/>
          <w:sz w:val="22"/>
        </w:rPr>
        <w:t>connection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getConnection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"jdbc:calcite:"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info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CalciteConnection </w:t>
      </w:r>
      <w:r>
        <w:rPr>
          <w:rFonts w:ascii="Courier New" w:hAnsi="Courier New" w:cs="Courier New"/>
          <w:color w:val="6A3E3E"/>
          <w:kern w:val="0"/>
          <w:sz w:val="22"/>
        </w:rPr>
        <w:t>calciteConnection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  </w:t>
      </w:r>
      <w:r>
        <w:rPr>
          <w:rFonts w:ascii="Courier New" w:hAnsi="Courier New" w:cs="Courier New"/>
          <w:color w:val="6A3E3E"/>
          <w:kern w:val="0"/>
          <w:sz w:val="22"/>
        </w:rPr>
        <w:t>connection</w:t>
      </w:r>
      <w:r>
        <w:rPr>
          <w:rFonts w:ascii="Courier New" w:hAnsi="Courier New" w:cs="Courier New"/>
          <w:color w:val="000000"/>
          <w:kern w:val="0"/>
          <w:sz w:val="22"/>
        </w:rPr>
        <w:t>.unwrap(CalciteConnection.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2D1A8A"/>
          <w:kern w:val="0"/>
          <w:szCs w:val="21"/>
        </w:rPr>
      </w:pPr>
      <w:r>
        <w:rPr>
          <w:rFonts w:ascii="Courier New" w:hAnsi="Courier New" w:cs="Courier New"/>
          <w:b/>
          <w:color w:val="2D1A8A"/>
          <w:kern w:val="0"/>
          <w:szCs w:val="21"/>
        </w:rPr>
        <w:t>SchemaPlus rootSchema = calciteConnection.getRootSchema();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2D1A8A"/>
          <w:kern w:val="0"/>
          <w:szCs w:val="21"/>
        </w:rPr>
      </w:pPr>
      <w:r>
        <w:rPr>
          <w:rFonts w:ascii="Courier New" w:hAnsi="Courier New" w:cs="Courier New"/>
          <w:b/>
          <w:color w:val="2D1A8A"/>
          <w:kern w:val="0"/>
          <w:szCs w:val="21"/>
        </w:rPr>
        <w:t xml:space="preserve">rootSchema.add("hr", </w:t>
      </w:r>
      <w:r>
        <w:rPr>
          <w:rFonts w:ascii="Courier New" w:hAnsi="Courier New" w:cs="Courier New"/>
          <w:b/>
          <w:bCs/>
          <w:color w:val="2D1A8A"/>
          <w:kern w:val="0"/>
          <w:szCs w:val="21"/>
        </w:rPr>
        <w:t>new</w:t>
      </w:r>
      <w:r>
        <w:rPr>
          <w:rFonts w:ascii="Courier New" w:hAnsi="Courier New" w:cs="Courier New"/>
          <w:b/>
          <w:color w:val="2D1A8A"/>
          <w:kern w:val="0"/>
          <w:szCs w:val="21"/>
        </w:rPr>
        <w:t xml:space="preserve"> </w:t>
      </w:r>
      <w:r w:rsidRPr="00035B0C">
        <w:rPr>
          <w:rFonts w:ascii="Courier New" w:hAnsi="Courier New" w:cs="Courier New"/>
          <w:b/>
          <w:color w:val="FF0000"/>
          <w:kern w:val="0"/>
          <w:szCs w:val="21"/>
        </w:rPr>
        <w:t>ReflectiveSchema(</w:t>
      </w:r>
      <w:r w:rsidRPr="00035B0C">
        <w:rPr>
          <w:rFonts w:ascii="Courier New" w:hAnsi="Courier New" w:cs="Courier New"/>
          <w:b/>
          <w:bCs/>
          <w:color w:val="FF0000"/>
          <w:kern w:val="0"/>
          <w:szCs w:val="21"/>
        </w:rPr>
        <w:t>new</w:t>
      </w:r>
      <w:r w:rsidRPr="00035B0C">
        <w:rPr>
          <w:rFonts w:ascii="Courier New" w:hAnsi="Courier New" w:cs="Courier New"/>
          <w:b/>
          <w:color w:val="FF0000"/>
          <w:kern w:val="0"/>
          <w:szCs w:val="21"/>
        </w:rPr>
        <w:t xml:space="preserve"> HrSchema()</w:t>
      </w:r>
      <w:r>
        <w:rPr>
          <w:rFonts w:ascii="Courier New" w:hAnsi="Courier New" w:cs="Courier New"/>
          <w:b/>
          <w:color w:val="2D1A8A"/>
          <w:kern w:val="0"/>
          <w:szCs w:val="21"/>
        </w:rPr>
        <w:t>));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Statement </w:t>
      </w:r>
      <w:r>
        <w:rPr>
          <w:rFonts w:ascii="Courier New" w:hAnsi="Courier New" w:cs="Courier New"/>
          <w:color w:val="6A3E3E"/>
          <w:kern w:val="0"/>
          <w:sz w:val="22"/>
        </w:rPr>
        <w:t>statement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calciteConnection</w:t>
      </w:r>
      <w:r>
        <w:rPr>
          <w:rFonts w:ascii="Courier New" w:hAnsi="Courier New" w:cs="Courier New"/>
          <w:color w:val="000000"/>
          <w:kern w:val="0"/>
          <w:sz w:val="22"/>
        </w:rPr>
        <w:t>.createStatement();</w:t>
      </w: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ResultSet </w:t>
      </w:r>
      <w:r>
        <w:rPr>
          <w:rFonts w:ascii="Courier New" w:hAnsi="Courier New" w:cs="Courier New"/>
          <w:color w:val="6A3E3E"/>
          <w:kern w:val="0"/>
          <w:sz w:val="22"/>
        </w:rPr>
        <w:t>resultSet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statement</w:t>
      </w:r>
      <w:r>
        <w:rPr>
          <w:rFonts w:ascii="Courier New" w:hAnsi="Courier New" w:cs="Courier New"/>
          <w:color w:val="000000"/>
          <w:kern w:val="0"/>
          <w:sz w:val="22"/>
        </w:rPr>
        <w:t>.executeQuery(sql);</w:t>
      </w: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</w:p>
    <w:p w:rsidR="007020B4" w:rsidRDefault="007020B4" w:rsidP="007020B4">
      <w:pPr>
        <w:pStyle w:val="4"/>
        <w:rPr>
          <w:i/>
        </w:rPr>
      </w:pPr>
      <w:r>
        <w:rPr>
          <w:i/>
        </w:rPr>
        <w:t>Example</w:t>
      </w:r>
      <w:r>
        <w:rPr>
          <w:rFonts w:hint="eastAsia"/>
          <w:i/>
        </w:rPr>
        <w:t>２</w:t>
      </w:r>
      <w:r w:rsidR="00E50064">
        <w:rPr>
          <w:i/>
        </w:rPr>
        <w:t xml:space="preserve">: CSV </w:t>
      </w:r>
      <w:r w:rsidR="00E50064">
        <w:rPr>
          <w:rFonts w:hint="eastAsia"/>
          <w:i/>
        </w:rPr>
        <w:t>A</w:t>
      </w:r>
      <w:r>
        <w:rPr>
          <w:i/>
        </w:rPr>
        <w:t>dapter </w:t>
      </w:r>
      <w:r>
        <w:rPr>
          <w:rFonts w:hint="eastAsia"/>
          <w:i/>
        </w:rPr>
        <w:t>实现</w:t>
      </w:r>
    </w:p>
    <w:p w:rsidR="007020B4" w:rsidRDefault="007020B4" w:rsidP="007020B4"/>
    <w:p w:rsidR="000552E6" w:rsidRDefault="000552E6" w:rsidP="007020B4"/>
    <w:p w:rsidR="007020B4" w:rsidRPr="00D8298D" w:rsidRDefault="007020B4" w:rsidP="007020B4">
      <w:pPr>
        <w:rPr>
          <w:rStyle w:val="a6"/>
        </w:rPr>
      </w:pPr>
      <w:r w:rsidRPr="00D8298D">
        <w:rPr>
          <w:rStyle w:val="a6"/>
        </w:rPr>
        <w:t xml:space="preserve">model.json </w:t>
      </w:r>
      <w:r w:rsidRPr="00D8298D">
        <w:rPr>
          <w:rStyle w:val="a6"/>
          <w:rFonts w:hint="eastAsia"/>
        </w:rPr>
        <w:t>结构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>{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version: '1.0',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defaultSchema: 'SALES',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schemas: [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{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name: 'SALES',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type: 'custom',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factory: 'org.apache.calcite.adapter.csv.CsvSchemaFactory',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operand: {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directory: 'sales'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　　</w:t>
      </w:r>
      <w:r>
        <w:rPr>
          <w:rFonts w:ascii="Consolas" w:hAnsi="Consolas" w:cs="Consolas"/>
          <w:i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i/>
          <w:kern w:val="0"/>
          <w:sz w:val="20"/>
          <w:szCs w:val="20"/>
        </w:rPr>
        <w:t>扫描文件的路径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}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}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]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}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020B4" w:rsidRPr="00D8298D" w:rsidRDefault="00255B57" w:rsidP="00D8298D">
      <w:pPr>
        <w:rPr>
          <w:rStyle w:val="a6"/>
        </w:rPr>
      </w:pPr>
      <w:r w:rsidRPr="00D8298D">
        <w:rPr>
          <w:rStyle w:val="a6"/>
          <w:rFonts w:hint="eastAsia"/>
        </w:rPr>
        <w:t>定</w:t>
      </w:r>
      <w:r w:rsidRPr="00D8298D">
        <w:rPr>
          <w:rStyle w:val="a6"/>
        </w:rPr>
        <w:t>义</w:t>
      </w:r>
      <w:r w:rsidRPr="00D8298D">
        <w:rPr>
          <w:rStyle w:val="a6"/>
        </w:rPr>
        <w:t>CsvFieldType</w:t>
      </w:r>
      <w:r w:rsidRPr="00D8298D">
        <w:rPr>
          <w:rStyle w:val="a6"/>
          <w:rFonts w:hint="eastAsia"/>
        </w:rPr>
        <w:t xml:space="preserve">　</w:t>
      </w:r>
      <w:r w:rsidRPr="00D8298D">
        <w:rPr>
          <w:rStyle w:val="a6"/>
        </w:rPr>
        <w:t>字段类型</w:t>
      </w:r>
      <w:r w:rsidRPr="00D8298D">
        <w:rPr>
          <w:rStyle w:val="a6"/>
          <w:rFonts w:hint="eastAsia"/>
        </w:rPr>
        <w:t xml:space="preserve">　</w:t>
      </w:r>
    </w:p>
    <w:p w:rsidR="009B4528" w:rsidRDefault="009B4528" w:rsidP="007020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020B4" w:rsidRPr="00D8298D" w:rsidRDefault="007020B4" w:rsidP="00D8298D">
      <w:pPr>
        <w:rPr>
          <w:rStyle w:val="a6"/>
        </w:rPr>
      </w:pPr>
      <w:r w:rsidRPr="00D8298D">
        <w:rPr>
          <w:rStyle w:val="a6"/>
          <w:rFonts w:hint="eastAsia"/>
        </w:rPr>
        <w:t>定义</w:t>
      </w:r>
      <w:r w:rsidRPr="00D8298D">
        <w:rPr>
          <w:rStyle w:val="a6"/>
        </w:rPr>
        <w:t>CsvTable</w:t>
      </w:r>
      <w:r w:rsidRPr="00D8298D">
        <w:rPr>
          <w:rStyle w:val="a6"/>
          <w:rFonts w:hint="eastAsia"/>
        </w:rPr>
        <w:t xml:space="preserve">　</w:t>
      </w:r>
      <w:r w:rsidRPr="00D8298D">
        <w:rPr>
          <w:rStyle w:val="a6"/>
          <w:b w:val="0"/>
          <w:bCs w:val="0"/>
        </w:rPr>
        <w:t xml:space="preserve"> extends</w:t>
      </w:r>
      <w:r w:rsidRPr="00D8298D">
        <w:rPr>
          <w:rStyle w:val="a6"/>
        </w:rPr>
        <w:t xml:space="preserve"> AbstractTable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RelDataType getRowType(RelDataTypeFactory </w:t>
      </w:r>
      <w:r>
        <w:rPr>
          <w:rFonts w:ascii="Courier New" w:hAnsi="Courier New" w:cs="Courier New"/>
          <w:color w:val="6A3E3E"/>
          <w:kern w:val="0"/>
          <w:sz w:val="22"/>
        </w:rPr>
        <w:t>typeFactory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定义表的字段类型　</w:t>
      </w:r>
      <w:r>
        <w:rPr>
          <w:rFonts w:ascii="Courier New" w:hAnsi="Courier New" w:cs="Courier New"/>
          <w:color w:val="000000"/>
          <w:kern w:val="0"/>
          <w:sz w:val="22"/>
        </w:rPr>
        <w:t>CsvEnumerator.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deduceRowType</w:t>
      </w:r>
      <w:r>
        <w:rPr>
          <w:rFonts w:ascii="Courier New" w:hAnsi="Courier New" w:cs="Courier New"/>
          <w:color w:val="000000"/>
          <w:kern w:val="0"/>
          <w:sz w:val="22"/>
        </w:rPr>
        <w:t>()</w:t>
      </w:r>
      <w:r>
        <w:rPr>
          <w:rFonts w:ascii="Courier New" w:hAnsi="Courier New" w:cs="Courier New" w:hint="eastAsia"/>
          <w:color w:val="000000"/>
          <w:kern w:val="0"/>
          <w:sz w:val="22"/>
        </w:rPr>
        <w:t>方法中实现</w:t>
      </w:r>
    </w:p>
    <w:p w:rsidR="007020B4" w:rsidRDefault="007020B4" w:rsidP="007020B4"/>
    <w:p w:rsidR="007020B4" w:rsidRPr="00D8298D" w:rsidRDefault="007020B4" w:rsidP="007020B4">
      <w:pPr>
        <w:rPr>
          <w:rStyle w:val="a6"/>
        </w:rPr>
      </w:pPr>
      <w:r w:rsidRPr="00D8298D">
        <w:rPr>
          <w:rStyle w:val="a6"/>
          <w:rFonts w:hint="eastAsia"/>
        </w:rPr>
        <w:t>实现</w:t>
      </w:r>
      <w:r w:rsidRPr="00D8298D">
        <w:rPr>
          <w:rStyle w:val="a6"/>
          <w:rFonts w:hint="eastAsia"/>
        </w:rPr>
        <w:t>Schema</w:t>
      </w:r>
      <w:r w:rsidRPr="00D8298D">
        <w:rPr>
          <w:rStyle w:val="a6"/>
          <w:rFonts w:hint="eastAsia"/>
        </w:rPr>
        <w:t>：</w:t>
      </w:r>
      <w:r w:rsidRPr="00D8298D">
        <w:rPr>
          <w:rStyle w:val="a6"/>
        </w:rPr>
        <w:t xml:space="preserve">CsvSchema </w:t>
      </w:r>
      <w:r w:rsidRPr="00D8298D">
        <w:rPr>
          <w:rStyle w:val="a6"/>
          <w:b w:val="0"/>
          <w:bCs w:val="0"/>
        </w:rPr>
        <w:t>extends</w:t>
      </w:r>
      <w:r w:rsidRPr="00D8298D">
        <w:rPr>
          <w:rStyle w:val="a6"/>
        </w:rPr>
        <w:t xml:space="preserve"> AbstractSchema</w:t>
      </w:r>
    </w:p>
    <w:p w:rsidR="007020B4" w:rsidRDefault="007020B4" w:rsidP="007020B4">
      <w:r>
        <w:t xml:space="preserve"> </w:t>
      </w:r>
      <w:hyperlink r:id="rId8" w:history="1">
        <w:r>
          <w:rPr>
            <w:rStyle w:val="a3"/>
          </w:rPr>
          <w:t>getTableMap()</w:t>
        </w:r>
      </w:hyperlink>
      <w:r>
        <w:t xml:space="preserve">. </w:t>
      </w:r>
      <w:r>
        <w:rPr>
          <w:rFonts w:hint="eastAsia"/>
        </w:rPr>
        <w:t xml:space="preserve">　获取</w:t>
      </w:r>
      <w:r>
        <w:t>Scheam</w:t>
      </w:r>
      <w:r>
        <w:rPr>
          <w:rFonts w:hint="eastAsia"/>
        </w:rPr>
        <w:t>的表</w:t>
      </w:r>
      <w:r>
        <w:t>Map</w:t>
      </w:r>
    </w:p>
    <w:p w:rsidR="007020B4" w:rsidRDefault="007020B4" w:rsidP="007020B4">
      <w:r>
        <w:t xml:space="preserve"> </w:t>
      </w:r>
      <w:hyperlink r:id="rId9" w:history="1">
        <w:r>
          <w:rPr>
            <w:rStyle w:val="a3"/>
          </w:rPr>
          <w:t>getFunctionMultimap()</w:t>
        </w:r>
      </w:hyperlink>
      <w:r>
        <w:t xml:space="preserve">. </w:t>
      </w:r>
    </w:p>
    <w:p w:rsidR="007020B4" w:rsidRDefault="007020B4" w:rsidP="007020B4">
      <w:r>
        <w:t xml:space="preserve"> </w:t>
      </w:r>
      <w:hyperlink r:id="rId10" w:history="1">
        <w:r>
          <w:rPr>
            <w:rStyle w:val="a3"/>
          </w:rPr>
          <w:t>getSubSchemaMap()</w:t>
        </w:r>
      </w:hyperlink>
      <w:r>
        <w:t xml:space="preserve">.  </w:t>
      </w:r>
    </w:p>
    <w:p w:rsidR="007020B4" w:rsidRDefault="000427D8" w:rsidP="007020B4">
      <w:pPr>
        <w:ind w:firstLineChars="50" w:firstLine="105"/>
      </w:pPr>
      <w:hyperlink r:id="rId11" w:history="1">
        <w:r w:rsidR="007020B4">
          <w:rPr>
            <w:rStyle w:val="a3"/>
          </w:rPr>
          <w:t>isMutable()</w:t>
        </w:r>
      </w:hyperlink>
      <w:r w:rsidR="007020B4">
        <w:t xml:space="preserve">. </w:t>
      </w:r>
      <w:r w:rsidR="007020B4">
        <w:rPr>
          <w:rFonts w:hint="eastAsia"/>
        </w:rPr>
        <w:t xml:space="preserve">　</w:t>
      </w:r>
      <w:r w:rsidR="007020B4">
        <w:t>Schema</w:t>
      </w:r>
      <w:r w:rsidR="007020B4">
        <w:rPr>
          <w:rFonts w:hint="eastAsia"/>
        </w:rPr>
        <w:t>中表是否可以动态增加</w:t>
      </w:r>
    </w:p>
    <w:p w:rsidR="007020B4" w:rsidRDefault="007020B4" w:rsidP="007020B4">
      <w:pPr>
        <w:rPr>
          <w:rFonts w:asciiTheme="majorEastAsia" w:eastAsiaTheme="majorEastAsia" w:hAnsiTheme="majorEastAsia"/>
        </w:rPr>
      </w:pPr>
    </w:p>
    <w:p w:rsidR="007020B4" w:rsidRDefault="007020B4" w:rsidP="007020B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</w:p>
    <w:p w:rsidR="007020B4" w:rsidRPr="00D8298D" w:rsidRDefault="007020B4" w:rsidP="007020B4">
      <w:pPr>
        <w:rPr>
          <w:rStyle w:val="a6"/>
        </w:rPr>
      </w:pPr>
      <w:r w:rsidRPr="00D8298D">
        <w:rPr>
          <w:rStyle w:val="a6"/>
        </w:rPr>
        <w:t xml:space="preserve">createTable() </w:t>
      </w:r>
      <w:r w:rsidRPr="00D8298D">
        <w:rPr>
          <w:rStyle w:val="a6"/>
          <w:rFonts w:hint="eastAsia"/>
        </w:rPr>
        <w:t>创建表的三种实现方式</w:t>
      </w:r>
    </w:p>
    <w:p w:rsidR="007020B4" w:rsidRDefault="007020B4" w:rsidP="007020B4">
      <w:pPr>
        <w:rPr>
          <w:rFonts w:asciiTheme="majorEastAsia" w:eastAsiaTheme="majorEastAsia" w:hAnsiTheme="majorEastAsia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>
        <w:rPr>
          <w:rFonts w:ascii="Courier New" w:hAnsi="Courier New" w:cs="Courier New"/>
          <w:color w:val="000000"/>
          <w:kern w:val="0"/>
          <w:sz w:val="22"/>
        </w:rPr>
        <w:t>CsvScannableTable        implements ScannableTable</w:t>
      </w: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>
        <w:rPr>
          <w:rFonts w:ascii="Courier New" w:hAnsi="Courier New" w:cs="Courier New"/>
          <w:color w:val="000000"/>
          <w:kern w:val="0"/>
          <w:sz w:val="22"/>
        </w:rPr>
        <w:t>CsvTranslatableTable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　</w:t>
      </w:r>
      <w:r>
        <w:rPr>
          <w:rFonts w:ascii="Courier New" w:hAnsi="Courier New" w:cs="Courier New"/>
          <w:color w:val="000000"/>
          <w:kern w:val="0"/>
          <w:sz w:val="22"/>
        </w:rPr>
        <w:t>implements TranslatableTable</w:t>
      </w:r>
    </w:p>
    <w:p w:rsidR="007020B4" w:rsidRDefault="007020B4" w:rsidP="007020B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　</w:t>
      </w:r>
      <w:r>
        <w:rPr>
          <w:rFonts w:ascii="Courier New" w:hAnsi="Courier New" w:cs="Courier New"/>
          <w:color w:val="000000"/>
          <w:kern w:val="0"/>
          <w:sz w:val="22"/>
        </w:rPr>
        <w:t>CsvFilterableTable</w:t>
      </w:r>
      <w:r>
        <w:rPr>
          <w:rFonts w:asciiTheme="majorEastAsia" w:eastAsiaTheme="majorEastAsia" w:hAnsiTheme="majorEastAsia" w:hint="eastAsia"/>
        </w:rPr>
        <w:t xml:space="preserve">　　　 </w:t>
      </w:r>
      <w:r>
        <w:rPr>
          <w:rFonts w:ascii="Courier New" w:hAnsi="Courier New" w:cs="Courier New"/>
          <w:color w:val="000000"/>
          <w:kern w:val="0"/>
          <w:sz w:val="22"/>
        </w:rPr>
        <w:t>implements  FilterableTable</w:t>
      </w:r>
    </w:p>
    <w:p w:rsidR="007020B4" w:rsidRDefault="007020B4" w:rsidP="007020B4">
      <w:pPr>
        <w:rPr>
          <w:rFonts w:asciiTheme="majorEastAsia" w:eastAsiaTheme="majorEastAsia" w:hAnsiTheme="majorEastAsia"/>
        </w:rPr>
      </w:pPr>
    </w:p>
    <w:p w:rsidR="007020B4" w:rsidRPr="00D8298D" w:rsidRDefault="007020B4" w:rsidP="007020B4">
      <w:pPr>
        <w:rPr>
          <w:rStyle w:val="a6"/>
        </w:rPr>
      </w:pPr>
      <w:r w:rsidRPr="00D8298D">
        <w:rPr>
          <w:rStyle w:val="a6"/>
          <w:rFonts w:hint="eastAsia"/>
        </w:rPr>
        <w:t>实现</w:t>
      </w:r>
      <w:r w:rsidRPr="00D8298D">
        <w:rPr>
          <w:rStyle w:val="a6"/>
          <w:rFonts w:hint="eastAsia"/>
        </w:rPr>
        <w:t>SchemaFactory</w:t>
      </w:r>
      <w:r w:rsidRPr="00D8298D">
        <w:rPr>
          <w:rStyle w:val="a6"/>
          <w:rFonts w:hint="eastAsia"/>
        </w:rPr>
        <w:t>接口创建</w:t>
      </w:r>
      <w:r w:rsidRPr="00D8298D">
        <w:rPr>
          <w:rStyle w:val="a6"/>
        </w:rPr>
        <w:t>CsvSchema</w:t>
      </w:r>
    </w:p>
    <w:p w:rsidR="007020B4" w:rsidRDefault="007020B4" w:rsidP="007020B4">
      <w:pPr>
        <w:pStyle w:val="a5"/>
        <w:ind w:left="564"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</w:p>
    <w:p w:rsidR="007020B4" w:rsidRDefault="007020B4" w:rsidP="007020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create(SchemaPlus </w:t>
      </w:r>
      <w:r>
        <w:rPr>
          <w:rFonts w:ascii="Courier New" w:hAnsi="Courier New" w:cs="Courier New"/>
          <w:color w:val="6A3E3E"/>
          <w:kern w:val="0"/>
          <w:sz w:val="22"/>
        </w:rPr>
        <w:t>parentSchema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2"/>
        </w:rPr>
        <w:t>name</w:t>
      </w:r>
      <w:r>
        <w:rPr>
          <w:rFonts w:ascii="Courier New" w:hAnsi="Courier New" w:cs="Courier New"/>
          <w:color w:val="000000"/>
          <w:kern w:val="0"/>
          <w:sz w:val="22"/>
        </w:rPr>
        <w:t>,</w:t>
      </w:r>
    </w:p>
    <w:p w:rsidR="007020B4" w:rsidRDefault="007020B4" w:rsidP="007020B4"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 xml:space="preserve">Map&lt;String, Object&gt; </w:t>
      </w:r>
      <w:r>
        <w:rPr>
          <w:rFonts w:ascii="Courier New" w:hAnsi="Courier New" w:cs="Courier New"/>
          <w:color w:val="6A3E3E"/>
          <w:kern w:val="0"/>
          <w:sz w:val="22"/>
        </w:rPr>
        <w:t>operand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7020B4" w:rsidRDefault="007020B4" w:rsidP="007020B4"/>
    <w:p w:rsidR="007020B4" w:rsidRDefault="007020B4" w:rsidP="007020B4"/>
    <w:p w:rsidR="007020B4" w:rsidRDefault="007020B4" w:rsidP="007020B4"/>
    <w:p w:rsidR="007020B4" w:rsidRDefault="007020B4" w:rsidP="007020B4"/>
    <w:p w:rsidR="007020B4" w:rsidRPr="00D8298D" w:rsidRDefault="007020B4" w:rsidP="007020B4">
      <w:pPr>
        <w:rPr>
          <w:rStyle w:val="a6"/>
        </w:rPr>
      </w:pPr>
      <w:r w:rsidRPr="00D8298D">
        <w:rPr>
          <w:rStyle w:val="a6"/>
        </w:rPr>
        <w:t>CsvScannableTable</w:t>
      </w:r>
      <w:r w:rsidRPr="00D8298D">
        <w:rPr>
          <w:rStyle w:val="a6"/>
          <w:rFonts w:hint="eastAsia"/>
        </w:rPr>
        <w:t xml:space="preserve">　</w:t>
      </w:r>
    </w:p>
    <w:p w:rsidR="007020B4" w:rsidRDefault="007020B4" w:rsidP="007020B4">
      <w:pPr>
        <w:rPr>
          <w:rFonts w:ascii="Courier New" w:hAnsi="Courier New" w:cs="Courier New"/>
          <w:color w:val="6A3E3E"/>
          <w:kern w:val="0"/>
          <w:sz w:val="22"/>
        </w:rPr>
      </w:pPr>
      <w: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Enumerable&lt;Object[]&gt; scan(DataContext </w:t>
      </w:r>
      <w:r>
        <w:rPr>
          <w:rFonts w:ascii="Courier New" w:hAnsi="Courier New" w:cs="Courier New"/>
          <w:color w:val="6A3E3E"/>
          <w:kern w:val="0"/>
          <w:sz w:val="22"/>
        </w:rPr>
        <w:t>root)</w:t>
      </w: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6A3E3E"/>
          <w:kern w:val="0"/>
          <w:sz w:val="22"/>
        </w:rPr>
        <w:t>返回自定义的枚举器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CsvEnumerator</w:t>
      </w:r>
    </w:p>
    <w:p w:rsidR="000552E6" w:rsidRDefault="007020B4" w:rsidP="007020B4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:rsidR="007020B4" w:rsidRDefault="007020B4" w:rsidP="007020B4">
      <w:r>
        <w:rPr>
          <w:rFonts w:hint="eastAsia"/>
        </w:rPr>
        <w:t>实现以下方法</w:t>
      </w:r>
    </w:p>
    <w:p w:rsidR="007020B4" w:rsidRPr="00E50064" w:rsidRDefault="007020B4" w:rsidP="007020B4">
      <w:pPr>
        <w:ind w:firstLine="420"/>
        <w:rPr>
          <w:rFonts w:ascii="微软雅黑" w:eastAsia="微软雅黑" w:hAnsi="微软雅黑"/>
          <w:sz w:val="18"/>
          <w:szCs w:val="18"/>
        </w:rPr>
      </w:pPr>
      <w:r w:rsidRPr="00E50064">
        <w:rPr>
          <w:rFonts w:ascii="Courier New" w:hAnsi="Courier New" w:cs="Courier New"/>
          <w:color w:val="000000"/>
          <w:kern w:val="0"/>
          <w:sz w:val="22"/>
        </w:rPr>
        <w:t>T current();</w:t>
      </w:r>
      <w:r w:rsidRPr="00E50064"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 w:rsidRPr="00E50064">
        <w:rPr>
          <w:rFonts w:ascii="Courier New" w:hAnsi="Courier New" w:cs="Courier New"/>
          <w:color w:val="000000"/>
          <w:kern w:val="0"/>
          <w:sz w:val="22"/>
        </w:rPr>
        <w:t>//</w:t>
      </w:r>
      <w:r w:rsidRPr="00E50064">
        <w:rPr>
          <w:rFonts w:ascii="微软雅黑" w:eastAsia="微软雅黑" w:hAnsi="微软雅黑" w:hint="eastAsia"/>
          <w:sz w:val="18"/>
          <w:szCs w:val="18"/>
        </w:rPr>
        <w:t>获取collection中当前元素</w:t>
      </w:r>
    </w:p>
    <w:p w:rsidR="007020B4" w:rsidRPr="00E50064" w:rsidRDefault="007020B4" w:rsidP="007020B4">
      <w:pPr>
        <w:pStyle w:val="a4"/>
        <w:ind w:firstLine="360"/>
        <w:rPr>
          <w:rFonts w:ascii="微软雅黑" w:eastAsia="微软雅黑" w:hAnsi="微软雅黑"/>
          <w:sz w:val="18"/>
          <w:szCs w:val="18"/>
        </w:rPr>
      </w:pPr>
      <w:r w:rsidRPr="00E50064">
        <w:rPr>
          <w:rFonts w:ascii="微软雅黑" w:eastAsia="微软雅黑" w:hAnsi="微软雅黑" w:hint="eastAsia"/>
          <w:sz w:val="18"/>
          <w:szCs w:val="18"/>
        </w:rPr>
        <w:t>Gets the current element in the collection.</w:t>
      </w:r>
    </w:p>
    <w:p w:rsidR="007020B4" w:rsidRPr="00E50064" w:rsidRDefault="007020B4" w:rsidP="007020B4">
      <w:pPr>
        <w:ind w:firstLine="420"/>
        <w:rPr>
          <w:rFonts w:ascii="Courier New" w:hAnsi="Courier New" w:cs="Courier New"/>
          <w:color w:val="000000"/>
          <w:kern w:val="0"/>
          <w:sz w:val="22"/>
        </w:rPr>
      </w:pPr>
      <w:r w:rsidRPr="00E50064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E50064">
        <w:rPr>
          <w:rFonts w:ascii="Courier New" w:hAnsi="Courier New" w:cs="Courier New"/>
          <w:color w:val="000000"/>
          <w:kern w:val="0"/>
          <w:sz w:val="22"/>
        </w:rPr>
        <w:t xml:space="preserve"> moveNext(); //</w:t>
      </w:r>
      <w:r w:rsidRPr="00E50064">
        <w:rPr>
          <w:rFonts w:ascii="Courier New" w:hAnsi="Courier New" w:cs="Courier New" w:hint="eastAsia"/>
          <w:color w:val="000000"/>
          <w:kern w:val="0"/>
          <w:sz w:val="22"/>
        </w:rPr>
        <w:t>移动到下一元素</w:t>
      </w:r>
    </w:p>
    <w:p w:rsidR="007020B4" w:rsidRPr="00E50064" w:rsidRDefault="007020B4" w:rsidP="007020B4">
      <w:pPr>
        <w:pStyle w:val="a4"/>
        <w:ind w:firstLine="360"/>
        <w:rPr>
          <w:rFonts w:ascii="微软雅黑" w:eastAsia="微软雅黑" w:hAnsi="微软雅黑"/>
          <w:sz w:val="18"/>
          <w:szCs w:val="18"/>
        </w:rPr>
      </w:pPr>
      <w:r w:rsidRPr="00E50064">
        <w:rPr>
          <w:rFonts w:ascii="微软雅黑" w:eastAsia="微软雅黑" w:hAnsi="微软雅黑" w:hint="eastAsia"/>
          <w:sz w:val="18"/>
          <w:szCs w:val="18"/>
        </w:rPr>
        <w:t xml:space="preserve">Advances the enumerator to the next element of the collection. </w:t>
      </w:r>
    </w:p>
    <w:p w:rsidR="007020B4" w:rsidRPr="00E50064" w:rsidRDefault="007020B4" w:rsidP="007020B4">
      <w:pPr>
        <w:ind w:firstLine="420"/>
        <w:rPr>
          <w:rFonts w:ascii="Courier New" w:hAnsi="Courier New" w:cs="Courier New"/>
          <w:color w:val="000000"/>
          <w:kern w:val="0"/>
          <w:sz w:val="22"/>
        </w:rPr>
      </w:pPr>
    </w:p>
    <w:p w:rsidR="007020B4" w:rsidRPr="00E50064" w:rsidRDefault="007020B4" w:rsidP="007020B4">
      <w:pPr>
        <w:ind w:firstLine="420"/>
        <w:rPr>
          <w:rFonts w:ascii="Courier New" w:hAnsi="Courier New" w:cs="Courier New"/>
          <w:color w:val="000000"/>
          <w:kern w:val="0"/>
          <w:sz w:val="22"/>
        </w:rPr>
      </w:pPr>
      <w:r w:rsidRPr="00E50064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E50064">
        <w:rPr>
          <w:rFonts w:ascii="Courier New" w:hAnsi="Courier New" w:cs="Courier New"/>
          <w:color w:val="000000"/>
          <w:kern w:val="0"/>
          <w:sz w:val="22"/>
        </w:rPr>
        <w:t xml:space="preserve"> reset();//</w:t>
      </w:r>
      <w:r w:rsidRPr="00E50064">
        <w:rPr>
          <w:rFonts w:ascii="Courier New" w:hAnsi="Courier New" w:cs="Courier New" w:hint="eastAsia"/>
          <w:color w:val="000000"/>
          <w:kern w:val="0"/>
          <w:sz w:val="22"/>
        </w:rPr>
        <w:t>游标重置</w:t>
      </w:r>
    </w:p>
    <w:p w:rsidR="007020B4" w:rsidRDefault="007020B4" w:rsidP="007020B4">
      <w:pPr>
        <w:ind w:firstLine="420"/>
        <w:rPr>
          <w:rFonts w:ascii="Courier New" w:hAnsi="Courier New" w:cs="Courier New"/>
          <w:color w:val="6A3E3E"/>
          <w:kern w:val="0"/>
          <w:sz w:val="22"/>
        </w:rPr>
      </w:pPr>
      <w:r w:rsidRPr="00E50064">
        <w:rPr>
          <w:rFonts w:ascii="微软雅黑" w:eastAsia="微软雅黑" w:hAnsi="微软雅黑" w:hint="eastAsia"/>
          <w:sz w:val="18"/>
          <w:szCs w:val="18"/>
        </w:rPr>
        <w:t>Sets the enumerator to its initial position, which is before the first element in the collection.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 xml:space="preserve"> </w:t>
      </w:r>
    </w:p>
    <w:p w:rsidR="007020B4" w:rsidRDefault="007020B4" w:rsidP="007020B4">
      <w:r>
        <w:rPr>
          <w:rFonts w:ascii="Courier New" w:hAnsi="Courier New" w:cs="Courier New"/>
          <w:color w:val="6A3E3E"/>
          <w:kern w:val="0"/>
          <w:sz w:val="22"/>
        </w:rPr>
        <w:t xml:space="preserve"> </w:t>
      </w:r>
    </w:p>
    <w:p w:rsidR="007020B4" w:rsidRDefault="000552E6" w:rsidP="007020B4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hint="eastAsia"/>
        </w:rPr>
        <w:t xml:space="preserve">   </w:t>
      </w:r>
      <w:r w:rsidRPr="000552E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552E6">
        <w:rPr>
          <w:rFonts w:ascii="Courier New" w:hAnsi="Courier New" w:cs="Courier New"/>
          <w:color w:val="000000"/>
          <w:kern w:val="0"/>
          <w:sz w:val="22"/>
        </w:rPr>
        <w:t xml:space="preserve"> close();</w:t>
      </w:r>
      <w:r w:rsidRPr="000552E6">
        <w:rPr>
          <w:rFonts w:ascii="Courier New" w:hAnsi="Courier New" w:cs="Courier New" w:hint="eastAsia"/>
          <w:color w:val="000000"/>
          <w:kern w:val="0"/>
          <w:sz w:val="22"/>
        </w:rPr>
        <w:t>//</w:t>
      </w:r>
      <w:r w:rsidRPr="000552E6">
        <w:rPr>
          <w:rFonts w:ascii="Courier New" w:hAnsi="Courier New" w:cs="Courier New" w:hint="eastAsia"/>
          <w:color w:val="000000"/>
          <w:kern w:val="0"/>
          <w:sz w:val="22"/>
        </w:rPr>
        <w:t>关闭</w:t>
      </w:r>
    </w:p>
    <w:p w:rsidR="000552E6" w:rsidRDefault="000552E6" w:rsidP="007020B4">
      <w:r w:rsidRPr="000552E6">
        <w:rPr>
          <w:rFonts w:ascii="Courier New" w:hAnsi="Courier New" w:cs="Courier New" w:hint="eastAsia"/>
          <w:color w:val="000000"/>
          <w:kern w:val="0"/>
          <w:sz w:val="22"/>
        </w:rPr>
        <w:t xml:space="preserve">   </w:t>
      </w:r>
      <w:r w:rsidRPr="000552E6">
        <w:rPr>
          <w:rFonts w:ascii="微软雅黑" w:eastAsia="微软雅黑" w:hAnsi="微软雅黑" w:hint="eastAsia"/>
          <w:sz w:val="18"/>
          <w:szCs w:val="18"/>
        </w:rPr>
        <w:t>Closes this enumerable and releases resources.</w:t>
      </w:r>
    </w:p>
    <w:p w:rsidR="007020B4" w:rsidRDefault="000552E6" w:rsidP="007020B4">
      <w:r>
        <w:rPr>
          <w:rFonts w:hint="eastAsia"/>
        </w:rPr>
        <w:t xml:space="preserve">  </w:t>
      </w:r>
    </w:p>
    <w:p w:rsidR="007020B4" w:rsidRDefault="007020B4" w:rsidP="007020B4"/>
    <w:p w:rsidR="007020B4" w:rsidRDefault="007020B4" w:rsidP="007020B4"/>
    <w:p w:rsidR="007020B4" w:rsidRDefault="007020B4" w:rsidP="007020B4"/>
    <w:p w:rsidR="007020B4" w:rsidRDefault="007020B4" w:rsidP="007020B4"/>
    <w:p w:rsidR="007020B4" w:rsidRDefault="007020B4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7020B4"/>
    <w:p w:rsidR="00A86746" w:rsidRDefault="00A86746" w:rsidP="00A86746">
      <w:pPr>
        <w:pStyle w:val="2"/>
        <w:rPr>
          <w:rFonts w:ascii="方正兰亭黑_YS_GB18030" w:eastAsia="方正兰亭黑_YS_GB18030"/>
        </w:rPr>
      </w:pPr>
      <w:r w:rsidRPr="00A86746">
        <w:rPr>
          <w:rFonts w:ascii="方正兰亭黑_YS_GB18030" w:eastAsia="方正兰亭黑_YS_GB18030" w:hint="eastAsia"/>
        </w:rPr>
        <w:t>Kylin Query</w:t>
      </w:r>
      <w:r w:rsidR="00D8298D">
        <w:rPr>
          <w:rFonts w:ascii="方正兰亭黑_YS_GB18030" w:eastAsia="方正兰亭黑_YS_GB18030" w:hint="eastAsia"/>
        </w:rPr>
        <w:t xml:space="preserve">　</w:t>
      </w:r>
    </w:p>
    <w:p w:rsidR="007B4496" w:rsidRDefault="007B4496" w:rsidP="007B44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metadata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store in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hbase</w:t>
      </w:r>
    </w:p>
    <w:p w:rsidR="007B4496" w:rsidRDefault="007B4496" w:rsidP="007B44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kylin.metadata.url=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kylin_metadata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@hbase:kylin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-host:2181:/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hbase</w:t>
      </w:r>
    </w:p>
    <w:p w:rsidR="007B4496" w:rsidRDefault="007B4496" w:rsidP="007B44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B4496" w:rsidRDefault="007B4496" w:rsidP="007B44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# The storage for final cube file in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hbase</w:t>
      </w:r>
    </w:p>
    <w:p w:rsidR="007B4496" w:rsidRPr="007B4496" w:rsidRDefault="007B4496" w:rsidP="007B4496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kylin.storage.url=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hbase:kylin-host:2181:/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hbase</w:t>
      </w:r>
      <w:bookmarkStart w:id="0" w:name="_GoBack"/>
      <w:bookmarkEnd w:id="0"/>
    </w:p>
    <w:p w:rsidR="00D8298D" w:rsidRPr="00D8298D" w:rsidRDefault="00D8298D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22"/>
        </w:rPr>
      </w:pPr>
      <w:r w:rsidRPr="00D8298D">
        <w:rPr>
          <w:rFonts w:ascii="Courier New" w:hAnsi="Courier New" w:cs="Courier New" w:hint="eastAsia"/>
          <w:b/>
          <w:color w:val="000000"/>
          <w:kern w:val="0"/>
          <w:sz w:val="22"/>
        </w:rPr>
        <w:t>QueryService excute()</w:t>
      </w: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File </w:t>
      </w:r>
      <w:r>
        <w:rPr>
          <w:rFonts w:ascii="Courier New" w:hAnsi="Courier New" w:cs="Courier New"/>
          <w:color w:val="6A3E3E"/>
          <w:kern w:val="0"/>
          <w:sz w:val="22"/>
        </w:rPr>
        <w:t>modelJson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OLAPSchemaFactory.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createTempOLAPJson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project</w:t>
      </w:r>
      <w:r>
        <w:rPr>
          <w:rFonts w:ascii="Courier New" w:hAnsi="Courier New" w:cs="Courier New"/>
          <w:color w:val="000000"/>
          <w:kern w:val="0"/>
          <w:sz w:val="22"/>
        </w:rPr>
        <w:t>, getConfig());</w:t>
      </w: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DriverManagerDataSource </w:t>
      </w:r>
      <w:r>
        <w:rPr>
          <w:rFonts w:ascii="Courier New" w:hAnsi="Courier New" w:cs="Courier New"/>
          <w:color w:val="6A3E3E"/>
          <w:kern w:val="0"/>
          <w:sz w:val="22"/>
        </w:rPr>
        <w:t>ds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DriverManagerDataSource();</w:t>
      </w: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Properties </w:t>
      </w:r>
      <w:r>
        <w:rPr>
          <w:rFonts w:ascii="Courier New" w:hAnsi="Courier New" w:cs="Courier New"/>
          <w:color w:val="6A3E3E"/>
          <w:kern w:val="0"/>
          <w:sz w:val="22"/>
        </w:rPr>
        <w:t>props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Properties();</w:t>
      </w: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props</w:t>
      </w:r>
      <w:r>
        <w:rPr>
          <w:rFonts w:ascii="Courier New" w:hAnsi="Courier New" w:cs="Courier New"/>
          <w:color w:val="000000"/>
          <w:kern w:val="0"/>
          <w:sz w:val="22"/>
        </w:rPr>
        <w:t>.setProperty(OLAPQuery.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PROP_SCAN_THRESHOLD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="00D8298D">
        <w:rPr>
          <w:rFonts w:ascii="Courier New" w:hAnsi="Courier New" w:cs="Courier New" w:hint="eastAsia"/>
          <w:color w:val="000000"/>
          <w:kern w:val="0"/>
          <w:sz w:val="22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2"/>
        </w:rPr>
        <w:t>String.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valueOf</w:t>
      </w:r>
      <w:r>
        <w:rPr>
          <w:rFonts w:ascii="Courier New" w:hAnsi="Courier New" w:cs="Courier New"/>
          <w:color w:val="000000"/>
          <w:kern w:val="0"/>
          <w:sz w:val="22"/>
        </w:rPr>
        <w:t>(KylinConfig.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getInstanceFromEnv</w:t>
      </w:r>
      <w:r>
        <w:rPr>
          <w:rFonts w:ascii="Courier New" w:hAnsi="Courier New" w:cs="Courier New"/>
          <w:color w:val="000000"/>
          <w:kern w:val="0"/>
          <w:sz w:val="22"/>
        </w:rPr>
        <w:t>().getScanThreshold()));</w:t>
      </w:r>
    </w:p>
    <w:p w:rsidR="00A86746" w:rsidRDefault="00A86746" w:rsidP="00A8674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ds</w:t>
      </w:r>
      <w:r>
        <w:rPr>
          <w:rFonts w:ascii="Courier New" w:hAnsi="Courier New" w:cs="Courier New"/>
          <w:color w:val="000000"/>
          <w:kern w:val="0"/>
          <w:sz w:val="22"/>
        </w:rPr>
        <w:t>.setConnectionProperties(</w:t>
      </w:r>
      <w:r>
        <w:rPr>
          <w:rFonts w:ascii="Courier New" w:hAnsi="Courier New" w:cs="Courier New"/>
          <w:color w:val="6A3E3E"/>
          <w:kern w:val="0"/>
          <w:sz w:val="22"/>
        </w:rPr>
        <w:t>props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A86746" w:rsidRDefault="00A86746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>ds</w:t>
      </w:r>
      <w:r>
        <w:rPr>
          <w:rFonts w:ascii="Courier New" w:hAnsi="Courier New" w:cs="Courier New"/>
          <w:color w:val="000000"/>
          <w:kern w:val="0"/>
          <w:sz w:val="22"/>
        </w:rPr>
        <w:t>.setDriverClassName(</w:t>
      </w:r>
      <w:r>
        <w:rPr>
          <w:rFonts w:ascii="Courier New" w:hAnsi="Courier New" w:cs="Courier New"/>
          <w:color w:val="2A00FF"/>
          <w:kern w:val="0"/>
          <w:sz w:val="22"/>
        </w:rPr>
        <w:t>"net.hydromatic.optiq.jdbc.Driver"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  <w:r w:rsidR="00D8298D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ds</w:t>
      </w:r>
      <w:r>
        <w:rPr>
          <w:rFonts w:ascii="Courier New" w:hAnsi="Courier New" w:cs="Courier New"/>
          <w:color w:val="000000"/>
          <w:kern w:val="0"/>
          <w:sz w:val="22"/>
        </w:rPr>
        <w:t>.setUrl(</w:t>
      </w:r>
      <w:r>
        <w:rPr>
          <w:rFonts w:ascii="Courier New" w:hAnsi="Courier New" w:cs="Courier New"/>
          <w:color w:val="2A00FF"/>
          <w:kern w:val="0"/>
          <w:sz w:val="22"/>
        </w:rPr>
        <w:t>"jdbc:calcite:model="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modelJson</w:t>
      </w:r>
      <w:r>
        <w:rPr>
          <w:rFonts w:ascii="Courier New" w:hAnsi="Courier New" w:cs="Courier New"/>
          <w:color w:val="000000"/>
          <w:kern w:val="0"/>
          <w:sz w:val="22"/>
        </w:rPr>
        <w:t>.getAbsolutePath());</w:t>
      </w: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>modelJson</w:t>
      </w:r>
      <w:r>
        <w:rPr>
          <w:rFonts w:ascii="Courier New" w:hAnsi="Courier New" w:cs="Courier New" w:hint="eastAsia"/>
          <w:color w:val="6A3E3E"/>
          <w:kern w:val="0"/>
          <w:sz w:val="22"/>
        </w:rPr>
        <w:t xml:space="preserve"> </w:t>
      </w:r>
      <w:r>
        <w:rPr>
          <w:rFonts w:ascii="Courier New" w:hAnsi="Courier New" w:cs="Courier New" w:hint="eastAsia"/>
          <w:color w:val="6A3E3E"/>
          <w:kern w:val="0"/>
          <w:sz w:val="22"/>
        </w:rPr>
        <w:t>内</w:t>
      </w:r>
      <w:r>
        <w:rPr>
          <w:rFonts w:ascii="Courier New" w:hAnsi="Courier New" w:cs="Courier New"/>
          <w:color w:val="6A3E3E"/>
          <w:kern w:val="0"/>
          <w:sz w:val="22"/>
        </w:rPr>
        <w:t>容：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>{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"version": "1.0",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"defaultSchema": "DEFAULT",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"schemas": [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{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"type": "custom",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"name": "DEFAULT",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"factory": "org.apache.kylin.query.schema.OLAPSchemaFactory",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"operand": {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    "project": "</w:t>
      </w:r>
      <w:r w:rsidRPr="00D8298D">
        <w:rPr>
          <w:i/>
          <w:color w:val="FF0000"/>
        </w:rPr>
        <w:t>LEARN_KYLIN</w:t>
      </w:r>
      <w:r w:rsidRPr="00D8298D">
        <w:rPr>
          <w:i/>
        </w:rPr>
        <w:t>"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},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"functions": [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     {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         "name": "QUARTER",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         "className": "</w:t>
      </w:r>
      <w:r w:rsidRPr="00D8298D">
        <w:rPr>
          <w:i/>
          <w:color w:val="FF0000"/>
        </w:rPr>
        <w:t>org.apache.kylin.query.sqlfunc.QuarterFunc</w:t>
      </w:r>
      <w:r w:rsidRPr="00D8298D">
        <w:rPr>
          <w:i/>
        </w:rPr>
        <w:t>"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     }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    ]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    }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t xml:space="preserve">    ]</w:t>
      </w:r>
    </w:p>
    <w:p w:rsidR="00D8298D" w:rsidRPr="00D8298D" w:rsidRDefault="00D8298D" w:rsidP="00D8298D">
      <w:pPr>
        <w:rPr>
          <w:i/>
        </w:rPr>
      </w:pPr>
      <w:r w:rsidRPr="00D8298D">
        <w:rPr>
          <w:i/>
        </w:rPr>
        <w:lastRenderedPageBreak/>
        <w:t>}</w:t>
      </w: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D8298D" w:rsidRPr="00A35D4E" w:rsidRDefault="00D8298D" w:rsidP="00A35D4E"/>
    <w:p w:rsidR="0023673C" w:rsidRPr="00A35D4E" w:rsidRDefault="00D8298D" w:rsidP="00A35D4E">
      <w:pPr>
        <w:rPr>
          <w:rStyle w:val="a6"/>
        </w:rPr>
      </w:pPr>
      <w:r w:rsidRPr="00A35D4E">
        <w:rPr>
          <w:rStyle w:val="a6"/>
          <w:rFonts w:hint="eastAsia"/>
        </w:rPr>
        <w:t>定义</w:t>
      </w:r>
      <w:r w:rsidR="00A35D4E" w:rsidRPr="00A35D4E">
        <w:rPr>
          <w:rStyle w:val="a6"/>
        </w:rPr>
        <w:t>OLAPTable extends AbstractQueryableTable implements TranslatableTabl</w:t>
      </w:r>
    </w:p>
    <w:p w:rsidR="0023673C" w:rsidRDefault="0023673C" w:rsidP="0023673C">
      <w:pPr>
        <w:autoSpaceDE w:val="0"/>
        <w:autoSpaceDN w:val="0"/>
        <w:adjustRightInd w:val="0"/>
        <w:ind w:firstLineChars="400" w:firstLine="88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"char"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CHAR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"varchar"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VARCHAR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"boolean"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BOOLEAN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"integer"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INTEGER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"tinyint"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TINYINT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"smallint"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SMALLINT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"bigint"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BIGINT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"decimal"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DECIMAL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"numeric"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DECIMAL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"float"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FLOAT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"real"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REAL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"double"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DOUBLE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"date"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DATE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"time"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TIME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"timestamp"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TIMESTAMP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Default="0023673C" w:rsidP="0023673C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i/>
          <w:iCs/>
          <w:color w:val="0000C0"/>
          <w:kern w:val="0"/>
          <w:sz w:val="22"/>
        </w:rPr>
        <w:t>SQLTYPE_MAPPING</w:t>
      </w:r>
      <w:r>
        <w:rPr>
          <w:rFonts w:ascii="Courier New" w:hAnsi="Courier New" w:cs="Courier New"/>
          <w:color w:val="000000"/>
          <w:kern w:val="0"/>
          <w:sz w:val="22"/>
        </w:rPr>
        <w:t>.put(</w:t>
      </w:r>
      <w:r>
        <w:rPr>
          <w:rFonts w:ascii="Courier New" w:hAnsi="Courier New" w:cs="Courier New"/>
          <w:color w:val="2A00FF"/>
          <w:kern w:val="0"/>
          <w:sz w:val="22"/>
        </w:rPr>
        <w:t>"any"</w:t>
      </w:r>
      <w:r>
        <w:rPr>
          <w:rFonts w:ascii="Courier New" w:hAnsi="Courier New" w:cs="Courier New"/>
          <w:color w:val="000000"/>
          <w:kern w:val="0"/>
          <w:sz w:val="22"/>
        </w:rPr>
        <w:t>, SqlTypeName.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ANY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23673C" w:rsidRPr="00D8298D" w:rsidRDefault="0023673C" w:rsidP="0023673C">
      <w:pPr>
        <w:rPr>
          <w:rStyle w:val="a6"/>
        </w:rPr>
      </w:pP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RelDataType getRowType(RelDataTypeFactory </w:t>
      </w:r>
      <w:r>
        <w:rPr>
          <w:rFonts w:ascii="Courier New" w:hAnsi="Courier New" w:cs="Courier New"/>
          <w:color w:val="6A3E3E"/>
          <w:kern w:val="0"/>
          <w:sz w:val="22"/>
        </w:rPr>
        <w:t>typeFactory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>定义表的字段类型</w:t>
      </w:r>
      <w:r w:rsidRPr="0023673C">
        <w:rPr>
          <w:rFonts w:hint="eastAsia"/>
        </w:rPr>
        <w:t xml:space="preserve">　</w:t>
      </w:r>
      <w:r w:rsidR="0023673C" w:rsidRPr="0023673C">
        <w:t>CsvTable</w:t>
      </w:r>
      <w:r w:rsidRPr="0023673C">
        <w:t>.</w:t>
      </w:r>
      <w:r w:rsidR="0023673C" w:rsidRPr="0023673C">
        <w:rPr>
          <w:highlight w:val="lightGray"/>
        </w:rPr>
        <w:t xml:space="preserve"> </w:t>
      </w:r>
      <w:r w:rsidR="0023673C" w:rsidRPr="0023673C">
        <w:rPr>
          <w:b/>
          <w:highlight w:val="lightGray"/>
        </w:rPr>
        <w:t>deduceRowType</w:t>
      </w:r>
      <w:r w:rsidR="0023673C" w:rsidRPr="0023673C">
        <w:t xml:space="preserve"> </w:t>
      </w:r>
      <w:r w:rsidRPr="0023673C">
        <w:t>()</w:t>
      </w:r>
      <w:r>
        <w:rPr>
          <w:rFonts w:ascii="Courier New" w:hAnsi="Courier New" w:cs="Courier New" w:hint="eastAsia"/>
          <w:color w:val="000000"/>
          <w:kern w:val="0"/>
          <w:sz w:val="22"/>
        </w:rPr>
        <w:t>方法中实现</w:t>
      </w:r>
    </w:p>
    <w:p w:rsidR="00D8298D" w:rsidRDefault="00D8298D" w:rsidP="00D8298D"/>
    <w:p w:rsidR="00D8298D" w:rsidRDefault="00D8298D" w:rsidP="00D8298D">
      <w:pPr>
        <w:rPr>
          <w:rStyle w:val="a6"/>
        </w:rPr>
      </w:pPr>
      <w:r w:rsidRPr="00D8298D">
        <w:rPr>
          <w:rStyle w:val="a6"/>
          <w:rFonts w:hint="eastAsia"/>
        </w:rPr>
        <w:t>实现</w:t>
      </w:r>
      <w:r w:rsidRPr="00D8298D">
        <w:rPr>
          <w:rStyle w:val="a6"/>
          <w:rFonts w:hint="eastAsia"/>
        </w:rPr>
        <w:t>Schema</w:t>
      </w:r>
      <w:r w:rsidRPr="00D8298D">
        <w:rPr>
          <w:rStyle w:val="a6"/>
          <w:rFonts w:hint="eastAsia"/>
        </w:rPr>
        <w:t>：</w:t>
      </w:r>
      <w:r w:rsidR="00C10A13">
        <w:rPr>
          <w:rStyle w:val="a6"/>
        </w:rPr>
        <w:t>Olap</w:t>
      </w:r>
      <w:r w:rsidRPr="00D8298D">
        <w:rPr>
          <w:rStyle w:val="a6"/>
        </w:rPr>
        <w:t xml:space="preserve">Schema </w:t>
      </w:r>
      <w:r w:rsidRPr="00D8298D">
        <w:rPr>
          <w:rStyle w:val="a6"/>
          <w:b w:val="0"/>
          <w:bCs w:val="0"/>
        </w:rPr>
        <w:t>extends</w:t>
      </w:r>
      <w:r w:rsidRPr="00D8298D">
        <w:rPr>
          <w:rStyle w:val="a6"/>
        </w:rPr>
        <w:t xml:space="preserve"> AbstractSchema</w:t>
      </w:r>
    </w:p>
    <w:p w:rsidR="00A35D4E" w:rsidRDefault="00A35D4E" w:rsidP="00A35D4E">
      <w:r w:rsidRPr="00A35D4E">
        <w:t xml:space="preserve"> </w:t>
      </w:r>
    </w:p>
    <w:p w:rsidR="00A35D4E" w:rsidRPr="00A35D4E" w:rsidRDefault="00A35D4E" w:rsidP="00A35D4E">
      <w:pPr>
        <w:ind w:firstLineChars="100" w:firstLine="210"/>
      </w:pPr>
      <w:r w:rsidRPr="00A35D4E">
        <w:rPr>
          <w:rFonts w:hint="eastAsia"/>
        </w:rPr>
        <w:t>初</w:t>
      </w:r>
      <w:r w:rsidRPr="00A35D4E">
        <w:t>始化</w:t>
      </w:r>
      <w:r w:rsidRPr="00A35D4E">
        <w:rPr>
          <w:rFonts w:hint="eastAsia"/>
        </w:rPr>
        <w:t>方法</w:t>
      </w:r>
    </w:p>
    <w:p w:rsidR="00A35D4E" w:rsidRDefault="00A35D4E" w:rsidP="00A35D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Style w:val="a6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init() {</w:t>
      </w:r>
    </w:p>
    <w:p w:rsidR="00A35D4E" w:rsidRDefault="00A35D4E" w:rsidP="00A35D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config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KylinConfig.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getInstanceFromEnv</w:t>
      </w:r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A35D4E" w:rsidRDefault="00A35D4E" w:rsidP="00A35D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storageUrl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2"/>
        </w:rPr>
        <w:t>config</w:t>
      </w:r>
      <w:r>
        <w:rPr>
          <w:rFonts w:ascii="Courier New" w:hAnsi="Courier New" w:cs="Courier New"/>
          <w:color w:val="000000"/>
          <w:kern w:val="0"/>
          <w:sz w:val="22"/>
        </w:rPr>
        <w:t>.getStorageUrl();</w:t>
      </w:r>
    </w:p>
    <w:p w:rsidR="00A35D4E" w:rsidRDefault="00A35D4E" w:rsidP="00A35D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starSchemaUrl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2"/>
        </w:rPr>
        <w:t>config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getHiveUrl</w:t>
      </w:r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A35D4E" w:rsidRDefault="00A35D4E" w:rsidP="00A35D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starSchemaUser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2"/>
        </w:rPr>
        <w:t>config</w:t>
      </w:r>
      <w:r>
        <w:rPr>
          <w:rFonts w:ascii="Courier New" w:hAnsi="Courier New" w:cs="Courier New"/>
          <w:color w:val="000000"/>
          <w:kern w:val="0"/>
          <w:sz w:val="22"/>
        </w:rPr>
        <w:t>.getHiveUser();</w:t>
      </w:r>
    </w:p>
    <w:p w:rsidR="00A35D4E" w:rsidRDefault="00A35D4E" w:rsidP="00A35D4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starSchemaPassword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0000C0"/>
          <w:kern w:val="0"/>
          <w:sz w:val="22"/>
        </w:rPr>
        <w:t>config</w:t>
      </w:r>
      <w:r>
        <w:rPr>
          <w:rFonts w:ascii="Courier New" w:hAnsi="Courier New" w:cs="Courier New"/>
          <w:color w:val="000000"/>
          <w:kern w:val="0"/>
          <w:sz w:val="22"/>
        </w:rPr>
        <w:t>.getHivePassword();</w:t>
      </w:r>
    </w:p>
    <w:p w:rsidR="00A35D4E" w:rsidRPr="00D8298D" w:rsidRDefault="00A35D4E" w:rsidP="00A35D4E">
      <w:pPr>
        <w:rPr>
          <w:rStyle w:val="a6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}</w:t>
      </w:r>
    </w:p>
    <w:p w:rsidR="00D8298D" w:rsidRDefault="00D8298D" w:rsidP="00D8298D">
      <w:r>
        <w:t xml:space="preserve"> </w:t>
      </w:r>
      <w:hyperlink r:id="rId12" w:history="1">
        <w:r>
          <w:rPr>
            <w:rStyle w:val="a3"/>
          </w:rPr>
          <w:t>getTableMap()</w:t>
        </w:r>
      </w:hyperlink>
      <w:r>
        <w:t xml:space="preserve">. </w:t>
      </w:r>
      <w:r>
        <w:rPr>
          <w:rFonts w:hint="eastAsia"/>
        </w:rPr>
        <w:t xml:space="preserve">　获取</w:t>
      </w:r>
      <w:r>
        <w:t>Scheam</w:t>
      </w:r>
      <w:r>
        <w:rPr>
          <w:rFonts w:hint="eastAsia"/>
        </w:rPr>
        <w:t>的表</w:t>
      </w:r>
      <w:r>
        <w:t>Map</w:t>
      </w:r>
    </w:p>
    <w:p w:rsidR="00A35D4E" w:rsidRDefault="00A35D4E" w:rsidP="00D8298D"/>
    <w:p w:rsidR="00A35D4E" w:rsidRDefault="00A35D4E" w:rsidP="00D8298D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hint="eastAsia"/>
        </w:rPr>
        <w:t xml:space="preserve">　</w:t>
      </w:r>
      <w:r>
        <w:t xml:space="preserve">　　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937260" y="289560"/>
                            <a:ext cx="3764280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5D4E" w:rsidRDefault="00A35D4E" w:rsidP="00A35D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 w:rsidRPr="00CB7688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>ProjectManager</w:t>
                              </w:r>
                            </w:p>
                            <w:p w:rsidR="00976A56" w:rsidRDefault="00976A56" w:rsidP="00A35D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</w:p>
                            <w:p w:rsidR="00976A56" w:rsidRDefault="00976A56" w:rsidP="00A35D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</w:p>
                            <w:p w:rsidR="00976A56" w:rsidRDefault="00976A56" w:rsidP="00A35D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960120" y="899160"/>
                            <a:ext cx="3741420" cy="822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A56" w:rsidRPr="00CB7688" w:rsidRDefault="00976A56" w:rsidP="00A35D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 w:rsidRPr="00CB7688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>ProjectL2Cache</w:t>
                              </w:r>
                            </w:p>
                            <w:p w:rsidR="00355F66" w:rsidRPr="00CB7688" w:rsidRDefault="00355F66" w:rsidP="00355F66">
                              <w:pPr>
                                <w:ind w:firstLineChars="200" w:firstLine="440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 w:rsidRPr="00CB7688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>Set&lt;TableDesc&gt; listExposedTables</w:t>
                              </w:r>
                            </w:p>
                            <w:p w:rsidR="00976A56" w:rsidRDefault="00976A56" w:rsidP="00A35D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</w:p>
                            <w:p w:rsidR="00976A56" w:rsidRDefault="00976A56" w:rsidP="00A35D4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729740" y="2156460"/>
                            <a:ext cx="2240280" cy="746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7688" w:rsidRDefault="00CB7688" w:rsidP="00CB7688">
                              <w:pPr>
                                <w:jc w:val="center"/>
                              </w:pPr>
                              <w:r w:rsidRPr="00CB7688"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>MetadataManager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5" idx="0"/>
                          <a:endCxn id="13" idx="2"/>
                        </wps:cNvCnPr>
                        <wps:spPr>
                          <a:xfrm flipH="1" flipV="1">
                            <a:off x="2830830" y="1722120"/>
                            <a:ext cx="19050" cy="434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3" idx="0"/>
                          <a:endCxn id="6" idx="2"/>
                        </wps:cNvCnPr>
                        <wps:spPr>
                          <a:xfrm flipH="1" flipV="1">
                            <a:off x="2819400" y="708660"/>
                            <a:ext cx="1143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6" o:spid="_x0000_s1028" style="position:absolute;left:9372;top:2895;width:3764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GbpMUA&#10;AADaAAAADwAAAGRycy9kb3ducmV2LnhtbESPQWvCQBSE7wX/w/IEb3VToVKjqxSLoCAW04J6e2Sf&#10;2djs2zS7mvTfdwsFj8PMfMPMFp2txI0aXzpW8DRMQBDnTpdcKPj8WD2+gPABWWPlmBT8kIfFvPcw&#10;w1S7lvd0y0IhIoR9igpMCHUqpc8NWfRDVxNH7+waiyHKppC6wTbCbSVHSTKWFkuOCwZrWhrKv7Kr&#10;VfC8a+X78jubmPP6+LY5nDZ2ezkpNeh3r1MQgbpwD/+311rBGP6uxBs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0ZukxQAAANoAAAAPAAAAAAAAAAAAAAAAAJgCAABkcnMv&#10;ZG93bnJldi54bWxQSwUGAAAAAAQABAD1AAAAigMAAAAA&#10;" fillcolor="white [3201]" strokecolor="#4472c4 [3208]" strokeweight="1pt">
                  <v:textbox>
                    <w:txbxContent>
                      <w:p w:rsidR="00A35D4E" w:rsidRDefault="00A35D4E" w:rsidP="00A35D4E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  <w:r w:rsidRPr="00CB7688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>ProjectManager</w:t>
                        </w:r>
                      </w:p>
                      <w:p w:rsidR="00976A56" w:rsidRDefault="00976A56" w:rsidP="00A35D4E">
                        <w:pPr>
                          <w:jc w:val="center"/>
                          <w:rPr>
                            <w:rFonts w:ascii="Courier New" w:hAnsi="Courier New" w:cs="Courier New" w:hint="eastAsia"/>
                            <w:color w:val="000000"/>
                            <w:kern w:val="0"/>
                            <w:sz w:val="22"/>
                          </w:rPr>
                        </w:pPr>
                      </w:p>
                      <w:p w:rsidR="00976A56" w:rsidRDefault="00976A56" w:rsidP="00A35D4E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</w:p>
                      <w:p w:rsidR="00976A56" w:rsidRDefault="00976A56" w:rsidP="00A35D4E">
                        <w:pPr>
                          <w:jc w:val="center"/>
                        </w:pPr>
                      </w:p>
                    </w:txbxContent>
                  </v:textbox>
                </v:rect>
                <v:rect id="矩形 13" o:spid="_x0000_s1029" style="position:absolute;left:9601;top:8991;width:37414;height:8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bLe8QA&#10;AADbAAAADwAAAGRycy9kb3ducmV2LnhtbERP32vCMBB+H/g/hBN8m6kbjlmNMhwDhTFZFdS3ozmb&#10;bs2la6Lt/nszGPh2H9/Pmy06W4kLNb50rGA0TEAQ506XXCjYbd/un0H4gKyxckwKfsnDYt67m2Gq&#10;XcufdMlCIWII+xQVmBDqVEqfG7Loh64mjtzJNRZDhE0hdYNtDLeVfEiSJ2mx5NhgsKalofw7O1sF&#10;449WbpY/2cScVofX9f64tu9fR6UG/e5lCiJQF27if/dKx/mP8PdLP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my3vEAAAA2wAAAA8AAAAAAAAAAAAAAAAAmAIAAGRycy9k&#10;b3ducmV2LnhtbFBLBQYAAAAABAAEAPUAAACJAwAAAAA=&#10;" fillcolor="white [3201]" strokecolor="#4472c4 [3208]" strokeweight="1pt">
                  <v:textbox>
                    <w:txbxContent>
                      <w:p w:rsidR="00976A56" w:rsidRPr="00CB7688" w:rsidRDefault="00976A56" w:rsidP="00A35D4E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  <w:r w:rsidRPr="00CB7688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>ProjectL2Cache</w:t>
                        </w:r>
                      </w:p>
                      <w:p w:rsidR="00355F66" w:rsidRPr="00CB7688" w:rsidRDefault="00355F66" w:rsidP="00355F66">
                        <w:pPr>
                          <w:ind w:firstLineChars="200" w:firstLine="440"/>
                          <w:rPr>
                            <w:rFonts w:ascii="Courier New" w:hAnsi="Courier New" w:cs="Courier New" w:hint="eastAsia"/>
                            <w:color w:val="000000"/>
                            <w:kern w:val="0"/>
                            <w:sz w:val="22"/>
                          </w:rPr>
                        </w:pPr>
                        <w:r w:rsidRPr="00CB7688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 xml:space="preserve">Set&lt;TableDesc&gt; </w:t>
                        </w:r>
                        <w:r w:rsidRPr="00CB7688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>listExposedTables</w:t>
                        </w:r>
                      </w:p>
                      <w:p w:rsidR="00976A56" w:rsidRDefault="00976A56" w:rsidP="00A35D4E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</w:p>
                      <w:p w:rsidR="00976A56" w:rsidRDefault="00976A56" w:rsidP="00A35D4E">
                        <w:pPr>
                          <w:jc w:val="center"/>
                        </w:pPr>
                      </w:p>
                    </w:txbxContent>
                  </v:textbox>
                </v:rect>
                <v:oval id="椭圆 15" o:spid="_x0000_s1030" style="position:absolute;left:17297;top:21564;width:22403;height:7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JZ6sMA&#10;AADbAAAADwAAAGRycy9kb3ducmV2LnhtbERPS2vCQBC+F/wPywi91Y1CRaKrlEKkPRTq4+BxzI5J&#10;THY27m419de7guBtPr7nzBadacSZnK8sKxgOEhDEudUVFwq2m+xtAsIHZI2NZVLwTx4W897LDFNt&#10;L7yi8zoUIoawT1FBGUKbSunzkgz6gW2JI3ewzmCI0BVSO7zEcNPIUZKMpcGKY0OJLX2WlNfrP6Ng&#10;1+7r5en6s/m29fL664+Zq4eZUq/97mMKIlAXnuKH+0vH+e9w/yUe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JZ6sMAAADbAAAADwAAAAAAAAAAAAAAAACYAgAAZHJzL2Rv&#10;d25yZXYueG1sUEsFBgAAAAAEAAQA9QAAAIgDAAAAAA==&#10;" fillcolor="#4472c4 [3208]" strokecolor="white [3201]" strokeweight="1.5pt">
                  <v:stroke joinstyle="miter"/>
                  <v:textbox>
                    <w:txbxContent>
                      <w:p w:rsidR="00CB7688" w:rsidRDefault="00CB7688" w:rsidP="00CB7688">
                        <w:pPr>
                          <w:jc w:val="center"/>
                        </w:pPr>
                        <w:r w:rsidRPr="00CB7688"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>MetadataManager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31" type="#_x0000_t32" style="position:absolute;left:28308;top:17221;width:190;height:43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jpxcAAAADbAAAADwAAAGRycy9kb3ducmV2LnhtbERPzYrCMBC+L/gOYQRva6qsRbpGUWGp&#10;F9FVH2BoxrbYTEqSan17s7DgbT6+31msetOIOzlfW1YwGScgiAuray4VXM4/n3MQPiBrbCyTgid5&#10;WC0HHwvMtH3wL91PoRQxhH2GCqoQ2kxKX1Rk0I9tSxy5q3UGQ4SulNrhI4abRk6TJJUGa44NFba0&#10;rai4nTqjoMvTS7uZufPhmH/tD/t8O+/cU6nRsF9/gwjUh7f4373TcX4Kf7/EA+Ty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o6cX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17" o:spid="_x0000_s1032" type="#_x0000_t32" style="position:absolute;left:28194;top:7086;width:114;height:19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RMXsAAAADbAAAADwAAAGRycy9kb3ducmV2LnhtbERP24rCMBB9X/Afwgi+ramLq1KNosLS&#10;fRGvHzA0Y1tsJiVJtf79ZkHwbQ7nOotVZ2pxJ+crywpGwwQEcW51xYWCy/nncwbCB2SNtWVS8CQP&#10;q2XvY4Gptg8+0v0UChFD2KeooAyhSaX0eUkG/dA2xJG7WmcwROgKqR0+Yrip5VeSTKTBimNDiQ1t&#10;S8pvp9YoaLPJpdl8u/P+kI13+122nbXuqdSg363nIAJ14S1+uX91nD+F/1/iA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kTF7AAAAA2wAAAA8AAAAAAAAAAAAAAAAA&#10;oQIAAGRycy9kb3ducmV2LnhtbFBLBQYAAAAABAAEAPkAAACO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B7688" w:rsidRDefault="00CB7688" w:rsidP="00D8298D"/>
    <w:p w:rsidR="00D8298D" w:rsidRDefault="00D8298D" w:rsidP="00D8298D">
      <w:r>
        <w:t xml:space="preserve"> </w:t>
      </w:r>
      <w:hyperlink r:id="rId13" w:history="1">
        <w:r>
          <w:rPr>
            <w:rStyle w:val="a3"/>
          </w:rPr>
          <w:t>getFunctionMultimap()</w:t>
        </w:r>
      </w:hyperlink>
      <w:r>
        <w:t xml:space="preserve">. </w:t>
      </w:r>
    </w:p>
    <w:p w:rsidR="00D8298D" w:rsidRDefault="00D8298D" w:rsidP="00D8298D">
      <w:r>
        <w:t xml:space="preserve"> </w:t>
      </w:r>
      <w:hyperlink r:id="rId14" w:history="1">
        <w:r>
          <w:rPr>
            <w:rStyle w:val="a3"/>
          </w:rPr>
          <w:t>getSubSchemaMap()</w:t>
        </w:r>
      </w:hyperlink>
      <w:r>
        <w:t xml:space="preserve">.  </w:t>
      </w:r>
    </w:p>
    <w:p w:rsidR="00D8298D" w:rsidRDefault="000427D8" w:rsidP="00D8298D">
      <w:pPr>
        <w:ind w:firstLineChars="50" w:firstLine="105"/>
      </w:pPr>
      <w:hyperlink r:id="rId15" w:history="1">
        <w:r w:rsidR="00D8298D">
          <w:rPr>
            <w:rStyle w:val="a3"/>
          </w:rPr>
          <w:t>isMutable()</w:t>
        </w:r>
      </w:hyperlink>
      <w:r w:rsidR="00D8298D">
        <w:t xml:space="preserve">. </w:t>
      </w:r>
      <w:r w:rsidR="00D8298D">
        <w:rPr>
          <w:rFonts w:hint="eastAsia"/>
        </w:rPr>
        <w:t xml:space="preserve">　</w:t>
      </w:r>
      <w:r w:rsidR="00D8298D">
        <w:t>Schema</w:t>
      </w:r>
      <w:r w:rsidR="00D8298D">
        <w:rPr>
          <w:rFonts w:hint="eastAsia"/>
        </w:rPr>
        <w:t>中表是否可以动态增加</w:t>
      </w:r>
    </w:p>
    <w:p w:rsidR="00D8298D" w:rsidRDefault="00D8298D" w:rsidP="00D8298D">
      <w:pPr>
        <w:rPr>
          <w:rFonts w:asciiTheme="majorEastAsia" w:eastAsiaTheme="majorEastAsia" w:hAnsiTheme="majorEastAsia"/>
        </w:rPr>
      </w:pPr>
    </w:p>
    <w:p w:rsidR="00D8298D" w:rsidRDefault="00D8298D" w:rsidP="00D8298D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</w:p>
    <w:p w:rsidR="00D8298D" w:rsidRDefault="00D8298D" w:rsidP="00D8298D">
      <w:pPr>
        <w:rPr>
          <w:rFonts w:asciiTheme="majorEastAsia" w:eastAsiaTheme="majorEastAsia" w:hAnsiTheme="majorEastAsia"/>
        </w:rPr>
      </w:pPr>
    </w:p>
    <w:p w:rsidR="00D8298D" w:rsidRPr="00D8298D" w:rsidRDefault="00D8298D" w:rsidP="00D8298D">
      <w:pPr>
        <w:rPr>
          <w:rStyle w:val="a6"/>
        </w:rPr>
      </w:pPr>
      <w:r w:rsidRPr="00D8298D">
        <w:rPr>
          <w:rStyle w:val="a6"/>
          <w:rFonts w:hint="eastAsia"/>
        </w:rPr>
        <w:t>实现</w:t>
      </w:r>
      <w:r w:rsidR="00CB7688">
        <w:rPr>
          <w:rFonts w:ascii="Courier New" w:hAnsi="Courier New" w:cs="Courier New"/>
          <w:color w:val="000000"/>
          <w:kern w:val="0"/>
          <w:sz w:val="22"/>
          <w:highlight w:val="lightGray"/>
        </w:rPr>
        <w:t>OLAPSchemaFactory</w:t>
      </w:r>
      <w:r w:rsidRPr="00D8298D">
        <w:rPr>
          <w:rStyle w:val="a6"/>
          <w:rFonts w:hint="eastAsia"/>
        </w:rPr>
        <w:t>接口创建</w:t>
      </w:r>
      <w:r w:rsidR="00CB7688">
        <w:rPr>
          <w:rFonts w:ascii="Courier New" w:hAnsi="Courier New" w:cs="Courier New"/>
          <w:color w:val="000000"/>
          <w:kern w:val="0"/>
          <w:sz w:val="22"/>
        </w:rPr>
        <w:t>OLAPSchema</w:t>
      </w:r>
    </w:p>
    <w:p w:rsidR="00D8298D" w:rsidRDefault="00D8298D" w:rsidP="00D8298D">
      <w:pPr>
        <w:pStyle w:val="a5"/>
        <w:ind w:left="564" w:firstLineChars="0" w:firstLine="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</w:p>
    <w:p w:rsidR="00CB7688" w:rsidRDefault="00CB7688" w:rsidP="00CB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CB7688" w:rsidRDefault="00CB7688" w:rsidP="00CB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Schema create(SchemaPlus </w:t>
      </w:r>
      <w:r>
        <w:rPr>
          <w:rFonts w:ascii="Courier New" w:hAnsi="Courier New" w:cs="Courier New"/>
          <w:color w:val="6A3E3E"/>
          <w:kern w:val="0"/>
          <w:sz w:val="22"/>
        </w:rPr>
        <w:t>parentSchema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2"/>
        </w:rPr>
        <w:t>schemaName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Map&lt;String, Object&gt; </w:t>
      </w:r>
      <w:r>
        <w:rPr>
          <w:rFonts w:ascii="Courier New" w:hAnsi="Courier New" w:cs="Courier New"/>
          <w:color w:val="6A3E3E"/>
          <w:kern w:val="0"/>
          <w:sz w:val="22"/>
        </w:rPr>
        <w:t>operand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CB7688" w:rsidRDefault="00CB7688" w:rsidP="00CB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String </w:t>
      </w:r>
      <w:r>
        <w:rPr>
          <w:rFonts w:ascii="Courier New" w:hAnsi="Courier New" w:cs="Courier New"/>
          <w:color w:val="6A3E3E"/>
          <w:kern w:val="0"/>
          <w:sz w:val="22"/>
        </w:rPr>
        <w:t>project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(String) </w:t>
      </w:r>
      <w:r>
        <w:rPr>
          <w:rFonts w:ascii="Courier New" w:hAnsi="Courier New" w:cs="Courier New"/>
          <w:color w:val="6A3E3E"/>
          <w:kern w:val="0"/>
          <w:sz w:val="22"/>
        </w:rPr>
        <w:t>operand</w:t>
      </w:r>
      <w:r>
        <w:rPr>
          <w:rFonts w:ascii="Courier New" w:hAnsi="Courier New" w:cs="Courier New"/>
          <w:color w:val="000000"/>
          <w:kern w:val="0"/>
          <w:sz w:val="22"/>
        </w:rPr>
        <w:t>.get(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SCHEMA_PROJECT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B7688" w:rsidRDefault="00CB7688" w:rsidP="00CB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Schema </w:t>
      </w:r>
      <w:r>
        <w:rPr>
          <w:rFonts w:ascii="Courier New" w:hAnsi="Courier New" w:cs="Courier New"/>
          <w:color w:val="6A3E3E"/>
          <w:kern w:val="0"/>
          <w:sz w:val="22"/>
        </w:rPr>
        <w:t>newSchema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OLAPSchema(</w:t>
      </w:r>
      <w:r>
        <w:rPr>
          <w:rFonts w:ascii="Courier New" w:hAnsi="Courier New" w:cs="Courier New"/>
          <w:color w:val="6A3E3E"/>
          <w:kern w:val="0"/>
          <w:sz w:val="22"/>
        </w:rPr>
        <w:t>project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schemaName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B7688" w:rsidRDefault="00CB7688" w:rsidP="00CB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newSchema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8298D" w:rsidRDefault="00CB7688" w:rsidP="00CB7688"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D8298D" w:rsidRDefault="00D8298D" w:rsidP="00D8298D"/>
    <w:p w:rsidR="00D8298D" w:rsidRDefault="00D8298D" w:rsidP="00D8298D"/>
    <w:p w:rsidR="00D8298D" w:rsidRDefault="00D8298D" w:rsidP="00D8298D"/>
    <w:p w:rsidR="008C6DF9" w:rsidRDefault="008C6DF9" w:rsidP="00D8298D">
      <w:r>
        <w:rPr>
          <w:rFonts w:ascii="微软雅黑" w:eastAsia="微软雅黑" w:hAnsi="微软雅黑" w:hint="eastAsia"/>
          <w:sz w:val="18"/>
          <w:szCs w:val="18"/>
        </w:rPr>
        <w:t xml:space="preserve">Converts this table into a </w:t>
      </w:r>
      <w:hyperlink r:id="rId16" w:history="1">
        <w:r>
          <w:rPr>
            <w:rStyle w:val="a3"/>
            <w:rFonts w:hint="eastAsia"/>
          </w:rPr>
          <w:t>relational expression</w:t>
        </w:r>
      </w:hyperlink>
      <w:r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D8298D">
        <w:t xml:space="preserve"> </w:t>
      </w:r>
    </w:p>
    <w:p w:rsidR="003D4E28" w:rsidRDefault="003D4E28" w:rsidP="00D8298D">
      <w:pPr>
        <w:rPr>
          <w:b/>
          <w:sz w:val="24"/>
          <w:szCs w:val="24"/>
        </w:rPr>
      </w:pPr>
    </w:p>
    <w:p w:rsidR="003D4E28" w:rsidRPr="003D4E28" w:rsidRDefault="003D4E28" w:rsidP="00D8298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</w:t>
      </w:r>
      <w:r>
        <w:rPr>
          <w:b/>
          <w:sz w:val="24"/>
          <w:szCs w:val="24"/>
        </w:rPr>
        <w:t>何遍历表数据：</w:t>
      </w:r>
    </w:p>
    <w:p w:rsidR="003D4E28" w:rsidRDefault="003D4E28" w:rsidP="003D4E28">
      <w:pPr>
        <w:rPr>
          <w:b/>
          <w:sz w:val="24"/>
          <w:szCs w:val="24"/>
        </w:rPr>
      </w:pPr>
      <w:r w:rsidRPr="003D4E28">
        <w:rPr>
          <w:rFonts w:hint="eastAsia"/>
          <w:b/>
          <w:sz w:val="24"/>
          <w:szCs w:val="24"/>
        </w:rPr>
        <w:t>Ｏ</w:t>
      </w:r>
      <w:r w:rsidRPr="003D4E28">
        <w:rPr>
          <w:rFonts w:hint="eastAsia"/>
          <w:b/>
          <w:sz w:val="24"/>
          <w:szCs w:val="24"/>
        </w:rPr>
        <w:t xml:space="preserve">lapTable </w:t>
      </w:r>
      <w:r w:rsidRPr="003D4E28">
        <w:rPr>
          <w:rFonts w:hint="eastAsia"/>
          <w:b/>
          <w:sz w:val="24"/>
          <w:szCs w:val="24"/>
        </w:rPr>
        <w:t>继承</w:t>
      </w:r>
      <w:r w:rsidRPr="003D4E28">
        <w:rPr>
          <w:b/>
          <w:sz w:val="24"/>
          <w:szCs w:val="24"/>
        </w:rPr>
        <w:t>自</w:t>
      </w:r>
      <w:r w:rsidRPr="003D4E28">
        <w:rPr>
          <w:b/>
          <w:sz w:val="24"/>
          <w:szCs w:val="24"/>
        </w:rPr>
        <w:t>AbstractQueryableTable</w:t>
      </w:r>
    </w:p>
    <w:p w:rsidR="003D4E28" w:rsidRDefault="003D4E28" w:rsidP="003D4E28">
      <w:pPr>
        <w:rPr>
          <w:b/>
          <w:sz w:val="24"/>
          <w:szCs w:val="24"/>
        </w:rPr>
      </w:pPr>
    </w:p>
    <w:p w:rsidR="003D4E28" w:rsidRDefault="003D4E28" w:rsidP="003D4E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3D4E28" w:rsidRDefault="003D4E28" w:rsidP="003D4E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&lt;T&gt; Queryable&lt;T&gt; </w:t>
      </w:r>
      <w:r>
        <w:rPr>
          <w:rFonts w:ascii="Courier New" w:hAnsi="Courier New" w:cs="Courier New"/>
          <w:color w:val="000000"/>
          <w:kern w:val="0"/>
          <w:sz w:val="22"/>
          <w:highlight w:val="lightGray"/>
        </w:rPr>
        <w:t>asQueryable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(QueryProvider </w:t>
      </w:r>
      <w:r>
        <w:rPr>
          <w:rFonts w:ascii="Courier New" w:hAnsi="Courier New" w:cs="Courier New"/>
          <w:color w:val="6A3E3E"/>
          <w:kern w:val="0"/>
          <w:sz w:val="22"/>
        </w:rPr>
        <w:t>queryProvider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SchemaPlus </w:t>
      </w:r>
      <w:r>
        <w:rPr>
          <w:rFonts w:ascii="Courier New" w:hAnsi="Courier New" w:cs="Courier New"/>
          <w:color w:val="6A3E3E"/>
          <w:kern w:val="0"/>
          <w:sz w:val="22"/>
        </w:rPr>
        <w:t>schema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2"/>
        </w:rPr>
        <w:t>tableName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3D4E28" w:rsidRDefault="003D4E28" w:rsidP="003D4E28">
      <w:pPr>
        <w:autoSpaceDE w:val="0"/>
        <w:autoSpaceDN w:val="0"/>
        <w:adjustRightInd w:val="0"/>
        <w:ind w:leftChars="500" w:left="1713" w:hangingChars="300" w:hanging="66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AbstractTableQueryable&lt;T&gt;(</w:t>
      </w:r>
      <w:r>
        <w:rPr>
          <w:rFonts w:ascii="Courier New" w:hAnsi="Courier New" w:cs="Courier New"/>
          <w:color w:val="6A3E3E"/>
          <w:kern w:val="0"/>
          <w:sz w:val="22"/>
        </w:rPr>
        <w:t>queryProvider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lastRenderedPageBreak/>
        <w:t>schema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tableName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3D4E28" w:rsidRDefault="003D4E28" w:rsidP="003D4E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</w:t>
      </w:r>
      <w:r>
        <w:rPr>
          <w:rFonts w:ascii="Courier New" w:hAnsi="Courier New" w:cs="Courier New"/>
          <w:color w:val="646464"/>
          <w:kern w:val="0"/>
          <w:sz w:val="22"/>
        </w:rPr>
        <w:t>@SuppressWarnings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</w:rPr>
        <w:t>"unchecked"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3D4E28" w:rsidRDefault="003D4E28" w:rsidP="003D4E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Enumerator&lt;T&gt; enumerator() {</w:t>
      </w:r>
    </w:p>
    <w:p w:rsidR="003D4E28" w:rsidRPr="003D4E28" w:rsidRDefault="003D4E28" w:rsidP="003D4E28">
      <w:pPr>
        <w:autoSpaceDE w:val="0"/>
        <w:autoSpaceDN w:val="0"/>
        <w:adjustRightInd w:val="0"/>
        <w:ind w:left="1320" w:hangingChars="600" w:hanging="132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 </w:t>
      </w:r>
      <w:r w:rsidRPr="003D4E28">
        <w:rPr>
          <w:rFonts w:ascii="Courier New" w:hAnsi="Courier New" w:cs="Courier New"/>
          <w:b/>
          <w:bCs/>
          <w:color w:val="7F0055"/>
          <w:kern w:val="0"/>
          <w:sz w:val="22"/>
        </w:rPr>
        <w:t>final</w:t>
      </w: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OLAPQuery </w:t>
      </w:r>
      <w:r w:rsidRPr="003D4E28">
        <w:rPr>
          <w:rFonts w:ascii="Courier New" w:hAnsi="Courier New" w:cs="Courier New"/>
          <w:color w:val="6A3E3E"/>
          <w:kern w:val="0"/>
          <w:sz w:val="22"/>
        </w:rPr>
        <w:t>query</w:t>
      </w: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3D4E2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OLAPQuery(EnumeratorTypeEnum.</w:t>
      </w:r>
      <w:r w:rsidRPr="003D4E2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INDEX</w:t>
      </w:r>
      <w:r w:rsidRPr="003D4E28">
        <w:rPr>
          <w:rFonts w:ascii="Courier New" w:hAnsi="Courier New" w:cs="Courier New"/>
          <w:color w:val="000000"/>
          <w:kern w:val="0"/>
          <w:sz w:val="22"/>
        </w:rPr>
        <w:t>, 0);</w:t>
      </w:r>
    </w:p>
    <w:p w:rsidR="003D4E28" w:rsidRPr="003D4E28" w:rsidRDefault="003D4E28" w:rsidP="003D4E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            </w:t>
      </w:r>
      <w:r w:rsidRPr="003D4E28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(Enumerator&lt;T&gt;) </w:t>
      </w:r>
      <w:r w:rsidRPr="003D4E28">
        <w:rPr>
          <w:rFonts w:ascii="Courier New" w:hAnsi="Courier New" w:cs="Courier New"/>
          <w:color w:val="6A3E3E"/>
          <w:kern w:val="0"/>
          <w:sz w:val="22"/>
        </w:rPr>
        <w:t>query</w:t>
      </w:r>
      <w:r w:rsidRPr="003D4E28">
        <w:rPr>
          <w:rFonts w:ascii="Courier New" w:hAnsi="Courier New" w:cs="Courier New"/>
          <w:color w:val="000000"/>
          <w:kern w:val="0"/>
          <w:sz w:val="22"/>
        </w:rPr>
        <w:t>.enumerator();</w:t>
      </w:r>
    </w:p>
    <w:p w:rsidR="003D4E28" w:rsidRPr="003D4E28" w:rsidRDefault="003D4E28" w:rsidP="003D4E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           }</w:t>
      </w:r>
    </w:p>
    <w:p w:rsidR="003D4E28" w:rsidRDefault="003D4E28" w:rsidP="003D4E28">
      <w:pPr>
        <w:rPr>
          <w:rFonts w:ascii="Courier New" w:hAnsi="Courier New" w:cs="Courier New"/>
          <w:color w:val="000000"/>
          <w:kern w:val="0"/>
          <w:sz w:val="22"/>
        </w:rPr>
      </w:pPr>
      <w:r w:rsidRPr="003D4E28">
        <w:rPr>
          <w:rFonts w:ascii="Courier New" w:hAnsi="Courier New" w:cs="Courier New"/>
          <w:color w:val="000000"/>
          <w:kern w:val="0"/>
          <w:sz w:val="22"/>
        </w:rPr>
        <w:t xml:space="preserve">        };</w:t>
      </w:r>
    </w:p>
    <w:p w:rsidR="003D4E28" w:rsidRDefault="003D4E28" w:rsidP="003D4E28">
      <w:pPr>
        <w:rPr>
          <w:rFonts w:ascii="Courier New" w:hAnsi="Courier New" w:cs="Courier New"/>
          <w:color w:val="000000"/>
          <w:kern w:val="0"/>
          <w:sz w:val="22"/>
        </w:rPr>
      </w:pPr>
    </w:p>
    <w:p w:rsidR="003D4E28" w:rsidRDefault="00E72285" w:rsidP="003D4E28">
      <w:pPr>
        <w:rPr>
          <w:rFonts w:ascii="Courier New" w:hAnsi="Courier New" w:cs="Courier New"/>
          <w:color w:val="000000"/>
          <w:kern w:val="0"/>
          <w:sz w:val="22"/>
        </w:rPr>
      </w:pPr>
      <w:r w:rsidRPr="00E7228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E7228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E72285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E72285">
        <w:rPr>
          <w:rFonts w:ascii="Courier New" w:hAnsi="Courier New" w:cs="Courier New"/>
          <w:color w:val="000000"/>
          <w:kern w:val="0"/>
          <w:sz w:val="22"/>
        </w:rPr>
        <w:t xml:space="preserve"> OLAPQuery </w:t>
      </w:r>
      <w:r w:rsidRPr="00E72285">
        <w:rPr>
          <w:rFonts w:ascii="Courier New" w:hAnsi="Courier New" w:cs="Courier New"/>
          <w:b/>
          <w:bCs/>
          <w:color w:val="7F0055"/>
          <w:kern w:val="0"/>
          <w:sz w:val="22"/>
        </w:rPr>
        <w:t>extends</w:t>
      </w:r>
      <w:r w:rsidRPr="00E72285">
        <w:rPr>
          <w:rFonts w:ascii="Courier New" w:hAnsi="Courier New" w:cs="Courier New"/>
          <w:color w:val="000000"/>
          <w:kern w:val="0"/>
          <w:sz w:val="22"/>
        </w:rPr>
        <w:t xml:space="preserve"> AbstractEnumerable&lt;Object[]&gt; </w:t>
      </w:r>
      <w:r w:rsidRPr="00E72285">
        <w:rPr>
          <w:rFonts w:ascii="Courier New" w:hAnsi="Courier New" w:cs="Courier New"/>
          <w:b/>
          <w:bCs/>
          <w:color w:val="7F0055"/>
          <w:kern w:val="0"/>
          <w:sz w:val="22"/>
        </w:rPr>
        <w:t>implements</w:t>
      </w:r>
      <w:r w:rsidRPr="00E72285">
        <w:rPr>
          <w:rFonts w:ascii="Courier New" w:hAnsi="Courier New" w:cs="Courier New"/>
          <w:color w:val="000000"/>
          <w:kern w:val="0"/>
          <w:sz w:val="22"/>
        </w:rPr>
        <w:t xml:space="preserve"> Enumerable&lt;Object[]&gt;</w:t>
      </w:r>
    </w:p>
    <w:p w:rsidR="00E72285" w:rsidRDefault="00E72285" w:rsidP="003D4E28">
      <w:pPr>
        <w:rPr>
          <w:rFonts w:ascii="Courier New" w:hAnsi="Courier New" w:cs="Courier New"/>
          <w:color w:val="000000"/>
          <w:kern w:val="0"/>
          <w:sz w:val="22"/>
        </w:rPr>
      </w:pPr>
    </w:p>
    <w:p w:rsidR="00E72285" w:rsidRDefault="00E72285" w:rsidP="00E722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Enumerator&lt;Object[]&gt; enumerator() {</w:t>
      </w:r>
    </w:p>
    <w:p w:rsidR="00E72285" w:rsidRDefault="00E72285" w:rsidP="001933CD">
      <w:pPr>
        <w:autoSpaceDE w:val="0"/>
        <w:autoSpaceDN w:val="0"/>
        <w:adjustRightInd w:val="0"/>
        <w:ind w:left="770" w:hangingChars="350" w:hanging="77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</w:t>
      </w:r>
      <w:r w:rsidR="001933CD"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 w:rsidR="001933CD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1933CD">
        <w:rPr>
          <w:rFonts w:ascii="Courier New" w:hAnsi="Courier New" w:cs="Courier New" w:hint="eastAsia"/>
          <w:color w:val="000000"/>
          <w:kern w:val="0"/>
          <w:sz w:val="22"/>
        </w:rPr>
        <w:t>…</w:t>
      </w:r>
    </w:p>
    <w:p w:rsidR="00E749C9" w:rsidRPr="004439D0" w:rsidRDefault="00E749C9" w:rsidP="00E749C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     </w:t>
      </w:r>
      <w:r w:rsidRPr="004439D0">
        <w:rPr>
          <w:rFonts w:ascii="Courier New" w:hAnsi="Courier New" w:cs="Courier New" w:hint="eastAsia"/>
          <w:b/>
          <w:color w:val="000000"/>
          <w:kern w:val="0"/>
          <w:sz w:val="22"/>
        </w:rPr>
        <w:t xml:space="preserve">  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//cube </w:t>
      </w:r>
      <w:r w:rsidRPr="004439D0">
        <w:rPr>
          <w:rFonts w:ascii="Courier New" w:hAnsi="Courier New" w:cs="Courier New" w:hint="eastAsia"/>
          <w:b/>
          <w:color w:val="000000"/>
          <w:kern w:val="0"/>
          <w:sz w:val="22"/>
        </w:rPr>
        <w:t>枚举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>器</w:t>
      </w:r>
    </w:p>
    <w:p w:rsidR="00E72285" w:rsidRPr="004439D0" w:rsidRDefault="00E72285" w:rsidP="00E7228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2"/>
        </w:rPr>
      </w:pPr>
      <w:r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        </w:t>
      </w:r>
      <w:r w:rsidRPr="004439D0">
        <w:rPr>
          <w:rFonts w:ascii="Courier New" w:hAnsi="Courier New" w:cs="Courier New"/>
          <w:b/>
          <w:bCs/>
          <w:color w:val="7F0055"/>
          <w:kern w:val="0"/>
          <w:sz w:val="22"/>
        </w:rPr>
        <w:t>case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 </w:t>
      </w:r>
      <w:r w:rsidRPr="004439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highlight w:val="lightGray"/>
        </w:rPr>
        <w:t>INDEX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>:</w:t>
      </w:r>
      <w:r w:rsidR="002405A8"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    </w:t>
      </w:r>
    </w:p>
    <w:p w:rsidR="00E72285" w:rsidRDefault="00E72285" w:rsidP="00E72285">
      <w:pPr>
        <w:autoSpaceDE w:val="0"/>
        <w:autoSpaceDN w:val="0"/>
        <w:adjustRightInd w:val="0"/>
        <w:ind w:left="883" w:hangingChars="400" w:hanging="883"/>
        <w:jc w:val="left"/>
        <w:rPr>
          <w:rFonts w:ascii="Courier New" w:hAnsi="Courier New" w:cs="Courier New"/>
          <w:kern w:val="0"/>
          <w:sz w:val="22"/>
        </w:rPr>
      </w:pPr>
      <w:r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            </w:t>
      </w:r>
      <w:r w:rsidRPr="004439D0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 </w:t>
      </w:r>
      <w:r w:rsidRPr="004439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 xml:space="preserve"> CubeEnumerator(</w:t>
      </w:r>
      <w:r w:rsidRPr="004439D0">
        <w:rPr>
          <w:rFonts w:ascii="Courier New" w:hAnsi="Courier New" w:cs="Courier New"/>
          <w:b/>
          <w:color w:val="6A3E3E"/>
          <w:kern w:val="0"/>
          <w:sz w:val="22"/>
        </w:rPr>
        <w:t>olapContext</w:t>
      </w:r>
      <w:r w:rsidRPr="004439D0">
        <w:rPr>
          <w:rFonts w:ascii="Courier New" w:hAnsi="Courier New" w:cs="Courier New"/>
          <w:b/>
          <w:color w:val="000000"/>
          <w:kern w:val="0"/>
          <w:sz w:val="22"/>
        </w:rPr>
        <w:t>,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0000C0"/>
          <w:kern w:val="0"/>
          <w:sz w:val="22"/>
        </w:rPr>
        <w:t>optiqContext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72285" w:rsidRDefault="00E72285" w:rsidP="00E722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case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LOOKUP_TABLE</w:t>
      </w:r>
      <w:r>
        <w:rPr>
          <w:rFonts w:ascii="Courier New" w:hAnsi="Courier New" w:cs="Courier New"/>
          <w:color w:val="000000"/>
          <w:kern w:val="0"/>
          <w:sz w:val="22"/>
        </w:rPr>
        <w:t>:</w:t>
      </w:r>
    </w:p>
    <w:p w:rsidR="00E749C9" w:rsidRDefault="00E72285" w:rsidP="00E722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LookupTableEnumerator(</w:t>
      </w:r>
      <w:r>
        <w:rPr>
          <w:rFonts w:ascii="Courier New" w:hAnsi="Courier New" w:cs="Courier New"/>
          <w:color w:val="6A3E3E"/>
          <w:kern w:val="0"/>
          <w:sz w:val="22"/>
        </w:rPr>
        <w:t>olapContext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749C9" w:rsidRDefault="00E749C9" w:rsidP="00E749C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//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hive </w:t>
      </w:r>
      <w:r>
        <w:rPr>
          <w:rFonts w:ascii="Courier New" w:hAnsi="Courier New" w:cs="Courier New" w:hint="eastAsia"/>
          <w:color w:val="000000"/>
          <w:kern w:val="0"/>
          <w:sz w:val="22"/>
        </w:rPr>
        <w:t>枚举</w:t>
      </w:r>
      <w:r>
        <w:rPr>
          <w:rFonts w:ascii="Courier New" w:hAnsi="Courier New" w:cs="Courier New"/>
          <w:color w:val="000000"/>
          <w:kern w:val="0"/>
          <w:sz w:val="22"/>
        </w:rPr>
        <w:t>器</w:t>
      </w:r>
    </w:p>
    <w:p w:rsidR="00E749C9" w:rsidRPr="00E749C9" w:rsidRDefault="00E749C9" w:rsidP="00E722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</w:p>
    <w:p w:rsidR="00E749C9" w:rsidRDefault="00E72285" w:rsidP="00E7228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case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HIVE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:           </w:t>
      </w:r>
    </w:p>
    <w:p w:rsidR="00E72285" w:rsidRDefault="00E72285" w:rsidP="00E749C9">
      <w:pPr>
        <w:autoSpaceDE w:val="0"/>
        <w:autoSpaceDN w:val="0"/>
        <w:adjustRightInd w:val="0"/>
        <w:ind w:firstLineChars="300" w:firstLine="66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HiveEnumerator(</w:t>
      </w:r>
      <w:r>
        <w:rPr>
          <w:rFonts w:ascii="Courier New" w:hAnsi="Courier New" w:cs="Courier New"/>
          <w:color w:val="6A3E3E"/>
          <w:kern w:val="0"/>
          <w:sz w:val="22"/>
        </w:rPr>
        <w:t>olapContext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E72285" w:rsidRDefault="00E72285" w:rsidP="001933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</w:t>
      </w:r>
      <w:r w:rsidR="001933CD">
        <w:rPr>
          <w:rFonts w:ascii="Courier New" w:hAnsi="Courier New" w:cs="Courier New"/>
          <w:color w:val="000000"/>
          <w:kern w:val="0"/>
          <w:sz w:val="22"/>
        </w:rPr>
        <w:t>…</w:t>
      </w:r>
    </w:p>
    <w:p w:rsidR="00E72285" w:rsidRDefault="00E72285" w:rsidP="00E72285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</w:t>
      </w:r>
    </w:p>
    <w:p w:rsidR="00E72285" w:rsidRDefault="00E72285" w:rsidP="00E72285">
      <w:pPr>
        <w:ind w:firstLineChars="50" w:firstLine="11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}</w:t>
      </w:r>
    </w:p>
    <w:p w:rsidR="001F33BD" w:rsidRDefault="001F33BD" w:rsidP="00E72285">
      <w:pPr>
        <w:ind w:firstLineChars="50" w:firstLine="110"/>
        <w:rPr>
          <w:rFonts w:ascii="Courier New" w:hAnsi="Courier New" w:cs="Courier New"/>
          <w:color w:val="000000"/>
          <w:kern w:val="0"/>
          <w:sz w:val="22"/>
        </w:rPr>
      </w:pPr>
    </w:p>
    <w:p w:rsidR="001F33BD" w:rsidRPr="001F33BD" w:rsidRDefault="001F33BD" w:rsidP="00E72285">
      <w:pPr>
        <w:ind w:firstLineChars="50" w:firstLine="110"/>
        <w:rPr>
          <w:rFonts w:ascii="Courier New" w:hAnsi="Courier New" w:cs="Courier New"/>
          <w:color w:val="FF0000"/>
          <w:kern w:val="0"/>
          <w:sz w:val="22"/>
        </w:rPr>
      </w:pPr>
      <w:r w:rsidRPr="001F33BD">
        <w:rPr>
          <w:rFonts w:ascii="Courier New" w:hAnsi="Courier New" w:cs="Courier New"/>
          <w:color w:val="FF0000"/>
          <w:kern w:val="0"/>
          <w:sz w:val="22"/>
        </w:rPr>
        <w:t xml:space="preserve"> </w:t>
      </w:r>
      <w:r w:rsidRPr="001F33BD">
        <w:rPr>
          <w:rFonts w:ascii="Courier New" w:hAnsi="Courier New" w:cs="Courier New" w:hint="eastAsia"/>
          <w:color w:val="FF0000"/>
          <w:kern w:val="0"/>
          <w:sz w:val="22"/>
        </w:rPr>
        <w:t>以</w:t>
      </w:r>
      <w:r w:rsidRPr="001F33BD">
        <w:rPr>
          <w:rFonts w:ascii="Courier New" w:hAnsi="Courier New" w:cs="Courier New"/>
          <w:color w:val="FF0000"/>
          <w:kern w:val="0"/>
          <w:sz w:val="22"/>
        </w:rPr>
        <w:t>上三种枚举器均实现</w:t>
      </w:r>
      <w:r w:rsidRPr="001F33BD">
        <w:rPr>
          <w:rFonts w:ascii="Courier New" w:hAnsi="Courier New" w:cs="Courier New" w:hint="eastAsia"/>
          <w:color w:val="FF0000"/>
          <w:kern w:val="0"/>
          <w:sz w:val="22"/>
        </w:rPr>
        <w:t>如</w:t>
      </w:r>
      <w:r w:rsidRPr="001F33BD">
        <w:rPr>
          <w:rFonts w:ascii="Courier New" w:hAnsi="Courier New" w:cs="Courier New"/>
          <w:color w:val="FF0000"/>
          <w:kern w:val="0"/>
          <w:sz w:val="22"/>
        </w:rPr>
        <w:t>下方法</w:t>
      </w:r>
      <w:r w:rsidRPr="001F33BD">
        <w:rPr>
          <w:rFonts w:ascii="Courier New" w:hAnsi="Courier New" w:cs="Courier New" w:hint="eastAsia"/>
          <w:color w:val="FF0000"/>
          <w:kern w:val="0"/>
          <w:sz w:val="22"/>
        </w:rPr>
        <w:t>:</w:t>
      </w:r>
    </w:p>
    <w:p w:rsidR="001F33BD" w:rsidRDefault="001F33BD" w:rsidP="00E72285">
      <w:pPr>
        <w:ind w:firstLineChars="50" w:firstLine="110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</w:t>
      </w:r>
    </w:p>
    <w:p w:rsidR="001F33BD" w:rsidRPr="00E50064" w:rsidRDefault="001F33BD" w:rsidP="001F33BD">
      <w:pPr>
        <w:ind w:firstLineChars="100" w:firstLine="220"/>
        <w:rPr>
          <w:rFonts w:ascii="微软雅黑" w:eastAsia="微软雅黑" w:hAnsi="微软雅黑"/>
          <w:sz w:val="18"/>
          <w:szCs w:val="18"/>
        </w:rPr>
      </w:pPr>
      <w:r w:rsidRPr="00E50064">
        <w:rPr>
          <w:rFonts w:ascii="Courier New" w:hAnsi="Courier New" w:cs="Courier New"/>
          <w:color w:val="000000"/>
          <w:kern w:val="0"/>
          <w:sz w:val="22"/>
        </w:rPr>
        <w:t xml:space="preserve">T </w:t>
      </w:r>
      <w:r w:rsidRPr="001F33BD">
        <w:rPr>
          <w:rFonts w:ascii="Courier New" w:hAnsi="Courier New" w:cs="Courier New"/>
          <w:color w:val="FF0000"/>
          <w:kern w:val="0"/>
          <w:sz w:val="22"/>
        </w:rPr>
        <w:t>current</w:t>
      </w:r>
      <w:r w:rsidRPr="00E50064">
        <w:rPr>
          <w:rFonts w:ascii="Courier New" w:hAnsi="Courier New" w:cs="Courier New"/>
          <w:color w:val="000000"/>
          <w:kern w:val="0"/>
          <w:sz w:val="22"/>
        </w:rPr>
        <w:t>();</w:t>
      </w:r>
      <w:r w:rsidRPr="00E50064"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 w:rsidRPr="00E50064">
        <w:rPr>
          <w:rFonts w:ascii="Courier New" w:hAnsi="Courier New" w:cs="Courier New"/>
          <w:color w:val="000000"/>
          <w:kern w:val="0"/>
          <w:sz w:val="22"/>
        </w:rPr>
        <w:t>//</w:t>
      </w:r>
      <w:r w:rsidRPr="00E50064">
        <w:rPr>
          <w:rFonts w:ascii="微软雅黑" w:eastAsia="微软雅黑" w:hAnsi="微软雅黑" w:hint="eastAsia"/>
          <w:sz w:val="18"/>
          <w:szCs w:val="18"/>
        </w:rPr>
        <w:t>获取collection中当前元素Gets the current element in the collection.</w:t>
      </w:r>
    </w:p>
    <w:p w:rsidR="001F33BD" w:rsidRDefault="001F33BD" w:rsidP="001F33BD">
      <w:pPr>
        <w:ind w:leftChars="100" w:left="210"/>
        <w:rPr>
          <w:rFonts w:ascii="Courier New" w:hAnsi="Courier New" w:cs="Courier New"/>
          <w:color w:val="000000"/>
          <w:kern w:val="0"/>
          <w:sz w:val="22"/>
        </w:rPr>
      </w:pPr>
      <w:r w:rsidRPr="00E50064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 w:rsidRPr="00E50064">
        <w:rPr>
          <w:rFonts w:ascii="Courier New" w:hAnsi="Courier New" w:cs="Courier New"/>
          <w:color w:val="000000"/>
          <w:kern w:val="0"/>
          <w:sz w:val="22"/>
        </w:rPr>
        <w:t xml:space="preserve"> moveNext(); //</w:t>
      </w:r>
      <w:r w:rsidRPr="00E50064">
        <w:rPr>
          <w:rFonts w:ascii="Courier New" w:hAnsi="Courier New" w:cs="Courier New" w:hint="eastAsia"/>
          <w:color w:val="000000"/>
          <w:kern w:val="0"/>
          <w:sz w:val="22"/>
        </w:rPr>
        <w:t>移动到下一元素</w:t>
      </w:r>
      <w:r w:rsidRPr="00E50064">
        <w:rPr>
          <w:rFonts w:ascii="微软雅黑" w:eastAsia="微软雅黑" w:hAnsi="微软雅黑" w:hint="eastAsia"/>
          <w:sz w:val="18"/>
          <w:szCs w:val="18"/>
        </w:rPr>
        <w:t xml:space="preserve">Advances the enumerator to the next element of the collection. </w:t>
      </w:r>
    </w:p>
    <w:p w:rsidR="001F33BD" w:rsidRPr="001F33BD" w:rsidRDefault="001F33BD" w:rsidP="001F33BD">
      <w:pPr>
        <w:ind w:leftChars="50" w:left="215" w:hangingChars="50" w:hanging="110"/>
        <w:rPr>
          <w:rFonts w:ascii="Courier New" w:hAnsi="Courier New" w:cs="Courier New"/>
          <w:color w:val="000000"/>
          <w:kern w:val="0"/>
          <w:sz w:val="22"/>
        </w:rPr>
      </w:pPr>
      <w:r w:rsidRPr="00E50064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E50064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1F33BD">
        <w:rPr>
          <w:rFonts w:ascii="Courier New" w:hAnsi="Courier New" w:cs="Courier New"/>
          <w:color w:val="FF0000"/>
          <w:kern w:val="0"/>
          <w:sz w:val="22"/>
        </w:rPr>
        <w:t>reset</w:t>
      </w:r>
      <w:r w:rsidRPr="00E50064">
        <w:rPr>
          <w:rFonts w:ascii="Courier New" w:hAnsi="Courier New" w:cs="Courier New"/>
          <w:color w:val="000000"/>
          <w:kern w:val="0"/>
          <w:sz w:val="22"/>
        </w:rPr>
        <w:t>();//</w:t>
      </w:r>
      <w:r w:rsidRPr="00E50064">
        <w:rPr>
          <w:rFonts w:ascii="Courier New" w:hAnsi="Courier New" w:cs="Courier New" w:hint="eastAsia"/>
          <w:color w:val="000000"/>
          <w:kern w:val="0"/>
          <w:sz w:val="22"/>
        </w:rPr>
        <w:t>游标重置</w:t>
      </w:r>
      <w:r w:rsidRPr="00E50064">
        <w:rPr>
          <w:rFonts w:ascii="微软雅黑" w:eastAsia="微软雅黑" w:hAnsi="微软雅黑" w:hint="eastAsia"/>
          <w:sz w:val="18"/>
          <w:szCs w:val="18"/>
        </w:rPr>
        <w:t>Sets the enumerator to its initial position, which is before the first element in the collection.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 xml:space="preserve"> </w:t>
      </w:r>
    </w:p>
    <w:p w:rsidR="001F33BD" w:rsidRPr="001F33BD" w:rsidRDefault="001F33BD" w:rsidP="001F33BD">
      <w:r>
        <w:rPr>
          <w:rFonts w:ascii="Courier New" w:hAnsi="Courier New" w:cs="Courier New"/>
          <w:color w:val="6A3E3E"/>
          <w:kern w:val="0"/>
          <w:sz w:val="22"/>
        </w:rPr>
        <w:t xml:space="preserve"> </w:t>
      </w:r>
      <w:r w:rsidRPr="000552E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552E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1F33BD">
        <w:rPr>
          <w:rFonts w:ascii="Courier New" w:hAnsi="Courier New" w:cs="Courier New"/>
          <w:color w:val="FF0000"/>
          <w:kern w:val="0"/>
          <w:sz w:val="22"/>
        </w:rPr>
        <w:t>close</w:t>
      </w:r>
      <w:r w:rsidRPr="000552E6">
        <w:rPr>
          <w:rFonts w:ascii="Courier New" w:hAnsi="Courier New" w:cs="Courier New"/>
          <w:color w:val="000000"/>
          <w:kern w:val="0"/>
          <w:sz w:val="22"/>
        </w:rPr>
        <w:t>();</w:t>
      </w:r>
      <w:r w:rsidRPr="000552E6">
        <w:rPr>
          <w:rFonts w:ascii="Courier New" w:hAnsi="Courier New" w:cs="Courier New" w:hint="eastAsia"/>
          <w:color w:val="000000"/>
          <w:kern w:val="0"/>
          <w:sz w:val="22"/>
        </w:rPr>
        <w:t>//</w:t>
      </w:r>
      <w:r w:rsidRPr="000552E6">
        <w:rPr>
          <w:rFonts w:ascii="Courier New" w:hAnsi="Courier New" w:cs="Courier New" w:hint="eastAsia"/>
          <w:color w:val="000000"/>
          <w:kern w:val="0"/>
          <w:sz w:val="22"/>
        </w:rPr>
        <w:t>关闭</w:t>
      </w:r>
    </w:p>
    <w:p w:rsidR="001F33BD" w:rsidRDefault="001F33BD" w:rsidP="001F33BD">
      <w:r w:rsidRPr="000552E6">
        <w:rPr>
          <w:rFonts w:ascii="Courier New" w:hAnsi="Courier New" w:cs="Courier New" w:hint="eastAsia"/>
          <w:color w:val="000000"/>
          <w:kern w:val="0"/>
          <w:sz w:val="22"/>
        </w:rPr>
        <w:t xml:space="preserve">   </w:t>
      </w:r>
      <w:r w:rsidRPr="000552E6">
        <w:rPr>
          <w:rFonts w:ascii="微软雅黑" w:eastAsia="微软雅黑" w:hAnsi="微软雅黑" w:hint="eastAsia"/>
          <w:sz w:val="18"/>
          <w:szCs w:val="18"/>
        </w:rPr>
        <w:t>Closes this enumerable and releases resources.</w:t>
      </w:r>
    </w:p>
    <w:p w:rsidR="00E72285" w:rsidRPr="00E72285" w:rsidRDefault="00E72285" w:rsidP="00E72285">
      <w:pPr>
        <w:ind w:firstLineChars="50" w:firstLine="110"/>
        <w:rPr>
          <w:rFonts w:ascii="Courier New" w:hAnsi="Courier New" w:cs="Courier New"/>
          <w:color w:val="000000"/>
          <w:kern w:val="0"/>
          <w:sz w:val="22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723006" w:rsidRDefault="00723006" w:rsidP="003D4E28">
      <w:pPr>
        <w:rPr>
          <w:sz w:val="24"/>
          <w:szCs w:val="24"/>
        </w:rPr>
      </w:pPr>
    </w:p>
    <w:p w:rsidR="00723006" w:rsidRDefault="00723006" w:rsidP="003D4E2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122B7C04" wp14:editId="294153E9">
                <wp:extent cx="5274310" cy="512064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1272540" y="274320"/>
                            <a:ext cx="295656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006" w:rsidRDefault="00723006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 w:rsidRPr="004439D0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CubeEnumerator</w:t>
                              </w:r>
                            </w:p>
                            <w:p w:rsidR="001F0F94" w:rsidRDefault="001F0F94" w:rsidP="00723006">
                              <w:pPr>
                                <w:jc w:val="center"/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立方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体枚举器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181100" y="1173480"/>
                            <a:ext cx="3147060" cy="1379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3006" w:rsidRDefault="00723006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 w:rsidRPr="001F0F94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CubeStorageEngin</w:t>
                              </w:r>
                            </w:p>
                            <w:p w:rsidR="001F0F94" w:rsidRPr="001F0F94" w:rsidRDefault="001F0F94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立方体</w:t>
                              </w:r>
                              <w:r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存储引擎</w:t>
                              </w:r>
                            </w:p>
                            <w:p w:rsidR="00654542" w:rsidRDefault="00654542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2"/>
                                </w:rPr>
                              </w:pPr>
                            </w:p>
                            <w:p w:rsidR="00723006" w:rsidRPr="00723006" w:rsidRDefault="00723006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 xml:space="preserve"> ITupleIterator search(StorageContext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3E3E"/>
                                  <w:kern w:val="0"/>
                                  <w:sz w:val="22"/>
                                </w:rPr>
                                <w:t>context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 xml:space="preserve">, SQLDigest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6A3E3E"/>
                                  <w:kern w:val="0"/>
                                  <w:sz w:val="22"/>
                                </w:rPr>
                                <w:t>sqlDigest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196340" y="2811780"/>
                            <a:ext cx="3147060" cy="6781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4542" w:rsidRPr="007B4496" w:rsidRDefault="00654542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</w:pPr>
                              <w:r w:rsidRPr="007B4496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  <w:highlight w:val="lightGray"/>
                                </w:rPr>
                                <w:t>SerializedHBaseTupleIterator</w:t>
                              </w:r>
                            </w:p>
                            <w:p w:rsidR="001F0F94" w:rsidRDefault="001F0F94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 w:cs="Courier New" w:hint="eastAsia"/>
                                  <w:color w:val="000000"/>
                                  <w:kern w:val="0"/>
                                  <w:sz w:val="22"/>
                                </w:rPr>
                                <w:t>Ｈ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color w:val="000000"/>
                                  <w:kern w:val="0"/>
                                  <w:sz w:val="22"/>
                                </w:rPr>
                                <w:t>base</w:t>
                              </w:r>
                              <w:r w:rsidRPr="001F0F94">
                                <w:rPr>
                                  <w:rFonts w:ascii="Courier New" w:hAnsi="Courier New" w:cs="Courier New" w:hint="eastAsia"/>
                                  <w:color w:val="000000"/>
                                  <w:kern w:val="0"/>
                                  <w:sz w:val="22"/>
                                </w:rPr>
                                <w:t>迭代器</w:t>
                              </w:r>
                            </w:p>
                            <w:p w:rsidR="00654542" w:rsidRPr="00723006" w:rsidRDefault="00654542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181100" y="3688080"/>
                            <a:ext cx="3147060" cy="883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4542" w:rsidRPr="007B4496" w:rsidRDefault="00654542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7F0055"/>
                                  <w:kern w:val="0"/>
                                  <w:sz w:val="22"/>
                                </w:rPr>
                              </w:pPr>
                              <w:r w:rsidRPr="007B4496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kern w:val="0"/>
                                  <w:sz w:val="22"/>
                                </w:rPr>
                                <w:t>CubeSegmentTupleIterator</w:t>
                              </w:r>
                            </w:p>
                            <w:p w:rsidR="00654542" w:rsidRPr="00723006" w:rsidRDefault="00654542" w:rsidP="0072300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000000"/>
                                  <w:kern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endCxn id="19" idx="0"/>
                        </wps:cNvCnPr>
                        <wps:spPr>
                          <a:xfrm>
                            <a:off x="2743200" y="906780"/>
                            <a:ext cx="1143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19" idx="2"/>
                          <a:endCxn id="20" idx="0"/>
                        </wps:cNvCnPr>
                        <wps:spPr>
                          <a:xfrm>
                            <a:off x="2754630" y="2552700"/>
                            <a:ext cx="1524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endCxn id="21" idx="0"/>
                        </wps:cNvCnPr>
                        <wps:spPr>
                          <a:xfrm>
                            <a:off x="2743200" y="3322320"/>
                            <a:ext cx="11430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2B7C04" id="画布 4" o:spid="_x0000_s1033" editas="canvas" style="width:415.3pt;height:403.2pt;mso-position-horizontal-relative:char;mso-position-vertical-relative:line" coordsize="52743,51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52743;height:51206;visibility:visible;mso-wrap-style:square">
                  <v:fill o:detectmouseclick="t"/>
                  <v:path o:connecttype="none"/>
                </v:shape>
                <v:rect id="矩形 5" o:spid="_x0000_s1035" style="position:absolute;left:12725;top:2743;width:2956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723006" w:rsidRDefault="00723006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</w:pPr>
                        <w:r w:rsidRPr="004439D0"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  <w:t>CubeEnumerator</w:t>
                        </w:r>
                      </w:p>
                      <w:p w:rsidR="001F0F94" w:rsidRDefault="001F0F94" w:rsidP="00723006">
                        <w:pPr>
                          <w:jc w:val="center"/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color w:val="000000"/>
                            <w:kern w:val="0"/>
                            <w:sz w:val="22"/>
                          </w:rPr>
                          <w:t>立方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  <w:t>体枚举器</w:t>
                        </w:r>
                      </w:p>
                    </w:txbxContent>
                  </v:textbox>
                </v:rect>
                <v:rect id="矩形 19" o:spid="_x0000_s1036" style="position:absolute;left:11811;top:11734;width:31470;height:13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<v:textbox>
                    <w:txbxContent>
                      <w:p w:rsidR="00723006" w:rsidRDefault="00723006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</w:pPr>
                        <w:r w:rsidRPr="001F0F94"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  <w:t>CubeStorageEngin</w:t>
                        </w:r>
                      </w:p>
                      <w:p w:rsidR="001F0F94" w:rsidRPr="001F0F94" w:rsidRDefault="001F0F94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b/>
                            <w:color w:val="000000"/>
                            <w:kern w:val="0"/>
                            <w:sz w:val="22"/>
                          </w:rPr>
                          <w:t>立方体</w:t>
                        </w:r>
                        <w:r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  <w:t>存储引擎</w:t>
                        </w:r>
                      </w:p>
                      <w:p w:rsidR="00654542" w:rsidRDefault="00654542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2"/>
                          </w:rPr>
                        </w:pPr>
                      </w:p>
                      <w:p w:rsidR="00723006" w:rsidRPr="00723006" w:rsidRDefault="00723006" w:rsidP="00723006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2"/>
                          </w:rPr>
                          <w:t>public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 xml:space="preserve"> ITupleIterator search(StorageContext </w:t>
                        </w:r>
                        <w:r>
                          <w:rPr>
                            <w:rFonts w:ascii="Courier New" w:hAnsi="Courier New" w:cs="Courier New"/>
                            <w:color w:val="6A3E3E"/>
                            <w:kern w:val="0"/>
                            <w:sz w:val="22"/>
                          </w:rPr>
                          <w:t>context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 xml:space="preserve">, SQLDigest </w:t>
                        </w:r>
                        <w:r>
                          <w:rPr>
                            <w:rFonts w:ascii="Courier New" w:hAnsi="Courier New" w:cs="Courier New"/>
                            <w:color w:val="6A3E3E"/>
                            <w:kern w:val="0"/>
                            <w:sz w:val="22"/>
                          </w:rPr>
                          <w:t>sqlDigest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  <w:t>)</w:t>
                        </w:r>
                      </w:p>
                    </w:txbxContent>
                  </v:textbox>
                </v:rect>
                <v:rect id="矩形 20" o:spid="_x0000_s1037" style="position:absolute;left:11963;top:28117;width:31471;height:6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654542" w:rsidRPr="007B4496" w:rsidRDefault="00654542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</w:pPr>
                        <w:r w:rsidRPr="007B4496"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  <w:highlight w:val="lightGray"/>
                          </w:rPr>
                          <w:t>SerializedHBaseTupleIterator</w:t>
                        </w:r>
                      </w:p>
                      <w:p w:rsidR="001F0F94" w:rsidRDefault="001F0F94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2"/>
                          </w:rPr>
                        </w:pPr>
                        <w:r>
                          <w:rPr>
                            <w:rFonts w:ascii="Courier New" w:hAnsi="Courier New" w:cs="Courier New" w:hint="eastAsia"/>
                            <w:color w:val="000000"/>
                            <w:kern w:val="0"/>
                            <w:sz w:val="22"/>
                          </w:rPr>
                          <w:t>Ｈ</w:t>
                        </w:r>
                        <w:r>
                          <w:rPr>
                            <w:rFonts w:ascii="Courier New" w:hAnsi="Courier New" w:cs="Courier New" w:hint="eastAsia"/>
                            <w:color w:val="000000"/>
                            <w:kern w:val="0"/>
                            <w:sz w:val="22"/>
                          </w:rPr>
                          <w:t>base</w:t>
                        </w:r>
                        <w:r w:rsidRPr="001F0F94">
                          <w:rPr>
                            <w:rFonts w:ascii="Courier New" w:hAnsi="Courier New" w:cs="Courier New" w:hint="eastAsia"/>
                            <w:color w:val="000000"/>
                            <w:kern w:val="0"/>
                            <w:sz w:val="22"/>
                          </w:rPr>
                          <w:t>迭代器</w:t>
                        </w:r>
                      </w:p>
                      <w:p w:rsidR="00654542" w:rsidRPr="00723006" w:rsidRDefault="00654542" w:rsidP="00723006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</w:p>
                    </w:txbxContent>
                  </v:textbox>
                </v:rect>
                <v:rect id="矩形 21" o:spid="_x0000_s1038" style="position:absolute;left:11811;top:36880;width:31470;height:8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:rsidR="00654542" w:rsidRPr="007B4496" w:rsidRDefault="00654542" w:rsidP="00723006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bCs/>
                            <w:color w:val="7F0055"/>
                            <w:kern w:val="0"/>
                            <w:sz w:val="22"/>
                          </w:rPr>
                        </w:pPr>
                        <w:r w:rsidRPr="007B4496">
                          <w:rPr>
                            <w:rFonts w:ascii="Courier New" w:hAnsi="Courier New" w:cs="Courier New"/>
                            <w:b/>
                            <w:color w:val="000000"/>
                            <w:kern w:val="0"/>
                            <w:sz w:val="22"/>
                          </w:rPr>
                          <w:t>CubeSegmentTupleIterator</w:t>
                        </w:r>
                      </w:p>
                      <w:p w:rsidR="00654542" w:rsidRPr="00723006" w:rsidRDefault="00654542" w:rsidP="00723006">
                        <w:pPr>
                          <w:jc w:val="center"/>
                          <w:rPr>
                            <w:rFonts w:ascii="Courier New" w:hAnsi="Courier New" w:cs="Courier New"/>
                            <w:color w:val="000000"/>
                            <w:kern w:val="0"/>
                            <w:sz w:val="22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9" type="#_x0000_t32" style="position:absolute;left:27432;top:9067;width:114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8" o:spid="_x0000_s1040" type="#_x0000_t32" style="position:absolute;left:27546;top:25527;width:152;height:25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直接箭头连接符 9" o:spid="_x0000_s1041" type="#_x0000_t32" style="position:absolute;left:27432;top:33223;width:114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E4FFC" w:rsidRDefault="00FE4FFC" w:rsidP="003D4E28">
      <w:pPr>
        <w:rPr>
          <w:rFonts w:hint="eastAsia"/>
          <w:sz w:val="24"/>
          <w:szCs w:val="24"/>
        </w:rPr>
      </w:pPr>
    </w:p>
    <w:p w:rsidR="00654542" w:rsidRDefault="00654542" w:rsidP="003D4E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构建</w:t>
      </w:r>
      <w:r>
        <w:rPr>
          <w:rFonts w:hint="eastAsia"/>
          <w:sz w:val="24"/>
          <w:szCs w:val="24"/>
        </w:rPr>
        <w:t>scan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Scan buildScan(HBaseKeyRange </w:t>
      </w:r>
      <w:r>
        <w:rPr>
          <w:rFonts w:ascii="Courier New" w:hAnsi="Courier New" w:cs="Courier New"/>
          <w:color w:val="6A3E3E"/>
          <w:kern w:val="0"/>
          <w:sz w:val="22"/>
        </w:rPr>
        <w:t>keyRange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Scan </w:t>
      </w: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Scan();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.setCaching(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SCAN_CACHE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.setCacheBlocks(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.setAttribute(Scan.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SCAN_ATTRIBUTES_METRICS_ENABLE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2"/>
        </w:rPr>
        <w:t>Bytes.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toBytes</w:t>
      </w:r>
      <w:r>
        <w:rPr>
          <w:rFonts w:ascii="Courier New" w:hAnsi="Courier New" w:cs="Courier New"/>
          <w:color w:val="000000"/>
          <w:kern w:val="0"/>
          <w:sz w:val="22"/>
        </w:rPr>
        <w:t>(Boolean.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TRUE</w:t>
      </w:r>
      <w:r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(RowValueDecoder </w:t>
      </w:r>
      <w:r>
        <w:rPr>
          <w:rFonts w:ascii="Courier New" w:hAnsi="Courier New" w:cs="Courier New"/>
          <w:color w:val="6A3E3E"/>
          <w:kern w:val="0"/>
          <w:sz w:val="22"/>
        </w:rPr>
        <w:t>valueDecoder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: </w:t>
      </w: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rowValueDecoders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HBaseColumnDesc </w:t>
      </w:r>
      <w:r>
        <w:rPr>
          <w:rFonts w:ascii="Courier New" w:hAnsi="Courier New" w:cs="Courier New"/>
          <w:color w:val="6A3E3E"/>
          <w:kern w:val="0"/>
          <w:sz w:val="22"/>
        </w:rPr>
        <w:t>hbaseColumn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</w:rPr>
        <w:t>valueDecoder</w:t>
      </w:r>
      <w:r>
        <w:rPr>
          <w:rFonts w:ascii="Courier New" w:hAnsi="Courier New" w:cs="Courier New"/>
          <w:color w:val="000000"/>
          <w:kern w:val="0"/>
          <w:sz w:val="22"/>
        </w:rPr>
        <w:t>.getHBaseColumn();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2"/>
        </w:rPr>
        <w:t>byteFamily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Bytes.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toBytes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hbaseColumn</w:t>
      </w:r>
      <w:r>
        <w:rPr>
          <w:rFonts w:ascii="Courier New" w:hAnsi="Courier New" w:cs="Courier New"/>
          <w:color w:val="000000"/>
          <w:kern w:val="0"/>
          <w:sz w:val="22"/>
        </w:rPr>
        <w:t>.getColumnFamilyName());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byte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[] </w:t>
      </w:r>
      <w:r>
        <w:rPr>
          <w:rFonts w:ascii="Courier New" w:hAnsi="Courier New" w:cs="Courier New"/>
          <w:color w:val="6A3E3E"/>
          <w:kern w:val="0"/>
          <w:sz w:val="22"/>
        </w:rPr>
        <w:t>byteQualifier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Bytes.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toBytes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hbaseColumn</w:t>
      </w:r>
      <w:r>
        <w:rPr>
          <w:rFonts w:ascii="Courier New" w:hAnsi="Courier New" w:cs="Courier New"/>
          <w:color w:val="000000"/>
          <w:kern w:val="0"/>
          <w:sz w:val="22"/>
        </w:rPr>
        <w:t>.getQualifier());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    </w:t>
      </w: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.addColumn(</w:t>
      </w:r>
      <w:r>
        <w:rPr>
          <w:rFonts w:ascii="Courier New" w:hAnsi="Courier New" w:cs="Courier New"/>
          <w:color w:val="6A3E3E"/>
          <w:kern w:val="0"/>
          <w:sz w:val="22"/>
        </w:rPr>
        <w:t>byteFamily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byteQualifier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}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.setStartRow(</w:t>
      </w:r>
      <w:r>
        <w:rPr>
          <w:rFonts w:ascii="Courier New" w:hAnsi="Courier New" w:cs="Courier New"/>
          <w:color w:val="6A3E3E"/>
          <w:kern w:val="0"/>
          <w:sz w:val="22"/>
        </w:rPr>
        <w:t>keyRange</w:t>
      </w:r>
      <w:r>
        <w:rPr>
          <w:rFonts w:ascii="Courier New" w:hAnsi="Courier New" w:cs="Courier New"/>
          <w:color w:val="000000"/>
          <w:kern w:val="0"/>
          <w:sz w:val="22"/>
        </w:rPr>
        <w:t>.getStartKey());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.setStopRow(</w:t>
      </w:r>
      <w:r>
        <w:rPr>
          <w:rFonts w:ascii="Courier New" w:hAnsi="Courier New" w:cs="Courier New"/>
          <w:color w:val="6A3E3E"/>
          <w:kern w:val="0"/>
          <w:sz w:val="22"/>
        </w:rPr>
        <w:t>keyRange</w:t>
      </w:r>
      <w:r>
        <w:rPr>
          <w:rFonts w:ascii="Courier New" w:hAnsi="Courier New" w:cs="Courier New"/>
          <w:color w:val="000000"/>
          <w:kern w:val="0"/>
          <w:sz w:val="22"/>
        </w:rPr>
        <w:t>.getStopKey());</w:t>
      </w:r>
    </w:p>
    <w:p w:rsidR="00654542" w:rsidRDefault="00654542" w:rsidP="0065454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scan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654542" w:rsidRDefault="00654542" w:rsidP="00654542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}</w:t>
      </w:r>
    </w:p>
    <w:p w:rsidR="001F33BD" w:rsidRDefault="001F33BD" w:rsidP="003D4E28">
      <w:pPr>
        <w:rPr>
          <w:sz w:val="24"/>
          <w:szCs w:val="24"/>
        </w:rPr>
      </w:pPr>
    </w:p>
    <w:p w:rsidR="00723006" w:rsidRDefault="00723006" w:rsidP="003D4E28">
      <w:pPr>
        <w:rPr>
          <w:sz w:val="24"/>
          <w:szCs w:val="24"/>
        </w:rPr>
      </w:pPr>
    </w:p>
    <w:p w:rsidR="00723006" w:rsidRDefault="00723006" w:rsidP="003D4E28">
      <w:pPr>
        <w:rPr>
          <w:sz w:val="24"/>
          <w:szCs w:val="24"/>
        </w:rPr>
      </w:pPr>
    </w:p>
    <w:p w:rsidR="00723006" w:rsidRDefault="00723006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rFonts w:ascii="Courier New" w:hAnsi="Courier New" w:cs="Courier New"/>
          <w:color w:val="000000"/>
          <w:kern w:val="0"/>
          <w:sz w:val="22"/>
        </w:rPr>
      </w:pPr>
      <w:r w:rsidRPr="005E7573">
        <w:rPr>
          <w:rFonts w:hint="eastAsia"/>
          <w:b/>
          <w:sz w:val="24"/>
          <w:szCs w:val="24"/>
        </w:rPr>
        <w:t>Ｏ</w:t>
      </w:r>
      <w:r w:rsidRPr="005E7573">
        <w:rPr>
          <w:rFonts w:hint="eastAsia"/>
          <w:b/>
          <w:sz w:val="24"/>
          <w:szCs w:val="24"/>
        </w:rPr>
        <w:t>lapTable</w:t>
      </w:r>
      <w:r w:rsidRPr="005E7573">
        <w:rPr>
          <w:b/>
          <w:sz w:val="24"/>
          <w:szCs w:val="24"/>
        </w:rPr>
        <w:t xml:space="preserve"> 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</w:rPr>
        <w:t>implements</w:t>
      </w:r>
      <w:r w:rsidRPr="005E7573">
        <w:rPr>
          <w:rFonts w:ascii="Courier New" w:hAnsi="Courier New" w:cs="Courier New"/>
          <w:color w:val="000000"/>
          <w:kern w:val="0"/>
          <w:sz w:val="22"/>
        </w:rPr>
        <w:t xml:space="preserve"> TranslatableTable</w:t>
      </w:r>
    </w:p>
    <w:p w:rsidR="001F33BD" w:rsidRDefault="001F33BD" w:rsidP="003D4E28">
      <w:pPr>
        <w:rPr>
          <w:b/>
          <w:sz w:val="24"/>
          <w:szCs w:val="24"/>
        </w:rPr>
      </w:pPr>
    </w:p>
    <w:p w:rsidR="005E7573" w:rsidRPr="00E552F7" w:rsidRDefault="005E7573" w:rsidP="003D4E28">
      <w:pPr>
        <w:rPr>
          <w:b/>
          <w:sz w:val="24"/>
          <w:szCs w:val="24"/>
          <w:highlight w:val="lightGray"/>
        </w:rPr>
      </w:pPr>
      <w:r w:rsidRPr="00E552F7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net.hydromatic.optiq. TranslatableTable </w:t>
      </w:r>
      <w:r w:rsidRPr="00E552F7">
        <w:rPr>
          <w:rFonts w:ascii="Courier New" w:hAnsi="Courier New" w:cs="Courier New" w:hint="eastAsia"/>
          <w:color w:val="000000"/>
          <w:kern w:val="0"/>
          <w:sz w:val="22"/>
          <w:highlight w:val="lightGray"/>
        </w:rPr>
        <w:t>类</w:t>
      </w:r>
    </w:p>
    <w:p w:rsidR="001F33BD" w:rsidRPr="00E552F7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E552F7">
        <w:rPr>
          <w:rFonts w:ascii="Courier New" w:hAnsi="Courier New" w:cs="Courier New"/>
          <w:color w:val="3F5FBF"/>
          <w:kern w:val="0"/>
          <w:sz w:val="22"/>
          <w:highlight w:val="lightGray"/>
        </w:rPr>
        <w:t>/**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 Extension to </w:t>
      </w:r>
      <w:r w:rsidRPr="005E7573">
        <w:rPr>
          <w:rFonts w:ascii="Courier New" w:hAnsi="Courier New" w:cs="Courier New"/>
          <w:color w:val="3F3FBF"/>
          <w:kern w:val="0"/>
          <w:sz w:val="22"/>
          <w:highlight w:val="lightGray"/>
        </w:rPr>
        <w:t>{@link Table}</w:t>
      </w: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that specifies how it is to be translated to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 a </w:t>
      </w:r>
      <w:r w:rsidRPr="005E7573">
        <w:rPr>
          <w:rFonts w:ascii="Courier New" w:hAnsi="Courier New" w:cs="Courier New"/>
          <w:color w:val="3F3FBF"/>
          <w:kern w:val="0"/>
          <w:sz w:val="22"/>
          <w:highlight w:val="lightGray"/>
        </w:rPr>
        <w:t>{@link org.eigenbase.rel.RelNode planner node}</w:t>
      </w: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>.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 </w:t>
      </w:r>
      <w:r w:rsidRPr="005E7573">
        <w:rPr>
          <w:rFonts w:ascii="Courier New" w:hAnsi="Courier New" w:cs="Courier New"/>
          <w:color w:val="7F7F9F"/>
          <w:kern w:val="0"/>
          <w:sz w:val="22"/>
          <w:highlight w:val="lightGray"/>
        </w:rPr>
        <w:t>&lt;p&gt;</w:t>
      </w: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>It is optional for a Table to implement this interface. A Table that does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 not implement this interface, a Table will be converted to anEnumerableTableAccessRel. Generally a Table will implements this interface to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create a particular subclass of RelNode, and also register rules that act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 on that particular subclass of RelNode.</w:t>
      </w:r>
      <w:r w:rsidRPr="005E7573">
        <w:rPr>
          <w:rFonts w:ascii="Courier New" w:hAnsi="Courier New" w:cs="Courier New"/>
          <w:color w:val="7F7F9F"/>
          <w:kern w:val="0"/>
          <w:sz w:val="22"/>
          <w:highlight w:val="lightGray"/>
        </w:rPr>
        <w:t>&lt;/p&gt;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3F5FBF"/>
          <w:kern w:val="0"/>
          <w:sz w:val="22"/>
          <w:highlight w:val="lightGray"/>
        </w:rPr>
        <w:t xml:space="preserve"> */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bCs/>
          <w:i/>
          <w:color w:val="7F0055"/>
          <w:kern w:val="0"/>
          <w:sz w:val="22"/>
          <w:highlight w:val="lightGray"/>
        </w:rPr>
        <w:t>public</w:t>
      </w: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</w:t>
      </w:r>
      <w:r w:rsidRPr="005E7573">
        <w:rPr>
          <w:rFonts w:ascii="Courier New" w:hAnsi="Courier New" w:cs="Courier New"/>
          <w:bCs/>
          <w:i/>
          <w:color w:val="7F0055"/>
          <w:kern w:val="0"/>
          <w:sz w:val="22"/>
          <w:highlight w:val="lightGray"/>
        </w:rPr>
        <w:t>interface</w:t>
      </w: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</w:t>
      </w:r>
      <w:r w:rsidRPr="00E552F7">
        <w:rPr>
          <w:rFonts w:ascii="Courier New" w:hAnsi="Courier New" w:cs="Courier New"/>
          <w:b/>
          <w:i/>
          <w:color w:val="000000"/>
          <w:kern w:val="0"/>
          <w:sz w:val="28"/>
          <w:szCs w:val="28"/>
          <w:highlight w:val="green"/>
        </w:rPr>
        <w:t>TranslatableTable</w:t>
      </w:r>
      <w:r w:rsidRPr="00E552F7">
        <w:rPr>
          <w:rFonts w:ascii="Courier New" w:hAnsi="Courier New" w:cs="Courier New"/>
          <w:i/>
          <w:color w:val="000000"/>
          <w:kern w:val="0"/>
          <w:sz w:val="22"/>
          <w:highlight w:val="green"/>
        </w:rPr>
        <w:t xml:space="preserve"> </w:t>
      </w:r>
      <w:r w:rsidRPr="005E7573">
        <w:rPr>
          <w:rFonts w:ascii="Courier New" w:hAnsi="Courier New" w:cs="Courier New"/>
          <w:bCs/>
          <w:i/>
          <w:color w:val="7F0055"/>
          <w:kern w:val="0"/>
          <w:sz w:val="22"/>
          <w:highlight w:val="lightGray"/>
        </w:rPr>
        <w:t>extends</w:t>
      </w: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Table {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 </w:t>
      </w:r>
      <w:r w:rsidRPr="005E7573">
        <w:rPr>
          <w:rFonts w:ascii="Courier New" w:hAnsi="Courier New" w:cs="Courier New"/>
          <w:i/>
          <w:color w:val="3F5FBF"/>
          <w:kern w:val="0"/>
          <w:sz w:val="22"/>
          <w:highlight w:val="lightGray"/>
        </w:rPr>
        <w:t xml:space="preserve">/** Converts this table into a </w:t>
      </w:r>
      <w:r w:rsidRPr="005E7573">
        <w:rPr>
          <w:rFonts w:ascii="Courier New" w:hAnsi="Courier New" w:cs="Courier New"/>
          <w:i/>
          <w:color w:val="3F3FBF"/>
          <w:kern w:val="0"/>
          <w:sz w:val="22"/>
          <w:highlight w:val="lightGray"/>
        </w:rPr>
        <w:t>{@link RelNode relational expression}</w:t>
      </w:r>
      <w:r w:rsidRPr="005E7573">
        <w:rPr>
          <w:rFonts w:ascii="Courier New" w:hAnsi="Courier New" w:cs="Courier New"/>
          <w:i/>
          <w:color w:val="3F5FBF"/>
          <w:kern w:val="0"/>
          <w:sz w:val="22"/>
          <w:highlight w:val="lightGray"/>
        </w:rPr>
        <w:t>. */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 RelNode toRel(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     RelOptTable.ToRelContext </w:t>
      </w:r>
      <w:r w:rsidRPr="005E7573">
        <w:rPr>
          <w:rFonts w:ascii="Courier New" w:hAnsi="Courier New" w:cs="Courier New"/>
          <w:i/>
          <w:color w:val="6A3E3E"/>
          <w:kern w:val="0"/>
          <w:sz w:val="22"/>
          <w:highlight w:val="lightGray"/>
        </w:rPr>
        <w:t>context</w:t>
      </w: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>,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 xml:space="preserve">      RelOptTable </w:t>
      </w:r>
      <w:r w:rsidRPr="005E7573">
        <w:rPr>
          <w:rFonts w:ascii="Courier New" w:hAnsi="Courier New" w:cs="Courier New"/>
          <w:i/>
          <w:color w:val="6A3E3E"/>
          <w:kern w:val="0"/>
          <w:sz w:val="22"/>
          <w:highlight w:val="lightGray"/>
        </w:rPr>
        <w:t>relOptTable</w:t>
      </w: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>);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i/>
          <w:color w:val="000000"/>
          <w:kern w:val="0"/>
          <w:sz w:val="22"/>
          <w:highlight w:val="lightGray"/>
        </w:rPr>
        <w:t>}</w:t>
      </w:r>
    </w:p>
    <w:p w:rsidR="001F33BD" w:rsidRPr="005E7573" w:rsidRDefault="001F33BD" w:rsidP="003D4E28">
      <w:pPr>
        <w:rPr>
          <w:sz w:val="24"/>
          <w:szCs w:val="24"/>
          <w:highlight w:val="lightGray"/>
        </w:rPr>
      </w:pPr>
    </w:p>
    <w:p w:rsidR="001F33BD" w:rsidRPr="005E7573" w:rsidRDefault="001F33BD" w:rsidP="003D4E28">
      <w:pPr>
        <w:rPr>
          <w:sz w:val="24"/>
          <w:szCs w:val="24"/>
          <w:highlight w:val="lightGray"/>
        </w:rPr>
      </w:pP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646464"/>
          <w:kern w:val="0"/>
          <w:sz w:val="22"/>
          <w:highlight w:val="lightGray"/>
        </w:rPr>
        <w:t>@Override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  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public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RelNode toRel(ToRelContext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context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, RelOptTable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relOptTable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>) {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      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int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fieldCount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=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relOptTable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>.getRowType().getFieldCount();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lastRenderedPageBreak/>
        <w:t xml:space="preserve">       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int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[]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fields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= identityList(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fieldCount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>);</w:t>
      </w:r>
    </w:p>
    <w:p w:rsidR="001F33BD" w:rsidRPr="005E7573" w:rsidRDefault="001F33BD" w:rsidP="001F33B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highlight w:val="lightGray"/>
        </w:rPr>
      </w:pP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      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return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new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OLAPTableScan(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context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.getCluster(),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relOptTable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, </w:t>
      </w:r>
      <w:r w:rsidRPr="005E7573">
        <w:rPr>
          <w:rFonts w:ascii="Courier New" w:hAnsi="Courier New" w:cs="Courier New"/>
          <w:b/>
          <w:bCs/>
          <w:color w:val="7F0055"/>
          <w:kern w:val="0"/>
          <w:sz w:val="22"/>
          <w:highlight w:val="lightGray"/>
        </w:rPr>
        <w:t>this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, </w:t>
      </w:r>
      <w:r w:rsidRPr="005E7573">
        <w:rPr>
          <w:rFonts w:ascii="Courier New" w:hAnsi="Courier New" w:cs="Courier New"/>
          <w:color w:val="6A3E3E"/>
          <w:kern w:val="0"/>
          <w:sz w:val="22"/>
          <w:highlight w:val="lightGray"/>
        </w:rPr>
        <w:t>fields</w:t>
      </w: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>);</w:t>
      </w:r>
    </w:p>
    <w:p w:rsidR="001F33BD" w:rsidRDefault="001F33BD" w:rsidP="001F33BD">
      <w:pPr>
        <w:rPr>
          <w:sz w:val="24"/>
          <w:szCs w:val="24"/>
        </w:rPr>
      </w:pPr>
      <w:r w:rsidRPr="005E7573">
        <w:rPr>
          <w:rFonts w:ascii="Courier New" w:hAnsi="Courier New" w:cs="Courier New"/>
          <w:color w:val="000000"/>
          <w:kern w:val="0"/>
          <w:sz w:val="22"/>
          <w:highlight w:val="lightGray"/>
        </w:rPr>
        <w:t xml:space="preserve">    }</w:t>
      </w: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1F33BD" w:rsidRDefault="001F33BD" w:rsidP="003D4E28">
      <w:pPr>
        <w:rPr>
          <w:sz w:val="24"/>
          <w:szCs w:val="24"/>
        </w:rPr>
      </w:pPr>
    </w:p>
    <w:p w:rsidR="00E552F7" w:rsidRDefault="00E552F7" w:rsidP="003D4E28">
      <w:pPr>
        <w:rPr>
          <w:sz w:val="24"/>
          <w:szCs w:val="24"/>
        </w:rPr>
      </w:pPr>
    </w:p>
    <w:p w:rsidR="008C6DF9" w:rsidRPr="003D4E28" w:rsidRDefault="008C6DF9" w:rsidP="003D4E28">
      <w:pPr>
        <w:rPr>
          <w:sz w:val="24"/>
          <w:szCs w:val="24"/>
        </w:rPr>
      </w:pPr>
      <w:r w:rsidRPr="00E552F7">
        <w:rPr>
          <w:color w:val="FF0000"/>
          <w:sz w:val="24"/>
          <w:szCs w:val="24"/>
        </w:rPr>
        <w:t xml:space="preserve">OLAPTableScan </w:t>
      </w:r>
      <w:r w:rsidRPr="003D4E28">
        <w:rPr>
          <w:sz w:val="24"/>
          <w:szCs w:val="24"/>
        </w:rPr>
        <w:t>extends TableAccessRelBase implements OLAPRel, EnumerableRel</w:t>
      </w:r>
    </w:p>
    <w:p w:rsidR="003D4E28" w:rsidRPr="003D4E28" w:rsidRDefault="003D4E28" w:rsidP="00D8298D">
      <w:pPr>
        <w:rPr>
          <w:rFonts w:ascii="Courier New" w:hAnsi="Courier New" w:cs="Courier New"/>
          <w:color w:val="000000"/>
          <w:kern w:val="0"/>
          <w:sz w:val="22"/>
        </w:rPr>
      </w:pPr>
    </w:p>
    <w:p w:rsidR="00612E47" w:rsidRDefault="00E552F7" w:rsidP="00D8298D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>
        <w:rPr>
          <w:rFonts w:ascii="Courier New" w:hAnsi="Courier New" w:cs="Courier New"/>
          <w:color w:val="000000"/>
          <w:kern w:val="0"/>
          <w:sz w:val="22"/>
        </w:rPr>
        <w:t xml:space="preserve">　</w:t>
      </w:r>
      <w:r>
        <w:rPr>
          <w:rFonts w:ascii="Courier New" w:hAnsi="Courier New" w:cs="Courier New" w:hint="eastAsia"/>
          <w:color w:val="000000"/>
          <w:kern w:val="0"/>
          <w:sz w:val="22"/>
        </w:rPr>
        <w:t>//</w:t>
      </w:r>
      <w:r>
        <w:rPr>
          <w:rFonts w:ascii="Courier New" w:hAnsi="Courier New" w:cs="Courier New" w:hint="eastAsia"/>
          <w:color w:val="000000"/>
          <w:kern w:val="0"/>
          <w:sz w:val="22"/>
        </w:rPr>
        <w:t>注册</w:t>
      </w:r>
      <w:r>
        <w:rPr>
          <w:rFonts w:ascii="Courier New" w:hAnsi="Courier New" w:cs="Courier New"/>
          <w:color w:val="000000"/>
          <w:kern w:val="0"/>
          <w:sz w:val="22"/>
        </w:rPr>
        <w:t>转换规则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color w:val="000000"/>
          <w:kern w:val="0"/>
          <w:sz w:val="22"/>
        </w:rPr>
        <w:t xml:space="preserve">　</w:t>
      </w:r>
      <w:r>
        <w:rPr>
          <w:rFonts w:ascii="Courier New" w:hAnsi="Courier New" w:cs="Courier New"/>
          <w:color w:val="000000"/>
          <w:kern w:val="0"/>
          <w:sz w:val="22"/>
        </w:rPr>
        <w:t xml:space="preserve">　</w:t>
      </w: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register(RelOptPlanner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force clear the query context before traversal relational operators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OLAPContext.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clearThreadLocalContexts</w:t>
      </w:r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register OLAP rules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.addRule(OLAPToEnumerableConverterRule.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.addRule(OLAPFilterRule.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.addRule(OLAPProjectRule.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.addRule(OLAPAggregateRule.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.addRule(OLAPJoinRule.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.addRule(OLAPLimitRule.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.addRule(OLAPSortRule.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612E47" w:rsidRDefault="00612E47" w:rsidP="00612E47">
      <w:pPr>
        <w:autoSpaceDE w:val="0"/>
        <w:autoSpaceDN w:val="0"/>
        <w:adjustRightInd w:val="0"/>
        <w:ind w:left="880" w:hangingChars="400" w:hanging="88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since join is the entry point, we can't push filter past join</w:t>
      </w:r>
    </w:p>
    <w:p w:rsidR="00612E47" w:rsidRDefault="00612E47" w:rsidP="00612E47">
      <w:pPr>
        <w:autoSpaceDE w:val="0"/>
        <w:autoSpaceDN w:val="0"/>
        <w:adjustRightInd w:val="0"/>
        <w:ind w:left="880" w:hangingChars="400" w:hanging="88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.removeRule(PushFilterPastJoinRule.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FILTER_ON_JOIN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.removeRule(PushFilterPastJoinRule.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JOIN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612E47" w:rsidRDefault="00612E47" w:rsidP="00612E47">
      <w:pPr>
        <w:autoSpaceDE w:val="0"/>
        <w:autoSpaceDN w:val="0"/>
        <w:adjustRightInd w:val="0"/>
        <w:ind w:left="1100" w:hangingChars="500" w:hanging="110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TODO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: since we don't have statistic of table, the optimization of join is too cost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.removeRule(SwapJoinRule.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.removeRule(PushJoinThroughJoinRule.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LEFT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.removeRule(PushJoinThroughJoinRule.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RIGHT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612E47" w:rsidRDefault="00612E47" w:rsidP="00612E47">
      <w:pPr>
        <w:autoSpaceDE w:val="0"/>
        <w:autoSpaceDN w:val="0"/>
        <w:adjustRightInd w:val="0"/>
        <w:ind w:left="1100" w:hangingChars="500" w:hanging="110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for columns in having clause will enable table scan filter rule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cause 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kylin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does not depend on MPP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.removeRule(PushFilterPastProjectRule.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autoSpaceDE w:val="0"/>
        <w:autoSpaceDN w:val="0"/>
        <w:adjustRightInd w:val="0"/>
        <w:ind w:left="880" w:hangingChars="400" w:hanging="88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distinct count will be split into a separated query </w:t>
      </w:r>
      <w:r>
        <w:rPr>
          <w:rFonts w:ascii="Courier New" w:hAnsi="Courier New" w:cs="Courier New"/>
          <w:color w:val="3F7F5F"/>
          <w:kern w:val="0"/>
          <w:sz w:val="22"/>
        </w:rPr>
        <w:lastRenderedPageBreak/>
        <w:t>that is joined with the left query</w:t>
      </w:r>
    </w:p>
    <w:p w:rsidR="00612E47" w:rsidRDefault="00612E47" w:rsidP="00612E47">
      <w:pPr>
        <w:autoSpaceDE w:val="0"/>
        <w:autoSpaceDN w:val="0"/>
        <w:adjustRightInd w:val="0"/>
        <w:ind w:left="880" w:hangingChars="400" w:hanging="88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.removeRule(RemoveDistinctAggregateRule.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5332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</w:p>
    <w:p w:rsidR="00612E47" w:rsidRDefault="00612E47" w:rsidP="00612E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planner</w:t>
      </w:r>
      <w:r>
        <w:rPr>
          <w:rFonts w:ascii="Courier New" w:hAnsi="Courier New" w:cs="Courier New"/>
          <w:color w:val="000000"/>
          <w:kern w:val="0"/>
          <w:sz w:val="22"/>
        </w:rPr>
        <w:t>.removeRule(</w:t>
      </w:r>
      <w:r>
        <w:rPr>
          <w:rFonts w:ascii="Courier New" w:hAnsi="Courier New" w:cs="Courier New"/>
          <w:color w:val="000000"/>
          <w:kern w:val="0"/>
          <w:sz w:val="22"/>
          <w:u w:val="single"/>
        </w:rPr>
        <w:t>ExpandConversionRule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INSTANCE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612E47" w:rsidRDefault="00612E47" w:rsidP="00612E47">
      <w:pPr>
        <w:rPr>
          <w:rFonts w:ascii="Courier New" w:hAnsi="Courier New" w:cs="Courier New"/>
          <w:b/>
          <w:bCs/>
          <w:color w:val="7F0055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p w:rsidR="00D8298D" w:rsidRDefault="00D8298D" w:rsidP="00D8298D">
      <w:pPr>
        <w:rPr>
          <w:rFonts w:ascii="Courier New" w:hAnsi="Courier New" w:cs="Courier New"/>
          <w:color w:val="000000"/>
          <w:kern w:val="0"/>
          <w:sz w:val="22"/>
        </w:rPr>
      </w:pPr>
    </w:p>
    <w:p w:rsidR="00D8298D" w:rsidRDefault="00D8298D" w:rsidP="00D8298D">
      <w:r>
        <w:rPr>
          <w:rFonts w:hint="eastAsia"/>
        </w:rPr>
        <w:t xml:space="preserve">  </w:t>
      </w:r>
    </w:p>
    <w:p w:rsidR="005332AC" w:rsidRDefault="005332AC" w:rsidP="00D8298D"/>
    <w:p w:rsidR="005332AC" w:rsidRDefault="005332AC" w:rsidP="00D8298D">
      <w:r>
        <w:rPr>
          <w:noProof/>
        </w:rPr>
        <w:drawing>
          <wp:inline distT="0" distB="0" distL="0" distR="0">
            <wp:extent cx="3025402" cy="5105842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CAD4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8D" w:rsidRPr="00D8298D" w:rsidRDefault="00D8298D" w:rsidP="00D8298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7020B4" w:rsidRDefault="007020B4" w:rsidP="007020B4">
      <w:pPr>
        <w:rPr>
          <w:i/>
        </w:rPr>
      </w:pPr>
      <w:r>
        <w:rPr>
          <w:i/>
        </w:rPr>
        <w:t xml:space="preserve"> </w:t>
      </w:r>
    </w:p>
    <w:p w:rsidR="007020B4" w:rsidRDefault="007020B4" w:rsidP="007020B4">
      <w:pPr>
        <w:rPr>
          <w:i/>
        </w:rPr>
      </w:pPr>
    </w:p>
    <w:p w:rsidR="007020B4" w:rsidRDefault="007020B4" w:rsidP="007020B4">
      <w:pPr>
        <w:rPr>
          <w:i/>
        </w:rPr>
      </w:pPr>
      <w:r>
        <w:rPr>
          <w:i/>
        </w:rPr>
        <w:t xml:space="preserve"> </w:t>
      </w:r>
    </w:p>
    <w:p w:rsidR="007020B4" w:rsidRDefault="007020B4" w:rsidP="007020B4">
      <w:pPr>
        <w:rPr>
          <w:i/>
        </w:rPr>
      </w:pPr>
    </w:p>
    <w:p w:rsidR="007020B4" w:rsidRDefault="007020B4" w:rsidP="007020B4">
      <w:pPr>
        <w:rPr>
          <w:i/>
        </w:rPr>
      </w:pPr>
      <w:r>
        <w:rPr>
          <w:i/>
        </w:rPr>
        <w:t>{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"version": "1.0",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"defaultSchema": "DEFAULT",</w:t>
      </w:r>
    </w:p>
    <w:p w:rsidR="007020B4" w:rsidRDefault="007020B4" w:rsidP="007020B4">
      <w:pPr>
        <w:rPr>
          <w:i/>
        </w:rPr>
      </w:pPr>
      <w:r>
        <w:rPr>
          <w:i/>
        </w:rPr>
        <w:lastRenderedPageBreak/>
        <w:t xml:space="preserve">    "schemas": [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{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"type": "custom",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"name": "DEFAULT",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"factory": "org.apache.kylin.query.schema.OLAPSchemaFactory",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"operand": {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    "project": "LEARN_KYLIN"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},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"functions": [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     {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         "name": "QUARTER",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         "className": "org.apache.kylin.query.sqlfunc.QuarterFunc"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     }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    ]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    }</w:t>
      </w:r>
    </w:p>
    <w:p w:rsidR="007020B4" w:rsidRDefault="007020B4" w:rsidP="007020B4">
      <w:pPr>
        <w:rPr>
          <w:i/>
        </w:rPr>
      </w:pPr>
      <w:r>
        <w:rPr>
          <w:i/>
        </w:rPr>
        <w:t xml:space="preserve">    ]</w:t>
      </w:r>
    </w:p>
    <w:p w:rsidR="007020B4" w:rsidRDefault="007020B4" w:rsidP="007020B4">
      <w:pPr>
        <w:rPr>
          <w:i/>
        </w:rPr>
      </w:pPr>
      <w:r>
        <w:rPr>
          <w:i/>
        </w:rPr>
        <w:t>}</w:t>
      </w:r>
    </w:p>
    <w:p w:rsidR="007020B4" w:rsidRDefault="007020B4" w:rsidP="007020B4">
      <w:pPr>
        <w:rPr>
          <w:i/>
        </w:rPr>
      </w:pPr>
    </w:p>
    <w:p w:rsidR="007020B4" w:rsidRDefault="007020B4" w:rsidP="007020B4">
      <w:pPr>
        <w:rPr>
          <w:i/>
        </w:rPr>
      </w:pP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  <w:highlight w:val="lightGray"/>
        </w:rPr>
      </w:pPr>
    </w:p>
    <w:p w:rsidR="007020B4" w:rsidRDefault="007020B4" w:rsidP="007020B4">
      <w:pPr>
        <w:rPr>
          <w:rFonts w:ascii="Courier New" w:hAnsi="Courier New" w:cs="Courier New"/>
          <w:color w:val="000000"/>
          <w:kern w:val="0"/>
          <w:sz w:val="22"/>
          <w:highlight w:val="lightGray"/>
        </w:rPr>
      </w:pPr>
    </w:p>
    <w:p w:rsidR="00BD1888" w:rsidRDefault="00BD1888" w:rsidP="007020B4">
      <w:pPr>
        <w:rPr>
          <w:rFonts w:ascii="Courier New" w:hAnsi="Courier New" w:cs="Courier New"/>
          <w:color w:val="000000"/>
          <w:kern w:val="0"/>
          <w:sz w:val="22"/>
        </w:rPr>
      </w:pPr>
    </w:p>
    <w:p w:rsidR="00BD1888" w:rsidRPr="00723006" w:rsidRDefault="00BD1888" w:rsidP="007020B4">
      <w:pPr>
        <w:rPr>
          <w:rFonts w:ascii="Courier New" w:hAnsi="Courier New" w:cs="Courier New"/>
          <w:color w:val="000000"/>
          <w:kern w:val="0"/>
          <w:sz w:val="22"/>
        </w:rPr>
      </w:pPr>
      <w:r w:rsidRPr="00723006">
        <w:rPr>
          <w:rFonts w:ascii="Courier New" w:hAnsi="Courier New" w:cs="Courier New"/>
          <w:color w:val="000000"/>
          <w:kern w:val="0"/>
          <w:sz w:val="22"/>
        </w:rPr>
        <w:t>MetadataManager</w:t>
      </w:r>
    </w:p>
    <w:p w:rsidR="00BD1888" w:rsidRPr="00723006" w:rsidRDefault="00BD1888" w:rsidP="007020B4">
      <w:pPr>
        <w:rPr>
          <w:rFonts w:ascii="Courier New" w:hAnsi="Courier New" w:cs="Courier New"/>
          <w:color w:val="000000"/>
          <w:kern w:val="0"/>
          <w:sz w:val="22"/>
        </w:rPr>
      </w:pPr>
    </w:p>
    <w:p w:rsidR="00BD1888" w:rsidRDefault="00BD1888" w:rsidP="007020B4">
      <w:pPr>
        <w:rPr>
          <w:rFonts w:ascii="Courier New" w:hAnsi="Courier New" w:cs="Courier New"/>
          <w:color w:val="000000"/>
          <w:kern w:val="0"/>
          <w:sz w:val="22"/>
        </w:rPr>
      </w:pPr>
      <w:r w:rsidRPr="00723006">
        <w:rPr>
          <w:rFonts w:ascii="Courier New" w:hAnsi="Courier New" w:cs="Courier New"/>
          <w:color w:val="000000"/>
          <w:kern w:val="0"/>
          <w:sz w:val="22"/>
        </w:rPr>
        <w:t>reloadAllSourceTable</w:t>
      </w:r>
      <w:r w:rsidRPr="00723006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</w:p>
    <w:p w:rsidR="00BD1888" w:rsidRDefault="00BD1888" w:rsidP="007020B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[/table/DEFAULT.KYLIN_CAL_DT.json, /table/DEFAULT.KYLIN_CATEGORY_GROUPINGS.json, /table/DEFAULT.KYLIN_SALES.json]</w:t>
      </w:r>
    </w:p>
    <w:p w:rsidR="00BD1888" w:rsidRDefault="00BD1888" w:rsidP="007020B4">
      <w:pPr>
        <w:rPr>
          <w:rFonts w:ascii="Consolas" w:hAnsi="Consolas" w:cs="Consolas"/>
          <w:kern w:val="0"/>
          <w:sz w:val="20"/>
          <w:szCs w:val="20"/>
        </w:rPr>
      </w:pPr>
    </w:p>
    <w:p w:rsidR="00BD1888" w:rsidRDefault="00BD1888" w:rsidP="007020B4">
      <w:pPr>
        <w:rPr>
          <w:rFonts w:ascii="Consolas" w:hAnsi="Consolas" w:cs="Consolas"/>
          <w:kern w:val="0"/>
          <w:sz w:val="20"/>
          <w:szCs w:val="20"/>
        </w:rPr>
      </w:pPr>
    </w:p>
    <w:p w:rsidR="00BD1888" w:rsidRDefault="00BD1888" w:rsidP="007020B4">
      <w:pPr>
        <w:rPr>
          <w:i/>
          <w:color w:val="FF0000"/>
        </w:rPr>
      </w:pPr>
      <w:r>
        <w:rPr>
          <w:noProof/>
        </w:rPr>
        <w:lastRenderedPageBreak/>
        <w:drawing>
          <wp:inline distT="0" distB="0" distL="0" distR="0" wp14:anchorId="000473A2" wp14:editId="66271D5B">
            <wp:extent cx="5274310" cy="33585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4B" w:rsidRDefault="00657B4B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>
      <w:r>
        <w:rPr>
          <w:rFonts w:ascii="Courier New" w:hAnsi="Courier New" w:cs="Courier New"/>
          <w:color w:val="000000"/>
          <w:kern w:val="0"/>
          <w:sz w:val="22"/>
          <w:highlight w:val="blue"/>
        </w:rPr>
        <w:t>reloadAllSourceTableExd();</w:t>
      </w:r>
    </w:p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/>
    <w:p w:rsidR="00BD1888" w:rsidRDefault="00BD1888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  <w:highlight w:val="blue"/>
        </w:rPr>
        <w:t>reloadAllDataModel</w:t>
      </w:r>
    </w:p>
    <w:p w:rsidR="00BD1888" w:rsidRDefault="00BD1888">
      <w:r>
        <w:rPr>
          <w:noProof/>
        </w:rPr>
        <w:lastRenderedPageBreak/>
        <w:drawing>
          <wp:inline distT="0" distB="0" distL="0" distR="0" wp14:anchorId="1D9B8DCC" wp14:editId="597F5A51">
            <wp:extent cx="5274310" cy="30848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B9" w:rsidRDefault="009A48B9"/>
    <w:p w:rsidR="009A48B9" w:rsidRDefault="009A48B9"/>
    <w:p w:rsidR="009A48B9" w:rsidRPr="00BF6204" w:rsidRDefault="009A48B9">
      <w:pPr>
        <w:rPr>
          <w:szCs w:val="21"/>
        </w:rPr>
      </w:pPr>
      <w:r w:rsidRPr="00BF6204">
        <w:rPr>
          <w:sz w:val="28"/>
          <w:szCs w:val="28"/>
        </w:rPr>
        <w:t>K</w:t>
      </w:r>
      <w:r w:rsidRPr="00BF6204">
        <w:rPr>
          <w:rFonts w:hint="eastAsia"/>
          <w:sz w:val="28"/>
          <w:szCs w:val="28"/>
        </w:rPr>
        <w:t>ylin_</w:t>
      </w:r>
      <w:r w:rsidRPr="00BF6204">
        <w:rPr>
          <w:sz w:val="28"/>
          <w:szCs w:val="28"/>
        </w:rPr>
        <w:t>metadata</w:t>
      </w:r>
      <w:r w:rsidR="00BF6204" w:rsidRPr="00BF6204">
        <w:rPr>
          <w:szCs w:val="21"/>
        </w:rPr>
        <w:t xml:space="preserve"> (</w:t>
      </w:r>
      <w:r w:rsidR="00BF6204" w:rsidRPr="00BF6204">
        <w:rPr>
          <w:rFonts w:hint="eastAsia"/>
          <w:szCs w:val="21"/>
        </w:rPr>
        <w:t>参</w:t>
      </w:r>
      <w:r w:rsidR="00BF6204" w:rsidRPr="00BF6204">
        <w:rPr>
          <w:szCs w:val="21"/>
        </w:rPr>
        <w:t>见</w:t>
      </w:r>
      <w:r w:rsidR="00BF6204" w:rsidRPr="00BF6204">
        <w:rPr>
          <w:szCs w:val="21"/>
        </w:rPr>
        <w:t>K</w:t>
      </w:r>
      <w:r w:rsidR="00BF6204" w:rsidRPr="00BF6204">
        <w:rPr>
          <w:rFonts w:hint="eastAsia"/>
          <w:szCs w:val="21"/>
        </w:rPr>
        <w:t>ylin_</w:t>
      </w:r>
      <w:r w:rsidR="00BF6204" w:rsidRPr="00BF6204">
        <w:rPr>
          <w:szCs w:val="21"/>
        </w:rPr>
        <w:t>metadata.txt)</w:t>
      </w:r>
    </w:p>
    <w:p w:rsidR="00BF6204" w:rsidRDefault="00BF6204" w:rsidP="00BF6204"/>
    <w:p w:rsidR="00BF6204" w:rsidRDefault="00BF6204" w:rsidP="00BF6204">
      <w:r>
        <w:t>--------------------</w:t>
      </w:r>
    </w:p>
    <w:p w:rsidR="00BF6204" w:rsidRDefault="00BF6204" w:rsidP="00BF6204">
      <w:r>
        <w:t>/cube/kylin_sales_cube.json</w:t>
      </w:r>
    </w:p>
    <w:p w:rsidR="00BF6204" w:rsidRDefault="00BF6204" w:rsidP="00BF6204">
      <w:r>
        <w:t>--------------------</w:t>
      </w:r>
    </w:p>
    <w:p w:rsidR="00BF6204" w:rsidRDefault="00BF6204" w:rsidP="00BF6204">
      <w:r>
        <w:t>/cube_desc/kylin_sales_cube_desc.json</w:t>
      </w:r>
    </w:p>
    <w:p w:rsidR="00BF6204" w:rsidRDefault="00BF6204" w:rsidP="00BF6204">
      <w:r>
        <w:t>--------------------</w:t>
      </w:r>
    </w:p>
    <w:p w:rsidR="00BF6204" w:rsidRDefault="00BF6204" w:rsidP="00BF6204">
      <w:r>
        <w:t>/model_desc/kylin_sales_model.json</w:t>
      </w:r>
    </w:p>
    <w:p w:rsidR="00BF6204" w:rsidRDefault="00BF6204" w:rsidP="00BF6204">
      <w:r>
        <w:t>--------------------</w:t>
      </w:r>
    </w:p>
    <w:p w:rsidR="00BF6204" w:rsidRDefault="00BF6204" w:rsidP="00BF6204">
      <w:r>
        <w:t>/project/learn_kylin.json</w:t>
      </w:r>
    </w:p>
    <w:p w:rsidR="00BF6204" w:rsidRDefault="00BF6204" w:rsidP="00BF6204">
      <w:r>
        <w:t>-------------------</w:t>
      </w:r>
    </w:p>
    <w:p w:rsidR="00BF6204" w:rsidRDefault="00BF6204" w:rsidP="00BF6204">
      <w:r>
        <w:t>/table/DEFAULT.KYLIN_CAL_DT.json</w:t>
      </w:r>
    </w:p>
    <w:p w:rsidR="00BF6204" w:rsidRDefault="00BF6204" w:rsidP="00BF6204">
      <w:r>
        <w:t>--------------------</w:t>
      </w:r>
    </w:p>
    <w:p w:rsidR="00BF6204" w:rsidRDefault="00BF6204" w:rsidP="00BF6204">
      <w:r>
        <w:t>/table/DEFAULT.KYLIN_CATEGORY_GROUPINGS.json</w:t>
      </w:r>
    </w:p>
    <w:p w:rsidR="00BF6204" w:rsidRDefault="00BF6204" w:rsidP="00BF6204">
      <w:r>
        <w:t>--------------------</w:t>
      </w:r>
    </w:p>
    <w:p w:rsidR="00BF6204" w:rsidRDefault="00BF6204" w:rsidP="00BF6204">
      <w:r>
        <w:t>/table/DEFAULT.KYLIN_SALES.json</w:t>
      </w:r>
    </w:p>
    <w:p w:rsidR="00BF6204" w:rsidRDefault="00BF6204" w:rsidP="00BF6204">
      <w:r>
        <w:t>--------------------</w:t>
      </w:r>
    </w:p>
    <w:p w:rsidR="00BF6204" w:rsidRDefault="00BF6204" w:rsidP="00BF6204">
      <w:pPr>
        <w:pBdr>
          <w:bottom w:val="single" w:sz="6" w:space="1" w:color="auto"/>
        </w:pBdr>
      </w:pPr>
      <w:r>
        <w:t>/table_exd/DEFAULT.KYLIN_CAL_DT.json</w:t>
      </w:r>
    </w:p>
    <w:p w:rsidR="005439AE" w:rsidRDefault="005439AE" w:rsidP="00BF6204"/>
    <w:p w:rsidR="005439AE" w:rsidRDefault="005439AE" w:rsidP="00BF6204"/>
    <w:p w:rsidR="005439AE" w:rsidRDefault="005439AE" w:rsidP="00BF6204"/>
    <w:p w:rsidR="005439AE" w:rsidRDefault="005439AE" w:rsidP="00BF6204"/>
    <w:p w:rsidR="00723006" w:rsidRDefault="00723006" w:rsidP="00BF6204"/>
    <w:p w:rsidR="00723006" w:rsidRDefault="00723006" w:rsidP="00BF6204"/>
    <w:p w:rsidR="005439AE" w:rsidRDefault="005439AE" w:rsidP="00BF6204"/>
    <w:p w:rsidR="005439AE" w:rsidRDefault="005439AE" w:rsidP="005439AE"/>
    <w:p w:rsidR="005439AE" w:rsidRPr="004439D0" w:rsidRDefault="005439AE" w:rsidP="005439AE">
      <w:pPr>
        <w:rPr>
          <w:rFonts w:ascii="Courier New" w:hAnsi="Courier New" w:cs="Courier New"/>
          <w:b/>
          <w:color w:val="000000"/>
          <w:kern w:val="0"/>
          <w:sz w:val="22"/>
        </w:rPr>
      </w:pPr>
      <w:r w:rsidRPr="004439D0">
        <w:rPr>
          <w:rFonts w:ascii="Courier New" w:hAnsi="Courier New" w:cs="Courier New"/>
          <w:b/>
          <w:color w:val="000000"/>
          <w:kern w:val="0"/>
          <w:sz w:val="22"/>
          <w:highlight w:val="lightGray"/>
        </w:rPr>
        <w:t>CubeStorageEngine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ITupleIterator search(StorageContext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SQLDigest </w:t>
      </w:r>
      <w:r>
        <w:rPr>
          <w:rFonts w:ascii="Courier New" w:hAnsi="Courier New" w:cs="Courier New"/>
          <w:color w:val="6A3E3E"/>
          <w:kern w:val="0"/>
          <w:sz w:val="22"/>
          <w:highlight w:val="yellow"/>
        </w:rPr>
        <w:t>sqlDigest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Collection&lt;TblColRef&gt; </w:t>
      </w:r>
      <w:r>
        <w:rPr>
          <w:rFonts w:ascii="Courier New" w:hAnsi="Courier New" w:cs="Courier New"/>
          <w:color w:val="6A3E3E"/>
          <w:kern w:val="0"/>
          <w:sz w:val="22"/>
        </w:rPr>
        <w:t>groups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  <w:highlight w:val="lightGray"/>
        </w:rPr>
        <w:t>sqlDigest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groupbyColumns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TupleFilter </w:t>
      </w:r>
      <w:r>
        <w:rPr>
          <w:rFonts w:ascii="Courier New" w:hAnsi="Courier New" w:cs="Courier New"/>
          <w:color w:val="6A3E3E"/>
          <w:kern w:val="0"/>
          <w:sz w:val="22"/>
        </w:rPr>
        <w:t>filter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2"/>
          <w:highlight w:val="lightGray"/>
        </w:rPr>
        <w:t>sqlDigest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filter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build dimension &amp; metrics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Collection&lt;TblColRef&gt; </w:t>
      </w:r>
      <w:r>
        <w:rPr>
          <w:rFonts w:ascii="Courier New" w:hAnsi="Courier New" w:cs="Courier New"/>
          <w:color w:val="6A3E3E"/>
          <w:kern w:val="0"/>
          <w:sz w:val="22"/>
        </w:rPr>
        <w:t>dimensions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HashSet&lt;TblColRef&gt;();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Collection&lt;FunctionDesc&gt; </w:t>
      </w:r>
      <w:r>
        <w:rPr>
          <w:rFonts w:ascii="Courier New" w:hAnsi="Courier New" w:cs="Courier New"/>
          <w:color w:val="6A3E3E"/>
          <w:kern w:val="0"/>
          <w:sz w:val="22"/>
        </w:rPr>
        <w:t>metrics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HashSet&lt;FunctionDesc&gt;();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buildDimensionsAndMetrics(</w:t>
      </w:r>
      <w:r>
        <w:rPr>
          <w:rFonts w:ascii="Courier New" w:hAnsi="Courier New" w:cs="Courier New"/>
          <w:color w:val="6A3E3E"/>
          <w:kern w:val="0"/>
          <w:sz w:val="22"/>
        </w:rPr>
        <w:t>dimensions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metrics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  <w:highlight w:val="lightGray"/>
        </w:rPr>
        <w:t>sqlDigest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all dimensions = groups + others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others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Sets.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newHashSet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dimensions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others</w:t>
      </w:r>
      <w:r>
        <w:rPr>
          <w:rFonts w:ascii="Courier New" w:hAnsi="Courier New" w:cs="Courier New"/>
          <w:color w:val="000000"/>
          <w:kern w:val="0"/>
          <w:sz w:val="22"/>
        </w:rPr>
        <w:t>.removeAll(</w:t>
      </w:r>
      <w:r>
        <w:rPr>
          <w:rFonts w:ascii="Courier New" w:hAnsi="Courier New" w:cs="Courier New"/>
          <w:color w:val="6A3E3E"/>
          <w:kern w:val="0"/>
          <w:sz w:val="22"/>
        </w:rPr>
        <w:t>groups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expand derived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derivedPostAggregation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Sets.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newHashSet</w:t>
      </w:r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groupsD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expandDerived(</w:t>
      </w:r>
      <w:r>
        <w:rPr>
          <w:rFonts w:ascii="Courier New" w:hAnsi="Courier New" w:cs="Courier New"/>
          <w:color w:val="6A3E3E"/>
          <w:kern w:val="0"/>
          <w:sz w:val="22"/>
        </w:rPr>
        <w:t>groups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derivedPostAggregation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othersD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expandDerived(</w:t>
      </w:r>
      <w:r>
        <w:rPr>
          <w:rFonts w:ascii="Courier New" w:hAnsi="Courier New" w:cs="Courier New"/>
          <w:color w:val="6A3E3E"/>
          <w:kern w:val="0"/>
          <w:sz w:val="22"/>
        </w:rPr>
        <w:t>others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derivedPostAggregation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othersD</w:t>
      </w:r>
      <w:r>
        <w:rPr>
          <w:rFonts w:ascii="Courier New" w:hAnsi="Courier New" w:cs="Courier New"/>
          <w:color w:val="000000"/>
          <w:kern w:val="0"/>
          <w:sz w:val="22"/>
        </w:rPr>
        <w:t>.removeAll(</w:t>
      </w:r>
      <w:r>
        <w:rPr>
          <w:rFonts w:ascii="Courier New" w:hAnsi="Courier New" w:cs="Courier New"/>
          <w:color w:val="6A3E3E"/>
          <w:kern w:val="0"/>
          <w:sz w:val="22"/>
        </w:rPr>
        <w:t>groupsD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derivedPostAggregation</w:t>
      </w:r>
      <w:r>
        <w:rPr>
          <w:rFonts w:ascii="Courier New" w:hAnsi="Courier New" w:cs="Courier New"/>
          <w:color w:val="000000"/>
          <w:kern w:val="0"/>
          <w:sz w:val="22"/>
        </w:rPr>
        <w:t>.removeAll(</w:t>
      </w:r>
      <w:r>
        <w:rPr>
          <w:rFonts w:ascii="Courier New" w:hAnsi="Courier New" w:cs="Courier New"/>
          <w:color w:val="6A3E3E"/>
          <w:kern w:val="0"/>
          <w:sz w:val="22"/>
        </w:rPr>
        <w:t>groups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identify 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cuboid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Sets.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newHashSet</w:t>
      </w:r>
      <w:r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>.addAll(</w:t>
      </w:r>
      <w:r>
        <w:rPr>
          <w:rFonts w:ascii="Courier New" w:hAnsi="Courier New" w:cs="Courier New"/>
          <w:color w:val="6A3E3E"/>
          <w:kern w:val="0"/>
          <w:sz w:val="22"/>
        </w:rPr>
        <w:t>groupsD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>.addAll(</w:t>
      </w:r>
      <w:r>
        <w:rPr>
          <w:rFonts w:ascii="Courier New" w:hAnsi="Courier New" w:cs="Courier New"/>
          <w:color w:val="6A3E3E"/>
          <w:kern w:val="0"/>
          <w:sz w:val="22"/>
        </w:rPr>
        <w:t>othersD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Cuboid </w:t>
      </w:r>
      <w:r>
        <w:rPr>
          <w:rFonts w:ascii="Courier New" w:hAnsi="Courier New" w:cs="Courier New"/>
          <w:color w:val="6A3E3E"/>
          <w:kern w:val="0"/>
          <w:sz w:val="22"/>
        </w:rPr>
        <w:t>cuboid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identifyCuboid(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>.setCuboid(</w:t>
      </w:r>
      <w:r>
        <w:rPr>
          <w:rFonts w:ascii="Courier New" w:hAnsi="Courier New" w:cs="Courier New"/>
          <w:color w:val="6A3E3E"/>
          <w:kern w:val="0"/>
          <w:sz w:val="22"/>
        </w:rPr>
        <w:t>cuboid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isExactAggregation? meaning: tuples returned from storage requires no further aggregation in query engine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singleValuesD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findSingleValueColumns(</w:t>
      </w:r>
      <w:r>
        <w:rPr>
          <w:rFonts w:ascii="Courier New" w:hAnsi="Courier New" w:cs="Courier New"/>
          <w:color w:val="6A3E3E"/>
          <w:kern w:val="0"/>
          <w:sz w:val="22"/>
        </w:rPr>
        <w:t>filter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color w:val="6A3E3E"/>
          <w:kern w:val="0"/>
          <w:sz w:val="22"/>
        </w:rPr>
        <w:t>isExactAggregation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isExactAggregation(</w:t>
      </w:r>
      <w:r>
        <w:rPr>
          <w:rFonts w:ascii="Courier New" w:hAnsi="Courier New" w:cs="Courier New"/>
          <w:color w:val="6A3E3E"/>
          <w:kern w:val="0"/>
          <w:sz w:val="22"/>
        </w:rPr>
        <w:t>cuboid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groups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othersD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singleValuesD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derivedPostAggregation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 xml:space="preserve">       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>.setExactAggregation(</w:t>
      </w:r>
      <w:r>
        <w:rPr>
          <w:rFonts w:ascii="Courier New" w:hAnsi="Courier New" w:cs="Courier New"/>
          <w:color w:val="6A3E3E"/>
          <w:kern w:val="0"/>
          <w:sz w:val="22"/>
        </w:rPr>
        <w:t>isExactAggregation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translate filter for scan range and compose returning groups for 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coprocessor</w:t>
      </w:r>
      <w:r>
        <w:rPr>
          <w:rFonts w:ascii="Courier New" w:hAnsi="Courier New" w:cs="Courier New"/>
          <w:color w:val="3F7F5F"/>
          <w:kern w:val="0"/>
          <w:sz w:val="22"/>
        </w:rPr>
        <w:t>, note: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- columns on non-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evaluatable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filter have to return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- columns on loosened filter (due to derived translation) have to return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Set&lt;TblColRef&gt; </w:t>
      </w:r>
      <w:r>
        <w:rPr>
          <w:rFonts w:ascii="Courier New" w:hAnsi="Courier New" w:cs="Courier New"/>
          <w:color w:val="6A3E3E"/>
          <w:kern w:val="0"/>
          <w:sz w:val="22"/>
        </w:rPr>
        <w:t>groupsCopD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Sets.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newHashSet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groupsD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collectNonEvaluable(</w:t>
      </w:r>
      <w:r>
        <w:rPr>
          <w:rFonts w:ascii="Courier New" w:hAnsi="Courier New" w:cs="Courier New"/>
          <w:color w:val="6A3E3E"/>
          <w:kern w:val="0"/>
          <w:sz w:val="22"/>
        </w:rPr>
        <w:t>filter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groupsCopD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TupleFilter </w:t>
      </w:r>
      <w:r>
        <w:rPr>
          <w:rFonts w:ascii="Courier New" w:hAnsi="Courier New" w:cs="Courier New"/>
          <w:color w:val="6A3E3E"/>
          <w:kern w:val="0"/>
          <w:sz w:val="22"/>
        </w:rPr>
        <w:t>filterD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translateDerived(</w:t>
      </w:r>
      <w:r>
        <w:rPr>
          <w:rFonts w:ascii="Courier New" w:hAnsi="Courier New" w:cs="Courier New"/>
          <w:color w:val="6A3E3E"/>
          <w:kern w:val="0"/>
          <w:sz w:val="22"/>
        </w:rPr>
        <w:t>filter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groupsCopD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flatten to OR-AND filter, (A AND B AND ..) OR (C AND D AND ..) OR ..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TupleFilter </w:t>
      </w:r>
      <w:r>
        <w:rPr>
          <w:rFonts w:ascii="Courier New" w:hAnsi="Courier New" w:cs="Courier New"/>
          <w:color w:val="6A3E3E"/>
          <w:kern w:val="0"/>
          <w:sz w:val="22"/>
        </w:rPr>
        <w:t>flatFilter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flattenToOrAndFilter(</w:t>
      </w:r>
      <w:r>
        <w:rPr>
          <w:rFonts w:ascii="Courier New" w:hAnsi="Courier New" w:cs="Courier New"/>
          <w:color w:val="6A3E3E"/>
          <w:kern w:val="0"/>
          <w:sz w:val="22"/>
        </w:rPr>
        <w:t>filterD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translate filter into segment scan ranges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List&lt;HBaseKeyRange&gt; </w:t>
      </w:r>
      <w:r>
        <w:rPr>
          <w:rFonts w:ascii="Courier New" w:hAnsi="Courier New" w:cs="Courier New"/>
          <w:color w:val="6A3E3E"/>
          <w:kern w:val="0"/>
          <w:sz w:val="22"/>
        </w:rPr>
        <w:t>scans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buildScanRanges(</w:t>
      </w:r>
      <w:r>
        <w:rPr>
          <w:rFonts w:ascii="Courier New" w:hAnsi="Courier New" w:cs="Courier New"/>
          <w:color w:val="6A3E3E"/>
          <w:kern w:val="0"/>
          <w:sz w:val="22"/>
        </w:rPr>
        <w:t>flatFilter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2"/>
        </w:rPr>
        <w:t>// check involved measures, build value decoder for each each family:column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List&lt;RowValueDecoder&gt; </w:t>
      </w:r>
      <w:r>
        <w:rPr>
          <w:rFonts w:ascii="Courier New" w:hAnsi="Courier New" w:cs="Courier New"/>
          <w:color w:val="6A3E3E"/>
          <w:kern w:val="0"/>
          <w:sz w:val="22"/>
        </w:rPr>
        <w:t>valueDecoders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translateAggregation(</w:t>
      </w:r>
      <w:r>
        <w:rPr>
          <w:rFonts w:ascii="Courier New" w:hAnsi="Courier New" w:cs="Courier New"/>
          <w:color w:val="0000C0"/>
          <w:kern w:val="0"/>
          <w:sz w:val="22"/>
        </w:rPr>
        <w:t>cubeDesc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.getHBaseMapping(), </w:t>
      </w:r>
      <w:r>
        <w:rPr>
          <w:rFonts w:ascii="Courier New" w:hAnsi="Courier New" w:cs="Courier New"/>
          <w:color w:val="6A3E3E"/>
          <w:kern w:val="0"/>
          <w:sz w:val="22"/>
        </w:rPr>
        <w:t>metrics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setThreshold(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valueDecoders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2"/>
        </w:rPr>
        <w:t>// set cautious threshold to prevent out of memory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setCoprocessor(</w:t>
      </w:r>
      <w:r>
        <w:rPr>
          <w:rFonts w:ascii="Courier New" w:hAnsi="Courier New" w:cs="Courier New"/>
          <w:color w:val="6A3E3E"/>
          <w:kern w:val="0"/>
          <w:sz w:val="22"/>
        </w:rPr>
        <w:t>groupsCopD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valueDecoders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2"/>
        </w:rPr>
        <w:t xml:space="preserve">// enable </w:t>
      </w:r>
      <w:r>
        <w:rPr>
          <w:rFonts w:ascii="Courier New" w:hAnsi="Courier New" w:cs="Courier New"/>
          <w:color w:val="3F7F5F"/>
          <w:kern w:val="0"/>
          <w:sz w:val="22"/>
          <w:u w:val="single"/>
        </w:rPr>
        <w:t>coprocessor</w:t>
      </w:r>
      <w:r>
        <w:rPr>
          <w:rFonts w:ascii="Courier New" w:hAnsi="Courier New" w:cs="Courier New"/>
          <w:color w:val="3F7F5F"/>
          <w:kern w:val="0"/>
          <w:sz w:val="22"/>
        </w:rPr>
        <w:t xml:space="preserve"> if beneficial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setLimit(</w:t>
      </w:r>
      <w:r>
        <w:rPr>
          <w:rFonts w:ascii="Courier New" w:hAnsi="Courier New" w:cs="Courier New"/>
          <w:color w:val="6A3E3E"/>
          <w:kern w:val="0"/>
          <w:sz w:val="22"/>
        </w:rPr>
        <w:t>filter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HConnection </w:t>
      </w:r>
      <w:r>
        <w:rPr>
          <w:rFonts w:ascii="Courier New" w:hAnsi="Courier New" w:cs="Courier New"/>
          <w:color w:val="6A3E3E"/>
          <w:kern w:val="0"/>
          <w:sz w:val="22"/>
        </w:rPr>
        <w:t>conn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= HBaseConnection.</w:t>
      </w:r>
      <w:r>
        <w:rPr>
          <w:rFonts w:ascii="Courier New" w:hAnsi="Courier New" w:cs="Courier New"/>
          <w:i/>
          <w:iCs/>
          <w:color w:val="000000"/>
          <w:kern w:val="0"/>
          <w:sz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</w:rPr>
        <w:t>(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>.getConnUrl());</w:t>
      </w:r>
    </w:p>
    <w:p w:rsidR="004439D0" w:rsidRDefault="004439D0" w:rsidP="004439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SerializedHBaseTupleIterator(</w:t>
      </w:r>
      <w:r>
        <w:rPr>
          <w:rFonts w:ascii="Courier New" w:hAnsi="Courier New" w:cs="Courier New"/>
          <w:color w:val="6A3E3E"/>
          <w:kern w:val="0"/>
          <w:sz w:val="22"/>
        </w:rPr>
        <w:t>conn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scans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2"/>
        </w:rPr>
        <w:t>cubeInstance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dimensionsD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filterD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groupsCopD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valueDecoders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context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439D0" w:rsidRPr="009A48B9" w:rsidRDefault="004439D0" w:rsidP="004439D0">
      <w:r>
        <w:rPr>
          <w:rFonts w:ascii="Courier New" w:hAnsi="Courier New" w:cs="Courier New"/>
          <w:color w:val="000000"/>
          <w:kern w:val="0"/>
          <w:sz w:val="22"/>
        </w:rPr>
        <w:t xml:space="preserve">    }</w:t>
      </w:r>
    </w:p>
    <w:sectPr w:rsidR="004439D0" w:rsidRPr="009A48B9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7D8" w:rsidRDefault="000427D8" w:rsidP="00CF2B35">
      <w:r>
        <w:separator/>
      </w:r>
    </w:p>
  </w:endnote>
  <w:endnote w:type="continuationSeparator" w:id="0">
    <w:p w:rsidR="000427D8" w:rsidRDefault="000427D8" w:rsidP="00CF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方正兰亭黑_YS_GB18030">
    <w:altName w:val="Arial Unicode MS"/>
    <w:panose1 w:val="03000502000000000000"/>
    <w:charset w:val="86"/>
    <w:family w:val="script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9271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933CD" w:rsidRDefault="001933CD">
            <w:pPr>
              <w:pStyle w:val="a8"/>
              <w:jc w:val="center"/>
            </w:pPr>
          </w:p>
          <w:p w:rsidR="00CF2B35" w:rsidRDefault="00CF2B35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4496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B4496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F2B35" w:rsidRDefault="00CF2B3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7D8" w:rsidRDefault="000427D8" w:rsidP="00CF2B35">
      <w:r>
        <w:separator/>
      </w:r>
    </w:p>
  </w:footnote>
  <w:footnote w:type="continuationSeparator" w:id="0">
    <w:p w:rsidR="000427D8" w:rsidRDefault="000427D8" w:rsidP="00CF2B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B4"/>
    <w:rsid w:val="00035B0C"/>
    <w:rsid w:val="000427D8"/>
    <w:rsid w:val="000552E6"/>
    <w:rsid w:val="0010139B"/>
    <w:rsid w:val="001933CD"/>
    <w:rsid w:val="001F0F94"/>
    <w:rsid w:val="001F33BD"/>
    <w:rsid w:val="0023673C"/>
    <w:rsid w:val="002405A8"/>
    <w:rsid w:val="00255B57"/>
    <w:rsid w:val="00270294"/>
    <w:rsid w:val="00355F66"/>
    <w:rsid w:val="003D4E28"/>
    <w:rsid w:val="004439D0"/>
    <w:rsid w:val="0045368C"/>
    <w:rsid w:val="004C4E8B"/>
    <w:rsid w:val="005332AC"/>
    <w:rsid w:val="005439AE"/>
    <w:rsid w:val="005E7573"/>
    <w:rsid w:val="00612E47"/>
    <w:rsid w:val="00654542"/>
    <w:rsid w:val="00657B4B"/>
    <w:rsid w:val="007020B4"/>
    <w:rsid w:val="00723006"/>
    <w:rsid w:val="007B4496"/>
    <w:rsid w:val="008C6DF9"/>
    <w:rsid w:val="00976A56"/>
    <w:rsid w:val="009A48B9"/>
    <w:rsid w:val="009B4528"/>
    <w:rsid w:val="009C7C72"/>
    <w:rsid w:val="00A35D4E"/>
    <w:rsid w:val="00A71137"/>
    <w:rsid w:val="00A86746"/>
    <w:rsid w:val="00BD1888"/>
    <w:rsid w:val="00BF6204"/>
    <w:rsid w:val="00C10A13"/>
    <w:rsid w:val="00CB7688"/>
    <w:rsid w:val="00CE5F51"/>
    <w:rsid w:val="00CF2B35"/>
    <w:rsid w:val="00D274CD"/>
    <w:rsid w:val="00D757AC"/>
    <w:rsid w:val="00D8298D"/>
    <w:rsid w:val="00E50064"/>
    <w:rsid w:val="00E552F7"/>
    <w:rsid w:val="00E72285"/>
    <w:rsid w:val="00E749C9"/>
    <w:rsid w:val="00FE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EF663-A10A-49EB-A0E7-7D6F59F1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0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20B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20B4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20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020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7020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020B4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7020B4"/>
    <w:pPr>
      <w:ind w:firstLineChars="200" w:firstLine="420"/>
    </w:pPr>
  </w:style>
  <w:style w:type="character" w:styleId="a6">
    <w:name w:val="Strong"/>
    <w:basedOn w:val="a0"/>
    <w:uiPriority w:val="22"/>
    <w:qFormat/>
    <w:rsid w:val="00D8298D"/>
    <w:rPr>
      <w:b/>
      <w:bCs/>
    </w:rPr>
  </w:style>
  <w:style w:type="character" w:styleId="HTML">
    <w:name w:val="HTML Code"/>
    <w:basedOn w:val="a0"/>
    <w:uiPriority w:val="99"/>
    <w:semiHidden/>
    <w:unhideWhenUsed/>
    <w:rsid w:val="008C6DF9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CF2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F2B3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F2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F2B3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62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getTableMap%E2%98%82" TargetMode="External"/><Relationship Id="rId13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getFunctionMultimap%E2%98%82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getTableMap%E2%98%82" TargetMode="External"/><Relationship Id="rId17" Type="http://schemas.openxmlformats.org/officeDocument/2006/relationships/image" Target="media/image2.tmp"/><Relationship Id="rId2" Type="http://schemas.openxmlformats.org/officeDocument/2006/relationships/styles" Target="styles.xml"/><Relationship Id="rId16" Type="http://schemas.openxmlformats.org/officeDocument/2006/relationships/hyperlink" Target="eclipse-javadoc:%E2%98%82=kylin-query/E:%5C/maven%5C/repository%5C/org%5C/apache%5C/calcite%5C/calcite-core%5C/0.9.1-incubating%5C/calcite-core-0.9.1-incubating.jar%3Cnet.hydromatic.optiq(TranslatableTable.class%E2%98%83TranslatableTable~toRel~Lorg.eigenbase.relopt.RelOptTable$ToRelContext;~Lorg.eigenbase.relopt.RelOptTable;%E2%98%82RelNod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isMutable%E2%98%82" TargetMode="External"/><Relationship Id="rId5" Type="http://schemas.openxmlformats.org/officeDocument/2006/relationships/footnotes" Target="footnotes.xml"/><Relationship Id="rId15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isMutable%E2%98%82" TargetMode="External"/><Relationship Id="rId10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getSubSchemaMap%E2%98%82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getFunctionMultimap%E2%98%82" TargetMode="External"/><Relationship Id="rId14" Type="http://schemas.openxmlformats.org/officeDocument/2006/relationships/hyperlink" Target="eclipse-javadoc:%E2%98%82=calcite-test/E:%5C/maven%5C/repository%5C/org%5C/apache%5C/calcite%5C/calcite-core%5C/1.3.0-incubating%5C/calcite-core-1.3.0-incubating.jar%3Corg.apache.calcite.schema.impl(AbstractSchema.class%E2%98%83AbstractSchema%E2%98%82%E2%98%82getSubSchemaMap%E2%98%8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F4404-C5AD-4E60-8D3B-AD6E64669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16</Pages>
  <Words>2513</Words>
  <Characters>14327</Characters>
  <Application>Microsoft Office Word</Application>
  <DocSecurity>0</DocSecurity>
  <Lines>119</Lines>
  <Paragraphs>33</Paragraphs>
  <ScaleCrop>false</ScaleCrop>
  <Company/>
  <LinksUpToDate>false</LinksUpToDate>
  <CharactersWithSpaces>16807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airsupply</dc:creator>
  <cp:keywords/>
  <dc:description/>
  <cp:lastModifiedBy>airsupply</cp:lastModifiedBy>
  <cp:revision>29</cp:revision>
  <dcterms:created xsi:type="dcterms:W3CDTF">2015-06-06T04:22:00Z</dcterms:created>
  <dcterms:modified xsi:type="dcterms:W3CDTF">2015-06-08T02:04:00Z</dcterms:modified>
</cp:coreProperties>
</file>