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811"/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8"/>
        <w:gridCol w:w="2181"/>
        <w:gridCol w:w="1683"/>
        <w:gridCol w:w="2181"/>
        <w:gridCol w:w="2181"/>
      </w:tblGrid>
      <w:tr w:rsidR="00BF29E9" w:rsidRPr="00383441" w14:paraId="6C16A468" w14:textId="77777777" w:rsidTr="00BF29E9">
        <w:trPr>
          <w:trHeight w:val="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739AE75B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18AA90A9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383441">
              <w:rPr>
                <w:rFonts w:hint="eastAsia"/>
                <w:sz w:val="18"/>
                <w:szCs w:val="20"/>
              </w:rPr>
              <w:t>OrderService.AddOrder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627C6DF2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383441">
              <w:rPr>
                <w:rFonts w:hint="eastAsia"/>
                <w:sz w:val="18"/>
                <w:szCs w:val="20"/>
              </w:rPr>
              <w:t>OrderDao.insertOrder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5A92D2DA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383441">
              <w:rPr>
                <w:rFonts w:hint="eastAsia"/>
                <w:sz w:val="18"/>
                <w:szCs w:val="20"/>
              </w:rPr>
              <w:t>OrderItemDao.AddOrderItem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4DAFCB4A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result</w:t>
            </w:r>
          </w:p>
        </w:tc>
      </w:tr>
      <w:tr w:rsidR="00BF29E9" w:rsidRPr="00383441" w14:paraId="4D51015C" w14:textId="77777777" w:rsidTr="00BF29E9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3BAE1168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1FDEA4B7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3B61C378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309494E8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4F21589B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</w:tr>
      <w:tr w:rsidR="00BF29E9" w:rsidRPr="00383441" w14:paraId="6EAE01B6" w14:textId="77777777" w:rsidTr="00BF29E9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37ADF21A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272D9475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result = 10 /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1AA50B26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48A95E96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249E79A9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整个</w:t>
            </w:r>
            <w:proofErr w:type="gramStart"/>
            <w:r w:rsidRPr="00383441">
              <w:rPr>
                <w:rFonts w:hint="eastAsia"/>
                <w:sz w:val="18"/>
                <w:szCs w:val="20"/>
              </w:rPr>
              <w:t>事务回滚</w:t>
            </w:r>
            <w:proofErr w:type="gramEnd"/>
          </w:p>
        </w:tc>
      </w:tr>
      <w:tr w:rsidR="00BF29E9" w:rsidRPr="00383441" w14:paraId="66A63CF0" w14:textId="77777777" w:rsidTr="00BF29E9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2484A199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0F383570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7A66CEC5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 w:rsidRPr="00383441">
              <w:rPr>
                <w:sz w:val="18"/>
                <w:szCs w:val="20"/>
              </w:rPr>
              <w:t xml:space="preserve"> = 10 /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5517478A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7920493A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整个</w:t>
            </w:r>
            <w:proofErr w:type="gramStart"/>
            <w:r w:rsidRPr="00383441">
              <w:rPr>
                <w:rFonts w:hint="eastAsia"/>
                <w:sz w:val="18"/>
                <w:szCs w:val="20"/>
              </w:rPr>
              <w:t>事务回滚</w:t>
            </w:r>
            <w:proofErr w:type="gramEnd"/>
          </w:p>
        </w:tc>
      </w:tr>
      <w:tr w:rsidR="00BF29E9" w:rsidRPr="00383441" w14:paraId="02BC02D5" w14:textId="77777777" w:rsidTr="00BF29E9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127CC198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571BA81A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5B0CDD03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1787A7B1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 w:rsidRPr="00383441">
              <w:rPr>
                <w:sz w:val="18"/>
                <w:szCs w:val="20"/>
              </w:rPr>
              <w:t xml:space="preserve"> = 10 /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4A38DE7B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整个</w:t>
            </w:r>
            <w:proofErr w:type="gramStart"/>
            <w:r w:rsidRPr="00383441">
              <w:rPr>
                <w:rFonts w:hint="eastAsia"/>
                <w:sz w:val="18"/>
                <w:szCs w:val="20"/>
              </w:rPr>
              <w:t>事务回滚</w:t>
            </w:r>
            <w:proofErr w:type="gramEnd"/>
          </w:p>
        </w:tc>
      </w:tr>
      <w:tr w:rsidR="00BF29E9" w:rsidRPr="00383441" w14:paraId="33C36D07" w14:textId="77777777" w:rsidTr="00BF29E9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01C5594F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0AFFDA76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146C922B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24303B68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 xml:space="preserve">正常 </w:t>
            </w:r>
            <w:r w:rsidRPr="00383441">
              <w:rPr>
                <w:b/>
                <w:bCs/>
                <w:i/>
                <w:iCs/>
                <w:sz w:val="18"/>
                <w:szCs w:val="20"/>
              </w:rPr>
              <w:t>REQUIRES_NEW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6963C683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</w:tr>
      <w:tr w:rsidR="00BF29E9" w:rsidRPr="00383441" w14:paraId="04E80BAF" w14:textId="77777777" w:rsidTr="00BF29E9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6B3A6C6C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3B5E64FE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result = 10 / 0</w:t>
            </w:r>
            <w:r w:rsidRPr="00383441">
              <w:rPr>
                <w:rFonts w:hint="eastAsia"/>
                <w:sz w:val="18"/>
                <w:szCs w:val="20"/>
              </w:rPr>
              <w:t>，在</w:t>
            </w:r>
            <w:proofErr w:type="spellStart"/>
            <w:r w:rsidRPr="00383441">
              <w:rPr>
                <w:rFonts w:hint="eastAsia"/>
                <w:sz w:val="18"/>
                <w:szCs w:val="20"/>
              </w:rPr>
              <w:t>OrderItemDao.AddOrderItem</w:t>
            </w:r>
            <w:proofErr w:type="spellEnd"/>
            <w:r w:rsidRPr="00383441">
              <w:rPr>
                <w:rFonts w:hint="eastAsia"/>
                <w:sz w:val="18"/>
                <w:szCs w:val="20"/>
              </w:rPr>
              <w:t>之前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2F55448F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7533E515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 xml:space="preserve">正常 </w:t>
            </w:r>
            <w:r w:rsidRPr="00383441">
              <w:rPr>
                <w:b/>
                <w:bCs/>
                <w:i/>
                <w:iCs/>
                <w:sz w:val="18"/>
                <w:szCs w:val="20"/>
              </w:rPr>
              <w:t>REQUIRES_NEW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62E84D3D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整个</w:t>
            </w:r>
            <w:proofErr w:type="gramStart"/>
            <w:r w:rsidRPr="00383441">
              <w:rPr>
                <w:rFonts w:hint="eastAsia"/>
                <w:sz w:val="18"/>
                <w:szCs w:val="20"/>
              </w:rPr>
              <w:t>事务回滚</w:t>
            </w:r>
            <w:proofErr w:type="gramEnd"/>
          </w:p>
        </w:tc>
      </w:tr>
      <w:tr w:rsidR="00BF29E9" w:rsidRPr="00383441" w14:paraId="24895207" w14:textId="77777777" w:rsidTr="00BF29E9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5514E8FA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1E3AA5B3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result = 10 / 0</w:t>
            </w:r>
            <w:r w:rsidRPr="00383441">
              <w:rPr>
                <w:rFonts w:hint="eastAsia"/>
                <w:sz w:val="18"/>
                <w:szCs w:val="20"/>
              </w:rPr>
              <w:t>，在</w:t>
            </w:r>
            <w:proofErr w:type="spellStart"/>
            <w:r w:rsidRPr="00383441">
              <w:rPr>
                <w:rFonts w:hint="eastAsia"/>
                <w:sz w:val="18"/>
                <w:szCs w:val="20"/>
              </w:rPr>
              <w:t>OrderItemDao.AddOrderItem</w:t>
            </w:r>
            <w:proofErr w:type="spellEnd"/>
            <w:r w:rsidRPr="00383441">
              <w:rPr>
                <w:rFonts w:hint="eastAsia"/>
                <w:sz w:val="18"/>
                <w:szCs w:val="20"/>
              </w:rPr>
              <w:t>之后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4AF38690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7B7E278A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 xml:space="preserve">正常 </w:t>
            </w:r>
            <w:r w:rsidRPr="00383441">
              <w:rPr>
                <w:b/>
                <w:bCs/>
                <w:i/>
                <w:iCs/>
                <w:sz w:val="18"/>
                <w:szCs w:val="20"/>
              </w:rPr>
              <w:t>REQUIRES_NEW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31BFC22F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OrderItemDao.AddOrderItem</w:t>
            </w:r>
            <w:proofErr w:type="spellEnd"/>
            <w:r w:rsidRPr="00383441">
              <w:rPr>
                <w:rFonts w:hint="eastAsia"/>
                <w:sz w:val="18"/>
                <w:szCs w:val="20"/>
              </w:rPr>
              <w:t>成功，</w:t>
            </w:r>
            <w:proofErr w:type="spellStart"/>
            <w:r>
              <w:rPr>
                <w:sz w:val="18"/>
                <w:szCs w:val="20"/>
              </w:rPr>
              <w:t>OrderDao.insertOrder</w:t>
            </w:r>
            <w:proofErr w:type="spellEnd"/>
            <w:r w:rsidRPr="00383441">
              <w:rPr>
                <w:rFonts w:hint="eastAsia"/>
                <w:sz w:val="18"/>
                <w:szCs w:val="20"/>
              </w:rPr>
              <w:t>和</w:t>
            </w:r>
            <w:proofErr w:type="spellStart"/>
            <w:r>
              <w:rPr>
                <w:sz w:val="18"/>
                <w:szCs w:val="20"/>
              </w:rPr>
              <w:t>OrderService.AddOrder</w:t>
            </w:r>
            <w:proofErr w:type="spellEnd"/>
            <w:proofErr w:type="gramStart"/>
            <w:r w:rsidRPr="00383441">
              <w:rPr>
                <w:rFonts w:hint="eastAsia"/>
                <w:sz w:val="18"/>
                <w:szCs w:val="20"/>
              </w:rPr>
              <w:t>事务回滚</w:t>
            </w:r>
            <w:proofErr w:type="gramEnd"/>
          </w:p>
        </w:tc>
      </w:tr>
      <w:tr w:rsidR="00BF29E9" w:rsidRPr="00383441" w14:paraId="6FFC5287" w14:textId="77777777" w:rsidTr="00BF29E9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431C9EED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3C09AF68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5A9B034B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 w:rsidRPr="00383441">
              <w:rPr>
                <w:sz w:val="18"/>
                <w:szCs w:val="20"/>
              </w:rPr>
              <w:t xml:space="preserve"> = 10 /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07DA3E46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 xml:space="preserve">正常 </w:t>
            </w:r>
            <w:r w:rsidRPr="00383441">
              <w:rPr>
                <w:b/>
                <w:bCs/>
                <w:i/>
                <w:iCs/>
                <w:sz w:val="18"/>
                <w:szCs w:val="20"/>
              </w:rPr>
              <w:t>REQUIRES_NEW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5A93B7BA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整个</w:t>
            </w:r>
            <w:proofErr w:type="gramStart"/>
            <w:r w:rsidRPr="00383441">
              <w:rPr>
                <w:rFonts w:hint="eastAsia"/>
                <w:sz w:val="18"/>
                <w:szCs w:val="20"/>
              </w:rPr>
              <w:t>事务回滚</w:t>
            </w:r>
            <w:proofErr w:type="gramEnd"/>
          </w:p>
        </w:tc>
      </w:tr>
      <w:tr w:rsidR="00BF29E9" w:rsidRPr="00383441" w14:paraId="41EA6C1B" w14:textId="77777777" w:rsidTr="00BF29E9">
        <w:trPr>
          <w:trHeight w:val="7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3DF6FDD4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4774805D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5B6D3B29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088389C3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 w:rsidRPr="00383441">
              <w:rPr>
                <w:sz w:val="18"/>
                <w:szCs w:val="20"/>
              </w:rPr>
              <w:t xml:space="preserve"> = 10 / 0</w:t>
            </w:r>
          </w:p>
          <w:p w14:paraId="3948A69A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b/>
                <w:bCs/>
                <w:i/>
                <w:iCs/>
                <w:sz w:val="18"/>
                <w:szCs w:val="20"/>
              </w:rPr>
              <w:t>REQUIRES_NEW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332C3498" w14:textId="77777777" w:rsidR="00BF29E9" w:rsidRPr="00383441" w:rsidRDefault="00BF29E9" w:rsidP="00BF29E9">
            <w:pPr>
              <w:rPr>
                <w:rFonts w:hint="eastAsia"/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OrderDao.insertOrder</w:t>
            </w:r>
            <w:proofErr w:type="spellEnd"/>
            <w:r w:rsidRPr="00383441">
              <w:rPr>
                <w:rFonts w:hint="eastAsia"/>
                <w:sz w:val="18"/>
                <w:szCs w:val="20"/>
              </w:rPr>
              <w:t>和</w:t>
            </w:r>
            <w:proofErr w:type="spellStart"/>
            <w:r>
              <w:rPr>
                <w:sz w:val="18"/>
                <w:szCs w:val="20"/>
              </w:rPr>
              <w:t>OrderService.AddOrder</w:t>
            </w:r>
            <w:proofErr w:type="spellEnd"/>
            <w:r w:rsidRPr="00383441">
              <w:rPr>
                <w:rFonts w:hint="eastAsia"/>
                <w:sz w:val="18"/>
                <w:szCs w:val="20"/>
              </w:rPr>
              <w:t>成功，</w:t>
            </w:r>
            <w:proofErr w:type="spellStart"/>
            <w:r>
              <w:rPr>
                <w:sz w:val="18"/>
                <w:szCs w:val="20"/>
              </w:rPr>
              <w:t>OrderItemDao.AddOrderItem</w:t>
            </w:r>
            <w:proofErr w:type="spellEnd"/>
            <w:proofErr w:type="gramStart"/>
            <w:r w:rsidRPr="00383441">
              <w:rPr>
                <w:rFonts w:hint="eastAsia"/>
                <w:sz w:val="18"/>
                <w:szCs w:val="20"/>
              </w:rPr>
              <w:t>事务回滚</w:t>
            </w:r>
            <w:proofErr w:type="gramEnd"/>
          </w:p>
        </w:tc>
      </w:tr>
    </w:tbl>
    <w:p w14:paraId="68F64697" w14:textId="780EEC7C" w:rsidR="00A0639F" w:rsidRDefault="00BF29E9">
      <w:pPr>
        <w:rPr>
          <w:rFonts w:hint="eastAsia"/>
        </w:rPr>
      </w:pPr>
      <w:r>
        <w:rPr>
          <w:rFonts w:hint="eastAsia"/>
        </w:rPr>
        <w:t>1.</w:t>
      </w:r>
    </w:p>
    <w:p w14:paraId="0E64F7FD" w14:textId="511E8FA7" w:rsidR="00BF29E9" w:rsidRDefault="00BF29E9" w:rsidP="00BF29E9">
      <w:r>
        <w:rPr>
          <w:rFonts w:hint="eastAsia"/>
        </w:rPr>
        <w:t>原因：</w:t>
      </w:r>
    </w:p>
    <w:p w14:paraId="06134050" w14:textId="77777777" w:rsidR="00BF29E9" w:rsidRDefault="00BF29E9" w:rsidP="00BF29E9">
      <w:pPr>
        <w:rPr>
          <w:sz w:val="18"/>
          <w:szCs w:val="20"/>
        </w:rPr>
      </w:pPr>
      <w:r>
        <w:rPr>
          <w:rFonts w:hint="eastAsia"/>
        </w:rPr>
        <w:t>不使用REQUIRES_NEW时，三个操作属于一个事务，出现报错时会作为一个整体回滚，使用REQUIRES_NEW时，</w:t>
      </w:r>
      <w:proofErr w:type="spellStart"/>
      <w:r w:rsidRPr="00383441">
        <w:rPr>
          <w:rFonts w:hint="eastAsia"/>
          <w:sz w:val="18"/>
          <w:szCs w:val="20"/>
        </w:rPr>
        <w:t>OrderItemDao.AddOrderItem</w:t>
      </w:r>
      <w:proofErr w:type="spellEnd"/>
      <w:r>
        <w:rPr>
          <w:rFonts w:hint="eastAsia"/>
          <w:sz w:val="18"/>
          <w:szCs w:val="20"/>
        </w:rPr>
        <w:t>单独属于一个事务，两个事务分别报错，</w:t>
      </w:r>
      <w:proofErr w:type="gramStart"/>
      <w:r>
        <w:rPr>
          <w:rFonts w:hint="eastAsia"/>
          <w:sz w:val="18"/>
          <w:szCs w:val="20"/>
        </w:rPr>
        <w:t>只会回滚对应</w:t>
      </w:r>
      <w:proofErr w:type="gramEnd"/>
      <w:r>
        <w:rPr>
          <w:rFonts w:hint="eastAsia"/>
          <w:sz w:val="18"/>
          <w:szCs w:val="20"/>
        </w:rPr>
        <w:t>的事务。</w:t>
      </w:r>
    </w:p>
    <w:p w14:paraId="09468D4E" w14:textId="22B908BC" w:rsidR="00BF29E9" w:rsidRDefault="00BF29E9" w:rsidP="00BF29E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本项目中应当全部使用REQUIRED属性，将三个操作置于同一事务，保证三个操作作为一个整体。</w:t>
      </w:r>
    </w:p>
    <w:p w14:paraId="3FC865F8" w14:textId="77777777" w:rsidR="00BF29E9" w:rsidRDefault="00BF29E9" w:rsidP="00BF29E9">
      <w:r>
        <w:rPr>
          <w:rFonts w:hint="eastAsia"/>
          <w:sz w:val="18"/>
          <w:szCs w:val="20"/>
        </w:rPr>
        <w:t>2.</w:t>
      </w:r>
    </w:p>
    <w:p w14:paraId="07A1A462" w14:textId="05FCA341" w:rsidR="00BF29E9" w:rsidRDefault="00BF29E9" w:rsidP="00BF29E9">
      <w:pPr>
        <w:rPr>
          <w:rFonts w:hint="eastAsia"/>
          <w:sz w:val="18"/>
          <w:szCs w:val="20"/>
        </w:rPr>
      </w:pPr>
      <w:r w:rsidRPr="00BF29E9">
        <w:rPr>
          <w:rFonts w:hint="eastAsia"/>
          <w:sz w:val="18"/>
          <w:szCs w:val="20"/>
        </w:rPr>
        <w:t>1.</w:t>
      </w:r>
      <w:r>
        <w:rPr>
          <w:rFonts w:hint="eastAsia"/>
          <w:sz w:val="18"/>
          <w:szCs w:val="20"/>
        </w:rPr>
        <w:t xml:space="preserve"> </w:t>
      </w:r>
      <w:r w:rsidRPr="00BF29E9">
        <w:rPr>
          <w:rFonts w:hint="eastAsia"/>
          <w:sz w:val="18"/>
          <w:szCs w:val="20"/>
        </w:rPr>
        <w:t>消息监听</w:t>
      </w:r>
    </w:p>
    <w:p w14:paraId="03F31453" w14:textId="77777777" w:rsidR="00BF29E9" w:rsidRDefault="00BF29E9" w:rsidP="00BF29E9">
      <w:pPr>
        <w:rPr>
          <w:rFonts w:hint="eastAsia"/>
          <w:sz w:val="18"/>
          <w:szCs w:val="20"/>
        </w:rPr>
      </w:pPr>
      <w:r w:rsidRPr="00BF29E9">
        <w:rPr>
          <w:rFonts w:hint="eastAsia"/>
          <w:sz w:val="18"/>
          <w:szCs w:val="20"/>
        </w:rPr>
        <w:t>优点：</w:t>
      </w:r>
    </w:p>
    <w:p w14:paraId="633A5177" w14:textId="0240F887" w:rsidR="00BF29E9" w:rsidRPr="00BF29E9" w:rsidRDefault="00BF29E9" w:rsidP="00BF29E9">
      <w:pPr>
        <w:ind w:firstLine="420"/>
        <w:rPr>
          <w:rFonts w:hint="eastAsia"/>
          <w:sz w:val="18"/>
          <w:szCs w:val="20"/>
        </w:rPr>
      </w:pPr>
      <w:r w:rsidRPr="00BF29E9">
        <w:rPr>
          <w:rFonts w:hint="eastAsia"/>
          <w:sz w:val="18"/>
          <w:szCs w:val="20"/>
        </w:rPr>
        <w:t>简单易实现：不需要额外的连接管理，基本的HTTP请求就能实现。</w:t>
      </w:r>
    </w:p>
    <w:p w14:paraId="27291EEA" w14:textId="6EC4438B" w:rsidR="00BF29E9" w:rsidRDefault="00BF29E9" w:rsidP="00BF29E9">
      <w:pPr>
        <w:ind w:firstLine="420"/>
        <w:rPr>
          <w:rFonts w:hint="eastAsia"/>
          <w:sz w:val="18"/>
          <w:szCs w:val="20"/>
        </w:rPr>
      </w:pPr>
      <w:r w:rsidRPr="00BF29E9">
        <w:rPr>
          <w:rFonts w:hint="eastAsia"/>
          <w:sz w:val="18"/>
          <w:szCs w:val="20"/>
        </w:rPr>
        <w:t>兼容性好：几乎所有浏览器和环境都支持HTTP请求，且易于调试和维护。</w:t>
      </w:r>
    </w:p>
    <w:p w14:paraId="14E544D3" w14:textId="77777777" w:rsidR="00BF29E9" w:rsidRDefault="00BF29E9" w:rsidP="00BF29E9">
      <w:pPr>
        <w:rPr>
          <w:rFonts w:hint="eastAsia"/>
          <w:sz w:val="18"/>
          <w:szCs w:val="20"/>
        </w:rPr>
      </w:pPr>
      <w:r w:rsidRPr="00BF29E9">
        <w:rPr>
          <w:rFonts w:hint="eastAsia"/>
          <w:sz w:val="18"/>
          <w:szCs w:val="20"/>
        </w:rPr>
        <w:t>缺点：</w:t>
      </w:r>
    </w:p>
    <w:p w14:paraId="67D06508" w14:textId="23489A95" w:rsidR="00BF29E9" w:rsidRPr="00BF29E9" w:rsidRDefault="00BF29E9" w:rsidP="00BF29E9">
      <w:pPr>
        <w:ind w:firstLine="420"/>
        <w:rPr>
          <w:rFonts w:hint="eastAsia"/>
          <w:sz w:val="18"/>
          <w:szCs w:val="20"/>
        </w:rPr>
      </w:pPr>
      <w:r w:rsidRPr="00BF29E9">
        <w:rPr>
          <w:rFonts w:hint="eastAsia"/>
          <w:sz w:val="18"/>
          <w:szCs w:val="20"/>
        </w:rPr>
        <w:t>资源消耗大：频繁发送请求会造成服务器和网络带宽负担。</w:t>
      </w:r>
    </w:p>
    <w:p w14:paraId="78F7CA58" w14:textId="618B7396" w:rsidR="00BF29E9" w:rsidRDefault="00BF29E9" w:rsidP="00BF29E9">
      <w:pPr>
        <w:ind w:firstLine="420"/>
        <w:rPr>
          <w:rFonts w:hint="eastAsia"/>
          <w:sz w:val="18"/>
          <w:szCs w:val="20"/>
        </w:rPr>
      </w:pPr>
      <w:r w:rsidRPr="00BF29E9">
        <w:rPr>
          <w:rFonts w:hint="eastAsia"/>
          <w:sz w:val="18"/>
          <w:szCs w:val="20"/>
        </w:rPr>
        <w:t>不适合高并发场景：频繁轮询在高并发场景下会加重服务器负担。</w:t>
      </w:r>
    </w:p>
    <w:p w14:paraId="527BBB01" w14:textId="3EEC966A" w:rsidR="00BF29E9" w:rsidRDefault="00BF29E9" w:rsidP="00BF29E9">
      <w:pPr>
        <w:rPr>
          <w:rFonts w:hint="eastAsia"/>
          <w:sz w:val="18"/>
          <w:szCs w:val="20"/>
        </w:rPr>
      </w:pPr>
      <w:r w:rsidRPr="00BF29E9">
        <w:rPr>
          <w:rFonts w:hint="eastAsia"/>
          <w:sz w:val="18"/>
          <w:szCs w:val="20"/>
        </w:rPr>
        <w:t>2. AJAX 轮询</w:t>
      </w:r>
    </w:p>
    <w:p w14:paraId="7E390D1A" w14:textId="77777777" w:rsidR="00BF29E9" w:rsidRDefault="00BF29E9" w:rsidP="00BF29E9">
      <w:pPr>
        <w:rPr>
          <w:rFonts w:hint="eastAsia"/>
          <w:sz w:val="18"/>
          <w:szCs w:val="20"/>
        </w:rPr>
      </w:pPr>
      <w:r w:rsidRPr="00BF29E9">
        <w:rPr>
          <w:rFonts w:hint="eastAsia"/>
          <w:sz w:val="18"/>
          <w:szCs w:val="20"/>
        </w:rPr>
        <w:t>优点：</w:t>
      </w:r>
    </w:p>
    <w:p w14:paraId="6CD5AF9B" w14:textId="0F381482" w:rsidR="00BF29E9" w:rsidRPr="00BF29E9" w:rsidRDefault="00BF29E9" w:rsidP="00BF29E9">
      <w:pPr>
        <w:ind w:firstLine="420"/>
        <w:rPr>
          <w:rFonts w:hint="eastAsia"/>
          <w:sz w:val="18"/>
          <w:szCs w:val="20"/>
        </w:rPr>
      </w:pPr>
      <w:r w:rsidRPr="00BF29E9">
        <w:rPr>
          <w:rFonts w:hint="eastAsia"/>
          <w:sz w:val="18"/>
          <w:szCs w:val="20"/>
        </w:rPr>
        <w:t>实现较为简单：AJAX轮询技术成熟。</w:t>
      </w:r>
    </w:p>
    <w:p w14:paraId="5CBED1B5" w14:textId="757780F0" w:rsidR="00BF29E9" w:rsidRPr="00BF29E9" w:rsidRDefault="00BF29E9" w:rsidP="00BF29E9">
      <w:pPr>
        <w:ind w:firstLine="420"/>
        <w:rPr>
          <w:rFonts w:hint="eastAsia"/>
          <w:sz w:val="18"/>
          <w:szCs w:val="20"/>
        </w:rPr>
      </w:pPr>
      <w:r w:rsidRPr="00BF29E9">
        <w:rPr>
          <w:rFonts w:hint="eastAsia"/>
          <w:sz w:val="18"/>
          <w:szCs w:val="20"/>
        </w:rPr>
        <w:lastRenderedPageBreak/>
        <w:t>兼容性强：所有现代浏览器都支持AJAX请求。</w:t>
      </w:r>
    </w:p>
    <w:p w14:paraId="5E605B6A" w14:textId="3E1C0A6B" w:rsidR="00BF29E9" w:rsidRDefault="00BF29E9" w:rsidP="00BF29E9">
      <w:pPr>
        <w:ind w:firstLine="420"/>
        <w:rPr>
          <w:rFonts w:hint="eastAsia"/>
          <w:sz w:val="18"/>
          <w:szCs w:val="20"/>
        </w:rPr>
      </w:pPr>
      <w:r w:rsidRPr="00BF29E9">
        <w:rPr>
          <w:rFonts w:hint="eastAsia"/>
          <w:sz w:val="18"/>
          <w:szCs w:val="20"/>
        </w:rPr>
        <w:t>请求频率</w:t>
      </w:r>
      <w:r w:rsidR="00963E69">
        <w:rPr>
          <w:rFonts w:hint="eastAsia"/>
          <w:sz w:val="18"/>
          <w:szCs w:val="20"/>
        </w:rPr>
        <w:t>可控</w:t>
      </w:r>
      <w:r w:rsidRPr="00BF29E9">
        <w:rPr>
          <w:rFonts w:hint="eastAsia"/>
          <w:sz w:val="18"/>
          <w:szCs w:val="20"/>
        </w:rPr>
        <w:t>：可以通过调整轮询间隔，来权衡实时性和服务器压力。</w:t>
      </w:r>
    </w:p>
    <w:p w14:paraId="5A152955" w14:textId="77777777" w:rsidR="00BF29E9" w:rsidRDefault="00BF29E9" w:rsidP="00BF29E9">
      <w:pPr>
        <w:rPr>
          <w:rFonts w:hint="eastAsia"/>
          <w:sz w:val="18"/>
          <w:szCs w:val="20"/>
        </w:rPr>
      </w:pPr>
      <w:r w:rsidRPr="00BF29E9">
        <w:rPr>
          <w:rFonts w:hint="eastAsia"/>
          <w:sz w:val="18"/>
          <w:szCs w:val="20"/>
        </w:rPr>
        <w:t>缺点：</w:t>
      </w:r>
    </w:p>
    <w:p w14:paraId="27F5E56A" w14:textId="54C882B0" w:rsidR="00BF29E9" w:rsidRPr="00BF29E9" w:rsidRDefault="00BF29E9" w:rsidP="00BF29E9">
      <w:pPr>
        <w:ind w:firstLine="420"/>
        <w:rPr>
          <w:rFonts w:hint="eastAsia"/>
          <w:sz w:val="18"/>
          <w:szCs w:val="20"/>
        </w:rPr>
      </w:pPr>
      <w:r w:rsidRPr="00BF29E9">
        <w:rPr>
          <w:rFonts w:hint="eastAsia"/>
          <w:sz w:val="18"/>
          <w:szCs w:val="20"/>
        </w:rPr>
        <w:t>延迟性：无法做到实时推送，存在一定的延迟，特别是在轮询频率较低的情况下。</w:t>
      </w:r>
    </w:p>
    <w:p w14:paraId="1F6ED599" w14:textId="4DE1CE99" w:rsidR="00BF29E9" w:rsidRPr="00BF29E9" w:rsidRDefault="00BF29E9" w:rsidP="00BF29E9">
      <w:pPr>
        <w:ind w:firstLine="420"/>
        <w:rPr>
          <w:rFonts w:hint="eastAsia"/>
          <w:sz w:val="18"/>
          <w:szCs w:val="20"/>
        </w:rPr>
      </w:pPr>
      <w:r w:rsidRPr="00BF29E9">
        <w:rPr>
          <w:rFonts w:hint="eastAsia"/>
          <w:sz w:val="18"/>
          <w:szCs w:val="20"/>
        </w:rPr>
        <w:t>资源浪费：即使没有状态更新，前端也会继续发送请求，浪费服务器和带宽资源。</w:t>
      </w:r>
    </w:p>
    <w:p w14:paraId="302718B1" w14:textId="6ABF9421" w:rsidR="00BF29E9" w:rsidRDefault="00BF29E9" w:rsidP="00BF29E9">
      <w:pPr>
        <w:ind w:firstLine="420"/>
        <w:rPr>
          <w:rFonts w:hint="eastAsia"/>
          <w:sz w:val="18"/>
          <w:szCs w:val="20"/>
        </w:rPr>
      </w:pPr>
      <w:r w:rsidRPr="00BF29E9">
        <w:rPr>
          <w:rFonts w:hint="eastAsia"/>
          <w:sz w:val="18"/>
          <w:szCs w:val="20"/>
        </w:rPr>
        <w:t>服务器负载较高：在高并发情况下，频繁的请求会加重服务器压力。</w:t>
      </w:r>
    </w:p>
    <w:p w14:paraId="2DCA749F" w14:textId="77777777" w:rsidR="00BF29E9" w:rsidRDefault="00BF29E9" w:rsidP="00BF29E9">
      <w:pPr>
        <w:rPr>
          <w:sz w:val="18"/>
          <w:szCs w:val="20"/>
        </w:rPr>
      </w:pPr>
      <w:r w:rsidRPr="00BF29E9">
        <w:rPr>
          <w:rFonts w:hint="eastAsia"/>
          <w:sz w:val="18"/>
          <w:szCs w:val="20"/>
        </w:rPr>
        <w:t>3. WebSocket</w:t>
      </w:r>
    </w:p>
    <w:p w14:paraId="65CC9C63" w14:textId="36E9435F" w:rsidR="00BF29E9" w:rsidRDefault="00BF29E9" w:rsidP="00BF29E9">
      <w:pPr>
        <w:rPr>
          <w:rFonts w:hint="eastAsia"/>
          <w:sz w:val="18"/>
          <w:szCs w:val="20"/>
        </w:rPr>
      </w:pPr>
      <w:r w:rsidRPr="00BF29E9">
        <w:rPr>
          <w:rFonts w:hint="eastAsia"/>
          <w:sz w:val="18"/>
          <w:szCs w:val="20"/>
        </w:rPr>
        <w:t>优点：</w:t>
      </w:r>
    </w:p>
    <w:p w14:paraId="039BDE6F" w14:textId="2B4A6F48" w:rsidR="00BF29E9" w:rsidRPr="00BF29E9" w:rsidRDefault="00BF29E9" w:rsidP="00BF29E9">
      <w:pPr>
        <w:ind w:leftChars="200" w:left="420"/>
        <w:rPr>
          <w:rFonts w:hint="eastAsia"/>
          <w:sz w:val="18"/>
          <w:szCs w:val="20"/>
        </w:rPr>
      </w:pPr>
      <w:r w:rsidRPr="00BF29E9">
        <w:rPr>
          <w:rFonts w:hint="eastAsia"/>
          <w:sz w:val="18"/>
          <w:szCs w:val="20"/>
        </w:rPr>
        <w:t>实时性强：消息一旦产生会立即推送到前端，真正的实时更新。</w:t>
      </w:r>
    </w:p>
    <w:p w14:paraId="54372A52" w14:textId="77777777" w:rsidR="00963E69" w:rsidRDefault="00BF29E9" w:rsidP="00963E69">
      <w:pPr>
        <w:ind w:leftChars="200" w:left="420"/>
        <w:rPr>
          <w:sz w:val="18"/>
          <w:szCs w:val="20"/>
        </w:rPr>
      </w:pPr>
      <w:r w:rsidRPr="00BF29E9">
        <w:rPr>
          <w:rFonts w:hint="eastAsia"/>
          <w:sz w:val="18"/>
          <w:szCs w:val="20"/>
        </w:rPr>
        <w:t>高效：与轮询相比，WebSocket只在有新数据时传输，因此通信开销较小，节省了带宽和服务器资源。</w:t>
      </w:r>
    </w:p>
    <w:p w14:paraId="3143C148" w14:textId="36BB8DAE" w:rsidR="00BF29E9" w:rsidRDefault="00BF29E9" w:rsidP="00963E69">
      <w:pPr>
        <w:ind w:leftChars="200" w:left="420"/>
        <w:rPr>
          <w:rFonts w:hint="eastAsia"/>
          <w:sz w:val="18"/>
          <w:szCs w:val="20"/>
        </w:rPr>
      </w:pPr>
      <w:r w:rsidRPr="00BF29E9">
        <w:rPr>
          <w:rFonts w:hint="eastAsia"/>
          <w:sz w:val="18"/>
          <w:szCs w:val="20"/>
        </w:rPr>
        <w:t>缺点：</w:t>
      </w:r>
    </w:p>
    <w:p w14:paraId="3E6BEFAB" w14:textId="2CB1F61E" w:rsidR="00BF29E9" w:rsidRPr="00BF29E9" w:rsidRDefault="00BF29E9" w:rsidP="00BF29E9">
      <w:pPr>
        <w:ind w:leftChars="200" w:left="420"/>
        <w:rPr>
          <w:rFonts w:hint="eastAsia"/>
          <w:sz w:val="18"/>
          <w:szCs w:val="20"/>
        </w:rPr>
      </w:pPr>
      <w:r w:rsidRPr="00BF29E9">
        <w:rPr>
          <w:rFonts w:hint="eastAsia"/>
          <w:sz w:val="18"/>
          <w:szCs w:val="20"/>
        </w:rPr>
        <w:t>连接管理复杂：WebSocket需要保持长连接，前端和后端都需要处理连接断开、重连等情况，增加了实现难度。</w:t>
      </w:r>
    </w:p>
    <w:p w14:paraId="1BD260BE" w14:textId="45AFFD69" w:rsidR="00BF29E9" w:rsidRDefault="00BF29E9" w:rsidP="00963E69">
      <w:pPr>
        <w:ind w:leftChars="200" w:left="420"/>
        <w:rPr>
          <w:sz w:val="18"/>
          <w:szCs w:val="20"/>
        </w:rPr>
      </w:pPr>
      <w:r w:rsidRPr="00BF29E9">
        <w:rPr>
          <w:rFonts w:hint="eastAsia"/>
          <w:sz w:val="18"/>
          <w:szCs w:val="20"/>
        </w:rPr>
        <w:t>浏览器兼容性问题：在一些老旧设备或浏览器中，可能存在不兼容问题。</w:t>
      </w:r>
    </w:p>
    <w:p w14:paraId="1CF6A0B6" w14:textId="77777777" w:rsidR="00963E69" w:rsidRDefault="00963E69" w:rsidP="00963E69">
      <w:pPr>
        <w:ind w:leftChars="200" w:left="420"/>
        <w:rPr>
          <w:sz w:val="18"/>
          <w:szCs w:val="20"/>
        </w:rPr>
      </w:pPr>
    </w:p>
    <w:p w14:paraId="1931D018" w14:textId="5E8EF277" w:rsidR="00963E69" w:rsidRPr="00963E69" w:rsidRDefault="00963E69" w:rsidP="00963E69">
      <w:pPr>
        <w:ind w:leftChars="200" w:left="42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在本项目中，采用WebSocket实现。前端发送下订单请求后，会通过</w:t>
      </w:r>
      <w:proofErr w:type="spellStart"/>
      <w:r>
        <w:rPr>
          <w:rFonts w:hint="eastAsia"/>
          <w:sz w:val="18"/>
          <w:szCs w:val="20"/>
        </w:rPr>
        <w:t>SockJS</w:t>
      </w:r>
      <w:proofErr w:type="spellEnd"/>
      <w:r>
        <w:rPr>
          <w:rFonts w:hint="eastAsia"/>
          <w:sz w:val="18"/>
          <w:szCs w:val="20"/>
        </w:rPr>
        <w:t>连接WebSocket，并监听一个包含用户</w:t>
      </w:r>
      <w:proofErr w:type="spellStart"/>
      <w:r>
        <w:rPr>
          <w:rFonts w:hint="eastAsia"/>
          <w:sz w:val="18"/>
          <w:szCs w:val="20"/>
        </w:rPr>
        <w:t>userId</w:t>
      </w:r>
      <w:proofErr w:type="spellEnd"/>
      <w:r>
        <w:rPr>
          <w:rFonts w:hint="eastAsia"/>
          <w:sz w:val="18"/>
          <w:szCs w:val="20"/>
        </w:rPr>
        <w:t>的域名，后端成功下订单后，会使用</w:t>
      </w:r>
      <w:proofErr w:type="spellStart"/>
      <w:r w:rsidRPr="00963E69">
        <w:rPr>
          <w:sz w:val="18"/>
        </w:rPr>
        <w:t>convertAndSendToUser</w:t>
      </w:r>
      <w:proofErr w:type="spellEnd"/>
      <w:r>
        <w:rPr>
          <w:rFonts w:hint="eastAsia"/>
          <w:sz w:val="18"/>
        </w:rPr>
        <w:t>函数，将处理的结果发到对应用户的端口。</w:t>
      </w:r>
    </w:p>
    <w:sectPr w:rsidR="00963E69" w:rsidRPr="00963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E8ED1" w14:textId="77777777" w:rsidR="0045302A" w:rsidRDefault="0045302A" w:rsidP="00383441">
      <w:pPr>
        <w:rPr>
          <w:rFonts w:hint="eastAsia"/>
        </w:rPr>
      </w:pPr>
      <w:r>
        <w:separator/>
      </w:r>
    </w:p>
  </w:endnote>
  <w:endnote w:type="continuationSeparator" w:id="0">
    <w:p w14:paraId="19E0A60C" w14:textId="77777777" w:rsidR="0045302A" w:rsidRDefault="0045302A" w:rsidP="0038344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4165E" w14:textId="77777777" w:rsidR="0045302A" w:rsidRDefault="0045302A" w:rsidP="00383441">
      <w:pPr>
        <w:rPr>
          <w:rFonts w:hint="eastAsia"/>
        </w:rPr>
      </w:pPr>
      <w:r>
        <w:separator/>
      </w:r>
    </w:p>
  </w:footnote>
  <w:footnote w:type="continuationSeparator" w:id="0">
    <w:p w14:paraId="01E94AF7" w14:textId="77777777" w:rsidR="0045302A" w:rsidRDefault="0045302A" w:rsidP="0038344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586"/>
    <w:rsid w:val="00383441"/>
    <w:rsid w:val="0045302A"/>
    <w:rsid w:val="00544E61"/>
    <w:rsid w:val="00560F48"/>
    <w:rsid w:val="00672634"/>
    <w:rsid w:val="00737558"/>
    <w:rsid w:val="00963E69"/>
    <w:rsid w:val="009D02C3"/>
    <w:rsid w:val="00A0639F"/>
    <w:rsid w:val="00AB3B8C"/>
    <w:rsid w:val="00BF29E9"/>
    <w:rsid w:val="00D0053A"/>
    <w:rsid w:val="00FE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741F1"/>
  <w15:chartTrackingRefBased/>
  <w15:docId w15:val="{A6BED311-754C-4D95-8257-A13D211A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4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4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441"/>
    <w:rPr>
      <w:sz w:val="18"/>
      <w:szCs w:val="18"/>
    </w:rPr>
  </w:style>
  <w:style w:type="table" w:styleId="a7">
    <w:name w:val="Table Grid"/>
    <w:basedOn w:val="a1"/>
    <w:uiPriority w:val="39"/>
    <w:rsid w:val="00383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63E6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63E6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鼎琦 陈</dc:creator>
  <cp:keywords/>
  <dc:description/>
  <cp:lastModifiedBy>鼎琦 陈</cp:lastModifiedBy>
  <cp:revision>3</cp:revision>
  <dcterms:created xsi:type="dcterms:W3CDTF">2024-10-10T02:27:00Z</dcterms:created>
  <dcterms:modified xsi:type="dcterms:W3CDTF">2024-10-11T14:27:00Z</dcterms:modified>
</cp:coreProperties>
</file>