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TCP</w:t>
      </w:r>
      <w:r>
        <w:rPr>
          <w:rFonts w:ascii="Arial" w:hAnsi="Arial" w:cs="Arial"/>
          <w:color w:val="333333"/>
          <w:sz w:val="21"/>
          <w:szCs w:val="21"/>
        </w:rPr>
        <w:t>套接字中的</w:t>
      </w:r>
      <w:r>
        <w:rPr>
          <w:rFonts w:ascii="Arial" w:hAnsi="Arial" w:cs="Arial"/>
          <w:color w:val="333333"/>
          <w:sz w:val="21"/>
          <w:szCs w:val="21"/>
        </w:rPr>
        <w:t>IO</w:t>
      </w:r>
      <w:r>
        <w:rPr>
          <w:rFonts w:ascii="Arial" w:hAnsi="Arial" w:cs="Arial"/>
          <w:color w:val="333333"/>
          <w:sz w:val="21"/>
          <w:szCs w:val="21"/>
        </w:rPr>
        <w:t>缓冲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657600" cy="1382395"/>
            <wp:effectExtent l="0" t="0" r="0" b="8255"/>
            <wp:docPr id="5" name="图片 5" descr="http://img.blog.csdn.net/20170119145437719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119145437719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IO</w:t>
      </w:r>
      <w:r>
        <w:rPr>
          <w:rFonts w:ascii="Arial" w:hAnsi="Arial" w:cs="Arial"/>
          <w:color w:val="333333"/>
          <w:sz w:val="21"/>
          <w:szCs w:val="21"/>
        </w:rPr>
        <w:t>缓冲在每个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套接字中单独存在；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IO</w:t>
      </w:r>
      <w:r>
        <w:rPr>
          <w:rFonts w:ascii="Arial" w:hAnsi="Arial" w:cs="Arial"/>
          <w:color w:val="333333"/>
          <w:sz w:val="21"/>
          <w:szCs w:val="21"/>
        </w:rPr>
        <w:t>缓冲在创建套接字时自动生成；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即使关闭套接字也会继续传递输出缓冲中的遗留数据；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>关闭套机子将丢失输入缓冲中的数据。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假如客户端输入缓冲只有</w:t>
      </w:r>
      <w:r>
        <w:rPr>
          <w:rFonts w:ascii="Arial" w:hAnsi="Arial" w:cs="Arial"/>
          <w:color w:val="333333"/>
          <w:sz w:val="21"/>
          <w:szCs w:val="21"/>
        </w:rPr>
        <w:t>50</w:t>
      </w:r>
      <w:r>
        <w:rPr>
          <w:rFonts w:ascii="Arial" w:hAnsi="Arial" w:cs="Arial"/>
          <w:color w:val="333333"/>
          <w:sz w:val="21"/>
          <w:szCs w:val="21"/>
        </w:rPr>
        <w:t>字节，而服务器端传输了</w:t>
      </w:r>
      <w:r>
        <w:rPr>
          <w:rFonts w:ascii="Arial" w:hAnsi="Arial" w:cs="Arial"/>
          <w:color w:val="333333"/>
          <w:sz w:val="21"/>
          <w:szCs w:val="21"/>
        </w:rPr>
        <w:t>100</w:t>
      </w:r>
      <w:r>
        <w:rPr>
          <w:rFonts w:ascii="Arial" w:hAnsi="Arial" w:cs="Arial"/>
          <w:color w:val="333333"/>
          <w:sz w:val="21"/>
          <w:szCs w:val="21"/>
        </w:rPr>
        <w:t>字节，会有这问题吗？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不会，</w:t>
      </w:r>
      <w:r w:rsidRPr="00BC32B4">
        <w:rPr>
          <w:rFonts w:ascii="Arial" w:hAnsi="Arial" w:cs="Arial"/>
          <w:color w:val="FF0000"/>
          <w:sz w:val="21"/>
          <w:szCs w:val="21"/>
        </w:rPr>
        <w:t>TCP</w:t>
      </w:r>
      <w:r w:rsidRPr="00BC32B4">
        <w:rPr>
          <w:rFonts w:ascii="Arial" w:hAnsi="Arial" w:cs="Arial"/>
          <w:color w:val="FF0000"/>
          <w:sz w:val="21"/>
          <w:szCs w:val="21"/>
        </w:rPr>
        <w:t>套接字的数据收发是没有边界的</w:t>
      </w:r>
      <w:r>
        <w:rPr>
          <w:rFonts w:ascii="Arial" w:hAnsi="Arial" w:cs="Arial"/>
          <w:color w:val="333333"/>
          <w:sz w:val="21"/>
          <w:szCs w:val="21"/>
        </w:rPr>
        <w:t>，不会发送类似问题。</w:t>
      </w:r>
      <w:r w:rsidRPr="009071E4">
        <w:rPr>
          <w:rFonts w:ascii="Arial" w:hAnsi="Arial" w:cs="Arial"/>
          <w:color w:val="333333"/>
          <w:sz w:val="21"/>
          <w:szCs w:val="21"/>
          <w:highlight w:val="yellow"/>
        </w:rPr>
        <w:t>TCP</w:t>
      </w:r>
      <w:r w:rsidRPr="009071E4">
        <w:rPr>
          <w:rFonts w:ascii="Arial" w:hAnsi="Arial" w:cs="Arial"/>
          <w:color w:val="333333"/>
          <w:sz w:val="21"/>
          <w:szCs w:val="21"/>
          <w:highlight w:val="yellow"/>
        </w:rPr>
        <w:t>有滑动窗口协议，数据收发时不会因为缓冲溢出而丢失数据。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套接字连接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三次握手：</w:t>
      </w:r>
      <w:r>
        <w:rPr>
          <w:rFonts w:ascii="Arial" w:hAnsi="Arial" w:cs="Arial"/>
          <w:color w:val="333333"/>
          <w:sz w:val="21"/>
          <w:szCs w:val="21"/>
        </w:rPr>
        <w:t>Three-way handshaking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943100" cy="2563495"/>
            <wp:effectExtent l="0" t="0" r="0" b="8255"/>
            <wp:docPr id="4" name="图片 4" descr="http://img.blog.csdn.net/20170119151655472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70119151655472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 xml:space="preserve">A --&gt; 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SYN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SEQ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1000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-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SYN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Synchronization</w:t>
      </w:r>
      <w:r>
        <w:rPr>
          <w:rFonts w:ascii="Arial" w:hAnsi="Arial" w:cs="Arial"/>
          <w:color w:val="333333"/>
          <w:sz w:val="21"/>
          <w:szCs w:val="21"/>
        </w:rPr>
        <w:t>），传递的数据包序号为</w:t>
      </w:r>
      <w:r>
        <w:rPr>
          <w:rFonts w:ascii="Arial" w:hAnsi="Arial" w:cs="Arial"/>
          <w:color w:val="333333"/>
          <w:sz w:val="21"/>
          <w:szCs w:val="21"/>
        </w:rPr>
        <w:t>1000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为空。如果对方接收无误，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要</w:t>
      </w:r>
      <w:r w:rsidR="009F6CAE">
        <w:rPr>
          <w:rFonts w:ascii="Arial" w:hAnsi="Arial" w:cs="Arial"/>
          <w:color w:val="333333"/>
          <w:sz w:val="21"/>
          <w:szCs w:val="21"/>
        </w:rPr>
        <w:t>等于</w:t>
      </w:r>
      <w:r w:rsidR="009F6CAE">
        <w:rPr>
          <w:rFonts w:ascii="Arial" w:hAnsi="Arial" w:cs="Arial"/>
          <w:color w:val="333333"/>
          <w:sz w:val="21"/>
          <w:szCs w:val="21"/>
        </w:rPr>
        <w:t>SEQ</w:t>
      </w:r>
      <w:r>
        <w:rPr>
          <w:rFonts w:ascii="Arial" w:hAnsi="Arial" w:cs="Arial"/>
          <w:color w:val="333333"/>
          <w:sz w:val="21"/>
          <w:szCs w:val="21"/>
        </w:rPr>
        <w:t>+1.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 xml:space="preserve">B --&gt; 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SYN+ACK:SEQ:2000,ACK:1001</w:t>
      </w:r>
      <w:r w:rsidR="00677CBA">
        <w:rPr>
          <w:rFonts w:ascii="Arial" w:hAnsi="Arial" w:cs="Arial" w:hint="eastAsia"/>
          <w:color w:val="333333"/>
          <w:sz w:val="21"/>
          <w:szCs w:val="21"/>
        </w:rPr>
        <w:t>（</w:t>
      </w:r>
      <w:r w:rsidR="00677CBA">
        <w:rPr>
          <w:rFonts w:ascii="Arial" w:hAnsi="Arial" w:cs="Arial" w:hint="eastAsia"/>
          <w:color w:val="333333"/>
          <w:sz w:val="21"/>
          <w:szCs w:val="21"/>
        </w:rPr>
        <w:t>A</w:t>
      </w:r>
      <w:r w:rsidR="00677CBA">
        <w:rPr>
          <w:rFonts w:ascii="Arial" w:hAnsi="Arial" w:cs="Arial" w:hint="eastAsia"/>
          <w:color w:val="333333"/>
          <w:sz w:val="21"/>
          <w:szCs w:val="21"/>
        </w:rPr>
        <w:t>的序列号</w:t>
      </w:r>
      <w:r w:rsidR="00677CBA">
        <w:rPr>
          <w:rFonts w:ascii="Arial" w:hAnsi="Arial" w:cs="Arial" w:hint="eastAsia"/>
          <w:color w:val="333333"/>
          <w:sz w:val="21"/>
          <w:szCs w:val="21"/>
        </w:rPr>
        <w:t>+</w:t>
      </w:r>
      <w:r w:rsidR="00677CBA">
        <w:rPr>
          <w:rFonts w:ascii="Arial" w:hAnsi="Arial" w:cs="Arial"/>
          <w:color w:val="333333"/>
          <w:sz w:val="21"/>
          <w:szCs w:val="21"/>
        </w:rPr>
        <w:t>1</w:t>
      </w:r>
      <w:r w:rsidR="00677CBA"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SEQ</w:t>
      </w:r>
      <w:r>
        <w:rPr>
          <w:rFonts w:ascii="Arial" w:hAnsi="Arial" w:cs="Arial"/>
          <w:color w:val="333333"/>
          <w:sz w:val="21"/>
          <w:szCs w:val="21"/>
        </w:rPr>
        <w:t>：主机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的序列号</w:t>
      </w:r>
      <w:r w:rsidR="00677CBA">
        <w:rPr>
          <w:rFonts w:ascii="Arial" w:hAnsi="Arial" w:cs="Arial" w:hint="eastAsia"/>
          <w:color w:val="333333"/>
          <w:sz w:val="21"/>
          <w:szCs w:val="21"/>
        </w:rPr>
        <w:t>（随机的）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ACK1001</w:t>
      </w:r>
      <w:r>
        <w:rPr>
          <w:rFonts w:ascii="Arial" w:hAnsi="Arial" w:cs="Arial"/>
          <w:color w:val="333333"/>
          <w:sz w:val="21"/>
          <w:szCs w:val="21"/>
        </w:rPr>
        <w:t>表示接收无误，请求传递</w:t>
      </w:r>
      <w:r>
        <w:rPr>
          <w:rFonts w:ascii="Arial" w:hAnsi="Arial" w:cs="Arial"/>
          <w:color w:val="333333"/>
          <w:sz w:val="21"/>
          <w:szCs w:val="21"/>
        </w:rPr>
        <w:t>SEQ1001</w:t>
      </w:r>
      <w:r>
        <w:rPr>
          <w:rFonts w:ascii="Arial" w:hAnsi="Arial" w:cs="Arial"/>
          <w:color w:val="333333"/>
          <w:sz w:val="21"/>
          <w:szCs w:val="21"/>
        </w:rPr>
        <w:t>数据包。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 xml:space="preserve">A --&gt; 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SEQ1001</w:t>
      </w:r>
      <w:r w:rsidR="00223460">
        <w:rPr>
          <w:rFonts w:ascii="Arial" w:hAnsi="Arial" w:cs="Arial" w:hint="eastAsia"/>
          <w:color w:val="333333"/>
          <w:sz w:val="21"/>
          <w:szCs w:val="21"/>
        </w:rPr>
        <w:t>（等于</w:t>
      </w:r>
      <w:r w:rsidR="00223460">
        <w:rPr>
          <w:rFonts w:ascii="Arial" w:hAnsi="Arial" w:cs="Arial" w:hint="eastAsia"/>
          <w:color w:val="333333"/>
          <w:sz w:val="21"/>
          <w:szCs w:val="21"/>
        </w:rPr>
        <w:t>B</w:t>
      </w:r>
      <w:r w:rsidR="00223460">
        <w:rPr>
          <w:rFonts w:ascii="Arial" w:hAnsi="Arial" w:cs="Arial" w:hint="eastAsia"/>
          <w:color w:val="333333"/>
          <w:sz w:val="21"/>
          <w:szCs w:val="21"/>
        </w:rPr>
        <w:t>之前发送的</w:t>
      </w:r>
      <w:r w:rsidR="00223460">
        <w:rPr>
          <w:rFonts w:ascii="Arial" w:hAnsi="Arial" w:cs="Arial" w:hint="eastAsia"/>
          <w:color w:val="333333"/>
          <w:sz w:val="21"/>
          <w:szCs w:val="21"/>
        </w:rPr>
        <w:t>ACK</w:t>
      </w:r>
      <w:r w:rsidR="00223460">
        <w:rPr>
          <w:rFonts w:ascii="Arial" w:hAnsi="Arial" w:cs="Arial" w:hint="eastAsia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ACK2001</w:t>
      </w:r>
      <w:r w:rsidR="008E0203">
        <w:rPr>
          <w:rFonts w:ascii="Arial" w:hAnsi="Arial" w:cs="Arial" w:hint="eastAsia"/>
          <w:color w:val="333333"/>
          <w:sz w:val="21"/>
          <w:szCs w:val="21"/>
        </w:rPr>
        <w:t>（等于</w:t>
      </w:r>
      <w:r w:rsidR="008E0203">
        <w:rPr>
          <w:rFonts w:ascii="Arial" w:hAnsi="Arial" w:cs="Arial" w:hint="eastAsia"/>
          <w:color w:val="333333"/>
          <w:sz w:val="21"/>
          <w:szCs w:val="21"/>
        </w:rPr>
        <w:t>B</w:t>
      </w:r>
      <w:r w:rsidR="008E0203">
        <w:rPr>
          <w:rFonts w:ascii="Arial" w:hAnsi="Arial" w:cs="Arial" w:hint="eastAsia"/>
          <w:color w:val="333333"/>
          <w:sz w:val="21"/>
          <w:szCs w:val="21"/>
        </w:rPr>
        <w:t>的序列号</w:t>
      </w:r>
      <w:r w:rsidR="008E0203">
        <w:rPr>
          <w:rFonts w:ascii="Arial" w:hAnsi="Arial" w:cs="Arial" w:hint="eastAsia"/>
          <w:color w:val="333333"/>
          <w:sz w:val="21"/>
          <w:szCs w:val="21"/>
        </w:rPr>
        <w:t>+</w:t>
      </w:r>
      <w:r w:rsidR="008E0203">
        <w:rPr>
          <w:rFonts w:ascii="Arial" w:hAnsi="Arial" w:cs="Arial"/>
          <w:color w:val="333333"/>
          <w:sz w:val="21"/>
          <w:szCs w:val="21"/>
        </w:rPr>
        <w:t>1</w:t>
      </w:r>
      <w:r w:rsidR="008E0203">
        <w:rPr>
          <w:rFonts w:ascii="Arial" w:hAnsi="Arial" w:cs="Arial" w:hint="eastAsia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.</w:t>
      </w:r>
      <w:bookmarkStart w:id="0" w:name="_GoBack"/>
      <w:bookmarkEnd w:id="0"/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Fonts w:ascii="Arial" w:hAnsi="Arial" w:cs="Arial"/>
          <w:color w:val="333333"/>
          <w:sz w:val="21"/>
          <w:szCs w:val="21"/>
        </w:rPr>
        <w:t>交换数据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1888490" cy="2220595"/>
            <wp:effectExtent l="0" t="0" r="0" b="8255"/>
            <wp:docPr id="3" name="图片 3" descr="http://img.blog.csdn.net/20170119152706450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119152706450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49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主机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分两次向主机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发送</w:t>
      </w:r>
      <w:r>
        <w:rPr>
          <w:rFonts w:ascii="Arial" w:hAnsi="Arial" w:cs="Arial"/>
          <w:color w:val="333333"/>
          <w:sz w:val="21"/>
          <w:szCs w:val="21"/>
        </w:rPr>
        <w:t>200</w:t>
      </w:r>
      <w:r>
        <w:rPr>
          <w:rFonts w:ascii="Arial" w:hAnsi="Arial" w:cs="Arial"/>
          <w:color w:val="333333"/>
          <w:sz w:val="21"/>
          <w:szCs w:val="21"/>
        </w:rPr>
        <w:t>字节数据。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主机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第一个数据包序列号</w:t>
      </w:r>
      <w:r>
        <w:rPr>
          <w:rFonts w:ascii="Arial" w:hAnsi="Arial" w:cs="Arial"/>
          <w:color w:val="333333"/>
          <w:sz w:val="21"/>
          <w:szCs w:val="21"/>
        </w:rPr>
        <w:t>1200</w:t>
      </w:r>
      <w:r>
        <w:rPr>
          <w:rFonts w:ascii="Arial" w:hAnsi="Arial" w:cs="Arial"/>
          <w:color w:val="333333"/>
          <w:sz w:val="21"/>
          <w:szCs w:val="21"/>
        </w:rPr>
        <w:t>，主机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收到后，返回的</w:t>
      </w:r>
      <w:r>
        <w:rPr>
          <w:rFonts w:ascii="Arial" w:hAnsi="Arial" w:cs="Arial"/>
          <w:color w:val="333333"/>
          <w:sz w:val="21"/>
          <w:szCs w:val="21"/>
        </w:rPr>
        <w:t>ACK=SEQ</w:t>
      </w:r>
      <w:r>
        <w:rPr>
          <w:rFonts w:ascii="Arial" w:hAnsi="Arial" w:cs="Arial"/>
          <w:color w:val="333333"/>
          <w:sz w:val="21"/>
          <w:szCs w:val="21"/>
        </w:rPr>
        <w:t>号</w:t>
      </w:r>
      <w:r>
        <w:rPr>
          <w:rFonts w:ascii="Arial" w:hAnsi="Arial" w:cs="Arial"/>
          <w:color w:val="333333"/>
          <w:sz w:val="21"/>
          <w:szCs w:val="21"/>
        </w:rPr>
        <w:t>+</w:t>
      </w:r>
      <w:r>
        <w:rPr>
          <w:rFonts w:ascii="Arial" w:hAnsi="Arial" w:cs="Arial"/>
          <w:color w:val="333333"/>
          <w:sz w:val="21"/>
          <w:szCs w:val="21"/>
        </w:rPr>
        <w:t>传递的字节数</w:t>
      </w:r>
      <w:r>
        <w:rPr>
          <w:rFonts w:ascii="Arial" w:hAnsi="Arial" w:cs="Arial"/>
          <w:color w:val="333333"/>
          <w:sz w:val="21"/>
          <w:szCs w:val="21"/>
        </w:rPr>
        <w:t>+1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假如传输过程中发生丢包，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会启动重传。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2656205" cy="3407410"/>
            <wp:effectExtent l="0" t="0" r="0" b="2540"/>
            <wp:docPr id="2" name="图片 2" descr="http://img.blog.csdn.net/20170119161044999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70119161044999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断开套接字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四次握手：</w:t>
      </w:r>
      <w:r>
        <w:rPr>
          <w:rFonts w:ascii="Arial" w:hAnsi="Arial" w:cs="Arial"/>
          <w:color w:val="333333"/>
          <w:sz w:val="21"/>
          <w:szCs w:val="21"/>
        </w:rPr>
        <w:t>Four-way handshaking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2258695" cy="2753995"/>
            <wp:effectExtent l="0" t="0" r="8255" b="8255"/>
            <wp:docPr id="1" name="图片 1" descr="http://img.blog.csdn.net/20170119161202406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119161202406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a.FIN:SEQ5000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ACK-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b.ACK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SEQ7500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ACK5001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FIN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指令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c.FIN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SEQ7501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ACK5001</w:t>
      </w:r>
      <w:r>
        <w:rPr>
          <w:rFonts w:ascii="Arial" w:hAnsi="Arial" w:cs="Arial"/>
          <w:color w:val="333333"/>
          <w:sz w:val="21"/>
          <w:szCs w:val="21"/>
        </w:rPr>
        <w:t>；</w:t>
      </w:r>
      <w:r>
        <w:rPr>
          <w:rFonts w:ascii="Arial" w:hAnsi="Arial" w:cs="Arial"/>
          <w:color w:val="333333"/>
          <w:sz w:val="21"/>
          <w:szCs w:val="21"/>
        </w:rPr>
        <w:t>ACK5001</w:t>
      </w:r>
      <w:r>
        <w:rPr>
          <w:rFonts w:ascii="Arial" w:hAnsi="Arial" w:cs="Arial"/>
          <w:color w:val="333333"/>
          <w:sz w:val="21"/>
          <w:szCs w:val="21"/>
        </w:rPr>
        <w:t>是因为接收</w:t>
      </w:r>
      <w:r>
        <w:rPr>
          <w:rFonts w:ascii="Arial" w:hAnsi="Arial" w:cs="Arial"/>
          <w:color w:val="333333"/>
          <w:sz w:val="21"/>
          <w:szCs w:val="21"/>
        </w:rPr>
        <w:t>ACK</w:t>
      </w:r>
      <w:r>
        <w:rPr>
          <w:rFonts w:ascii="Arial" w:hAnsi="Arial" w:cs="Arial"/>
          <w:color w:val="333333"/>
          <w:sz w:val="21"/>
          <w:szCs w:val="21"/>
        </w:rPr>
        <w:t>消息后未接收数据而重传的。</w:t>
      </w:r>
    </w:p>
    <w:p w:rsidR="005A1EBD" w:rsidRDefault="005A1EBD" w:rsidP="005A1EBD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d.ACK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SEQ5001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ACK7502</w:t>
      </w:r>
    </w:p>
    <w:p w:rsidR="00C13D11" w:rsidRPr="005A1EBD" w:rsidRDefault="00C13D11"/>
    <w:sectPr w:rsidR="00C13D11" w:rsidRPr="005A1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7A"/>
    <w:rsid w:val="00223460"/>
    <w:rsid w:val="005A1EBD"/>
    <w:rsid w:val="00677CBA"/>
    <w:rsid w:val="008E0203"/>
    <w:rsid w:val="009071E4"/>
    <w:rsid w:val="009F6CAE"/>
    <w:rsid w:val="00BC32B4"/>
    <w:rsid w:val="00C13D11"/>
    <w:rsid w:val="00D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BC1A22-0947-4AB4-BE3F-6C0FD80B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1E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114</Words>
  <Characters>653</Characters>
  <Application>Microsoft Office Word</Application>
  <DocSecurity>0</DocSecurity>
  <Lines>5</Lines>
  <Paragraphs>1</Paragraphs>
  <ScaleCrop>false</ScaleCrop>
  <Company>NEU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8</cp:revision>
  <dcterms:created xsi:type="dcterms:W3CDTF">2017-08-02T02:20:00Z</dcterms:created>
  <dcterms:modified xsi:type="dcterms:W3CDTF">2017-08-02T05:13:00Z</dcterms:modified>
</cp:coreProperties>
</file>