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5D" w:rsidRPr="00BA5D3A" w:rsidRDefault="00265DCD" w:rsidP="003A365D">
      <w:pPr>
        <w:pStyle w:val="ListParagraph"/>
        <w:ind w:left="0"/>
        <w:jc w:val="center"/>
        <w:rPr>
          <w:rFonts w:ascii="Times New Roman" w:hAnsi="Times New Roman"/>
          <w:b/>
          <w:sz w:val="32"/>
          <w:szCs w:val="32"/>
        </w:rPr>
      </w:pPr>
      <w:r w:rsidRPr="00BA5D3A">
        <w:rPr>
          <w:rFonts w:ascii="Times New Roman" w:hAnsi="Times New Roman"/>
          <w:b/>
          <w:sz w:val="32"/>
          <w:szCs w:val="32"/>
        </w:rPr>
        <w:t>Predlog pravilnika</w:t>
      </w:r>
    </w:p>
    <w:p w:rsidR="00105D3E" w:rsidRPr="00BA5D3A" w:rsidRDefault="00265DCD" w:rsidP="00105D3E">
      <w:pPr>
        <w:autoSpaceDE w:val="0"/>
        <w:autoSpaceDN w:val="0"/>
        <w:adjustRightInd w:val="0"/>
        <w:spacing w:after="0" w:line="240" w:lineRule="auto"/>
        <w:jc w:val="center"/>
        <w:rPr>
          <w:rFonts w:ascii="Times New Roman" w:hAnsi="Times New Roman"/>
          <w:sz w:val="24"/>
          <w:szCs w:val="24"/>
        </w:rPr>
      </w:pPr>
      <w:r w:rsidRPr="00BA5D3A">
        <w:rPr>
          <w:rFonts w:ascii="Times New Roman" w:hAnsi="Times New Roman"/>
          <w:sz w:val="24"/>
          <w:szCs w:val="24"/>
        </w:rPr>
        <w:t>za</w:t>
      </w:r>
      <w:r w:rsidR="00AA01DF" w:rsidRPr="00BA5D3A">
        <w:rPr>
          <w:rFonts w:ascii="Times New Roman" w:hAnsi="Times New Roman"/>
          <w:sz w:val="24"/>
          <w:szCs w:val="24"/>
        </w:rPr>
        <w:t xml:space="preserve"> </w:t>
      </w:r>
      <w:r w:rsidRPr="00BA5D3A">
        <w:rPr>
          <w:rFonts w:ascii="Times New Roman" w:hAnsi="Times New Roman"/>
          <w:sz w:val="24"/>
          <w:szCs w:val="24"/>
        </w:rPr>
        <w:t>vrednovanje</w:t>
      </w:r>
      <w:r w:rsidR="00AA01DF" w:rsidRPr="00BA5D3A">
        <w:rPr>
          <w:rFonts w:ascii="Times New Roman" w:hAnsi="Times New Roman"/>
          <w:sz w:val="24"/>
          <w:szCs w:val="24"/>
        </w:rPr>
        <w:t xml:space="preserve"> </w:t>
      </w:r>
      <w:r w:rsidRPr="00BA5D3A">
        <w:rPr>
          <w:rFonts w:ascii="Times New Roman" w:hAnsi="Times New Roman"/>
          <w:sz w:val="24"/>
          <w:szCs w:val="24"/>
        </w:rPr>
        <w:t>publikovanih</w:t>
      </w:r>
      <w:r w:rsidR="00AA01DF" w:rsidRPr="00BA5D3A">
        <w:rPr>
          <w:rFonts w:ascii="Times New Roman" w:hAnsi="Times New Roman"/>
          <w:sz w:val="24"/>
          <w:szCs w:val="24"/>
        </w:rPr>
        <w:t xml:space="preserve"> </w:t>
      </w:r>
      <w:r w:rsidRPr="00BA5D3A">
        <w:rPr>
          <w:rFonts w:ascii="Times New Roman" w:hAnsi="Times New Roman"/>
          <w:sz w:val="24"/>
          <w:szCs w:val="24"/>
        </w:rPr>
        <w:t>naučnih</w:t>
      </w:r>
      <w:r w:rsidR="00AA01DF" w:rsidRPr="00BA5D3A">
        <w:rPr>
          <w:rFonts w:ascii="Times New Roman" w:hAnsi="Times New Roman"/>
          <w:sz w:val="24"/>
          <w:szCs w:val="24"/>
        </w:rPr>
        <w:t xml:space="preserve"> </w:t>
      </w:r>
      <w:r w:rsidRPr="00BA5D3A">
        <w:rPr>
          <w:rFonts w:ascii="Times New Roman" w:hAnsi="Times New Roman"/>
          <w:sz w:val="24"/>
          <w:szCs w:val="24"/>
        </w:rPr>
        <w:t>rezultata</w:t>
      </w:r>
      <w:r w:rsidR="00BA08CB" w:rsidRPr="00BA5D3A">
        <w:rPr>
          <w:rFonts w:ascii="Times New Roman" w:hAnsi="Times New Roman"/>
          <w:sz w:val="24"/>
          <w:szCs w:val="24"/>
        </w:rPr>
        <w:t xml:space="preserve"> u časopisima </w:t>
      </w:r>
      <w:r w:rsidRPr="00BA5D3A">
        <w:rPr>
          <w:rFonts w:ascii="Times New Roman" w:hAnsi="Times New Roman"/>
          <w:sz w:val="24"/>
          <w:szCs w:val="24"/>
        </w:rPr>
        <w:t>za</w:t>
      </w:r>
    </w:p>
    <w:p w:rsidR="007F084D" w:rsidRPr="00105D3E" w:rsidRDefault="007F084D" w:rsidP="007F084D">
      <w:pPr>
        <w:autoSpaceDE w:val="0"/>
        <w:autoSpaceDN w:val="0"/>
        <w:adjustRightInd w:val="0"/>
        <w:spacing w:after="0" w:line="240" w:lineRule="auto"/>
        <w:jc w:val="center"/>
        <w:rPr>
          <w:rFonts w:ascii="Times New Roman" w:hAnsi="Times New Roman"/>
        </w:rPr>
      </w:pPr>
      <w:r w:rsidRPr="00105D3E">
        <w:rPr>
          <w:rFonts w:ascii="Times New Roman" w:hAnsi="Times New Roman"/>
          <w:b/>
          <w:bCs/>
        </w:rPr>
        <w:t>Stručno veće za tehničko-tehnološke nauke</w:t>
      </w:r>
    </w:p>
    <w:p w:rsidR="007F084D" w:rsidRDefault="007F084D" w:rsidP="00BA08CB">
      <w:pPr>
        <w:rPr>
          <w:rFonts w:ascii="Times New Roman" w:hAnsi="Times New Roman"/>
          <w:b/>
        </w:rPr>
      </w:pPr>
    </w:p>
    <w:p w:rsidR="00462422" w:rsidRPr="00BA08CB" w:rsidRDefault="00462422" w:rsidP="00462422">
      <w:pPr>
        <w:rPr>
          <w:rFonts w:ascii="Times New Roman" w:hAnsi="Times New Roman"/>
        </w:rPr>
      </w:pPr>
      <w:r w:rsidRPr="00BA08CB">
        <w:rPr>
          <w:rFonts w:ascii="Times New Roman" w:hAnsi="Times New Roman"/>
          <w:b/>
        </w:rPr>
        <w:t>Uvod</w:t>
      </w:r>
    </w:p>
    <w:p w:rsidR="00462422" w:rsidRPr="005B68FE" w:rsidRDefault="00462422" w:rsidP="00462422">
      <w:pPr>
        <w:jc w:val="both"/>
        <w:rPr>
          <w:rFonts w:ascii="Times New Roman" w:hAnsi="Times New Roman"/>
        </w:rPr>
      </w:pPr>
      <w:r w:rsidRPr="005B68FE">
        <w:rPr>
          <w:rFonts w:ascii="Times New Roman" w:hAnsi="Times New Roman"/>
        </w:rPr>
        <w:t>Predlog vrednovanja bazirano je na sledećim dokumentima:</w:t>
      </w:r>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eastAsia="TimesNewRoman" w:hAnsi="Times New Roman"/>
        </w:rPr>
        <w:t>PRAVILNIK o postupku i načinu vrednovanja, i kvantitativnom iskazivanju naučnoistraživačkih rezultata istraživača (Nacionalni savet za naučni i tehnološki razvoj), dostupno na sajtu:</w:t>
      </w:r>
    </w:p>
    <w:p w:rsidR="00462422" w:rsidRPr="005B68FE" w:rsidRDefault="00E3402B" w:rsidP="00462422">
      <w:pPr>
        <w:pStyle w:val="ListParagraph"/>
        <w:autoSpaceDE w:val="0"/>
        <w:autoSpaceDN w:val="0"/>
        <w:adjustRightInd w:val="0"/>
        <w:spacing w:after="0" w:line="240" w:lineRule="auto"/>
        <w:jc w:val="both"/>
        <w:rPr>
          <w:rFonts w:ascii="Times New Roman" w:eastAsia="TimesNewRoman" w:hAnsi="Times New Roman"/>
        </w:rPr>
      </w:pPr>
      <w:hyperlink r:id="rId6" w:history="1">
        <w:r w:rsidR="00462422" w:rsidRPr="005B68FE">
          <w:rPr>
            <w:rStyle w:val="Hyperlink"/>
            <w:rFonts w:ascii="Times New Roman" w:eastAsia="TimesNewRoman" w:hAnsi="Times New Roman"/>
          </w:rPr>
          <w:t>http://www.zbus.rs/cir/pdf/pravilnik_o_zvanjima.pdf</w:t>
        </w:r>
      </w:hyperlink>
    </w:p>
    <w:p w:rsidR="00462422" w:rsidRPr="005B68FE" w:rsidRDefault="00462422" w:rsidP="00462422">
      <w:pPr>
        <w:pStyle w:val="ListParagraph"/>
        <w:numPr>
          <w:ilvl w:val="0"/>
          <w:numId w:val="1"/>
        </w:numPr>
        <w:autoSpaceDE w:val="0"/>
        <w:autoSpaceDN w:val="0"/>
        <w:adjustRightInd w:val="0"/>
        <w:spacing w:after="0" w:line="240" w:lineRule="auto"/>
        <w:jc w:val="both"/>
        <w:rPr>
          <w:rFonts w:ascii="Times New Roman" w:eastAsia="TimesNewRoman" w:hAnsi="Times New Roman"/>
        </w:rPr>
      </w:pPr>
      <w:r w:rsidRPr="005B68FE">
        <w:rPr>
          <w:rFonts w:ascii="Times New Roman" w:hAnsi="Times New Roman"/>
        </w:rPr>
        <w:t>Vrednovanje časopisa po naučnim oblastima na KoBSON-u</w:t>
      </w:r>
      <w:r w:rsidRPr="005B68FE">
        <w:rPr>
          <w:rFonts w:ascii="Times New Roman" w:eastAsia="TimesNewRoman" w:hAnsi="Times New Roman"/>
        </w:rPr>
        <w:t xml:space="preserve"> dostupno na sajtu:</w:t>
      </w:r>
    </w:p>
    <w:p w:rsidR="00462422" w:rsidRPr="005B68FE" w:rsidRDefault="00E3402B" w:rsidP="00462422">
      <w:pPr>
        <w:spacing w:after="0"/>
        <w:ind w:left="720"/>
        <w:jc w:val="both"/>
        <w:rPr>
          <w:rFonts w:ascii="Times New Roman" w:hAnsi="Times New Roman"/>
        </w:rPr>
      </w:pPr>
      <w:hyperlink r:id="rId7" w:history="1">
        <w:r w:rsidR="00462422" w:rsidRPr="005B68FE">
          <w:rPr>
            <w:rStyle w:val="Hyperlink"/>
            <w:rFonts w:ascii="Times New Roman" w:hAnsi="Times New Roman"/>
          </w:rPr>
          <w:t>http://kobson.nb.rs/servisi/pretrazivanje_casopisa.84.html</w:t>
        </w:r>
      </w:hyperlink>
    </w:p>
    <w:p w:rsidR="00462422" w:rsidRPr="005B68FE" w:rsidRDefault="00462422" w:rsidP="00462422">
      <w:pPr>
        <w:numPr>
          <w:ilvl w:val="0"/>
          <w:numId w:val="1"/>
        </w:numPr>
        <w:spacing w:after="0"/>
        <w:jc w:val="both"/>
        <w:rPr>
          <w:rFonts w:ascii="Times New Roman" w:hAnsi="Times New Roman"/>
        </w:rPr>
      </w:pPr>
      <w:r w:rsidRPr="005B68FE">
        <w:rPr>
          <w:rFonts w:ascii="Times New Roman" w:hAnsi="Times New Roman"/>
        </w:rPr>
        <w:t>Posebnim odlukama nadležnih Matičnih naučnih odbora (</w:t>
      </w:r>
      <w:r w:rsidRPr="005B68FE">
        <w:rPr>
          <w:rFonts w:ascii="Times New Roman" w:hAnsi="Times New Roman"/>
          <w:lang w:val="sr-Cyrl-CS"/>
        </w:rPr>
        <w:t>MNO</w:t>
      </w:r>
      <w:r w:rsidRPr="005B68FE">
        <w:rPr>
          <w:rFonts w:ascii="Times New Roman" w:hAnsi="Times New Roman"/>
        </w:rPr>
        <w:t xml:space="preserve">) o vrednovanju naučnih časopisa, </w:t>
      </w:r>
      <w:r w:rsidRPr="005B68FE">
        <w:rPr>
          <w:rFonts w:ascii="Times New Roman" w:eastAsia="TimesNewRoman" w:hAnsi="Times New Roman"/>
        </w:rPr>
        <w:t>dostupno na sajtu:</w:t>
      </w:r>
    </w:p>
    <w:p w:rsidR="00462422" w:rsidRPr="00BA08CB" w:rsidRDefault="00E3402B" w:rsidP="00462422">
      <w:pPr>
        <w:spacing w:after="0"/>
        <w:ind w:left="720"/>
        <w:jc w:val="both"/>
        <w:rPr>
          <w:rFonts w:ascii="Times New Roman" w:hAnsi="Times New Roman"/>
        </w:rPr>
      </w:pPr>
      <w:hyperlink r:id="rId8" w:history="1">
        <w:r w:rsidR="00462422" w:rsidRPr="005B68FE">
          <w:rPr>
            <w:rStyle w:val="Hyperlink"/>
            <w:rFonts w:ascii="Times New Roman" w:hAnsi="Times New Roman"/>
          </w:rPr>
          <w:t>http://www.kobson.nb.rs/nauka_u_srbiji/kategorizacija_casopisa_.33.html</w:t>
        </w:r>
      </w:hyperlink>
      <w:r w:rsidR="00462422" w:rsidRPr="00BA08CB">
        <w:rPr>
          <w:rFonts w:ascii="Times New Roman" w:hAnsi="Times New Roman"/>
        </w:rPr>
        <w:t xml:space="preserve"> </w:t>
      </w:r>
    </w:p>
    <w:p w:rsidR="00462422" w:rsidRDefault="00462422" w:rsidP="00462422">
      <w:pPr>
        <w:spacing w:after="0"/>
        <w:ind w:left="720"/>
        <w:jc w:val="both"/>
        <w:rPr>
          <w:rFonts w:ascii="Times New Roman" w:hAnsi="Times New Roman"/>
        </w:rPr>
      </w:pPr>
    </w:p>
    <w:p w:rsidR="00462422" w:rsidRPr="005B68FE" w:rsidRDefault="00462422" w:rsidP="00462422">
      <w:pPr>
        <w:spacing w:after="0" w:line="240" w:lineRule="auto"/>
        <w:rPr>
          <w:rFonts w:ascii="Times New Roman" w:hAnsi="Times New Roman"/>
          <w:b/>
        </w:rPr>
      </w:pPr>
      <w:r w:rsidRPr="005B68FE">
        <w:rPr>
          <w:rFonts w:ascii="Times New Roman" w:hAnsi="Times New Roman"/>
          <w:b/>
        </w:rPr>
        <w:t>Kategorizacija časopisa koji imaju Impak</w:t>
      </w:r>
      <w:r>
        <w:rPr>
          <w:rFonts w:ascii="Times New Roman" w:hAnsi="Times New Roman"/>
          <w:b/>
        </w:rPr>
        <w:t>t</w:t>
      </w:r>
      <w:r w:rsidRPr="005B68FE">
        <w:rPr>
          <w:rFonts w:ascii="Times New Roman" w:hAnsi="Times New Roman"/>
          <w:b/>
        </w:rPr>
        <w:t xml:space="preserve"> Faktor</w:t>
      </w:r>
    </w:p>
    <w:p w:rsidR="00462422" w:rsidRDefault="00462422" w:rsidP="00462422">
      <w:pPr>
        <w:spacing w:after="0" w:line="240" w:lineRule="auto"/>
        <w:jc w:val="both"/>
        <w:rPr>
          <w:rFonts w:ascii="Times New Roman" w:hAnsi="Times New Roman"/>
        </w:rPr>
      </w:pPr>
    </w:p>
    <w:p w:rsidR="00462422" w:rsidRPr="00D5785F" w:rsidRDefault="00462422" w:rsidP="00462422">
      <w:pPr>
        <w:pStyle w:val="NormalWeb"/>
        <w:spacing w:before="0" w:beforeAutospacing="0" w:after="0" w:afterAutospacing="0"/>
        <w:jc w:val="both"/>
        <w:rPr>
          <w:sz w:val="22"/>
          <w:szCs w:val="22"/>
        </w:rPr>
      </w:pPr>
      <w:r w:rsidRPr="002F573D">
        <w:rPr>
          <w:sz w:val="22"/>
          <w:szCs w:val="22"/>
        </w:rPr>
        <w:t>Evidenciju časopisa po kategorijama M21, M22 i M23  vodi Narodna biblioteka Srbije. Ovi podaci su javno dostupnu na sajtu (</w:t>
      </w:r>
      <w:hyperlink r:id="rId9" w:history="1">
        <w:r w:rsidRPr="002F573D">
          <w:rPr>
            <w:sz w:val="22"/>
            <w:szCs w:val="22"/>
          </w:rPr>
          <w:t>http://kobson.nb.rs/servisi/pretrazivanje_casopisa.84.html</w:t>
        </w:r>
      </w:hyperlink>
      <w:r w:rsidRPr="002F573D">
        <w:rPr>
          <w:sz w:val="22"/>
          <w:szCs w:val="22"/>
        </w:rPr>
        <w:t>). Matični naučni odbori Ministarstva koriste ove podatke za klasifikaciju časopisa. Međutim, postoje slučajevi kada za neka godišta časopisa ne postoje podaci o Impak</w:t>
      </w:r>
      <w:r>
        <w:rPr>
          <w:sz w:val="22"/>
          <w:szCs w:val="22"/>
        </w:rPr>
        <w:t>t</w:t>
      </w:r>
      <w:r w:rsidRPr="002F573D">
        <w:rPr>
          <w:sz w:val="22"/>
          <w:szCs w:val="22"/>
        </w:rPr>
        <w:t xml:space="preserve"> Faktoru (IF). Dakle, određivanje kategorije časopisa na osnovi IF za godine u kojima nema podataka o IF potrebno je dodatno definisati. Postoji više razloga za nedostajanje IF za pojedina godišta. Na primer, jedan od razloga može biti da uredništvo časopisa nije dostavilo</w:t>
      </w:r>
      <w:r>
        <w:rPr>
          <w:sz w:val="22"/>
          <w:szCs w:val="22"/>
        </w:rPr>
        <w:t>,</w:t>
      </w:r>
      <w:r w:rsidRPr="002F573D">
        <w:rPr>
          <w:sz w:val="22"/>
          <w:szCs w:val="22"/>
        </w:rPr>
        <w:t xml:space="preserve"> ili je kasno dostavil</w:t>
      </w:r>
      <w:r>
        <w:rPr>
          <w:sz w:val="22"/>
          <w:szCs w:val="22"/>
        </w:rPr>
        <w:t>o</w:t>
      </w:r>
      <w:r w:rsidRPr="002F573D">
        <w:rPr>
          <w:sz w:val="22"/>
          <w:szCs w:val="22"/>
        </w:rPr>
        <w:t xml:space="preserve"> potrebnu dokumentaciju Tomson Rojtersu. Drugi razlog može biti da časopis ne ispunjava sve uslove za dodelu IF. </w:t>
      </w:r>
      <w:r w:rsidRPr="00D5785F">
        <w:rPr>
          <w:sz w:val="22"/>
          <w:szCs w:val="22"/>
        </w:rPr>
        <w:t xml:space="preserve">Pored toga, na sajtu </w:t>
      </w:r>
      <w:hyperlink r:id="rId10" w:history="1">
        <w:r>
          <w:rPr>
            <w:sz w:val="22"/>
            <w:szCs w:val="22"/>
          </w:rPr>
          <w:t>http://kobson.nb.rs/servisi/pretrazivanje_casopisa.84.html</w:t>
        </w:r>
      </w:hyperlink>
      <w:r w:rsidRPr="00E26CA1">
        <w:rPr>
          <w:sz w:val="22"/>
          <w:szCs w:val="22"/>
        </w:rPr>
        <w:t>, postoje</w:t>
      </w:r>
      <w:r>
        <w:rPr>
          <w:sz w:val="22"/>
          <w:szCs w:val="22"/>
        </w:rPr>
        <w:t xml:space="preserve"> periodi </w:t>
      </w:r>
      <w:r w:rsidRPr="00E26CA1">
        <w:rPr>
          <w:sz w:val="22"/>
          <w:szCs w:val="22"/>
        </w:rPr>
        <w:t>godi</w:t>
      </w:r>
      <w:r w:rsidRPr="00E26CA1">
        <w:rPr>
          <w:sz w:val="22"/>
          <w:szCs w:val="22"/>
          <w:lang w:val="sr-Latn-CS"/>
        </w:rPr>
        <w:t>šta</w:t>
      </w:r>
      <w:r w:rsidRPr="00D5785F">
        <w:rPr>
          <w:sz w:val="22"/>
          <w:szCs w:val="22"/>
        </w:rPr>
        <w:t xml:space="preserve"> </w:t>
      </w:r>
      <w:r>
        <w:rPr>
          <w:sz w:val="22"/>
          <w:szCs w:val="22"/>
        </w:rPr>
        <w:t>u kojima nijedan časopis nema informaciju o IF.</w:t>
      </w:r>
    </w:p>
    <w:p w:rsidR="00462422" w:rsidRPr="007367AE" w:rsidRDefault="00462422" w:rsidP="00462422">
      <w:pPr>
        <w:spacing w:after="0" w:line="240" w:lineRule="auto"/>
        <w:rPr>
          <w:rFonts w:ascii="Times New Roman" w:hAnsi="Times New Roman"/>
        </w:rPr>
      </w:pPr>
    </w:p>
    <w:p w:rsidR="00462422" w:rsidRPr="007367AE" w:rsidRDefault="00462422" w:rsidP="00462422">
      <w:pPr>
        <w:spacing w:after="0" w:line="240" w:lineRule="auto"/>
        <w:rPr>
          <w:rFonts w:ascii="Times New Roman" w:hAnsi="Times New Roman"/>
        </w:rPr>
      </w:pPr>
      <w:r w:rsidRPr="007367AE">
        <w:rPr>
          <w:rFonts w:ascii="Times New Roman" w:hAnsi="Times New Roman"/>
        </w:rPr>
        <w:t xml:space="preserve">Analizom javno dostupnih podataka o </w:t>
      </w:r>
      <w:r>
        <w:rPr>
          <w:rFonts w:ascii="Times New Roman" w:hAnsi="Times New Roman"/>
        </w:rPr>
        <w:t>IF</w:t>
      </w:r>
      <w:r w:rsidRPr="007367AE">
        <w:rPr>
          <w:rFonts w:ascii="Times New Roman" w:hAnsi="Times New Roman"/>
        </w:rPr>
        <w:t xml:space="preserve"> za časopise utvrđeno je sledeće:</w:t>
      </w:r>
    </w:p>
    <w:p w:rsidR="00462422" w:rsidRPr="007367AE" w:rsidRDefault="00462422" w:rsidP="00462422">
      <w:pPr>
        <w:pStyle w:val="NormalWeb"/>
        <w:numPr>
          <w:ilvl w:val="0"/>
          <w:numId w:val="15"/>
        </w:numPr>
        <w:spacing w:before="0" w:beforeAutospacing="0" w:after="0" w:afterAutospacing="0"/>
        <w:rPr>
          <w:sz w:val="22"/>
          <w:szCs w:val="22"/>
        </w:rPr>
      </w:pPr>
      <w:r w:rsidRPr="007367AE">
        <w:rPr>
          <w:sz w:val="22"/>
          <w:szCs w:val="22"/>
        </w:rPr>
        <w:t xml:space="preserve">Godina 1981. je najranija godina u kojoj se pojavljuju IF. </w:t>
      </w:r>
    </w:p>
    <w:p w:rsidR="00462422" w:rsidRPr="007367AE" w:rsidRDefault="00462422" w:rsidP="00462422">
      <w:pPr>
        <w:pStyle w:val="NormalWeb"/>
        <w:numPr>
          <w:ilvl w:val="0"/>
          <w:numId w:val="15"/>
        </w:numPr>
        <w:spacing w:before="0" w:beforeAutospacing="0" w:after="0" w:afterAutospacing="0"/>
        <w:rPr>
          <w:sz w:val="22"/>
          <w:szCs w:val="22"/>
        </w:rPr>
      </w:pPr>
      <w:r w:rsidRPr="007367AE">
        <w:rPr>
          <w:sz w:val="22"/>
          <w:szCs w:val="22"/>
        </w:rPr>
        <w:t>Postoje časopisi kojima nedostaju IF za pojedina godišta.</w:t>
      </w:r>
    </w:p>
    <w:p w:rsidR="00462422" w:rsidRPr="00F71AD4" w:rsidRDefault="00462422" w:rsidP="00462422">
      <w:pPr>
        <w:pStyle w:val="NormalWeb"/>
        <w:numPr>
          <w:ilvl w:val="0"/>
          <w:numId w:val="15"/>
        </w:numPr>
        <w:spacing w:before="0" w:beforeAutospacing="0" w:after="0" w:afterAutospacing="0"/>
        <w:rPr>
          <w:sz w:val="22"/>
          <w:szCs w:val="22"/>
        </w:rPr>
      </w:pPr>
      <w:r w:rsidRPr="007367AE">
        <w:rPr>
          <w:sz w:val="22"/>
          <w:szCs w:val="22"/>
        </w:rPr>
        <w:t xml:space="preserve">Podaci o IF ne postoje ni za jedan časopis u sledećim godinama: 1989-1991, 1993-1997. Podaci o IF za časopise koji pripadaju društvenim naukama ne postoje ni za 1992. godinu.   </w:t>
      </w:r>
    </w:p>
    <w:p w:rsidR="00462422" w:rsidRPr="007367AE" w:rsidRDefault="00462422" w:rsidP="00462422">
      <w:pPr>
        <w:pStyle w:val="NormalWeb"/>
        <w:spacing w:before="0" w:beforeAutospacing="0" w:after="0" w:afterAutospacing="0"/>
        <w:rPr>
          <w:sz w:val="22"/>
          <w:szCs w:val="22"/>
        </w:rPr>
      </w:pPr>
    </w:p>
    <w:p w:rsidR="00462422" w:rsidRPr="007367AE" w:rsidRDefault="00462422" w:rsidP="00462422">
      <w:pPr>
        <w:pStyle w:val="NormalWeb"/>
        <w:spacing w:before="0" w:beforeAutospacing="0" w:after="0" w:afterAutospacing="0"/>
        <w:jc w:val="both"/>
        <w:rPr>
          <w:sz w:val="22"/>
          <w:szCs w:val="22"/>
        </w:rPr>
      </w:pPr>
      <w:r w:rsidRPr="007367AE">
        <w:rPr>
          <w:sz w:val="22"/>
          <w:szCs w:val="22"/>
        </w:rPr>
        <w:t xml:space="preserve">Na osnovu navedenih podataka posebno treba razmatrati određivanje kategorija časopisa za godišta u kojima nedostaju IF. To su godišta pre 1981. godine, </w:t>
      </w:r>
      <w:r>
        <w:rPr>
          <w:sz w:val="22"/>
          <w:szCs w:val="22"/>
        </w:rPr>
        <w:t xml:space="preserve">a </w:t>
      </w:r>
      <w:r w:rsidRPr="007367AE">
        <w:rPr>
          <w:sz w:val="22"/>
          <w:szCs w:val="22"/>
        </w:rPr>
        <w:t xml:space="preserve">zatim </w:t>
      </w:r>
      <w:r>
        <w:rPr>
          <w:sz w:val="22"/>
          <w:szCs w:val="22"/>
        </w:rPr>
        <w:t xml:space="preserve">i </w:t>
      </w:r>
      <w:r w:rsidRPr="007367AE">
        <w:rPr>
          <w:sz w:val="22"/>
          <w:szCs w:val="22"/>
        </w:rPr>
        <w:t xml:space="preserve">periodi od 1989 do 1997  godine. </w:t>
      </w:r>
      <w:r>
        <w:rPr>
          <w:sz w:val="22"/>
          <w:szCs w:val="22"/>
        </w:rPr>
        <w:t xml:space="preserve">To znači da je potrebno definisati pravila za određivanje kategorije časopisa za sledeće slučajeve:  </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godine u kojima postoje podaci o IF.</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kategorija časopisa za godišta pre 1981. godine.</w:t>
      </w:r>
    </w:p>
    <w:p w:rsidR="00462422" w:rsidRDefault="00462422" w:rsidP="00462422">
      <w:pPr>
        <w:pStyle w:val="NormalWeb"/>
        <w:numPr>
          <w:ilvl w:val="0"/>
          <w:numId w:val="18"/>
        </w:numPr>
        <w:spacing w:before="0" w:beforeAutospacing="0" w:after="0" w:afterAutospacing="0"/>
        <w:jc w:val="both"/>
        <w:rPr>
          <w:sz w:val="22"/>
          <w:szCs w:val="22"/>
        </w:rPr>
      </w:pPr>
      <w:r w:rsidRPr="007367AE">
        <w:rPr>
          <w:sz w:val="22"/>
          <w:szCs w:val="22"/>
        </w:rPr>
        <w:t xml:space="preserve">Određivanje kategorije časopisa za godine u kojima ne postoje podaci o IF časopisa, ali koje su u neposrednoj blizini godina u kojima časopis ima IF, odnosno pripada nekoj od kategorija </w:t>
      </w:r>
      <w:r>
        <w:rPr>
          <w:sz w:val="22"/>
          <w:szCs w:val="22"/>
        </w:rPr>
        <w:t xml:space="preserve">po Pravilniku Ministarstva (M21, M22, M23). </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godišta od 1989 do 1997 godine.</w:t>
      </w:r>
    </w:p>
    <w:p w:rsidR="00462422" w:rsidRPr="007367AE" w:rsidRDefault="00462422" w:rsidP="00462422">
      <w:pPr>
        <w:pStyle w:val="NormalWeb"/>
        <w:numPr>
          <w:ilvl w:val="0"/>
          <w:numId w:val="18"/>
        </w:numPr>
        <w:spacing w:before="0" w:beforeAutospacing="0" w:after="0" w:afterAutospacing="0"/>
        <w:rPr>
          <w:sz w:val="22"/>
          <w:szCs w:val="22"/>
        </w:rPr>
      </w:pPr>
      <w:r w:rsidRPr="007367AE">
        <w:rPr>
          <w:sz w:val="22"/>
          <w:szCs w:val="22"/>
        </w:rPr>
        <w:t>Određivanje kategorije časopisa za sva godišta koja nisu obuhvaćena prethodnim stavkama.</w:t>
      </w:r>
    </w:p>
    <w:p w:rsidR="00462422" w:rsidRPr="007367AE" w:rsidRDefault="00462422" w:rsidP="00462422">
      <w:pPr>
        <w:pStyle w:val="NormalWeb"/>
        <w:spacing w:before="0" w:beforeAutospacing="0" w:after="0" w:afterAutospacing="0"/>
        <w:rPr>
          <w:color w:val="000000"/>
          <w:sz w:val="22"/>
          <w:szCs w:val="22"/>
        </w:rPr>
      </w:pPr>
    </w:p>
    <w:p w:rsidR="00462422" w:rsidRDefault="00462422" w:rsidP="00462422">
      <w:pPr>
        <w:pStyle w:val="NormalWeb"/>
        <w:spacing w:before="0" w:beforeAutospacing="0" w:after="0" w:afterAutospacing="0"/>
        <w:jc w:val="both"/>
        <w:rPr>
          <w:color w:val="000000"/>
          <w:sz w:val="22"/>
          <w:szCs w:val="22"/>
          <w:lang w:val="sr-Latn-CS"/>
        </w:rPr>
      </w:pPr>
      <w:r w:rsidRPr="007367AE">
        <w:rPr>
          <w:color w:val="000000"/>
          <w:sz w:val="22"/>
          <w:szCs w:val="22"/>
        </w:rPr>
        <w:lastRenderedPageBreak/>
        <w:t xml:space="preserve">Časopis može da bude rangiran u više naučnih disciplina u listama koje objavljuje Tomson Rojters.  Dakle, iako ima jedan IF za određenu godinu, časopis može da u jednoj naučnoj disciplini bude bolje rangiran nego u drugoj zavisno od ostalih časopisa koji pripadaju tim disciplinama. To znači da časopis za istu godinu može da ima različite kategorije u različitim disciplinama. </w:t>
      </w:r>
      <w:r>
        <w:rPr>
          <w:color w:val="000000"/>
          <w:sz w:val="22"/>
          <w:szCs w:val="22"/>
        </w:rPr>
        <w:t>Na primer, u</w:t>
      </w:r>
      <w:r w:rsidRPr="00BC2848">
        <w:rPr>
          <w:color w:val="000000"/>
          <w:sz w:val="22"/>
          <w:szCs w:val="22"/>
          <w:lang w:val="sr-Latn-CS"/>
        </w:rPr>
        <w:t xml:space="preserve"> </w:t>
      </w:r>
      <w:r w:rsidRPr="00BC2848">
        <w:rPr>
          <w:b/>
          <w:color w:val="000000"/>
          <w:sz w:val="22"/>
          <w:szCs w:val="22"/>
          <w:lang w:val="sr-Latn-CS"/>
        </w:rPr>
        <w:t xml:space="preserve">tabeli </w:t>
      </w:r>
      <w:r>
        <w:rPr>
          <w:b/>
          <w:color w:val="000000"/>
          <w:sz w:val="22"/>
          <w:szCs w:val="22"/>
          <w:lang w:val="sr-Latn-CS"/>
        </w:rPr>
        <w:t>1</w:t>
      </w:r>
      <w:r w:rsidRPr="00BC2848">
        <w:rPr>
          <w:color w:val="000000"/>
          <w:sz w:val="22"/>
          <w:szCs w:val="22"/>
          <w:lang w:val="sr-Latn-CS"/>
        </w:rPr>
        <w:t xml:space="preserve"> prikazani su dvogodišnji impakt faktori za časopis </w:t>
      </w:r>
      <w:r w:rsidRPr="00BC2848">
        <w:rPr>
          <w:i/>
          <w:color w:val="000000"/>
          <w:sz w:val="22"/>
          <w:szCs w:val="22"/>
          <w:lang w:val="sr-Latn-CS"/>
        </w:rPr>
        <w:t>Journal of the American Society for Information Science and Technology</w:t>
      </w:r>
      <w:r w:rsidRPr="00BC2848">
        <w:rPr>
          <w:color w:val="000000"/>
          <w:sz w:val="22"/>
          <w:szCs w:val="22"/>
          <w:lang w:val="sr-Latn-CS"/>
        </w:rPr>
        <w:t xml:space="preserve"> u periodu 2001-2009. U trećoj i četvrtoj vrsti su navedene pozicije časopisa u odgovarajućim naučnim </w:t>
      </w:r>
      <w:r>
        <w:rPr>
          <w:color w:val="000000"/>
          <w:sz w:val="22"/>
          <w:szCs w:val="22"/>
          <w:lang w:val="sr-Latn-CS"/>
        </w:rPr>
        <w:t>disciplinama</w:t>
      </w:r>
      <w:r w:rsidRPr="00BC2848">
        <w:rPr>
          <w:color w:val="000000"/>
          <w:sz w:val="22"/>
          <w:szCs w:val="22"/>
          <w:lang w:val="sr-Latn-CS"/>
        </w:rPr>
        <w:t xml:space="preserve">.  </w:t>
      </w:r>
    </w:p>
    <w:p w:rsidR="00462422" w:rsidRPr="00BC2848" w:rsidRDefault="00462422" w:rsidP="00462422">
      <w:pPr>
        <w:pStyle w:val="NormalWeb"/>
        <w:spacing w:before="0" w:beforeAutospacing="0" w:after="0" w:afterAutospacing="0"/>
        <w:jc w:val="both"/>
        <w:rPr>
          <w:color w:val="000000"/>
          <w:sz w:val="22"/>
          <w:szCs w:val="22"/>
          <w:lang w:val="sr-Latn-CS"/>
        </w:rPr>
      </w:pPr>
    </w:p>
    <w:tbl>
      <w:tblPr>
        <w:tblW w:w="820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900"/>
      </w:tblGrid>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Godina</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2001</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2002</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2003</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2004</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2005</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2006</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2007</w:t>
            </w:r>
          </w:p>
        </w:tc>
        <w:tc>
          <w:tcPr>
            <w:tcW w:w="72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2008</w:t>
            </w:r>
          </w:p>
        </w:tc>
        <w:tc>
          <w:tcPr>
            <w:tcW w:w="900"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2009</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sidRPr="00BC2848">
              <w:rPr>
                <w:color w:val="000000"/>
                <w:sz w:val="20"/>
                <w:szCs w:val="20"/>
              </w:rPr>
              <w:t>Impakt faktor</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1.641</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1.773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1.473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2.086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1.583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1.555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1.436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1.954</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2.300</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jc w:val="both"/>
              <w:rPr>
                <w:color w:val="000000"/>
                <w:sz w:val="20"/>
                <w:szCs w:val="20"/>
              </w:rPr>
            </w:pPr>
            <w:r>
              <w:rPr>
                <w:color w:val="000000"/>
                <w:sz w:val="20"/>
                <w:szCs w:val="20"/>
              </w:rPr>
              <w:t>Disciplina</w:t>
            </w:r>
            <w:r w:rsidRPr="00BC2848">
              <w:rPr>
                <w:color w:val="000000"/>
                <w:sz w:val="20"/>
                <w:szCs w:val="20"/>
              </w:rPr>
              <w:t>: Computer Science, Information Systems</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11/73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9/76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18/78</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12/78</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20/83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22/87</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29/92</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25/99</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19/116</w:t>
            </w:r>
          </w:p>
        </w:tc>
      </w:tr>
      <w:tr w:rsidR="00462422" w:rsidRPr="00BC2848" w:rsidTr="00A264EF">
        <w:trPr>
          <w:trHeight w:val="300"/>
          <w:jc w:val="center"/>
        </w:trPr>
        <w:tc>
          <w:tcPr>
            <w:tcW w:w="1541" w:type="dxa"/>
            <w:shd w:val="clear" w:color="auto" w:fill="auto"/>
            <w:noWrap/>
            <w:vAlign w:val="bottom"/>
            <w:hideMark/>
          </w:tcPr>
          <w:p w:rsidR="00462422" w:rsidRPr="00BC2848" w:rsidRDefault="00462422" w:rsidP="00A264EF">
            <w:pPr>
              <w:pStyle w:val="NormalWeb"/>
              <w:rPr>
                <w:color w:val="000000"/>
                <w:sz w:val="20"/>
                <w:szCs w:val="20"/>
              </w:rPr>
            </w:pPr>
            <w:r>
              <w:rPr>
                <w:color w:val="000000"/>
                <w:sz w:val="20"/>
                <w:szCs w:val="20"/>
              </w:rPr>
              <w:t>Disciplina</w:t>
            </w:r>
            <w:r w:rsidRPr="00BC2848">
              <w:rPr>
                <w:color w:val="000000"/>
                <w:sz w:val="20"/>
                <w:szCs w:val="20"/>
              </w:rPr>
              <w:t>: Information Science &amp; Library Science</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4/55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3/55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7/55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6/54</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6/55</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6/53</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13/56</w:t>
            </w:r>
          </w:p>
        </w:tc>
        <w:tc>
          <w:tcPr>
            <w:tcW w:w="72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12/61</w:t>
            </w:r>
          </w:p>
        </w:tc>
        <w:tc>
          <w:tcPr>
            <w:tcW w:w="900" w:type="dxa"/>
            <w:shd w:val="clear" w:color="auto" w:fill="auto"/>
            <w:noWrap/>
            <w:vAlign w:val="center"/>
            <w:hideMark/>
          </w:tcPr>
          <w:p w:rsidR="00462422" w:rsidRPr="00BC2848" w:rsidRDefault="00462422" w:rsidP="00A264EF">
            <w:pPr>
              <w:pStyle w:val="NormalWeb"/>
              <w:jc w:val="both"/>
              <w:rPr>
                <w:color w:val="000000"/>
                <w:sz w:val="20"/>
                <w:szCs w:val="20"/>
              </w:rPr>
            </w:pPr>
            <w:r w:rsidRPr="00BC2848">
              <w:rPr>
                <w:color w:val="000000"/>
                <w:sz w:val="20"/>
                <w:szCs w:val="20"/>
              </w:rPr>
              <w:t>7/65</w:t>
            </w:r>
          </w:p>
        </w:tc>
      </w:tr>
    </w:tbl>
    <w:p w:rsidR="00462422" w:rsidRPr="005B68FE" w:rsidRDefault="00462422" w:rsidP="00462422">
      <w:pPr>
        <w:pStyle w:val="NormalWeb"/>
        <w:spacing w:before="0" w:beforeAutospacing="0"/>
        <w:rPr>
          <w:color w:val="000000"/>
          <w:sz w:val="22"/>
          <w:szCs w:val="22"/>
          <w:lang w:val="sr-Latn-CS"/>
        </w:rPr>
      </w:pPr>
      <w:r w:rsidRPr="005B68FE">
        <w:rPr>
          <w:b/>
          <w:color w:val="000000"/>
          <w:sz w:val="22"/>
          <w:szCs w:val="22"/>
          <w:lang w:val="sr-Latn-CS"/>
        </w:rPr>
        <w:t>Tabela 1.</w:t>
      </w:r>
      <w:r w:rsidRPr="005B68FE">
        <w:rPr>
          <w:color w:val="000000"/>
          <w:sz w:val="22"/>
          <w:szCs w:val="22"/>
          <w:lang w:val="sr-Latn-CS"/>
        </w:rPr>
        <w:t xml:space="preserve"> Podaci za časopis </w:t>
      </w:r>
      <w:r w:rsidRPr="005B68FE">
        <w:rPr>
          <w:i/>
          <w:color w:val="000000"/>
          <w:sz w:val="22"/>
          <w:szCs w:val="22"/>
          <w:lang w:val="sr-Latn-CS"/>
        </w:rPr>
        <w:t>Journal of the American Society for Information Science and Technology</w:t>
      </w:r>
    </w:p>
    <w:p w:rsidR="00462422" w:rsidRDefault="00462422" w:rsidP="00462422">
      <w:pPr>
        <w:pStyle w:val="NormalWeb"/>
        <w:spacing w:before="0" w:beforeAutospacing="0" w:after="240" w:afterAutospacing="0"/>
        <w:jc w:val="both"/>
        <w:rPr>
          <w:color w:val="000000"/>
          <w:sz w:val="22"/>
          <w:szCs w:val="22"/>
        </w:rPr>
      </w:pPr>
      <w:r w:rsidRPr="002F573D">
        <w:rPr>
          <w:color w:val="000000"/>
          <w:sz w:val="22"/>
          <w:szCs w:val="22"/>
        </w:rPr>
        <w:t>Časopis „Journal of the American Society for Information Science and Technology“ u 2007. godini pripada naučnim disciplinama „Computer Science, Information Systems“ i „Information Science &amp; Library Science“. Unutar prve naučne discipline časopis je na 29 mesto od 92 i pripada kategoriji M22 (u svojoj disciplini je svrstan između prvih 30% i 50%). Unutar druge naučne discipline časopis zauzima 13 mesto od 56 časopisa i pripada kategoriji M21 (</w:t>
      </w:r>
      <w:r w:rsidRPr="002F573D">
        <w:rPr>
          <w:sz w:val="22"/>
          <w:szCs w:val="22"/>
        </w:rPr>
        <w:t>u svojoj disciplini je svrstan među prvih 30%)</w:t>
      </w:r>
      <w:r w:rsidRPr="002F573D">
        <w:rPr>
          <w:color w:val="000000"/>
          <w:sz w:val="22"/>
          <w:szCs w:val="22"/>
        </w:rPr>
        <w:t>.</w:t>
      </w:r>
    </w:p>
    <w:p w:rsidR="00462422" w:rsidRPr="00003405" w:rsidRDefault="00462422" w:rsidP="00462422">
      <w:pPr>
        <w:pStyle w:val="NormalWeb"/>
        <w:spacing w:before="0" w:beforeAutospacing="0" w:after="240" w:afterAutospacing="0"/>
        <w:jc w:val="both"/>
        <w:rPr>
          <w:color w:val="000000"/>
          <w:sz w:val="22"/>
          <w:szCs w:val="22"/>
          <w:highlight w:val="yellow"/>
          <w:lang w:val="sr-Latn-CS"/>
        </w:rPr>
      </w:pPr>
      <w:r w:rsidRPr="00003405">
        <w:rPr>
          <w:color w:val="000000"/>
          <w:sz w:val="22"/>
          <w:szCs w:val="22"/>
        </w:rPr>
        <w:t xml:space="preserve">Pošto stručna veća treba da odrede kategoriju nekog časopisa u odgovarajućoj naučnoj oblasti, potrebno je prvo za svaku naučnu oblast odrediti koje joj naučne discipline </w:t>
      </w:r>
      <w:proofErr w:type="gramStart"/>
      <w:r w:rsidRPr="00003405">
        <w:rPr>
          <w:color w:val="000000"/>
          <w:sz w:val="22"/>
          <w:szCs w:val="22"/>
        </w:rPr>
        <w:t>po  Tomson</w:t>
      </w:r>
      <w:proofErr w:type="gramEnd"/>
      <w:r w:rsidRPr="00003405">
        <w:rPr>
          <w:color w:val="000000"/>
          <w:sz w:val="22"/>
          <w:szCs w:val="22"/>
        </w:rPr>
        <w:t xml:space="preserve"> Rojters-u  pripadaju. Nakon toga potrebno je odrediti pravilo koje </w:t>
      </w:r>
      <w:proofErr w:type="gramStart"/>
      <w:r w:rsidRPr="00003405">
        <w:rPr>
          <w:color w:val="000000"/>
          <w:sz w:val="22"/>
          <w:szCs w:val="22"/>
        </w:rPr>
        <w:t>će</w:t>
      </w:r>
      <w:proofErr w:type="gramEnd"/>
      <w:r w:rsidRPr="00003405">
        <w:rPr>
          <w:color w:val="000000"/>
          <w:sz w:val="22"/>
          <w:szCs w:val="22"/>
        </w:rPr>
        <w:t xml:space="preserve"> utvrditi kako se određuje kategorija časopisa koji ima objavljen IF u više naučnih disciplina. </w:t>
      </w:r>
      <w:proofErr w:type="gramStart"/>
      <w:r w:rsidRPr="00003405">
        <w:rPr>
          <w:color w:val="000000"/>
          <w:sz w:val="22"/>
          <w:szCs w:val="22"/>
        </w:rPr>
        <w:t xml:space="preserve">Postoji više naučnih oblasti u okviru </w:t>
      </w:r>
      <w:r w:rsidRPr="00003405">
        <w:rPr>
          <w:bCs/>
          <w:sz w:val="22"/>
          <w:szCs w:val="22"/>
        </w:rPr>
        <w:t>Stručnog veća za tehničko-tehnološke nauke.</w:t>
      </w:r>
      <w:proofErr w:type="gramEnd"/>
      <w:r w:rsidRPr="00003405">
        <w:rPr>
          <w:bCs/>
          <w:sz w:val="22"/>
          <w:szCs w:val="22"/>
        </w:rPr>
        <w:t xml:space="preserve"> U Prilogu su za svaku </w:t>
      </w:r>
      <w:proofErr w:type="gramStart"/>
      <w:r w:rsidRPr="00003405">
        <w:rPr>
          <w:bCs/>
          <w:sz w:val="22"/>
          <w:szCs w:val="22"/>
        </w:rPr>
        <w:t>od</w:t>
      </w:r>
      <w:proofErr w:type="gramEnd"/>
      <w:r w:rsidRPr="00003405">
        <w:rPr>
          <w:bCs/>
          <w:sz w:val="22"/>
          <w:szCs w:val="22"/>
        </w:rPr>
        <w:t xml:space="preserve"> tih naučnih oblasti navedene </w:t>
      </w:r>
      <w:proofErr w:type="spellStart"/>
      <w:r w:rsidRPr="00003405">
        <w:rPr>
          <w:bCs/>
          <w:sz w:val="22"/>
          <w:szCs w:val="22"/>
        </w:rPr>
        <w:t>usvojene</w:t>
      </w:r>
      <w:proofErr w:type="spellEnd"/>
      <w:r w:rsidRPr="00003405">
        <w:rPr>
          <w:bCs/>
          <w:sz w:val="22"/>
          <w:szCs w:val="22"/>
        </w:rPr>
        <w:t xml:space="preserve"> </w:t>
      </w:r>
      <w:proofErr w:type="spellStart"/>
      <w:r w:rsidRPr="00003405">
        <w:rPr>
          <w:bCs/>
          <w:sz w:val="22"/>
          <w:szCs w:val="22"/>
        </w:rPr>
        <w:t>naučne</w:t>
      </w:r>
      <w:proofErr w:type="spellEnd"/>
      <w:r w:rsidRPr="00003405">
        <w:rPr>
          <w:bCs/>
          <w:sz w:val="22"/>
          <w:szCs w:val="22"/>
        </w:rPr>
        <w:t xml:space="preserve"> </w:t>
      </w:r>
      <w:r w:rsidRPr="00003405">
        <w:rPr>
          <w:sz w:val="22"/>
          <w:szCs w:val="22"/>
        </w:rPr>
        <w:t xml:space="preserve">discipline </w:t>
      </w:r>
      <w:proofErr w:type="spellStart"/>
      <w:r w:rsidR="00003405" w:rsidRPr="00003405">
        <w:rPr>
          <w:sz w:val="22"/>
          <w:szCs w:val="22"/>
        </w:rPr>
        <w:t>po</w:t>
      </w:r>
      <w:proofErr w:type="spellEnd"/>
      <w:r w:rsidR="00003405" w:rsidRPr="00003405">
        <w:rPr>
          <w:sz w:val="22"/>
          <w:szCs w:val="22"/>
        </w:rPr>
        <w:t xml:space="preserve"> </w:t>
      </w:r>
      <w:proofErr w:type="spellStart"/>
      <w:r w:rsidRPr="00003405">
        <w:rPr>
          <w:sz w:val="22"/>
          <w:szCs w:val="22"/>
        </w:rPr>
        <w:t>Tomson</w:t>
      </w:r>
      <w:proofErr w:type="spellEnd"/>
      <w:r w:rsidRPr="00003405">
        <w:rPr>
          <w:sz w:val="22"/>
          <w:szCs w:val="22"/>
        </w:rPr>
        <w:t xml:space="preserve"> </w:t>
      </w:r>
      <w:proofErr w:type="spellStart"/>
      <w:r w:rsidRPr="00003405">
        <w:rPr>
          <w:sz w:val="22"/>
          <w:szCs w:val="22"/>
        </w:rPr>
        <w:t>Rojters</w:t>
      </w:r>
      <w:proofErr w:type="spellEnd"/>
      <w:r w:rsidR="00003405" w:rsidRPr="00003405">
        <w:rPr>
          <w:sz w:val="22"/>
          <w:szCs w:val="22"/>
        </w:rPr>
        <w:t xml:space="preserve">-u </w:t>
      </w:r>
      <w:proofErr w:type="spellStart"/>
      <w:r w:rsidR="00003405" w:rsidRPr="00003405">
        <w:rPr>
          <w:sz w:val="22"/>
          <w:szCs w:val="22"/>
        </w:rPr>
        <w:t>i</w:t>
      </w:r>
      <w:proofErr w:type="spellEnd"/>
      <w:r w:rsidR="00003405" w:rsidRPr="00003405">
        <w:rPr>
          <w:sz w:val="22"/>
          <w:szCs w:val="22"/>
        </w:rPr>
        <w:t xml:space="preserve"> </w:t>
      </w:r>
      <w:proofErr w:type="spellStart"/>
      <w:r w:rsidR="00003405" w:rsidRPr="00003405">
        <w:rPr>
          <w:sz w:val="22"/>
          <w:szCs w:val="22"/>
        </w:rPr>
        <w:t>po</w:t>
      </w:r>
      <w:proofErr w:type="spellEnd"/>
      <w:r w:rsidR="00003405" w:rsidRPr="00003405">
        <w:rPr>
          <w:sz w:val="22"/>
          <w:szCs w:val="22"/>
        </w:rPr>
        <w:t xml:space="preserve"> </w:t>
      </w:r>
      <w:proofErr w:type="spellStart"/>
      <w:r w:rsidR="00003405" w:rsidRPr="00003405">
        <w:rPr>
          <w:sz w:val="22"/>
          <w:szCs w:val="22"/>
        </w:rPr>
        <w:t>godišnjim</w:t>
      </w:r>
      <w:proofErr w:type="spellEnd"/>
      <w:r w:rsidR="00003405" w:rsidRPr="00003405">
        <w:rPr>
          <w:sz w:val="22"/>
          <w:szCs w:val="22"/>
        </w:rPr>
        <w:t xml:space="preserve"> </w:t>
      </w:r>
      <w:proofErr w:type="spellStart"/>
      <w:r w:rsidR="00003405" w:rsidRPr="00003405">
        <w:rPr>
          <w:sz w:val="22"/>
          <w:szCs w:val="22"/>
        </w:rPr>
        <w:t>listama</w:t>
      </w:r>
      <w:proofErr w:type="spellEnd"/>
      <w:r w:rsidR="00003405">
        <w:rPr>
          <w:sz w:val="22"/>
          <w:szCs w:val="22"/>
        </w:rPr>
        <w:t xml:space="preserve"> </w:t>
      </w:r>
      <w:proofErr w:type="spellStart"/>
      <w:r w:rsidR="00003405">
        <w:rPr>
          <w:sz w:val="22"/>
          <w:szCs w:val="22"/>
        </w:rPr>
        <w:t>vrednovanja</w:t>
      </w:r>
      <w:proofErr w:type="spellEnd"/>
      <w:r w:rsidR="00003405">
        <w:rPr>
          <w:sz w:val="22"/>
          <w:szCs w:val="22"/>
        </w:rPr>
        <w:t xml:space="preserve"> </w:t>
      </w:r>
      <w:proofErr w:type="spellStart"/>
      <w:r w:rsidR="00003405">
        <w:rPr>
          <w:sz w:val="22"/>
          <w:szCs w:val="22"/>
        </w:rPr>
        <w:t>časopisa</w:t>
      </w:r>
      <w:proofErr w:type="spellEnd"/>
      <w:r w:rsidR="00003405">
        <w:rPr>
          <w:sz w:val="22"/>
          <w:szCs w:val="22"/>
        </w:rPr>
        <w:t xml:space="preserve"> </w:t>
      </w:r>
      <w:proofErr w:type="spellStart"/>
      <w:r w:rsidR="00003405">
        <w:rPr>
          <w:sz w:val="22"/>
          <w:szCs w:val="22"/>
        </w:rPr>
        <w:t>po</w:t>
      </w:r>
      <w:proofErr w:type="spellEnd"/>
      <w:r w:rsidR="00003405">
        <w:rPr>
          <w:sz w:val="22"/>
          <w:szCs w:val="22"/>
        </w:rPr>
        <w:t xml:space="preserve"> </w:t>
      </w:r>
      <w:r w:rsidR="00003405" w:rsidRPr="00003405">
        <w:rPr>
          <w:sz w:val="22"/>
          <w:szCs w:val="22"/>
        </w:rPr>
        <w:t>MNO (</w:t>
      </w:r>
      <w:proofErr w:type="spellStart"/>
      <w:r w:rsidR="00003405" w:rsidRPr="00003405">
        <w:rPr>
          <w:sz w:val="22"/>
          <w:szCs w:val="22"/>
        </w:rPr>
        <w:t>Matični</w:t>
      </w:r>
      <w:proofErr w:type="spellEnd"/>
      <w:r w:rsidR="00003405" w:rsidRPr="00003405">
        <w:rPr>
          <w:sz w:val="22"/>
          <w:szCs w:val="22"/>
        </w:rPr>
        <w:t xml:space="preserve"> </w:t>
      </w:r>
      <w:proofErr w:type="spellStart"/>
      <w:r w:rsidR="00003405" w:rsidRPr="00003405">
        <w:rPr>
          <w:sz w:val="22"/>
          <w:szCs w:val="22"/>
        </w:rPr>
        <w:t>Naučni</w:t>
      </w:r>
      <w:proofErr w:type="spellEnd"/>
      <w:r w:rsidR="00003405" w:rsidRPr="00003405">
        <w:rPr>
          <w:sz w:val="22"/>
          <w:szCs w:val="22"/>
        </w:rPr>
        <w:t xml:space="preserve"> </w:t>
      </w:r>
      <w:proofErr w:type="spellStart"/>
      <w:r w:rsidR="00003405" w:rsidRPr="00003405">
        <w:rPr>
          <w:sz w:val="22"/>
          <w:szCs w:val="22"/>
        </w:rPr>
        <w:t>odbori</w:t>
      </w:r>
      <w:proofErr w:type="spellEnd"/>
      <w:r w:rsidR="00003405" w:rsidRPr="00003405">
        <w:rPr>
          <w:sz w:val="22"/>
          <w:szCs w:val="22"/>
        </w:rPr>
        <w:t xml:space="preserve">) </w:t>
      </w:r>
      <w:proofErr w:type="spellStart"/>
      <w:r w:rsidR="00003405">
        <w:rPr>
          <w:sz w:val="22"/>
          <w:szCs w:val="22"/>
        </w:rPr>
        <w:t>resornog</w:t>
      </w:r>
      <w:proofErr w:type="spellEnd"/>
      <w:r w:rsidR="00003405">
        <w:rPr>
          <w:sz w:val="22"/>
          <w:szCs w:val="22"/>
        </w:rPr>
        <w:t xml:space="preserve"> </w:t>
      </w:r>
      <w:proofErr w:type="spellStart"/>
      <w:r w:rsidR="00003405" w:rsidRPr="00003405">
        <w:rPr>
          <w:sz w:val="22"/>
          <w:szCs w:val="22"/>
        </w:rPr>
        <w:t>Ministarstva</w:t>
      </w:r>
      <w:proofErr w:type="spellEnd"/>
      <w:r w:rsidR="00003405" w:rsidRPr="00003405">
        <w:rPr>
          <w:sz w:val="22"/>
          <w:szCs w:val="22"/>
        </w:rPr>
        <w:t xml:space="preserve"> </w:t>
      </w:r>
      <w:proofErr w:type="spellStart"/>
      <w:r w:rsidR="00003405" w:rsidRPr="00003405">
        <w:rPr>
          <w:sz w:val="22"/>
          <w:szCs w:val="22"/>
        </w:rPr>
        <w:t>Republike</w:t>
      </w:r>
      <w:proofErr w:type="spellEnd"/>
      <w:r w:rsidR="00003405" w:rsidRPr="00003405">
        <w:rPr>
          <w:sz w:val="22"/>
          <w:szCs w:val="22"/>
        </w:rPr>
        <w:t xml:space="preserve"> </w:t>
      </w:r>
      <w:proofErr w:type="spellStart"/>
      <w:r w:rsidR="00003405" w:rsidRPr="00003405">
        <w:rPr>
          <w:sz w:val="22"/>
          <w:szCs w:val="22"/>
        </w:rPr>
        <w:t>Srbije</w:t>
      </w:r>
      <w:proofErr w:type="spellEnd"/>
      <w:r w:rsidR="00003405" w:rsidRPr="00003405">
        <w:rPr>
          <w:sz w:val="22"/>
          <w:szCs w:val="22"/>
        </w:rPr>
        <w:t xml:space="preserve">.  </w:t>
      </w:r>
    </w:p>
    <w:p w:rsidR="00462422" w:rsidRPr="006F0FAE" w:rsidRDefault="00462422" w:rsidP="00462422">
      <w:pPr>
        <w:pStyle w:val="NormalWeb"/>
        <w:spacing w:before="0" w:beforeAutospacing="0" w:after="0" w:afterAutospacing="0"/>
        <w:rPr>
          <w:sz w:val="22"/>
          <w:szCs w:val="22"/>
          <w:lang w:val="sr-Latn-CS"/>
        </w:rPr>
      </w:pPr>
      <w:r w:rsidRPr="006F0FAE">
        <w:rPr>
          <w:sz w:val="22"/>
          <w:szCs w:val="22"/>
          <w:lang w:val="sr-Latn-CS"/>
        </w:rPr>
        <w:t>Za određivanje kategorije časopisa u zavisnosti od naučnih discipli</w:t>
      </w:r>
      <w:r>
        <w:rPr>
          <w:sz w:val="22"/>
          <w:szCs w:val="22"/>
          <w:lang w:val="sr-Latn-CS"/>
        </w:rPr>
        <w:t>n</w:t>
      </w:r>
      <w:r w:rsidRPr="006F0FAE">
        <w:rPr>
          <w:sz w:val="22"/>
          <w:szCs w:val="22"/>
          <w:lang w:val="sr-Latn-CS"/>
        </w:rPr>
        <w:t xml:space="preserve">a usvojeno je sledeće Pravilo: </w:t>
      </w:r>
    </w:p>
    <w:p w:rsidR="00462422" w:rsidRPr="006F0FAE" w:rsidRDefault="00462422" w:rsidP="00462422">
      <w:pPr>
        <w:spacing w:before="120" w:after="120" w:line="240" w:lineRule="auto"/>
        <w:jc w:val="both"/>
        <w:rPr>
          <w:rFonts w:ascii="Times New Roman" w:hAnsi="Times New Roman"/>
          <w:lang w:val="sr-Latn-CS"/>
        </w:rPr>
      </w:pPr>
      <w:r w:rsidRPr="006F0FAE">
        <w:rPr>
          <w:rFonts w:ascii="Times New Roman" w:eastAsia="Times New Roman" w:hAnsi="Times New Roman"/>
          <w:b/>
          <w:lang w:val="sr-Latn-CS"/>
        </w:rPr>
        <w:t xml:space="preserve">Pravilo 1. </w:t>
      </w:r>
      <w:r w:rsidRPr="006F0FAE">
        <w:rPr>
          <w:rFonts w:ascii="Times New Roman" w:eastAsia="Times New Roman" w:hAnsi="Times New Roman"/>
          <w:lang w:val="sr-Latn-CS"/>
        </w:rPr>
        <w:t xml:space="preserve">Ako </w:t>
      </w:r>
      <w:r>
        <w:rPr>
          <w:rFonts w:ascii="Times New Roman" w:eastAsia="Times New Roman" w:hAnsi="Times New Roman"/>
          <w:lang w:val="sr-Cyrl-CS"/>
        </w:rPr>
        <w:t xml:space="preserve">је </w:t>
      </w:r>
      <w:r w:rsidRPr="006F0FAE">
        <w:rPr>
          <w:rFonts w:ascii="Times New Roman" w:eastAsia="Times New Roman" w:hAnsi="Times New Roman"/>
          <w:lang w:val="sr-Latn-CS"/>
        </w:rPr>
        <w:t xml:space="preserve">časopis </w:t>
      </w:r>
      <w:r>
        <w:rPr>
          <w:rFonts w:ascii="Times New Roman" w:eastAsia="Times New Roman" w:hAnsi="Times New Roman"/>
          <w:lang w:val="sr-Latn-CS"/>
        </w:rPr>
        <w:t xml:space="preserve">koji treba da se kategoriše u određenoj naučnoj oblasti, </w:t>
      </w:r>
      <w:r w:rsidRPr="006F0FAE">
        <w:rPr>
          <w:rFonts w:ascii="Times New Roman" w:eastAsia="Times New Roman" w:hAnsi="Times New Roman"/>
          <w:lang w:val="sr-Latn-CS"/>
        </w:rPr>
        <w:t xml:space="preserve">za određenu godinu </w:t>
      </w:r>
      <w:r>
        <w:rPr>
          <w:rFonts w:ascii="Times New Roman" w:eastAsia="Times New Roman" w:hAnsi="Times New Roman"/>
          <w:lang w:val="sr-Latn-CS"/>
        </w:rPr>
        <w:t>kategorisan u</w:t>
      </w:r>
      <w:r w:rsidRPr="006F0FAE">
        <w:rPr>
          <w:rFonts w:ascii="Times New Roman" w:eastAsia="Times New Roman" w:hAnsi="Times New Roman"/>
          <w:lang w:val="sr-Latn-CS"/>
        </w:rPr>
        <w:t xml:space="preserve"> barem jednoj od usvojenih </w:t>
      </w:r>
      <w:r>
        <w:rPr>
          <w:rFonts w:ascii="Times New Roman" w:eastAsia="Times New Roman" w:hAnsi="Times New Roman"/>
          <w:lang w:val="sr-Latn-CS"/>
        </w:rPr>
        <w:t xml:space="preserve">naučnih </w:t>
      </w:r>
      <w:r w:rsidRPr="006F0FAE">
        <w:rPr>
          <w:rFonts w:ascii="Times New Roman" w:eastAsia="Times New Roman" w:hAnsi="Times New Roman"/>
          <w:lang w:val="sr-Latn-CS"/>
        </w:rPr>
        <w:t xml:space="preserve">disciplina </w:t>
      </w:r>
      <w:r>
        <w:rPr>
          <w:rFonts w:ascii="Times New Roman" w:eastAsia="Times New Roman" w:hAnsi="Times New Roman"/>
          <w:lang w:val="sr-Latn-CS"/>
        </w:rPr>
        <w:t xml:space="preserve">te naučne oblasti, </w:t>
      </w:r>
      <w:r w:rsidRPr="006F0FAE">
        <w:rPr>
          <w:rFonts w:ascii="Times New Roman" w:eastAsia="Times New Roman" w:hAnsi="Times New Roman"/>
          <w:lang w:val="sr-Latn-CS"/>
        </w:rPr>
        <w:t xml:space="preserve">tada se za kategoriju tog časopisa usvaja </w:t>
      </w:r>
      <w:r>
        <w:rPr>
          <w:rFonts w:ascii="Times New Roman" w:eastAsia="Times New Roman" w:hAnsi="Times New Roman"/>
          <w:lang w:val="sr-Latn-CS"/>
        </w:rPr>
        <w:t xml:space="preserve">najpovoljnija </w:t>
      </w:r>
      <w:r w:rsidRPr="006F0FAE">
        <w:rPr>
          <w:rFonts w:ascii="Times New Roman" w:eastAsia="Times New Roman" w:hAnsi="Times New Roman"/>
          <w:lang w:val="sr-Latn-CS"/>
        </w:rPr>
        <w:t xml:space="preserve">kategorija časopisa unutar </w:t>
      </w:r>
      <w:r>
        <w:rPr>
          <w:rFonts w:ascii="Times New Roman" w:eastAsia="Times New Roman" w:hAnsi="Times New Roman"/>
          <w:lang w:val="sr-Latn-CS"/>
        </w:rPr>
        <w:t xml:space="preserve">tih usvojenih </w:t>
      </w:r>
      <w:r w:rsidRPr="006F0FAE">
        <w:rPr>
          <w:rFonts w:ascii="Times New Roman" w:eastAsia="Times New Roman" w:hAnsi="Times New Roman"/>
          <w:lang w:val="sr-Latn-CS"/>
        </w:rPr>
        <w:t xml:space="preserve">disciplina. </w:t>
      </w:r>
      <w:r w:rsidRPr="006F0FAE">
        <w:rPr>
          <w:rFonts w:ascii="Times New Roman" w:hAnsi="Times New Roman"/>
          <w:lang w:val="sr-Latn-CS"/>
        </w:rPr>
        <w:t>Ako časopis za određenu godinu n</w:t>
      </w:r>
      <w:r>
        <w:rPr>
          <w:rFonts w:ascii="Times New Roman" w:hAnsi="Times New Roman"/>
          <w:lang w:val="sr-Latn-CS"/>
        </w:rPr>
        <w:t xml:space="preserve">ije kategorisan </w:t>
      </w:r>
      <w:r w:rsidRPr="006F0FAE">
        <w:rPr>
          <w:rFonts w:ascii="Times New Roman" w:hAnsi="Times New Roman"/>
          <w:lang w:val="sr-Latn-CS"/>
        </w:rPr>
        <w:t>ni</w:t>
      </w:r>
      <w:r>
        <w:rPr>
          <w:rFonts w:ascii="Times New Roman" w:hAnsi="Times New Roman"/>
          <w:lang w:val="sr-Latn-CS"/>
        </w:rPr>
        <w:t xml:space="preserve"> u</w:t>
      </w:r>
      <w:r w:rsidRPr="006F0FAE">
        <w:rPr>
          <w:rFonts w:ascii="Times New Roman" w:hAnsi="Times New Roman"/>
          <w:lang w:val="sr-Latn-CS"/>
        </w:rPr>
        <w:t xml:space="preserve"> jednoj od usvojenih </w:t>
      </w:r>
      <w:r>
        <w:rPr>
          <w:rFonts w:ascii="Times New Roman" w:hAnsi="Times New Roman"/>
          <w:lang w:val="sr-Latn-CS"/>
        </w:rPr>
        <w:t xml:space="preserve">naučnih </w:t>
      </w:r>
      <w:r w:rsidRPr="006F0FAE">
        <w:rPr>
          <w:rFonts w:ascii="Times New Roman" w:hAnsi="Times New Roman"/>
          <w:lang w:val="sr-Latn-CS"/>
        </w:rPr>
        <w:t>disciplina</w:t>
      </w:r>
      <w:r>
        <w:rPr>
          <w:rFonts w:ascii="Times New Roman" w:hAnsi="Times New Roman"/>
          <w:lang w:val="sr-Latn-CS"/>
        </w:rPr>
        <w:t xml:space="preserve"> te naučne oblasti</w:t>
      </w:r>
      <w:r w:rsidRPr="006F0FAE">
        <w:rPr>
          <w:rFonts w:ascii="Times New Roman" w:hAnsi="Times New Roman"/>
          <w:lang w:val="sr-Latn-CS"/>
        </w:rPr>
        <w:t xml:space="preserve">, tada se za kategoriju tog časopisa usvaja najmanja kategorija časopisa unutar svih disciplina </w:t>
      </w:r>
      <w:r>
        <w:rPr>
          <w:rFonts w:ascii="Times New Roman" w:hAnsi="Times New Roman"/>
          <w:lang w:val="sr-Latn-CS"/>
        </w:rPr>
        <w:t xml:space="preserve">u </w:t>
      </w:r>
      <w:r w:rsidRPr="006F0FAE">
        <w:rPr>
          <w:rFonts w:ascii="Times New Roman" w:hAnsi="Times New Roman"/>
          <w:lang w:val="sr-Latn-CS"/>
        </w:rPr>
        <w:t xml:space="preserve">kojima </w:t>
      </w:r>
      <w:r>
        <w:rPr>
          <w:rFonts w:ascii="Times New Roman" w:hAnsi="Times New Roman"/>
          <w:lang w:val="sr-Latn-CS"/>
        </w:rPr>
        <w:t xml:space="preserve">je </w:t>
      </w:r>
      <w:r w:rsidRPr="006F0FAE">
        <w:rPr>
          <w:rFonts w:ascii="Times New Roman" w:hAnsi="Times New Roman"/>
          <w:lang w:val="sr-Latn-CS"/>
        </w:rPr>
        <w:t xml:space="preserve">časopis </w:t>
      </w:r>
      <w:r>
        <w:rPr>
          <w:rFonts w:ascii="Times New Roman" w:hAnsi="Times New Roman"/>
          <w:lang w:val="sr-Latn-CS"/>
        </w:rPr>
        <w:t>kategorisan</w:t>
      </w:r>
      <w:r w:rsidRPr="006F0FAE">
        <w:rPr>
          <w:rFonts w:ascii="Times New Roman" w:hAnsi="Times New Roman"/>
          <w:lang w:val="sr-Latn-CS"/>
        </w:rPr>
        <w:t>.</w:t>
      </w:r>
    </w:p>
    <w:p w:rsidR="00462422" w:rsidRPr="006F0FAE" w:rsidRDefault="00462422" w:rsidP="00462422">
      <w:pPr>
        <w:pStyle w:val="NormalWeb"/>
        <w:spacing w:before="0" w:beforeAutospacing="0" w:after="0" w:afterAutospacing="0"/>
        <w:jc w:val="both"/>
        <w:rPr>
          <w:sz w:val="22"/>
          <w:szCs w:val="22"/>
          <w:lang w:val="sr-Latn-CS"/>
        </w:rPr>
      </w:pPr>
      <w:r w:rsidRPr="006F0FAE">
        <w:rPr>
          <w:sz w:val="22"/>
          <w:szCs w:val="22"/>
          <w:lang w:val="sr-Latn-CS"/>
        </w:rPr>
        <w:t>Pošto je 1981. najranija godina u kojoj se pojavljuju IF to znači da su časopisi</w:t>
      </w:r>
      <w:r>
        <w:rPr>
          <w:sz w:val="22"/>
          <w:szCs w:val="22"/>
          <w:lang w:val="sr-Latn-CS"/>
        </w:rPr>
        <w:t>,</w:t>
      </w:r>
      <w:r w:rsidRPr="006F0FAE">
        <w:rPr>
          <w:sz w:val="22"/>
          <w:szCs w:val="22"/>
          <w:lang w:val="sr-Latn-CS"/>
        </w:rPr>
        <w:t xml:space="preserve"> koji su za ovu godinu imali IF</w:t>
      </w:r>
      <w:r>
        <w:rPr>
          <w:sz w:val="22"/>
          <w:szCs w:val="22"/>
          <w:lang w:val="sr-Latn-CS"/>
        </w:rPr>
        <w:t>,</w:t>
      </w:r>
      <w:r w:rsidRPr="006F0FAE">
        <w:rPr>
          <w:sz w:val="22"/>
          <w:szCs w:val="22"/>
          <w:lang w:val="sr-Latn-CS"/>
        </w:rPr>
        <w:t xml:space="preserve"> i pre 1981. imali značajan rejting. Ako je časopis poboljšao svoj rejting u periodu 1981-1983 to takođe ukazuje na rejting časopisa i u godinama pre 1981. Na osnovu ovog usvojeno je sledeće Pravilo:     </w:t>
      </w:r>
    </w:p>
    <w:p w:rsidR="00462422" w:rsidRPr="007D1008" w:rsidRDefault="00462422" w:rsidP="00462422">
      <w:pPr>
        <w:pStyle w:val="NormalWeb"/>
        <w:spacing w:before="120" w:beforeAutospacing="0" w:after="120" w:afterAutospacing="0"/>
        <w:jc w:val="both"/>
        <w:rPr>
          <w:sz w:val="22"/>
          <w:szCs w:val="22"/>
          <w:lang w:val="sr-Latn-CS"/>
        </w:rPr>
      </w:pPr>
      <w:r w:rsidRPr="006F0FAE">
        <w:rPr>
          <w:b/>
          <w:sz w:val="22"/>
          <w:szCs w:val="22"/>
          <w:lang w:val="sr-Latn-CS"/>
        </w:rPr>
        <w:t>Pravilo 2</w:t>
      </w:r>
      <w:r w:rsidRPr="006F0FAE">
        <w:rPr>
          <w:sz w:val="22"/>
          <w:szCs w:val="22"/>
          <w:lang w:val="sr-Latn-CS"/>
        </w:rPr>
        <w:t xml:space="preserve">. Ako časopis ima IF za 1981. godinu tada se svim godištima pre 1981. godine dodeljuje </w:t>
      </w:r>
      <w:r>
        <w:rPr>
          <w:sz w:val="22"/>
          <w:szCs w:val="22"/>
          <w:lang w:val="sr-Latn-CS"/>
        </w:rPr>
        <w:t xml:space="preserve">najpovoljnija </w:t>
      </w:r>
      <w:r w:rsidRPr="006F0FAE">
        <w:rPr>
          <w:sz w:val="22"/>
          <w:szCs w:val="22"/>
          <w:lang w:val="sr-Latn-CS"/>
        </w:rPr>
        <w:t xml:space="preserve">kategorija </w:t>
      </w:r>
      <w:r>
        <w:rPr>
          <w:sz w:val="22"/>
          <w:szCs w:val="22"/>
          <w:lang w:val="sr-Latn-CS"/>
        </w:rPr>
        <w:t xml:space="preserve">koju je taj </w:t>
      </w:r>
      <w:r w:rsidRPr="006F0FAE">
        <w:rPr>
          <w:sz w:val="22"/>
          <w:szCs w:val="22"/>
          <w:lang w:val="sr-Latn-CS"/>
        </w:rPr>
        <w:t xml:space="preserve">časopisa </w:t>
      </w:r>
      <w:r>
        <w:rPr>
          <w:sz w:val="22"/>
          <w:szCs w:val="22"/>
          <w:lang w:val="sr-Latn-CS"/>
        </w:rPr>
        <w:t xml:space="preserve">ostvario u </w:t>
      </w:r>
      <w:r w:rsidRPr="006F0FAE">
        <w:rPr>
          <w:sz w:val="22"/>
          <w:szCs w:val="22"/>
          <w:lang w:val="sr-Latn-CS"/>
        </w:rPr>
        <w:t xml:space="preserve"> period</w:t>
      </w:r>
      <w:r>
        <w:rPr>
          <w:sz w:val="22"/>
          <w:szCs w:val="22"/>
          <w:lang w:val="sr-Latn-CS"/>
        </w:rPr>
        <w:t>u</w:t>
      </w:r>
      <w:r w:rsidRPr="006F0FAE">
        <w:rPr>
          <w:sz w:val="22"/>
          <w:szCs w:val="22"/>
          <w:lang w:val="sr-Latn-CS"/>
        </w:rPr>
        <w:t xml:space="preserve"> 1981-1983.</w:t>
      </w:r>
    </w:p>
    <w:p w:rsidR="00462422" w:rsidRDefault="00462422" w:rsidP="00462422">
      <w:pPr>
        <w:pStyle w:val="NormalWeb"/>
        <w:spacing w:before="0" w:beforeAutospacing="0" w:after="0" w:afterAutospacing="0"/>
        <w:jc w:val="both"/>
        <w:rPr>
          <w:sz w:val="22"/>
          <w:szCs w:val="22"/>
        </w:rPr>
      </w:pPr>
      <w:r w:rsidRPr="00FC79F8">
        <w:rPr>
          <w:sz w:val="22"/>
          <w:szCs w:val="22"/>
        </w:rPr>
        <w:t xml:space="preserve">Analizom podataka o IF za časopise utvrđeno je da postoje časopisi kojima nedostaju IF za pojedina godišta a da je očuvan kvalitet časopisa. Na primer, </w:t>
      </w:r>
      <w:r w:rsidRPr="00FC79F8">
        <w:rPr>
          <w:color w:val="000000"/>
          <w:sz w:val="22"/>
          <w:szCs w:val="22"/>
        </w:rPr>
        <w:t>u</w:t>
      </w:r>
      <w:r w:rsidRPr="00FC79F8">
        <w:rPr>
          <w:color w:val="000000"/>
          <w:sz w:val="22"/>
          <w:szCs w:val="22"/>
          <w:lang w:val="sr-Latn-CS"/>
        </w:rPr>
        <w:t xml:space="preserve"> </w:t>
      </w:r>
      <w:r w:rsidRPr="00FC79F8">
        <w:rPr>
          <w:b/>
          <w:color w:val="000000"/>
          <w:sz w:val="22"/>
          <w:szCs w:val="22"/>
          <w:lang w:val="sr-Latn-CS"/>
        </w:rPr>
        <w:t xml:space="preserve">tabeli </w:t>
      </w:r>
      <w:r>
        <w:rPr>
          <w:b/>
          <w:color w:val="000000"/>
          <w:sz w:val="22"/>
          <w:szCs w:val="22"/>
          <w:lang w:val="sr-Latn-CS"/>
        </w:rPr>
        <w:t>2</w:t>
      </w:r>
      <w:r w:rsidRPr="00FC79F8">
        <w:rPr>
          <w:color w:val="000000"/>
          <w:sz w:val="22"/>
          <w:szCs w:val="22"/>
          <w:lang w:val="sr-Latn-CS"/>
        </w:rPr>
        <w:t xml:space="preserve"> prikazani su dvogodišnji impakt faktori za </w:t>
      </w:r>
      <w:r w:rsidRPr="00FC79F8">
        <w:rPr>
          <w:color w:val="000000"/>
          <w:sz w:val="22"/>
          <w:szCs w:val="22"/>
          <w:lang w:val="sr-Latn-CS"/>
        </w:rPr>
        <w:lastRenderedPageBreak/>
        <w:t xml:space="preserve">časopis </w:t>
      </w:r>
      <w:r w:rsidRPr="00FC79F8">
        <w:rPr>
          <w:i/>
          <w:sz w:val="22"/>
          <w:szCs w:val="22"/>
        </w:rPr>
        <w:t>Advances in Chemical Physics</w:t>
      </w:r>
      <w:r w:rsidRPr="00FC79F8">
        <w:rPr>
          <w:color w:val="000000"/>
          <w:sz w:val="22"/>
          <w:szCs w:val="22"/>
          <w:lang w:val="sr-Latn-CS"/>
        </w:rPr>
        <w:t xml:space="preserve"> u periodu 200</w:t>
      </w:r>
      <w:r>
        <w:rPr>
          <w:color w:val="000000"/>
          <w:sz w:val="22"/>
          <w:szCs w:val="22"/>
          <w:lang w:val="sr-Latn-CS"/>
        </w:rPr>
        <w:t>1</w:t>
      </w:r>
      <w:r w:rsidRPr="00FC79F8">
        <w:rPr>
          <w:color w:val="000000"/>
          <w:sz w:val="22"/>
          <w:szCs w:val="22"/>
          <w:lang w:val="sr-Latn-CS"/>
        </w:rPr>
        <w:t>-2010, kao i odgovarajuće</w:t>
      </w:r>
      <w:r w:rsidRPr="00FC79F8">
        <w:rPr>
          <w:color w:val="000000"/>
          <w:sz w:val="22"/>
          <w:szCs w:val="22"/>
          <w:lang w:val="sr-Cyrl-CS"/>
        </w:rPr>
        <w:t xml:space="preserve"> </w:t>
      </w:r>
      <w:r w:rsidRPr="00FC79F8">
        <w:rPr>
          <w:color w:val="000000"/>
          <w:sz w:val="22"/>
          <w:szCs w:val="22"/>
          <w:lang w:val="sr-Latn-CS"/>
        </w:rPr>
        <w:t xml:space="preserve">kategorije nakon primene prva dva </w:t>
      </w:r>
      <w:r w:rsidRPr="006D3D13">
        <w:rPr>
          <w:color w:val="000000"/>
          <w:sz w:val="22"/>
          <w:szCs w:val="22"/>
          <w:lang w:val="sr-Latn-CS"/>
        </w:rPr>
        <w:t xml:space="preserve">pravila. Međutim, podaci o IF ne postoje za godišta </w:t>
      </w:r>
      <w:r w:rsidRPr="006D3D13">
        <w:rPr>
          <w:sz w:val="22"/>
          <w:szCs w:val="22"/>
        </w:rPr>
        <w:t>od 2004 do 2008 godine. U ovim</w:t>
      </w:r>
    </w:p>
    <w:p w:rsidR="00462422" w:rsidRPr="008F1315" w:rsidRDefault="00462422" w:rsidP="00462422">
      <w:pPr>
        <w:pStyle w:val="NormalWeb"/>
        <w:spacing w:before="0" w:beforeAutospacing="0" w:after="0" w:afterAutospacing="0"/>
        <w:jc w:val="both"/>
        <w:rPr>
          <w:sz w:val="22"/>
          <w:szCs w:val="22"/>
        </w:rPr>
      </w:pPr>
      <w:r w:rsidRPr="006D3D13">
        <w:rPr>
          <w:sz w:val="22"/>
          <w:szCs w:val="22"/>
        </w:rPr>
        <w:t>sl</w:t>
      </w:r>
      <w:r>
        <w:rPr>
          <w:sz w:val="22"/>
          <w:szCs w:val="22"/>
        </w:rPr>
        <w:t>u</w:t>
      </w:r>
      <w:r w:rsidRPr="006D3D13">
        <w:rPr>
          <w:sz w:val="22"/>
          <w:szCs w:val="22"/>
        </w:rPr>
        <w:t>čajevima usvojeno je sledeće Pravilo:</w:t>
      </w:r>
      <w:r w:rsidRPr="005D50B7">
        <w:rPr>
          <w:sz w:val="22"/>
          <w:szCs w:val="22"/>
        </w:rPr>
        <w:t xml:space="preserve">  </w:t>
      </w:r>
    </w:p>
    <w:p w:rsidR="00462422" w:rsidRDefault="00462422" w:rsidP="00462422">
      <w:pPr>
        <w:pStyle w:val="NormalWeb"/>
        <w:spacing w:before="0" w:beforeAutospacing="0" w:after="0" w:afterAutospacing="0"/>
        <w:jc w:val="both"/>
        <w:rPr>
          <w:sz w:val="22"/>
          <w:szCs w:val="22"/>
        </w:rPr>
      </w:pPr>
    </w:p>
    <w:p w:rsidR="00462422" w:rsidRDefault="00462422" w:rsidP="00462422">
      <w:pPr>
        <w:pStyle w:val="NormalWeb"/>
        <w:spacing w:before="0" w:beforeAutospacing="0" w:after="0" w:afterAutospacing="0"/>
        <w:jc w:val="both"/>
        <w:rPr>
          <w:color w:val="000000"/>
          <w:sz w:val="22"/>
          <w:szCs w:val="22"/>
          <w:lang w:val="sr-Latn-CS"/>
        </w:rPr>
      </w:pPr>
    </w:p>
    <w:p w:rsidR="00462422" w:rsidRPr="00FC79F8" w:rsidRDefault="00462422" w:rsidP="00462422">
      <w:pPr>
        <w:pStyle w:val="NormalWeb"/>
        <w:spacing w:before="0" w:beforeAutospacing="0" w:after="0" w:afterAutospacing="0"/>
        <w:jc w:val="both"/>
        <w:rPr>
          <w:color w:val="000000"/>
          <w:sz w:val="22"/>
          <w:szCs w:val="22"/>
          <w:lang w:val="sr-Latn-CS"/>
        </w:rPr>
      </w:pPr>
    </w:p>
    <w:tbl>
      <w:tblPr>
        <w:tblW w:w="8741"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41"/>
        <w:gridCol w:w="720"/>
        <w:gridCol w:w="720"/>
        <w:gridCol w:w="720"/>
        <w:gridCol w:w="720"/>
        <w:gridCol w:w="720"/>
        <w:gridCol w:w="720"/>
        <w:gridCol w:w="720"/>
        <w:gridCol w:w="720"/>
        <w:gridCol w:w="720"/>
        <w:gridCol w:w="720"/>
      </w:tblGrid>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Godina</w:t>
            </w:r>
          </w:p>
        </w:tc>
        <w:tc>
          <w:tcPr>
            <w:tcW w:w="720" w:type="dxa"/>
            <w:vAlign w:val="center"/>
          </w:tcPr>
          <w:p w:rsidR="00462422" w:rsidRDefault="00462422" w:rsidP="00A264EF">
            <w:pPr>
              <w:pStyle w:val="NormalWeb"/>
              <w:jc w:val="center"/>
              <w:rPr>
                <w:color w:val="000000"/>
                <w:sz w:val="20"/>
                <w:szCs w:val="20"/>
              </w:rPr>
            </w:pPr>
            <w:r>
              <w:rPr>
                <w:color w:val="000000"/>
                <w:sz w:val="20"/>
                <w:szCs w:val="20"/>
              </w:rPr>
              <w:t>2001</w:t>
            </w:r>
          </w:p>
        </w:tc>
        <w:tc>
          <w:tcPr>
            <w:tcW w:w="720" w:type="dxa"/>
            <w:vAlign w:val="center"/>
          </w:tcPr>
          <w:p w:rsidR="00462422" w:rsidRDefault="00462422" w:rsidP="00A264EF">
            <w:pPr>
              <w:pStyle w:val="NormalWeb"/>
              <w:jc w:val="center"/>
              <w:rPr>
                <w:color w:val="000000"/>
                <w:sz w:val="20"/>
                <w:szCs w:val="20"/>
              </w:rPr>
            </w:pPr>
            <w:r>
              <w:rPr>
                <w:color w:val="000000"/>
                <w:sz w:val="20"/>
                <w:szCs w:val="20"/>
              </w:rPr>
              <w:t>2002</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2003</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2004</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2005</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2006</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2007</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2008</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2009</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2010</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Impakt faktor</w:t>
            </w:r>
          </w:p>
        </w:tc>
        <w:tc>
          <w:tcPr>
            <w:tcW w:w="720" w:type="dxa"/>
            <w:vAlign w:val="center"/>
          </w:tcPr>
          <w:p w:rsidR="00462422" w:rsidRDefault="00462422" w:rsidP="00A264EF">
            <w:pPr>
              <w:pStyle w:val="NormalWeb"/>
              <w:jc w:val="center"/>
              <w:rPr>
                <w:sz w:val="20"/>
                <w:szCs w:val="20"/>
              </w:rPr>
            </w:pPr>
            <w:r>
              <w:rPr>
                <w:sz w:val="20"/>
                <w:szCs w:val="20"/>
              </w:rPr>
              <w:t>2.828</w:t>
            </w:r>
          </w:p>
        </w:tc>
        <w:tc>
          <w:tcPr>
            <w:tcW w:w="720" w:type="dxa"/>
            <w:vAlign w:val="center"/>
          </w:tcPr>
          <w:p w:rsidR="00462422" w:rsidRDefault="00462422" w:rsidP="00A264EF">
            <w:pPr>
              <w:pStyle w:val="NormalWeb"/>
              <w:jc w:val="center"/>
              <w:rPr>
                <w:sz w:val="20"/>
                <w:szCs w:val="20"/>
              </w:rPr>
            </w:pPr>
            <w:r>
              <w:rPr>
                <w:sz w:val="20"/>
                <w:szCs w:val="20"/>
              </w:rPr>
              <w:t>2.095</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2.105</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2.471</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4.294</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spacing w:after="0" w:afterAutospacing="0"/>
              <w:jc w:val="both"/>
              <w:rPr>
                <w:color w:val="000000"/>
                <w:sz w:val="20"/>
                <w:szCs w:val="20"/>
              </w:rPr>
            </w:pPr>
            <w:r w:rsidRPr="00FC79F8">
              <w:rPr>
                <w:color w:val="000000"/>
                <w:sz w:val="20"/>
                <w:szCs w:val="20"/>
              </w:rPr>
              <w:t>Oblast:</w:t>
            </w:r>
          </w:p>
          <w:p w:rsidR="00462422" w:rsidRPr="00FC79F8" w:rsidRDefault="00462422" w:rsidP="00A264EF">
            <w:pPr>
              <w:pStyle w:val="NormalWeb"/>
              <w:spacing w:before="0" w:beforeAutospacing="0"/>
              <w:rPr>
                <w:color w:val="000000"/>
                <w:sz w:val="20"/>
                <w:szCs w:val="20"/>
              </w:rPr>
            </w:pPr>
            <w:r w:rsidRPr="00FC79F8">
              <w:rPr>
                <w:color w:val="000000"/>
                <w:sz w:val="20"/>
                <w:szCs w:val="20"/>
              </w:rPr>
              <w:t xml:space="preserve"> </w:t>
            </w:r>
            <w:r w:rsidRPr="00FC79F8">
              <w:rPr>
                <w:sz w:val="20"/>
                <w:szCs w:val="20"/>
              </w:rPr>
              <w:t>Physics, Atomic, Molecular &amp; Chemical</w:t>
            </w:r>
          </w:p>
        </w:tc>
        <w:tc>
          <w:tcPr>
            <w:tcW w:w="720" w:type="dxa"/>
            <w:vAlign w:val="center"/>
          </w:tcPr>
          <w:p w:rsidR="00462422" w:rsidRDefault="00462422" w:rsidP="00A264EF">
            <w:pPr>
              <w:pStyle w:val="NormalWeb"/>
              <w:jc w:val="center"/>
              <w:rPr>
                <w:sz w:val="20"/>
                <w:szCs w:val="20"/>
              </w:rPr>
            </w:pPr>
            <w:r>
              <w:rPr>
                <w:sz w:val="20"/>
                <w:szCs w:val="20"/>
              </w:rPr>
              <w:t>6/30</w:t>
            </w:r>
          </w:p>
        </w:tc>
        <w:tc>
          <w:tcPr>
            <w:tcW w:w="720" w:type="dxa"/>
            <w:vAlign w:val="center"/>
          </w:tcPr>
          <w:p w:rsidR="00462422" w:rsidRDefault="00462422" w:rsidP="00A264EF">
            <w:pPr>
              <w:pStyle w:val="NormalWeb"/>
              <w:jc w:val="center"/>
              <w:rPr>
                <w:sz w:val="20"/>
                <w:szCs w:val="20"/>
              </w:rPr>
            </w:pPr>
            <w:r>
              <w:rPr>
                <w:sz w:val="20"/>
                <w:szCs w:val="20"/>
              </w:rPr>
              <w:t>12/31</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9/33</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11/33</w:t>
            </w:r>
          </w:p>
        </w:tc>
        <w:tc>
          <w:tcPr>
            <w:tcW w:w="72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4/33</w:t>
            </w:r>
          </w:p>
        </w:tc>
      </w:tr>
      <w:tr w:rsidR="00462422" w:rsidRPr="00FC79F8" w:rsidTr="00A264EF">
        <w:trPr>
          <w:trHeight w:val="300"/>
          <w:jc w:val="center"/>
        </w:trPr>
        <w:tc>
          <w:tcPr>
            <w:tcW w:w="1541" w:type="dxa"/>
            <w:shd w:val="clear" w:color="auto" w:fill="auto"/>
            <w:noWrap/>
            <w:vAlign w:val="bottom"/>
            <w:hideMark/>
          </w:tcPr>
          <w:p w:rsidR="00462422" w:rsidRPr="00FC79F8" w:rsidRDefault="00462422" w:rsidP="00A264EF">
            <w:pPr>
              <w:pStyle w:val="NormalWeb"/>
              <w:spacing w:after="0" w:afterAutospacing="0"/>
              <w:jc w:val="both"/>
              <w:rPr>
                <w:color w:val="000000"/>
                <w:sz w:val="20"/>
                <w:szCs w:val="20"/>
              </w:rPr>
            </w:pPr>
            <w:r w:rsidRPr="00FC79F8">
              <w:rPr>
                <w:color w:val="000000"/>
                <w:sz w:val="20"/>
                <w:szCs w:val="20"/>
              </w:rPr>
              <w:t>Kategorija</w:t>
            </w:r>
          </w:p>
        </w:tc>
        <w:tc>
          <w:tcPr>
            <w:tcW w:w="720" w:type="dxa"/>
            <w:vAlign w:val="center"/>
          </w:tcPr>
          <w:p w:rsidR="00462422" w:rsidRDefault="00462422" w:rsidP="00A264EF">
            <w:pPr>
              <w:pStyle w:val="NormalWeb"/>
              <w:jc w:val="center"/>
              <w:rPr>
                <w:sz w:val="20"/>
                <w:szCs w:val="20"/>
              </w:rPr>
            </w:pPr>
            <w:r>
              <w:rPr>
                <w:sz w:val="20"/>
                <w:szCs w:val="20"/>
              </w:rPr>
              <w:t>M21</w:t>
            </w:r>
          </w:p>
        </w:tc>
        <w:tc>
          <w:tcPr>
            <w:tcW w:w="720" w:type="dxa"/>
            <w:vAlign w:val="center"/>
          </w:tcPr>
          <w:p w:rsidR="00462422" w:rsidRDefault="00462422" w:rsidP="00A264EF">
            <w:pPr>
              <w:pStyle w:val="NormalWeb"/>
              <w:jc w:val="center"/>
              <w:rPr>
                <w:sz w:val="20"/>
                <w:szCs w:val="20"/>
              </w:rPr>
            </w:pPr>
            <w:r>
              <w:rPr>
                <w:sz w:val="20"/>
                <w:szCs w:val="20"/>
              </w:rPr>
              <w:t>M22</w:t>
            </w: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M21</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color w:val="000000"/>
                <w:sz w:val="20"/>
                <w:szCs w:val="20"/>
              </w:rPr>
            </w:pP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M22</w:t>
            </w:r>
          </w:p>
        </w:tc>
        <w:tc>
          <w:tcPr>
            <w:tcW w:w="720" w:type="dxa"/>
            <w:shd w:val="clear" w:color="auto" w:fill="auto"/>
            <w:noWrap/>
            <w:vAlign w:val="center"/>
            <w:hideMark/>
          </w:tcPr>
          <w:p w:rsidR="00462422" w:rsidRDefault="00462422" w:rsidP="00A264EF">
            <w:pPr>
              <w:pStyle w:val="NormalWeb"/>
              <w:jc w:val="center"/>
              <w:rPr>
                <w:sz w:val="20"/>
                <w:szCs w:val="20"/>
              </w:rPr>
            </w:pPr>
            <w:r>
              <w:rPr>
                <w:sz w:val="20"/>
                <w:szCs w:val="20"/>
              </w:rPr>
              <w:t>M21</w:t>
            </w:r>
          </w:p>
        </w:tc>
      </w:tr>
    </w:tbl>
    <w:p w:rsidR="00462422" w:rsidRPr="005B68FE" w:rsidRDefault="00462422" w:rsidP="00462422">
      <w:pPr>
        <w:pStyle w:val="NormalWeb"/>
        <w:spacing w:before="0" w:beforeAutospacing="0"/>
        <w:jc w:val="center"/>
        <w:rPr>
          <w:color w:val="000000"/>
          <w:sz w:val="22"/>
          <w:szCs w:val="22"/>
          <w:lang w:val="sr-Latn-CS"/>
        </w:rPr>
      </w:pPr>
      <w:r w:rsidRPr="005B68FE">
        <w:rPr>
          <w:b/>
          <w:color w:val="000000"/>
          <w:sz w:val="22"/>
          <w:szCs w:val="22"/>
          <w:lang w:val="sr-Latn-CS"/>
        </w:rPr>
        <w:t>Tabela 2.</w:t>
      </w:r>
      <w:r w:rsidRPr="005B68FE">
        <w:rPr>
          <w:color w:val="000000"/>
          <w:sz w:val="22"/>
          <w:szCs w:val="22"/>
          <w:lang w:val="sr-Latn-CS"/>
        </w:rPr>
        <w:t xml:space="preserve"> Podaci za ćasopis </w:t>
      </w:r>
      <w:r w:rsidRPr="005B68FE">
        <w:rPr>
          <w:i/>
          <w:sz w:val="22"/>
          <w:szCs w:val="22"/>
        </w:rPr>
        <w:t>Advances in Chemical Physics</w:t>
      </w:r>
    </w:p>
    <w:p w:rsidR="00462422" w:rsidRDefault="00462422" w:rsidP="00462422">
      <w:pPr>
        <w:pStyle w:val="NormalWeb"/>
        <w:spacing w:before="0" w:beforeAutospacing="0" w:after="0" w:afterAutospacing="0"/>
        <w:jc w:val="both"/>
        <w:rPr>
          <w:sz w:val="22"/>
          <w:szCs w:val="22"/>
          <w:lang w:val="sr-Latn-CS"/>
        </w:rPr>
      </w:pPr>
    </w:p>
    <w:p w:rsidR="00462422" w:rsidRDefault="00462422" w:rsidP="00462422">
      <w:pPr>
        <w:pStyle w:val="NormalWeb"/>
        <w:spacing w:before="0" w:beforeAutospacing="0" w:after="0" w:afterAutospacing="0"/>
        <w:jc w:val="both"/>
        <w:rPr>
          <w:sz w:val="22"/>
          <w:szCs w:val="22"/>
        </w:rPr>
      </w:pPr>
      <w:r w:rsidRPr="001B442A">
        <w:rPr>
          <w:b/>
          <w:sz w:val="22"/>
          <w:szCs w:val="22"/>
        </w:rPr>
        <w:t>Pravilo 3</w:t>
      </w:r>
      <w:r w:rsidRPr="001B442A">
        <w:rPr>
          <w:sz w:val="22"/>
          <w:szCs w:val="22"/>
        </w:rPr>
        <w:t>. Ako časopis za neku godinu nema podataka za IF na osnovu kojeg bi mu se odredila kategorija, onda mu se za tu godinu dodeljuje najpovoljnija kategorija iz perioda od tri godine (godina pre, godina publikovanja i godina posle publikovanja ili dve godine pre publikovanja i godina publikovanja).</w:t>
      </w:r>
    </w:p>
    <w:p w:rsidR="00462422" w:rsidRPr="001B442A" w:rsidRDefault="00462422" w:rsidP="00462422">
      <w:pPr>
        <w:pStyle w:val="NormalWeb"/>
        <w:spacing w:before="0" w:beforeAutospacing="0" w:after="0" w:afterAutospacing="0"/>
        <w:jc w:val="both"/>
        <w:rPr>
          <w:sz w:val="22"/>
          <w:szCs w:val="22"/>
        </w:rPr>
      </w:pPr>
    </w:p>
    <w:p w:rsidR="00462422" w:rsidRPr="00A1452F" w:rsidRDefault="00462422" w:rsidP="00462422">
      <w:pPr>
        <w:pStyle w:val="NormalWeb"/>
        <w:spacing w:before="0" w:beforeAutospacing="0" w:after="0" w:afterAutospacing="0"/>
        <w:jc w:val="both"/>
        <w:rPr>
          <w:sz w:val="22"/>
          <w:szCs w:val="22"/>
          <w:lang w:val="sr-Latn-CS"/>
        </w:rPr>
      </w:pPr>
      <w:r w:rsidRPr="00FC79F8">
        <w:rPr>
          <w:sz w:val="22"/>
          <w:szCs w:val="22"/>
          <w:lang w:val="sr-Latn-CS"/>
        </w:rPr>
        <w:t xml:space="preserve">Posle primene Pravila 3 za časopis sa podacima u tabeli </w:t>
      </w:r>
      <w:r>
        <w:rPr>
          <w:sz w:val="22"/>
          <w:szCs w:val="22"/>
          <w:lang w:val="sr-Latn-CS"/>
        </w:rPr>
        <w:t>2</w:t>
      </w:r>
      <w:r w:rsidRPr="00FC79F8">
        <w:rPr>
          <w:sz w:val="22"/>
          <w:szCs w:val="22"/>
          <w:lang w:val="sr-Latn-CS"/>
        </w:rPr>
        <w:t xml:space="preserve"> godišt</w:t>
      </w:r>
      <w:r>
        <w:rPr>
          <w:sz w:val="22"/>
          <w:szCs w:val="22"/>
          <w:lang w:val="sr-Latn-CS"/>
        </w:rPr>
        <w:t>ima</w:t>
      </w:r>
      <w:r w:rsidRPr="00FC79F8">
        <w:rPr>
          <w:sz w:val="22"/>
          <w:szCs w:val="22"/>
          <w:lang w:val="sr-Latn-CS"/>
        </w:rPr>
        <w:t xml:space="preserve"> 2004 </w:t>
      </w:r>
      <w:r>
        <w:rPr>
          <w:sz w:val="22"/>
          <w:szCs w:val="22"/>
          <w:lang w:val="sr-Latn-CS"/>
        </w:rPr>
        <w:t xml:space="preserve">i 2005 </w:t>
      </w:r>
      <w:r w:rsidRPr="00FC79F8">
        <w:rPr>
          <w:sz w:val="22"/>
          <w:szCs w:val="22"/>
          <w:lang w:val="sr-Latn-CS"/>
        </w:rPr>
        <w:t xml:space="preserve">dodeljuje se kategorija </w:t>
      </w:r>
      <w:r>
        <w:rPr>
          <w:sz w:val="22"/>
          <w:szCs w:val="22"/>
          <w:lang w:val="sr-Latn-CS"/>
        </w:rPr>
        <w:t>M21</w:t>
      </w:r>
      <w:r w:rsidRPr="00FC79F8">
        <w:rPr>
          <w:sz w:val="22"/>
          <w:szCs w:val="22"/>
          <w:lang w:val="sr-Latn-CS"/>
        </w:rPr>
        <w:t xml:space="preserve">, a godištu 2008 dodeljuje se kategorija </w:t>
      </w:r>
      <w:r>
        <w:rPr>
          <w:sz w:val="22"/>
          <w:szCs w:val="22"/>
          <w:lang w:val="sr-Latn-CS"/>
        </w:rPr>
        <w:t>M22</w:t>
      </w:r>
      <w:r w:rsidRPr="00FC79F8">
        <w:rPr>
          <w:sz w:val="22"/>
          <w:szCs w:val="22"/>
          <w:lang w:val="sr-Latn-CS"/>
        </w:rPr>
        <w:t xml:space="preserve">. Međutim, časopis za godišta 2006 i 2007 </w:t>
      </w:r>
      <w:r>
        <w:rPr>
          <w:sz w:val="22"/>
          <w:szCs w:val="22"/>
          <w:lang w:val="sr-Latn-CS"/>
        </w:rPr>
        <w:t xml:space="preserve">nakon primene pravila 3 </w:t>
      </w:r>
      <w:r w:rsidRPr="00FC79F8">
        <w:rPr>
          <w:sz w:val="22"/>
          <w:szCs w:val="22"/>
          <w:lang w:val="sr-Latn-CS"/>
        </w:rPr>
        <w:t xml:space="preserve">ostaje bez kategorije </w:t>
      </w:r>
      <w:r>
        <w:rPr>
          <w:sz w:val="22"/>
          <w:szCs w:val="22"/>
          <w:lang w:val="sr-Latn-CS"/>
        </w:rPr>
        <w:t>međunarodnog časopisa (ovakvi slučajevi pokriveni su Pravilom 5)</w:t>
      </w:r>
      <w:r w:rsidRPr="00FC79F8">
        <w:rPr>
          <w:sz w:val="22"/>
          <w:szCs w:val="22"/>
          <w:lang w:val="sr-Latn-CS"/>
        </w:rPr>
        <w:t>.</w:t>
      </w:r>
      <w:r w:rsidRPr="00A1452F">
        <w:rPr>
          <w:sz w:val="22"/>
          <w:szCs w:val="22"/>
          <w:lang w:val="sr-Latn-CS"/>
        </w:rPr>
        <w:t xml:space="preserve"> </w:t>
      </w:r>
    </w:p>
    <w:p w:rsidR="00462422" w:rsidRPr="00A65199" w:rsidRDefault="00462422" w:rsidP="00462422">
      <w:pPr>
        <w:pStyle w:val="NormalWeb"/>
        <w:spacing w:before="0" w:beforeAutospacing="0" w:after="0" w:afterAutospacing="0"/>
        <w:jc w:val="both"/>
        <w:rPr>
          <w:sz w:val="22"/>
          <w:szCs w:val="22"/>
          <w:lang w:val="sr-Latn-CS"/>
        </w:rPr>
      </w:pPr>
      <w:r w:rsidRPr="00A65199">
        <w:rPr>
          <w:sz w:val="22"/>
          <w:szCs w:val="22"/>
          <w:lang w:val="sr-Latn-CS"/>
        </w:rPr>
        <w:t xml:space="preserve">  </w:t>
      </w:r>
    </w:p>
    <w:p w:rsidR="00462422" w:rsidRPr="00F23AEB" w:rsidRDefault="00462422" w:rsidP="00462422">
      <w:pPr>
        <w:pStyle w:val="NormalWeb"/>
        <w:spacing w:before="0" w:beforeAutospacing="0" w:after="0" w:afterAutospacing="0"/>
        <w:jc w:val="both"/>
        <w:rPr>
          <w:sz w:val="22"/>
          <w:szCs w:val="22"/>
          <w:lang w:val="sr-Latn-CS"/>
        </w:rPr>
      </w:pPr>
      <w:r w:rsidRPr="008819AE">
        <w:rPr>
          <w:sz w:val="22"/>
          <w:szCs w:val="22"/>
          <w:lang w:val="sr-Latn-CS"/>
        </w:rPr>
        <w:t>Kao što je prethodno rečeno podaci o IF ne postoje ni za jedan časopis u godinama: 1989-1991, 1993-1997, a podaci o IF za časopise koji pripadaju društvenim naukama ne postoje ni za 1992. godinu. Na primer,</w:t>
      </w:r>
      <w:r w:rsidRPr="008819AE">
        <w:rPr>
          <w:lang w:val="sr-Latn-CS"/>
        </w:rPr>
        <w:t xml:space="preserve"> </w:t>
      </w:r>
      <w:r w:rsidRPr="008819AE">
        <w:rPr>
          <w:color w:val="000000"/>
          <w:sz w:val="22"/>
          <w:szCs w:val="22"/>
          <w:lang w:val="sr-Latn-CS"/>
        </w:rPr>
        <w:t>u</w:t>
      </w:r>
      <w:r w:rsidRPr="00FC79F8">
        <w:rPr>
          <w:color w:val="000000"/>
          <w:sz w:val="22"/>
          <w:szCs w:val="22"/>
          <w:lang w:val="sr-Latn-CS"/>
        </w:rPr>
        <w:t xml:space="preserve"> </w:t>
      </w:r>
      <w:r w:rsidRPr="00FC79F8">
        <w:rPr>
          <w:b/>
          <w:color w:val="000000"/>
          <w:sz w:val="22"/>
          <w:szCs w:val="22"/>
          <w:lang w:val="sr-Latn-CS"/>
        </w:rPr>
        <w:t xml:space="preserve">tabeli </w:t>
      </w:r>
      <w:r>
        <w:rPr>
          <w:b/>
          <w:color w:val="000000"/>
          <w:sz w:val="22"/>
          <w:szCs w:val="22"/>
          <w:lang w:val="sr-Latn-CS"/>
        </w:rPr>
        <w:t>3</w:t>
      </w:r>
      <w:r w:rsidRPr="00FC79F8">
        <w:rPr>
          <w:color w:val="000000"/>
          <w:sz w:val="22"/>
          <w:szCs w:val="22"/>
          <w:lang w:val="sr-Latn-CS"/>
        </w:rPr>
        <w:t xml:space="preserve"> prikazani su dvogodišnji impakt faktori za časopis </w:t>
      </w:r>
      <w:r w:rsidRPr="008819AE">
        <w:rPr>
          <w:i/>
          <w:sz w:val="22"/>
          <w:szCs w:val="22"/>
          <w:lang w:val="sr-Latn-CS"/>
        </w:rPr>
        <w:t>Essays in Biochemistry</w:t>
      </w:r>
      <w:r w:rsidRPr="00FC79F8">
        <w:rPr>
          <w:color w:val="000000"/>
          <w:sz w:val="22"/>
          <w:szCs w:val="22"/>
          <w:lang w:val="sr-Latn-CS"/>
        </w:rPr>
        <w:t xml:space="preserve"> u periodu 1988-1998, kao i odgovarajuće kategorije dobijene nakon primene prva tri pravila. </w:t>
      </w:r>
    </w:p>
    <w:p w:rsidR="00462422" w:rsidRPr="00FC79F8" w:rsidRDefault="00462422" w:rsidP="00462422">
      <w:pPr>
        <w:pStyle w:val="NormalWeb"/>
        <w:spacing w:before="0" w:beforeAutospacing="0" w:after="0" w:afterAutospacing="0"/>
        <w:jc w:val="both"/>
        <w:rPr>
          <w:color w:val="000000"/>
          <w:sz w:val="22"/>
          <w:szCs w:val="22"/>
          <w:lang w:val="sr-Latn-CS"/>
        </w:rPr>
      </w:pPr>
    </w:p>
    <w:tbl>
      <w:tblPr>
        <w:tblW w:w="9570" w:type="dxa"/>
        <w:jc w:val="cente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3"/>
        <w:gridCol w:w="850"/>
        <w:gridCol w:w="709"/>
        <w:gridCol w:w="719"/>
        <w:gridCol w:w="720"/>
        <w:gridCol w:w="695"/>
        <w:gridCol w:w="709"/>
        <w:gridCol w:w="709"/>
        <w:gridCol w:w="708"/>
        <w:gridCol w:w="709"/>
        <w:gridCol w:w="709"/>
        <w:gridCol w:w="910"/>
      </w:tblGrid>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Godina</w:t>
            </w:r>
          </w:p>
        </w:tc>
        <w:tc>
          <w:tcPr>
            <w:tcW w:w="85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1988</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1989</w:t>
            </w:r>
          </w:p>
        </w:tc>
        <w:tc>
          <w:tcPr>
            <w:tcW w:w="71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1990</w:t>
            </w:r>
          </w:p>
        </w:tc>
        <w:tc>
          <w:tcPr>
            <w:tcW w:w="720"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1991</w:t>
            </w:r>
          </w:p>
        </w:tc>
        <w:tc>
          <w:tcPr>
            <w:tcW w:w="695"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1992</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1993</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1994</w:t>
            </w:r>
          </w:p>
        </w:tc>
        <w:tc>
          <w:tcPr>
            <w:tcW w:w="708"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1995</w:t>
            </w:r>
          </w:p>
        </w:tc>
        <w:tc>
          <w:tcPr>
            <w:tcW w:w="709" w:type="dxa"/>
            <w:shd w:val="clear" w:color="auto" w:fill="auto"/>
            <w:noWrap/>
            <w:vAlign w:val="center"/>
            <w:hideMark/>
          </w:tcPr>
          <w:p w:rsidR="00462422" w:rsidRDefault="00462422" w:rsidP="00A264EF">
            <w:pPr>
              <w:pStyle w:val="NormalWeb"/>
              <w:jc w:val="center"/>
              <w:rPr>
                <w:color w:val="000000"/>
                <w:sz w:val="20"/>
                <w:szCs w:val="20"/>
              </w:rPr>
            </w:pPr>
            <w:r w:rsidRPr="00FC79F8">
              <w:rPr>
                <w:color w:val="000000"/>
                <w:sz w:val="20"/>
                <w:szCs w:val="20"/>
              </w:rPr>
              <w:t>1996</w:t>
            </w:r>
          </w:p>
        </w:tc>
        <w:tc>
          <w:tcPr>
            <w:tcW w:w="709" w:type="dxa"/>
            <w:vAlign w:val="center"/>
          </w:tcPr>
          <w:p w:rsidR="00462422" w:rsidRDefault="00462422" w:rsidP="00A264EF">
            <w:pPr>
              <w:pStyle w:val="NormalWeb"/>
              <w:jc w:val="center"/>
              <w:rPr>
                <w:color w:val="000000"/>
                <w:sz w:val="20"/>
                <w:szCs w:val="20"/>
              </w:rPr>
            </w:pPr>
            <w:r w:rsidRPr="00FC79F8">
              <w:rPr>
                <w:color w:val="000000"/>
                <w:sz w:val="20"/>
                <w:szCs w:val="20"/>
              </w:rPr>
              <w:t>1997</w:t>
            </w:r>
          </w:p>
        </w:tc>
        <w:tc>
          <w:tcPr>
            <w:tcW w:w="910" w:type="dxa"/>
            <w:vAlign w:val="center"/>
          </w:tcPr>
          <w:p w:rsidR="00462422" w:rsidRDefault="00462422" w:rsidP="00A264EF">
            <w:pPr>
              <w:pStyle w:val="NormalWeb"/>
              <w:jc w:val="center"/>
              <w:rPr>
                <w:color w:val="000000"/>
                <w:sz w:val="20"/>
                <w:szCs w:val="20"/>
              </w:rPr>
            </w:pPr>
            <w:r w:rsidRPr="00FC79F8">
              <w:rPr>
                <w:color w:val="000000"/>
                <w:sz w:val="20"/>
                <w:szCs w:val="20"/>
              </w:rPr>
              <w:t>1998</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jc w:val="both"/>
              <w:rPr>
                <w:color w:val="000000"/>
                <w:sz w:val="20"/>
                <w:szCs w:val="20"/>
              </w:rPr>
            </w:pPr>
            <w:r w:rsidRPr="00FC79F8">
              <w:rPr>
                <w:color w:val="000000"/>
                <w:sz w:val="20"/>
                <w:szCs w:val="20"/>
              </w:rPr>
              <w:t>Impakt faktor</w:t>
            </w:r>
          </w:p>
        </w:tc>
        <w:tc>
          <w:tcPr>
            <w:tcW w:w="85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3.556</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vAlign w:val="center"/>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910" w:type="dxa"/>
            <w:vAlign w:val="center"/>
          </w:tcPr>
          <w:p w:rsidR="00462422" w:rsidRDefault="00462422" w:rsidP="00A264EF">
            <w:pPr>
              <w:pStyle w:val="NormalWeb"/>
              <w:jc w:val="center"/>
              <w:rPr>
                <w:color w:val="000000"/>
                <w:sz w:val="20"/>
                <w:szCs w:val="20"/>
              </w:rPr>
            </w:pPr>
            <w:r w:rsidRPr="00FC79F8">
              <w:rPr>
                <w:sz w:val="20"/>
                <w:szCs w:val="20"/>
              </w:rPr>
              <w:t>0.905</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rPr>
                <w:color w:val="000000"/>
                <w:sz w:val="20"/>
                <w:szCs w:val="20"/>
              </w:rPr>
            </w:pPr>
            <w:r w:rsidRPr="00FC79F8">
              <w:rPr>
                <w:color w:val="000000"/>
                <w:sz w:val="20"/>
                <w:szCs w:val="20"/>
              </w:rPr>
              <w:t xml:space="preserve">Oblast: </w:t>
            </w:r>
            <w:r w:rsidRPr="00FC79F8">
              <w:rPr>
                <w:sz w:val="20"/>
                <w:szCs w:val="20"/>
              </w:rPr>
              <w:t>Biochemistry &amp; Molecular Biology</w:t>
            </w:r>
          </w:p>
        </w:tc>
        <w:tc>
          <w:tcPr>
            <w:tcW w:w="850" w:type="dxa"/>
            <w:shd w:val="clear" w:color="auto" w:fill="auto"/>
            <w:noWrap/>
            <w:vAlign w:val="center"/>
            <w:hideMark/>
          </w:tcPr>
          <w:p w:rsidR="00462422" w:rsidRPr="00FC79F8" w:rsidRDefault="00462422" w:rsidP="00A264EF">
            <w:pPr>
              <w:pStyle w:val="NormalWeb"/>
              <w:jc w:val="both"/>
              <w:rPr>
                <w:color w:val="000000"/>
                <w:sz w:val="20"/>
                <w:szCs w:val="20"/>
              </w:rPr>
            </w:pPr>
            <w:r w:rsidRPr="00FC79F8">
              <w:rPr>
                <w:sz w:val="20"/>
                <w:szCs w:val="20"/>
              </w:rPr>
              <w:t>27/151</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1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20"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695"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8"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shd w:val="clear" w:color="auto" w:fill="auto"/>
            <w:noWrap/>
            <w:vAlign w:val="center"/>
            <w:hideMark/>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709" w:type="dxa"/>
            <w:vAlign w:val="center"/>
          </w:tcPr>
          <w:p w:rsidR="00462422" w:rsidRPr="00FC79F8" w:rsidRDefault="00462422" w:rsidP="00A264EF">
            <w:pPr>
              <w:pStyle w:val="NormalWeb"/>
              <w:jc w:val="center"/>
              <w:rPr>
                <w:color w:val="000000"/>
                <w:sz w:val="20"/>
                <w:szCs w:val="20"/>
              </w:rPr>
            </w:pPr>
            <w:r w:rsidRPr="00FC79F8">
              <w:rPr>
                <w:color w:val="000000"/>
                <w:sz w:val="20"/>
                <w:szCs w:val="20"/>
              </w:rPr>
              <w:t>-</w:t>
            </w:r>
          </w:p>
        </w:tc>
        <w:tc>
          <w:tcPr>
            <w:tcW w:w="910" w:type="dxa"/>
            <w:vAlign w:val="center"/>
          </w:tcPr>
          <w:p w:rsidR="00462422" w:rsidRDefault="00462422" w:rsidP="00A264EF">
            <w:pPr>
              <w:pStyle w:val="NormalWeb"/>
              <w:jc w:val="center"/>
              <w:rPr>
                <w:color w:val="000000"/>
                <w:sz w:val="20"/>
                <w:szCs w:val="20"/>
              </w:rPr>
            </w:pPr>
            <w:r w:rsidRPr="00FC79F8">
              <w:rPr>
                <w:sz w:val="20"/>
                <w:szCs w:val="20"/>
              </w:rPr>
              <w:t>214/295</w:t>
            </w:r>
          </w:p>
        </w:tc>
      </w:tr>
      <w:tr w:rsidR="00462422" w:rsidRPr="00FC79F8" w:rsidTr="00A264EF">
        <w:trPr>
          <w:trHeight w:val="300"/>
          <w:jc w:val="center"/>
        </w:trPr>
        <w:tc>
          <w:tcPr>
            <w:tcW w:w="1423" w:type="dxa"/>
            <w:shd w:val="clear" w:color="auto" w:fill="auto"/>
            <w:noWrap/>
            <w:vAlign w:val="bottom"/>
            <w:hideMark/>
          </w:tcPr>
          <w:p w:rsidR="00462422" w:rsidRPr="00FC79F8" w:rsidRDefault="00462422" w:rsidP="00A264EF">
            <w:pPr>
              <w:pStyle w:val="NormalWeb"/>
              <w:rPr>
                <w:color w:val="000000"/>
                <w:sz w:val="20"/>
                <w:szCs w:val="20"/>
              </w:rPr>
            </w:pPr>
            <w:r w:rsidRPr="00FC79F8">
              <w:rPr>
                <w:color w:val="000000"/>
                <w:sz w:val="20"/>
                <w:szCs w:val="20"/>
              </w:rPr>
              <w:t>Kategorija</w:t>
            </w:r>
          </w:p>
        </w:tc>
        <w:tc>
          <w:tcPr>
            <w:tcW w:w="850" w:type="dxa"/>
            <w:shd w:val="clear" w:color="auto" w:fill="auto"/>
            <w:noWrap/>
            <w:vAlign w:val="center"/>
            <w:hideMark/>
          </w:tcPr>
          <w:p w:rsidR="00462422" w:rsidRDefault="00462422" w:rsidP="00A264EF">
            <w:pPr>
              <w:pStyle w:val="NormalWeb"/>
              <w:jc w:val="center"/>
              <w:rPr>
                <w:sz w:val="20"/>
                <w:szCs w:val="20"/>
              </w:rPr>
            </w:pPr>
            <w:r w:rsidRPr="003B55D8">
              <w:rPr>
                <w:sz w:val="20"/>
                <w:szCs w:val="20"/>
              </w:rPr>
              <w:t>M21</w:t>
            </w:r>
          </w:p>
        </w:tc>
        <w:tc>
          <w:tcPr>
            <w:tcW w:w="709" w:type="dxa"/>
            <w:shd w:val="clear" w:color="auto" w:fill="auto"/>
            <w:noWrap/>
            <w:vAlign w:val="center"/>
            <w:hideMark/>
          </w:tcPr>
          <w:p w:rsidR="00462422" w:rsidRPr="008F1315" w:rsidRDefault="00462422" w:rsidP="00A264EF">
            <w:pPr>
              <w:pStyle w:val="NormalWeb"/>
              <w:jc w:val="center"/>
              <w:rPr>
                <w:color w:val="000000"/>
                <w:sz w:val="20"/>
                <w:szCs w:val="20"/>
                <w:highlight w:val="yellow"/>
              </w:rPr>
            </w:pPr>
            <w:r w:rsidRPr="003B55D8">
              <w:rPr>
                <w:color w:val="000000"/>
                <w:sz w:val="20"/>
                <w:szCs w:val="20"/>
              </w:rPr>
              <w:t>M21</w:t>
            </w:r>
          </w:p>
        </w:tc>
        <w:tc>
          <w:tcPr>
            <w:tcW w:w="719" w:type="dxa"/>
            <w:shd w:val="clear" w:color="auto" w:fill="auto"/>
            <w:noWrap/>
            <w:vAlign w:val="center"/>
            <w:hideMark/>
          </w:tcPr>
          <w:p w:rsidR="00462422" w:rsidRPr="008F1315" w:rsidRDefault="00462422" w:rsidP="00A264EF">
            <w:pPr>
              <w:pStyle w:val="NormalWeb"/>
              <w:jc w:val="center"/>
              <w:rPr>
                <w:color w:val="000000"/>
                <w:sz w:val="20"/>
                <w:szCs w:val="20"/>
                <w:highlight w:val="yellow"/>
              </w:rPr>
            </w:pPr>
            <w:r w:rsidRPr="003B55D8">
              <w:rPr>
                <w:color w:val="000000"/>
                <w:sz w:val="20"/>
                <w:szCs w:val="20"/>
              </w:rPr>
              <w:t>M21</w:t>
            </w:r>
          </w:p>
        </w:tc>
        <w:tc>
          <w:tcPr>
            <w:tcW w:w="720"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695"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8"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shd w:val="clear" w:color="auto" w:fill="auto"/>
            <w:noWrap/>
            <w:vAlign w:val="center"/>
            <w:hideMark/>
          </w:tcPr>
          <w:p w:rsidR="00462422" w:rsidRDefault="00462422" w:rsidP="00A264EF">
            <w:pPr>
              <w:pStyle w:val="NormalWeb"/>
              <w:jc w:val="center"/>
              <w:rPr>
                <w:color w:val="000000"/>
                <w:sz w:val="20"/>
                <w:szCs w:val="20"/>
                <w:highlight w:val="yellow"/>
              </w:rPr>
            </w:pPr>
          </w:p>
        </w:tc>
        <w:tc>
          <w:tcPr>
            <w:tcW w:w="709" w:type="dxa"/>
            <w:vAlign w:val="center"/>
          </w:tcPr>
          <w:p w:rsidR="00462422" w:rsidRDefault="00462422" w:rsidP="00A264EF">
            <w:pPr>
              <w:pStyle w:val="NormalWeb"/>
              <w:jc w:val="center"/>
              <w:rPr>
                <w:color w:val="000000"/>
                <w:sz w:val="20"/>
                <w:szCs w:val="20"/>
              </w:rPr>
            </w:pPr>
            <w:r w:rsidRPr="003B55D8">
              <w:rPr>
                <w:color w:val="000000"/>
                <w:sz w:val="20"/>
                <w:szCs w:val="20"/>
              </w:rPr>
              <w:t>M23</w:t>
            </w:r>
          </w:p>
        </w:tc>
        <w:tc>
          <w:tcPr>
            <w:tcW w:w="910" w:type="dxa"/>
            <w:vAlign w:val="center"/>
          </w:tcPr>
          <w:p w:rsidR="00462422" w:rsidRDefault="00462422" w:rsidP="00A264EF">
            <w:pPr>
              <w:pStyle w:val="NormalWeb"/>
              <w:jc w:val="center"/>
              <w:rPr>
                <w:sz w:val="20"/>
                <w:szCs w:val="20"/>
              </w:rPr>
            </w:pPr>
            <w:r w:rsidRPr="003B55D8">
              <w:rPr>
                <w:sz w:val="20"/>
                <w:szCs w:val="20"/>
              </w:rPr>
              <w:t>M23</w:t>
            </w:r>
          </w:p>
        </w:tc>
      </w:tr>
    </w:tbl>
    <w:p w:rsidR="00462422" w:rsidRPr="00FC79F8" w:rsidRDefault="00462422" w:rsidP="00462422">
      <w:pPr>
        <w:pStyle w:val="NormalWeb"/>
        <w:spacing w:before="0" w:beforeAutospacing="0" w:after="0" w:afterAutospacing="0"/>
        <w:jc w:val="center"/>
        <w:rPr>
          <w:sz w:val="22"/>
          <w:szCs w:val="22"/>
        </w:rPr>
      </w:pPr>
      <w:r w:rsidRPr="00FC79F8">
        <w:rPr>
          <w:b/>
          <w:color w:val="000000"/>
          <w:lang w:val="sr-Latn-CS"/>
        </w:rPr>
        <w:t xml:space="preserve">Tabela </w:t>
      </w:r>
      <w:r>
        <w:rPr>
          <w:b/>
          <w:color w:val="000000"/>
          <w:lang w:val="sr-Latn-CS"/>
        </w:rPr>
        <w:t>3</w:t>
      </w:r>
      <w:r w:rsidRPr="00FC79F8">
        <w:rPr>
          <w:b/>
          <w:color w:val="000000"/>
          <w:lang w:val="sr-Latn-CS"/>
        </w:rPr>
        <w:t>.</w:t>
      </w:r>
      <w:r w:rsidRPr="00FC79F8">
        <w:rPr>
          <w:color w:val="000000"/>
          <w:lang w:val="sr-Latn-CS"/>
        </w:rPr>
        <w:t xml:space="preserve"> Podaci za časopis </w:t>
      </w:r>
      <w:r w:rsidRPr="00FC79F8">
        <w:rPr>
          <w:i/>
          <w:sz w:val="22"/>
          <w:szCs w:val="22"/>
        </w:rPr>
        <w:t>Essays in Biochemistry</w:t>
      </w:r>
    </w:p>
    <w:p w:rsidR="00462422" w:rsidRPr="00FC79F8" w:rsidRDefault="00462422" w:rsidP="00462422">
      <w:pPr>
        <w:pStyle w:val="NormalWeb"/>
        <w:spacing w:before="0" w:beforeAutospacing="0" w:after="0" w:afterAutospacing="0"/>
        <w:jc w:val="both"/>
        <w:rPr>
          <w:sz w:val="22"/>
          <w:szCs w:val="22"/>
        </w:rPr>
      </w:pPr>
    </w:p>
    <w:p w:rsidR="00462422" w:rsidRPr="00FC79F8" w:rsidRDefault="00462422" w:rsidP="00462422">
      <w:pPr>
        <w:pStyle w:val="NormalWeb"/>
        <w:spacing w:before="0" w:beforeAutospacing="0" w:after="0" w:afterAutospacing="0"/>
        <w:jc w:val="both"/>
        <w:rPr>
          <w:sz w:val="22"/>
          <w:szCs w:val="22"/>
        </w:rPr>
      </w:pPr>
      <w:r w:rsidRPr="00FC79F8">
        <w:rPr>
          <w:sz w:val="22"/>
          <w:szCs w:val="22"/>
        </w:rPr>
        <w:t xml:space="preserve">Očigledno je da zbog ovog velikog niza godina bez IF nakon primene pravila 3 časopis </w:t>
      </w:r>
      <w:r>
        <w:rPr>
          <w:sz w:val="22"/>
          <w:szCs w:val="22"/>
        </w:rPr>
        <w:t xml:space="preserve">neće imati kategoriju </w:t>
      </w:r>
      <w:r w:rsidRPr="00FC79F8">
        <w:rPr>
          <w:sz w:val="22"/>
          <w:szCs w:val="22"/>
        </w:rPr>
        <w:t xml:space="preserve">u svim ovim godinama. Zbog toga je usvojeno sledeće pravilo: </w:t>
      </w:r>
    </w:p>
    <w:p w:rsidR="00462422" w:rsidRPr="00FC79F8" w:rsidRDefault="00462422" w:rsidP="00462422">
      <w:pPr>
        <w:pStyle w:val="NormalWeb"/>
        <w:spacing w:before="0" w:beforeAutospacing="0" w:after="0" w:afterAutospacing="0"/>
        <w:jc w:val="both"/>
        <w:rPr>
          <w:sz w:val="22"/>
          <w:szCs w:val="22"/>
          <w:lang w:val="sr-Latn-CS"/>
        </w:rPr>
      </w:pPr>
      <w:r w:rsidRPr="00FC79F8">
        <w:rPr>
          <w:sz w:val="22"/>
          <w:szCs w:val="22"/>
          <w:lang w:val="sr-Latn-CS"/>
        </w:rPr>
        <w:t xml:space="preserve">    </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r w:rsidRPr="008819AE">
        <w:rPr>
          <w:rFonts w:ascii="Times New Roman" w:hAnsi="Times New Roman"/>
          <w:b/>
          <w:lang w:val="sr-Latn-CS"/>
        </w:rPr>
        <w:t xml:space="preserve">Pravilo 4. </w:t>
      </w:r>
      <w:r w:rsidRPr="008819AE">
        <w:rPr>
          <w:rFonts w:ascii="Times New Roman" w:hAnsi="Times New Roman"/>
          <w:lang w:val="sr-Latn-CS"/>
        </w:rPr>
        <w:t>Za sve godine od 198</w:t>
      </w:r>
      <w:r w:rsidR="00CB678E">
        <w:rPr>
          <w:rFonts w:ascii="Times New Roman" w:hAnsi="Times New Roman"/>
          <w:lang w:val="sr-Latn-CS"/>
        </w:rPr>
        <w:t>9</w:t>
      </w:r>
      <w:r w:rsidRPr="008819AE">
        <w:rPr>
          <w:rFonts w:ascii="Times New Roman" w:hAnsi="Times New Roman"/>
          <w:lang w:val="sr-Latn-CS"/>
        </w:rPr>
        <w:t xml:space="preserve">. do 1997. </w:t>
      </w:r>
      <w:r>
        <w:rPr>
          <w:rFonts w:ascii="Times New Roman" w:hAnsi="Times New Roman"/>
          <w:lang w:val="sr-Latn-CS"/>
        </w:rPr>
        <w:t xml:space="preserve">još jedanput se </w:t>
      </w:r>
      <w:r w:rsidRPr="008819AE">
        <w:rPr>
          <w:rFonts w:ascii="Times New Roman" w:hAnsi="Times New Roman"/>
          <w:lang w:val="sr-Latn-CS"/>
        </w:rPr>
        <w:t xml:space="preserve">primenjuje pravilo 3, pri čemu sada susedne godine mogu imati i kategoriju koja je časopisu dodeljena prvom primenom pravila 3 na časopis. </w:t>
      </w:r>
      <w:r w:rsidRPr="00FC79F8">
        <w:rPr>
          <w:rFonts w:ascii="Times New Roman" w:eastAsia="Times New Roman" w:hAnsi="Times New Roman"/>
          <w:color w:val="000000"/>
          <w:lang w:val="sr-Cyrl-CS"/>
        </w:rPr>
        <w:t>A</w:t>
      </w:r>
      <w:r w:rsidRPr="008819AE">
        <w:rPr>
          <w:rFonts w:ascii="Times New Roman" w:eastAsia="Times New Roman" w:hAnsi="Times New Roman"/>
          <w:color w:val="000000"/>
          <w:lang w:val="sr-Latn-CS"/>
        </w:rPr>
        <w:t xml:space="preserve">ko </w:t>
      </w:r>
      <w:r w:rsidRPr="00FC79F8">
        <w:rPr>
          <w:rFonts w:ascii="Times New Roman" w:eastAsia="Times New Roman" w:hAnsi="Times New Roman"/>
          <w:color w:val="000000"/>
          <w:lang w:val="sr-Cyrl-CS"/>
        </w:rPr>
        <w:t>posle</w:t>
      </w:r>
      <w:r w:rsidRPr="008819AE">
        <w:rPr>
          <w:rFonts w:ascii="Times New Roman" w:eastAsia="Times New Roman" w:hAnsi="Times New Roman"/>
          <w:color w:val="000000"/>
          <w:lang w:val="sr-Latn-CS"/>
        </w:rPr>
        <w:t xml:space="preserve"> toga </w:t>
      </w:r>
      <w:r w:rsidRPr="00FC79F8">
        <w:rPr>
          <w:rFonts w:ascii="Times New Roman" w:eastAsia="Times New Roman" w:hAnsi="Times New Roman"/>
          <w:color w:val="000000"/>
          <w:lang w:val="sr-Cyrl-CS"/>
        </w:rPr>
        <w:t xml:space="preserve">postoje godišta časopisa </w:t>
      </w:r>
      <w:r>
        <w:rPr>
          <w:rFonts w:ascii="Times New Roman" w:eastAsia="Times New Roman" w:hAnsi="Times New Roman"/>
          <w:color w:val="000000"/>
          <w:lang w:val="sr-Latn-CS"/>
        </w:rPr>
        <w:t>iz intervala od 198</w:t>
      </w:r>
      <w:r w:rsidR="00CB678E">
        <w:rPr>
          <w:rFonts w:ascii="Times New Roman" w:eastAsia="Times New Roman" w:hAnsi="Times New Roman"/>
          <w:color w:val="000000"/>
          <w:lang w:val="sr-Latn-CS"/>
        </w:rPr>
        <w:t>8</w:t>
      </w:r>
      <w:r>
        <w:rPr>
          <w:rFonts w:ascii="Times New Roman" w:eastAsia="Times New Roman" w:hAnsi="Times New Roman"/>
          <w:color w:val="000000"/>
          <w:lang w:val="sr-Latn-CS"/>
        </w:rPr>
        <w:t xml:space="preserve">. do 1997. </w:t>
      </w:r>
      <w:r w:rsidRPr="00FC79F8">
        <w:rPr>
          <w:rFonts w:ascii="Times New Roman" w:eastAsia="Times New Roman" w:hAnsi="Times New Roman"/>
          <w:color w:val="000000"/>
          <w:lang w:val="sr-Cyrl-CS"/>
        </w:rPr>
        <w:t>koj</w:t>
      </w:r>
      <w:r>
        <w:rPr>
          <w:rFonts w:ascii="Times New Roman" w:eastAsia="Times New Roman" w:hAnsi="Times New Roman"/>
          <w:color w:val="000000"/>
          <w:lang w:val="sr-Latn-CS"/>
        </w:rPr>
        <w:t>a</w:t>
      </w:r>
      <w:r w:rsidRPr="00FC79F8">
        <w:rPr>
          <w:rFonts w:ascii="Times New Roman" w:eastAsia="Times New Roman" w:hAnsi="Times New Roman"/>
          <w:color w:val="000000"/>
          <w:lang w:val="sr-Cyrl-CS"/>
        </w:rPr>
        <w:t xml:space="preserve"> nemaju kategorije</w:t>
      </w:r>
      <w:r w:rsidRPr="008819AE">
        <w:rPr>
          <w:rFonts w:ascii="Times New Roman" w:eastAsia="Times New Roman" w:hAnsi="Times New Roman"/>
          <w:color w:val="000000"/>
          <w:lang w:val="sr-Latn-CS"/>
        </w:rPr>
        <w:t xml:space="preserve"> </w:t>
      </w:r>
      <w:r w:rsidRPr="00FC79F8">
        <w:rPr>
          <w:rFonts w:ascii="Times New Roman" w:eastAsia="Times New Roman" w:hAnsi="Times New Roman"/>
          <w:color w:val="000000"/>
          <w:lang w:val="sr-Cyrl-CS"/>
        </w:rPr>
        <w:t xml:space="preserve">tada </w:t>
      </w:r>
      <w:r w:rsidRPr="008819AE">
        <w:rPr>
          <w:rFonts w:ascii="Times New Roman" w:eastAsia="Times New Roman" w:hAnsi="Times New Roman"/>
          <w:color w:val="000000"/>
          <w:lang w:val="sr-Latn-CS"/>
        </w:rPr>
        <w:t xml:space="preserve">se tim godištima dodeljuje </w:t>
      </w:r>
      <w:r>
        <w:rPr>
          <w:rFonts w:ascii="Times New Roman" w:eastAsia="Times New Roman" w:hAnsi="Times New Roman"/>
          <w:color w:val="000000"/>
          <w:lang w:val="sr-Latn-CS"/>
        </w:rPr>
        <w:t>vrednost</w:t>
      </w:r>
      <w:r w:rsidRPr="008819AE">
        <w:rPr>
          <w:rFonts w:ascii="Times New Roman" w:eastAsia="Times New Roman" w:hAnsi="Times New Roman"/>
          <w:color w:val="000000"/>
          <w:lang w:val="sr-Latn-CS"/>
        </w:rPr>
        <w:t xml:space="preserve"> vremenski najbliže poz</w:t>
      </w:r>
      <w:r w:rsidRPr="008819AE">
        <w:rPr>
          <w:rFonts w:ascii="Times New Roman" w:eastAsia="TimesNewRoman" w:hAnsi="Times New Roman"/>
          <w:lang w:val="sr-Latn-CS"/>
        </w:rPr>
        <w:t>nate kategorije</w:t>
      </w:r>
      <w:r w:rsidRPr="00FC79F8">
        <w:rPr>
          <w:rFonts w:ascii="Times New Roman" w:eastAsia="Times New Roman" w:hAnsi="Times New Roman"/>
          <w:color w:val="000000"/>
          <w:lang w:val="sr-Cyrl-CS"/>
        </w:rPr>
        <w:t xml:space="preserve"> tog časopisa iz perioda 1989-1997.</w:t>
      </w:r>
      <w:r w:rsidRPr="008819AE">
        <w:rPr>
          <w:rFonts w:ascii="Times New Roman" w:eastAsia="Times New Roman" w:hAnsi="Times New Roman"/>
          <w:color w:val="000000"/>
          <w:lang w:val="sr-Latn-CS"/>
        </w:rPr>
        <w:t xml:space="preserve"> Ukoliko za neko godište postoje dve različite kategorije na istom vremenskom rastojanju tada se uzima povoljnija od njih.</w:t>
      </w:r>
    </w:p>
    <w:p w:rsidR="00462422" w:rsidRPr="004769D4" w:rsidRDefault="00462422" w:rsidP="00462422">
      <w:pPr>
        <w:autoSpaceDE w:val="0"/>
        <w:autoSpaceDN w:val="0"/>
        <w:adjustRightInd w:val="0"/>
        <w:spacing w:after="0" w:line="240" w:lineRule="auto"/>
        <w:jc w:val="both"/>
        <w:rPr>
          <w:rFonts w:ascii="Times New Roman" w:eastAsia="Times New Roman" w:hAnsi="Times New Roman"/>
          <w:color w:val="000000"/>
          <w:lang w:val="sr-Latn-CS"/>
        </w:rPr>
      </w:pPr>
    </w:p>
    <w:p w:rsidR="00462422" w:rsidRPr="001B442A" w:rsidRDefault="00462422" w:rsidP="00462422">
      <w:pPr>
        <w:pStyle w:val="NormalWeb"/>
        <w:spacing w:before="0" w:beforeAutospacing="0" w:after="0" w:afterAutospacing="0"/>
        <w:jc w:val="both"/>
        <w:rPr>
          <w:sz w:val="22"/>
          <w:szCs w:val="22"/>
          <w:lang w:val="sr-Latn-CS"/>
        </w:rPr>
      </w:pPr>
      <w:r w:rsidRPr="001B442A">
        <w:rPr>
          <w:color w:val="000000"/>
          <w:sz w:val="22"/>
          <w:szCs w:val="22"/>
        </w:rPr>
        <w:t xml:space="preserve">Posle primene svih do sada navedenih pravila moguće je da ni jedno godište iz </w:t>
      </w:r>
      <w:r w:rsidRPr="001B442A">
        <w:rPr>
          <w:color w:val="000000"/>
          <w:sz w:val="22"/>
          <w:szCs w:val="22"/>
          <w:lang w:val="sr-Cyrl-CS"/>
        </w:rPr>
        <w:t>periodu 1989-1997</w:t>
      </w:r>
      <w:r w:rsidRPr="001B442A">
        <w:rPr>
          <w:color w:val="000000"/>
          <w:sz w:val="22"/>
          <w:szCs w:val="22"/>
        </w:rPr>
        <w:t xml:space="preserve"> nije dobilo kategorizaciju jedino ako časopis pored nedostajućih IF za 1989-1991 i 1993-1997 nije imao IF ni 1985, 1986,</w:t>
      </w:r>
      <w:r>
        <w:rPr>
          <w:color w:val="000000"/>
          <w:sz w:val="22"/>
          <w:szCs w:val="22"/>
        </w:rPr>
        <w:t xml:space="preserve"> </w:t>
      </w:r>
      <w:r w:rsidRPr="001B442A">
        <w:rPr>
          <w:color w:val="000000"/>
          <w:sz w:val="22"/>
          <w:szCs w:val="22"/>
        </w:rPr>
        <w:t>1987, 1988, 1992, 1998, 1999.</w:t>
      </w:r>
    </w:p>
    <w:p w:rsidR="00462422" w:rsidRDefault="00462422" w:rsidP="00462422">
      <w:pPr>
        <w:pStyle w:val="NormalWeb"/>
        <w:spacing w:before="0" w:beforeAutospacing="0" w:after="0" w:afterAutospacing="0"/>
        <w:jc w:val="both"/>
        <w:rPr>
          <w:sz w:val="22"/>
          <w:szCs w:val="22"/>
          <w:lang w:val="sr-Latn-CS"/>
        </w:rPr>
      </w:pPr>
    </w:p>
    <w:p w:rsidR="00462422" w:rsidRPr="003B55D8" w:rsidRDefault="00462422" w:rsidP="00462422">
      <w:pPr>
        <w:pStyle w:val="NormalWeb"/>
        <w:spacing w:before="0" w:beforeAutospacing="0" w:after="0" w:afterAutospacing="0"/>
        <w:jc w:val="both"/>
        <w:rPr>
          <w:sz w:val="22"/>
          <w:szCs w:val="22"/>
          <w:lang w:val="sr-Latn-CS"/>
        </w:rPr>
      </w:pPr>
      <w:r w:rsidRPr="003B55D8">
        <w:rPr>
          <w:sz w:val="22"/>
          <w:szCs w:val="22"/>
          <w:lang w:val="sr-Latn-CS"/>
        </w:rPr>
        <w:t>Posle primene Pravila 4 za časopis sa podacima u tabeli 4 godišta 1989, 1990, 1991, 1992</w:t>
      </w:r>
      <w:r>
        <w:rPr>
          <w:sz w:val="22"/>
          <w:szCs w:val="22"/>
          <w:lang w:val="sr-Latn-CS"/>
        </w:rPr>
        <w:t xml:space="preserve">, </w:t>
      </w:r>
      <w:r w:rsidRPr="003B55D8">
        <w:rPr>
          <w:sz w:val="22"/>
          <w:szCs w:val="22"/>
          <w:lang w:val="sr-Latn-CS"/>
        </w:rPr>
        <w:t xml:space="preserve">1993 </w:t>
      </w:r>
      <w:r>
        <w:rPr>
          <w:sz w:val="22"/>
          <w:szCs w:val="22"/>
          <w:lang w:val="sr-Latn-CS"/>
        </w:rPr>
        <w:t>i 1994</w:t>
      </w:r>
      <w:r w:rsidRPr="003B55D8">
        <w:rPr>
          <w:sz w:val="22"/>
          <w:szCs w:val="22"/>
          <w:lang w:val="sr-Latn-CS"/>
        </w:rPr>
        <w:t xml:space="preserve"> dobijaju kategoriju M21, a godišta 1995, 1996 i 1997 dobijaju kategoriju M23.</w:t>
      </w:r>
    </w:p>
    <w:p w:rsidR="00462422" w:rsidRPr="006F0FAE" w:rsidRDefault="00462422" w:rsidP="00462422">
      <w:pPr>
        <w:spacing w:before="120" w:after="120" w:line="240" w:lineRule="auto"/>
        <w:jc w:val="both"/>
        <w:rPr>
          <w:rFonts w:ascii="Times New Roman" w:hAnsi="Times New Roman"/>
          <w:lang w:val="sr-Latn-CS"/>
        </w:rPr>
      </w:pPr>
      <w:r w:rsidRPr="00FC79F8">
        <w:rPr>
          <w:rFonts w:ascii="Times New Roman" w:hAnsi="Times New Roman"/>
          <w:lang w:val="sr-Latn-CS"/>
        </w:rPr>
        <w:t>Za časopise koji nisu dobili kategorizaciju posle primene prethodno navedenih pravila usvojeno je sledeće Pravilo:</w:t>
      </w:r>
      <w:r w:rsidRPr="006F0FAE">
        <w:rPr>
          <w:rFonts w:ascii="Times New Roman" w:hAnsi="Times New Roman"/>
          <w:lang w:val="sr-Latn-CS"/>
        </w:rPr>
        <w:t xml:space="preserve"> </w:t>
      </w:r>
    </w:p>
    <w:p w:rsidR="00CB678E" w:rsidRDefault="00462422" w:rsidP="00CB678E">
      <w:pPr>
        <w:spacing w:before="120" w:after="120" w:line="240" w:lineRule="auto"/>
        <w:jc w:val="both"/>
        <w:rPr>
          <w:rFonts w:ascii="Times New Roman" w:hAnsi="Times New Roman"/>
          <w:lang w:val="sr-Latn-CS"/>
        </w:rPr>
      </w:pPr>
      <w:r w:rsidRPr="006F0FAE">
        <w:rPr>
          <w:rFonts w:ascii="Times New Roman" w:hAnsi="Times New Roman"/>
          <w:b/>
          <w:lang w:val="sr-Latn-CS"/>
        </w:rPr>
        <w:t>Pravilo 5</w:t>
      </w:r>
      <w:r w:rsidRPr="006F0FAE">
        <w:rPr>
          <w:rFonts w:ascii="Times New Roman" w:hAnsi="Times New Roman"/>
          <w:lang w:val="sr-Latn-CS"/>
        </w:rPr>
        <w:t xml:space="preserve">. Ako posle primene Pravila 1, 2, 3 i 4 za posmatrani časopis ostanu još </w:t>
      </w:r>
      <w:r>
        <w:rPr>
          <w:rFonts w:ascii="Times New Roman" w:hAnsi="Times New Roman"/>
          <w:lang w:val="sr-Latn-CS"/>
        </w:rPr>
        <w:t>godišta kojima nije dodeljena kategorija, tim godištima se dodeljuje  kategorija  M52 (</w:t>
      </w:r>
      <w:r w:rsidRPr="00CB484B">
        <w:rPr>
          <w:rFonts w:ascii="Times New Roman" w:eastAsiaTheme="minorHAnsi" w:hAnsi="Times New Roman"/>
        </w:rPr>
        <w:t>Časopis nacionalnog značaja</w:t>
      </w:r>
      <w:r>
        <w:rPr>
          <w:rFonts w:ascii="Times New Roman" w:hAnsi="Times New Roman"/>
          <w:lang w:val="sr-Latn-CS"/>
        </w:rPr>
        <w:t>)</w:t>
      </w:r>
      <w:r w:rsidRPr="006F0FAE">
        <w:rPr>
          <w:rFonts w:ascii="Times New Roman" w:hAnsi="Times New Roman"/>
          <w:lang w:val="sr-Latn-CS"/>
        </w:rPr>
        <w:t xml:space="preserve">.  </w:t>
      </w:r>
    </w:p>
    <w:p w:rsidR="00462422" w:rsidRPr="00117519" w:rsidRDefault="00462422" w:rsidP="00CB678E">
      <w:pPr>
        <w:spacing w:before="120" w:after="120" w:line="240" w:lineRule="auto"/>
        <w:jc w:val="both"/>
        <w:rPr>
          <w:rFonts w:ascii="Times New Roman" w:hAnsi="Times New Roman"/>
          <w:lang w:val="sr-Latn-CS"/>
        </w:rPr>
      </w:pPr>
      <w:r w:rsidRPr="00117519">
        <w:rPr>
          <w:rFonts w:ascii="Times New Roman" w:hAnsi="Times New Roman"/>
          <w:u w:val="single"/>
        </w:rPr>
        <w:t>Vrednovanje naučnih rezultata objavljenih u časopisima</w:t>
      </w:r>
      <w:r w:rsidRPr="00117519">
        <w:rPr>
          <w:rFonts w:ascii="Times New Roman" w:hAnsi="Times New Roman"/>
        </w:rPr>
        <w:t xml:space="preserve">. Na kraju ostaje da se vrednuje publikovani rad u časopisu. Za ovo se takođe mogu usvojiti različita pravila. Evidentno je da od momenta recenzija do momenta objavljivanja rada u međunarodnom časopisu prođe neko vreme pa je opravdano gledati i kategorije časopisa u godinama koje su prethodile godini u kojoj je rad objavljen. Isto tako, rad može uticati na dobijanje bolje kategorije časopisa u godinama koje slede godinu u kojoj je rad objavljen. Iz ovih razloga usvojeno je sledeće Pravilo: </w:t>
      </w:r>
    </w:p>
    <w:p w:rsidR="00462422" w:rsidRDefault="00462422" w:rsidP="00462422">
      <w:pPr>
        <w:spacing w:line="240" w:lineRule="auto"/>
        <w:jc w:val="both"/>
        <w:rPr>
          <w:rFonts w:ascii="Times New Roman" w:hAnsi="Times New Roman"/>
          <w:lang w:val="sr-Latn-CS"/>
        </w:rPr>
      </w:pPr>
      <w:r w:rsidRPr="006F0FAE">
        <w:rPr>
          <w:rFonts w:ascii="Times New Roman" w:hAnsi="Times New Roman"/>
          <w:b/>
          <w:lang w:val="sr-Latn-CS"/>
        </w:rPr>
        <w:t xml:space="preserve">Pravilo </w:t>
      </w:r>
      <w:r>
        <w:rPr>
          <w:rFonts w:ascii="Times New Roman" w:hAnsi="Times New Roman"/>
          <w:b/>
          <w:lang w:val="sr-Latn-CS"/>
        </w:rPr>
        <w:t>6</w:t>
      </w:r>
      <w:r w:rsidRPr="006F0FAE">
        <w:rPr>
          <w:rFonts w:ascii="Times New Roman" w:hAnsi="Times New Roman"/>
          <w:b/>
          <w:lang w:val="sr-Latn-CS"/>
        </w:rPr>
        <w:t>.</w:t>
      </w:r>
      <w:r w:rsidRPr="006F0FAE">
        <w:rPr>
          <w:rFonts w:ascii="Times New Roman" w:hAnsi="Times New Roman"/>
          <w:lang w:val="sr-Latn-CS"/>
        </w:rPr>
        <w:t xml:space="preserve"> </w:t>
      </w:r>
      <w:r>
        <w:rPr>
          <w:rFonts w:ascii="Times New Roman" w:hAnsi="Times New Roman"/>
          <w:lang w:val="sr-Latn-CS"/>
        </w:rPr>
        <w:t>Ako časopis u periodu dve godine pre objavljivanja do jedne godine posle objavljivanja rada ima IF, r</w:t>
      </w:r>
      <w:r w:rsidRPr="006F0FAE">
        <w:rPr>
          <w:rFonts w:ascii="Times New Roman" w:hAnsi="Times New Roman"/>
          <w:lang w:val="sr-Latn-CS"/>
        </w:rPr>
        <w:t xml:space="preserve">ad će dobiti </w:t>
      </w:r>
      <w:r>
        <w:rPr>
          <w:rFonts w:ascii="Times New Roman" w:hAnsi="Times New Roman"/>
          <w:lang w:val="sr-Latn-CS"/>
        </w:rPr>
        <w:t>najpovoljniju</w:t>
      </w:r>
      <w:r w:rsidRPr="006F0FAE">
        <w:rPr>
          <w:rFonts w:ascii="Times New Roman" w:hAnsi="Times New Roman"/>
          <w:lang w:val="sr-Latn-CS"/>
        </w:rPr>
        <w:t xml:space="preserve"> kategoriju časopisa u kojem je objavljen iz </w:t>
      </w:r>
      <w:r>
        <w:rPr>
          <w:rFonts w:ascii="Times New Roman" w:hAnsi="Times New Roman"/>
          <w:lang w:val="sr-Latn-CS"/>
        </w:rPr>
        <w:t>ovog perioda, u suprotnom rad će dobiti broj poena koji po Pravilniku Ministarstva odgovara kategoriji časopisa u godini u kojoj je rad objavljen</w:t>
      </w:r>
      <w:r w:rsidRPr="006F0FAE">
        <w:rPr>
          <w:rFonts w:ascii="Times New Roman" w:hAnsi="Times New Roman"/>
          <w:lang w:val="sr-Latn-CS"/>
        </w:rPr>
        <w:t>.</w:t>
      </w:r>
    </w:p>
    <w:p w:rsidR="00462422" w:rsidRDefault="00462422" w:rsidP="00462422">
      <w:pPr>
        <w:pStyle w:val="NormalWeb"/>
        <w:spacing w:before="0" w:beforeAutospacing="0" w:after="0" w:afterAutospacing="0"/>
        <w:jc w:val="both"/>
        <w:rPr>
          <w:sz w:val="22"/>
          <w:szCs w:val="22"/>
        </w:rPr>
      </w:pPr>
      <w:r>
        <w:rPr>
          <w:sz w:val="22"/>
          <w:szCs w:val="22"/>
        </w:rPr>
        <w:t xml:space="preserve">Ovim pravilom je obezbeđeno da se radu publikovan u </w:t>
      </w:r>
      <w:r w:rsidRPr="001B442A">
        <w:rPr>
          <w:sz w:val="22"/>
          <w:szCs w:val="22"/>
        </w:rPr>
        <w:t>časopis</w:t>
      </w:r>
      <w:r>
        <w:rPr>
          <w:sz w:val="22"/>
          <w:szCs w:val="22"/>
        </w:rPr>
        <w:t>u</w:t>
      </w:r>
      <w:r w:rsidRPr="001B442A">
        <w:rPr>
          <w:sz w:val="22"/>
          <w:szCs w:val="22"/>
        </w:rPr>
        <w:t xml:space="preserve"> </w:t>
      </w:r>
      <w:r>
        <w:rPr>
          <w:sz w:val="22"/>
          <w:szCs w:val="22"/>
        </w:rPr>
        <w:t xml:space="preserve">može </w:t>
      </w:r>
      <w:r w:rsidRPr="001B442A">
        <w:rPr>
          <w:sz w:val="22"/>
          <w:szCs w:val="22"/>
        </w:rPr>
        <w:t>dodel</w:t>
      </w:r>
      <w:r>
        <w:rPr>
          <w:sz w:val="22"/>
          <w:szCs w:val="22"/>
        </w:rPr>
        <w:t xml:space="preserve">iti </w:t>
      </w:r>
      <w:r w:rsidRPr="001B442A">
        <w:rPr>
          <w:sz w:val="22"/>
          <w:szCs w:val="22"/>
        </w:rPr>
        <w:t xml:space="preserve">najpovoljnija kategorija </w:t>
      </w:r>
      <w:r>
        <w:rPr>
          <w:sz w:val="22"/>
          <w:szCs w:val="22"/>
        </w:rPr>
        <w:t xml:space="preserve">samo </w:t>
      </w:r>
      <w:r w:rsidRPr="001B442A">
        <w:rPr>
          <w:sz w:val="22"/>
          <w:szCs w:val="22"/>
        </w:rPr>
        <w:t>iz perioda od tri godine (godina pre, godina publikovanja i godina posle publikovanja ili dve godine pre publikovanja i godina publikovanja).</w:t>
      </w:r>
    </w:p>
    <w:p w:rsidR="00462422" w:rsidRPr="009A6C4E" w:rsidRDefault="00462422" w:rsidP="00462422">
      <w:pPr>
        <w:pStyle w:val="NormalWeb"/>
        <w:spacing w:before="0" w:beforeAutospacing="0" w:after="120" w:afterAutospacing="0"/>
        <w:jc w:val="both"/>
        <w:rPr>
          <w:sz w:val="22"/>
          <w:szCs w:val="22"/>
          <w:lang w:val="sr-Latn-CS"/>
        </w:rPr>
      </w:pPr>
      <w:r w:rsidRPr="009B69A9">
        <w:rPr>
          <w:sz w:val="22"/>
          <w:szCs w:val="22"/>
          <w:lang w:val="sr-Latn-CS"/>
        </w:rPr>
        <w:t xml:space="preserve">Navedenim pravilima se određuje kategorija rada publikovanog u časopisu. Pravilnikom Ministarstva je predviđeno da se autoru  efektivni broj poena za publikovani rad dodeljuje u zavisnosti od broja autora po pravilima koje za datu naučnu oblast utvrđuje nadležni matični naučni odbor, što takođe </w:t>
      </w:r>
      <w:r>
        <w:rPr>
          <w:sz w:val="22"/>
          <w:szCs w:val="22"/>
          <w:lang w:val="sr-Latn-CS"/>
        </w:rPr>
        <w:t xml:space="preserve">može biti </w:t>
      </w:r>
      <w:r w:rsidRPr="009B69A9">
        <w:rPr>
          <w:sz w:val="22"/>
          <w:szCs w:val="22"/>
          <w:lang w:val="sr-Latn-CS"/>
        </w:rPr>
        <w:t>podržano servisom</w:t>
      </w:r>
      <w:r>
        <w:rPr>
          <w:sz w:val="22"/>
          <w:szCs w:val="22"/>
          <w:lang w:val="sr-Latn-CS"/>
        </w:rPr>
        <w:t xml:space="preserve"> softverskog sistema CRIS UNS</w:t>
      </w:r>
      <w:r w:rsidRPr="009B69A9">
        <w:rPr>
          <w:sz w:val="22"/>
          <w:szCs w:val="22"/>
          <w:lang w:val="sr-Latn-CS"/>
        </w:rPr>
        <w:t>.</w:t>
      </w:r>
    </w:p>
    <w:p w:rsidR="00462422" w:rsidRPr="009A6C4E" w:rsidRDefault="00462422" w:rsidP="00CB678E">
      <w:pPr>
        <w:pStyle w:val="Heading2"/>
      </w:pPr>
      <w:r w:rsidRPr="009A6C4E">
        <w:t>Kategorizacija časopisa bez Impakt Faktora</w:t>
      </w:r>
    </w:p>
    <w:p w:rsidR="00462422" w:rsidRPr="006F0FAE" w:rsidRDefault="00462422" w:rsidP="00462422">
      <w:pPr>
        <w:spacing w:after="0" w:line="240" w:lineRule="auto"/>
        <w:jc w:val="both"/>
        <w:rPr>
          <w:rFonts w:ascii="Times New Roman" w:hAnsi="Times New Roman"/>
          <w:lang w:val="sr-Latn-CS"/>
        </w:rPr>
      </w:pPr>
      <w:r w:rsidRPr="006F0FAE">
        <w:rPr>
          <w:rFonts w:ascii="Times New Roman" w:hAnsi="Times New Roman"/>
          <w:lang w:val="sr-Latn-CS"/>
        </w:rPr>
        <w:t>Pravila navedena u prethodnom odeljku pokrivaju sve časopise koji su bar u nekom periodu svog izlaženja imali impakt faktor. Ostale kategori</w:t>
      </w:r>
      <w:r>
        <w:rPr>
          <w:rFonts w:ascii="Times New Roman" w:hAnsi="Times New Roman"/>
          <w:lang w:val="sr-Latn-CS"/>
        </w:rPr>
        <w:t>je</w:t>
      </w:r>
      <w:r w:rsidRPr="006F0FAE">
        <w:rPr>
          <w:rFonts w:ascii="Times New Roman" w:hAnsi="Times New Roman"/>
          <w:lang w:val="sr-Latn-CS"/>
        </w:rPr>
        <w:t xml:space="preserve"> časopisa su: </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 xml:space="preserve">Časopis međunarodnog značaja verifikovanog posebnom odlukom </w:t>
      </w:r>
      <w:r>
        <w:rPr>
          <w:rFonts w:ascii="Times New Roman" w:eastAsiaTheme="minorHAnsi" w:hAnsi="Times New Roman"/>
        </w:rPr>
        <w:t>(M24)</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Vodeći časopis nacionalnog značaja</w:t>
      </w:r>
      <w:r>
        <w:rPr>
          <w:rFonts w:ascii="Times New Roman" w:eastAsiaTheme="minorHAnsi" w:hAnsi="Times New Roman"/>
        </w:rPr>
        <w:t xml:space="preserve"> (M51)</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Časopis nacionalnog značaja</w:t>
      </w:r>
      <w:r>
        <w:rPr>
          <w:rFonts w:ascii="Times New Roman" w:eastAsiaTheme="minorHAnsi" w:hAnsi="Times New Roman"/>
        </w:rPr>
        <w:t xml:space="preserve"> (M52)</w:t>
      </w:r>
    </w:p>
    <w:p w:rsidR="00462422" w:rsidRPr="00CB484B" w:rsidRDefault="00462422" w:rsidP="00462422">
      <w:pPr>
        <w:pStyle w:val="ListParagraph"/>
        <w:numPr>
          <w:ilvl w:val="0"/>
          <w:numId w:val="19"/>
        </w:numPr>
        <w:autoSpaceDE w:val="0"/>
        <w:autoSpaceDN w:val="0"/>
        <w:adjustRightInd w:val="0"/>
        <w:spacing w:after="0" w:line="240" w:lineRule="auto"/>
        <w:rPr>
          <w:rFonts w:ascii="Times New Roman" w:eastAsiaTheme="minorHAnsi" w:hAnsi="Times New Roman"/>
        </w:rPr>
      </w:pPr>
      <w:r w:rsidRPr="00CB484B">
        <w:rPr>
          <w:rFonts w:ascii="Times New Roman" w:eastAsiaTheme="minorHAnsi" w:hAnsi="Times New Roman"/>
        </w:rPr>
        <w:t>Naučni časopis</w:t>
      </w:r>
      <w:r>
        <w:rPr>
          <w:rFonts w:ascii="Times New Roman" w:eastAsiaTheme="minorHAnsi" w:hAnsi="Times New Roman"/>
        </w:rPr>
        <w:t xml:space="preserve"> (M53)</w:t>
      </w:r>
    </w:p>
    <w:p w:rsidR="00462422" w:rsidRPr="006F0FAE" w:rsidRDefault="00462422" w:rsidP="00462422">
      <w:pPr>
        <w:autoSpaceDE w:val="0"/>
        <w:autoSpaceDN w:val="0"/>
        <w:adjustRightInd w:val="0"/>
        <w:spacing w:after="0" w:line="240" w:lineRule="auto"/>
        <w:rPr>
          <w:rFonts w:ascii="TimesNewRomanPSMT" w:eastAsiaTheme="minorHAnsi" w:hAnsi="TimesNewRomanPSMT" w:cs="TimesNewRomanPSMT"/>
          <w:sz w:val="23"/>
          <w:szCs w:val="23"/>
          <w:lang w:val="sr-Latn-CS"/>
        </w:rPr>
      </w:pPr>
    </w:p>
    <w:p w:rsidR="00462422" w:rsidRDefault="00462422" w:rsidP="00462422">
      <w:pPr>
        <w:autoSpaceDE w:val="0"/>
        <w:autoSpaceDN w:val="0"/>
        <w:adjustRightInd w:val="0"/>
        <w:spacing w:after="0" w:line="240" w:lineRule="auto"/>
        <w:jc w:val="both"/>
        <w:rPr>
          <w:rFonts w:ascii="Times New Roman" w:hAnsi="Times New Roman"/>
        </w:rPr>
      </w:pPr>
      <w:r w:rsidRPr="000201A3">
        <w:rPr>
          <w:rFonts w:ascii="Times New Roman" w:hAnsi="Times New Roman"/>
        </w:rPr>
        <w:t>Matični naučni odbori Ministarstva za svoje naučne oblasti izdaju godišnje listu časopisa po pre</w:t>
      </w:r>
      <w:r>
        <w:rPr>
          <w:rFonts w:ascii="Times New Roman" w:hAnsi="Times New Roman"/>
        </w:rPr>
        <w:t>t</w:t>
      </w:r>
      <w:r w:rsidRPr="000201A3">
        <w:rPr>
          <w:rFonts w:ascii="Times New Roman" w:hAnsi="Times New Roman"/>
        </w:rPr>
        <w:t xml:space="preserve">hodno navedenoj klasifikaciji. Ove liste za </w:t>
      </w:r>
      <w:r>
        <w:rPr>
          <w:rFonts w:ascii="Times New Roman" w:hAnsi="Times New Roman"/>
        </w:rPr>
        <w:t xml:space="preserve">tehničko-tehnološke nauke </w:t>
      </w:r>
      <w:r w:rsidRPr="000201A3">
        <w:rPr>
          <w:rFonts w:ascii="Times New Roman" w:eastAsiaTheme="minorHAnsi" w:hAnsi="Times New Roman"/>
        </w:rPr>
        <w:t xml:space="preserve">postoje od 2009. godine. Dakle, za ove godine časopisi dobijaju </w:t>
      </w:r>
      <w:r w:rsidRPr="000201A3">
        <w:rPr>
          <w:rFonts w:ascii="Times New Roman" w:hAnsi="Times New Roman"/>
          <w:lang w:val="sr-Cyrl-CS"/>
        </w:rPr>
        <w:t xml:space="preserve">kategorije navedene u </w:t>
      </w:r>
      <w:r w:rsidRPr="000201A3">
        <w:rPr>
          <w:rFonts w:ascii="Times New Roman" w:hAnsi="Times New Roman"/>
        </w:rPr>
        <w:t xml:space="preserve">ovim </w:t>
      </w:r>
      <w:r w:rsidRPr="000201A3">
        <w:rPr>
          <w:rFonts w:ascii="Times New Roman" w:hAnsi="Times New Roman"/>
          <w:lang w:val="sr-Cyrl-CS"/>
        </w:rPr>
        <w:t>list</w:t>
      </w:r>
      <w:r w:rsidRPr="000201A3">
        <w:rPr>
          <w:rFonts w:ascii="Times New Roman" w:hAnsi="Times New Roman"/>
        </w:rPr>
        <w:t xml:space="preserve">ama. Za ostale godine potrebno je dodatno odrediti kategorizaciju tih časopisa. Za ovu kategorizaciju usvojeno je </w:t>
      </w:r>
      <w:r w:rsidRPr="000201A3">
        <w:rPr>
          <w:rFonts w:ascii="Times New Roman" w:hAnsi="Times New Roman"/>
          <w:lang w:val="sr-Cyrl-CS"/>
        </w:rPr>
        <w:t>sledeće pravilo:</w:t>
      </w:r>
    </w:p>
    <w:p w:rsidR="00462422" w:rsidRDefault="00462422" w:rsidP="00462422">
      <w:pPr>
        <w:spacing w:before="100" w:beforeAutospacing="1" w:after="100" w:afterAutospacing="1" w:line="240" w:lineRule="auto"/>
        <w:jc w:val="both"/>
        <w:rPr>
          <w:rFonts w:ascii="Times New Roman" w:hAnsi="Times New Roman"/>
        </w:rPr>
      </w:pPr>
      <w:r w:rsidRPr="007367AE">
        <w:rPr>
          <w:rFonts w:ascii="Times New Roman" w:hAnsi="Times New Roman"/>
          <w:b/>
        </w:rPr>
        <w:t xml:space="preserve">Pravilo </w:t>
      </w:r>
      <w:r>
        <w:rPr>
          <w:rFonts w:ascii="Times New Roman" w:hAnsi="Times New Roman"/>
          <w:b/>
        </w:rPr>
        <w:t>7</w:t>
      </w:r>
      <w:r w:rsidRPr="007367AE">
        <w:rPr>
          <w:rFonts w:ascii="Times New Roman" w:hAnsi="Times New Roman"/>
          <w:b/>
        </w:rPr>
        <w:t>.</w:t>
      </w:r>
      <w:r w:rsidRPr="007367AE">
        <w:rPr>
          <w:rFonts w:ascii="Times New Roman" w:hAnsi="Times New Roman"/>
          <w:b/>
          <w:lang w:val="sr-Cyrl-CS"/>
        </w:rPr>
        <w:t xml:space="preserve"> </w:t>
      </w:r>
      <w:r w:rsidRPr="007367AE">
        <w:rPr>
          <w:rFonts w:ascii="Times New Roman" w:hAnsi="Times New Roman"/>
          <w:lang w:val="sr-Cyrl-CS"/>
        </w:rPr>
        <w:t xml:space="preserve">Časopisi koji </w:t>
      </w:r>
      <w:r>
        <w:rPr>
          <w:rFonts w:ascii="Times New Roman" w:hAnsi="Times New Roman"/>
        </w:rPr>
        <w:t>su na listama Ministarstva u bar jednoj godini u periodu 2009-2011 imali</w:t>
      </w:r>
      <w:r w:rsidRPr="007367AE">
        <w:rPr>
          <w:rFonts w:ascii="Times New Roman" w:hAnsi="Times New Roman"/>
          <w:lang w:val="sr-Cyrl-CS"/>
        </w:rPr>
        <w:t xml:space="preserve"> kategoriju </w:t>
      </w:r>
      <w:r>
        <w:rPr>
          <w:rFonts w:ascii="Times New Roman" w:hAnsi="Times New Roman"/>
        </w:rPr>
        <w:t xml:space="preserve">M24 </w:t>
      </w:r>
      <w:r w:rsidRPr="00EE2346">
        <w:rPr>
          <w:rFonts w:ascii="Times New Roman" w:hAnsi="Times New Roman"/>
          <w:lang w:val="sr-Cyrl-CS"/>
        </w:rPr>
        <w:t xml:space="preserve">u svim prethodnim godinama dobijaju kategoriju </w:t>
      </w:r>
      <w:r>
        <w:rPr>
          <w:rFonts w:ascii="Times New Roman" w:hAnsi="Times New Roman"/>
        </w:rPr>
        <w:t>M51</w:t>
      </w:r>
      <w:r w:rsidRPr="00EE2346">
        <w:rPr>
          <w:rFonts w:ascii="Times New Roman" w:eastAsiaTheme="minorHAnsi" w:hAnsi="Times New Roman"/>
        </w:rPr>
        <w:t>.</w:t>
      </w:r>
      <w:r>
        <w:rPr>
          <w:rFonts w:ascii="Times New Roman" w:eastAsiaTheme="minorHAnsi" w:hAnsi="Times New Roman"/>
        </w:rPr>
        <w:t xml:space="preserve"> </w:t>
      </w:r>
      <w:r>
        <w:rPr>
          <w:rFonts w:ascii="Times New Roman" w:hAnsi="Times New Roman"/>
        </w:rPr>
        <w:t>Ostali</w:t>
      </w:r>
      <w:r w:rsidRPr="008154CD">
        <w:rPr>
          <w:rFonts w:ascii="Times New Roman" w:hAnsi="Times New Roman"/>
        </w:rPr>
        <w:t xml:space="preserve"> </w:t>
      </w:r>
      <w:r w:rsidRPr="007367AE">
        <w:rPr>
          <w:rFonts w:ascii="Times New Roman" w:hAnsi="Times New Roman"/>
          <w:lang w:val="sr-Cyrl-CS"/>
        </w:rPr>
        <w:t xml:space="preserve">časopisi koji se nalaze na listi </w:t>
      </w:r>
      <w:r>
        <w:rPr>
          <w:rFonts w:ascii="Times New Roman" w:hAnsi="Times New Roman"/>
        </w:rPr>
        <w:t xml:space="preserve">dobijaju </w:t>
      </w:r>
      <w:r w:rsidRPr="008154CD">
        <w:rPr>
          <w:rFonts w:ascii="Times New Roman" w:hAnsi="Times New Roman"/>
        </w:rPr>
        <w:t xml:space="preserve">za sve prethodne godine </w:t>
      </w:r>
      <w:r>
        <w:rPr>
          <w:rFonts w:ascii="Times New Roman" w:hAnsi="Times New Roman"/>
        </w:rPr>
        <w:t xml:space="preserve">najpovoljniju </w:t>
      </w:r>
      <w:r w:rsidRPr="007367AE">
        <w:rPr>
          <w:rFonts w:ascii="Times New Roman" w:hAnsi="Times New Roman"/>
          <w:lang w:val="sr-Cyrl-CS"/>
        </w:rPr>
        <w:t xml:space="preserve"> kategoriju</w:t>
      </w:r>
      <w:r>
        <w:rPr>
          <w:rFonts w:ascii="Times New Roman" w:hAnsi="Times New Roman"/>
        </w:rPr>
        <w:t xml:space="preserve"> iz perioda 2009-2011 godine</w:t>
      </w:r>
      <w:r w:rsidRPr="007367AE">
        <w:rPr>
          <w:rFonts w:ascii="Times New Roman" w:hAnsi="Times New Roman"/>
          <w:lang w:val="sr-Cyrl-CS"/>
        </w:rPr>
        <w:t xml:space="preserve">. </w:t>
      </w:r>
    </w:p>
    <w:p w:rsidR="00462422" w:rsidRPr="006F0FAE" w:rsidRDefault="00462422" w:rsidP="00462422">
      <w:pPr>
        <w:spacing w:before="100" w:beforeAutospacing="1" w:after="100" w:afterAutospacing="1" w:line="240" w:lineRule="auto"/>
        <w:jc w:val="both"/>
        <w:rPr>
          <w:rFonts w:ascii="Times New Roman" w:hAnsi="Times New Roman"/>
          <w:b/>
          <w:lang w:val="sr-Latn-CS"/>
        </w:rPr>
      </w:pPr>
      <w:r w:rsidRPr="006F0FAE">
        <w:rPr>
          <w:rFonts w:ascii="Times New Roman" w:hAnsi="Times New Roman"/>
          <w:lang w:val="sr-Latn-CS"/>
        </w:rPr>
        <w:lastRenderedPageBreak/>
        <w:t xml:space="preserve">Primena navedenih pravila se može automatizovati što je i urađeno u sistemu CRIS UNS. Naravno, nakon primene ovih pravila komisija na osnovu svog stručnog mišljenja ili na osnovu nekih drugih bibliometrijskih parametara može eksplicitno promeniti kategoriju nekog časopisa za određenu godinu. Za svaku promenu kategorije mora postojati obrazloženje dostupno javnosti.  </w:t>
      </w:r>
    </w:p>
    <w:p w:rsidR="00462422" w:rsidRPr="006F0FAE" w:rsidRDefault="00462422" w:rsidP="00462422">
      <w:pPr>
        <w:spacing w:line="240" w:lineRule="auto"/>
        <w:jc w:val="both"/>
        <w:rPr>
          <w:rFonts w:ascii="Times New Roman" w:hAnsi="Times New Roman"/>
          <w:lang w:val="sr-Latn-CS"/>
        </w:rPr>
      </w:pPr>
      <w:r w:rsidRPr="006F0FAE">
        <w:rPr>
          <w:rFonts w:ascii="Times New Roman" w:hAnsi="Times New Roman"/>
          <w:lang w:val="sr-Latn-CS"/>
        </w:rPr>
        <w:t>Ukoliko neki časopis dobije impakt faktor (dospe na SCI listu), vrši se rekategorizacija po odgovarajućim Pravilima. Ukoliko za neke godine na osnovu različitih pravila časopis dobije različite kategorije usvojiće se povoljnija kategorija.</w:t>
      </w:r>
    </w:p>
    <w:p w:rsidR="00D41838" w:rsidRDefault="00D41838" w:rsidP="00D41838">
      <w:pPr>
        <w:spacing w:line="240" w:lineRule="auto"/>
        <w:jc w:val="both"/>
        <w:rPr>
          <w:rFonts w:ascii="Times New Roman" w:hAnsi="Times New Roman"/>
          <w:b/>
        </w:rPr>
      </w:pPr>
      <w:r w:rsidRPr="00DC61FD">
        <w:rPr>
          <w:rFonts w:ascii="Times New Roman" w:hAnsi="Times New Roman"/>
          <w:b/>
        </w:rPr>
        <w:t>PRILOG</w:t>
      </w:r>
    </w:p>
    <w:p w:rsidR="00D41838" w:rsidRPr="00822177" w:rsidRDefault="00D41838" w:rsidP="00D41838">
      <w:pPr>
        <w:autoSpaceDE w:val="0"/>
        <w:autoSpaceDN w:val="0"/>
        <w:adjustRightInd w:val="0"/>
        <w:spacing w:after="0" w:line="240" w:lineRule="auto"/>
        <w:jc w:val="both"/>
        <w:rPr>
          <w:rFonts w:ascii="Times New Roman" w:hAnsi="Times New Roman"/>
          <w:sz w:val="28"/>
          <w:szCs w:val="28"/>
        </w:rPr>
      </w:pPr>
      <w:proofErr w:type="spellStart"/>
      <w:r w:rsidRPr="00822177">
        <w:rPr>
          <w:rFonts w:ascii="Times New Roman" w:hAnsi="Times New Roman"/>
          <w:b/>
          <w:bCs/>
          <w:sz w:val="28"/>
          <w:szCs w:val="28"/>
        </w:rPr>
        <w:t>Naučna</w:t>
      </w:r>
      <w:proofErr w:type="spellEnd"/>
      <w:r w:rsidRPr="00822177">
        <w:rPr>
          <w:rFonts w:ascii="Times New Roman" w:hAnsi="Times New Roman"/>
          <w:b/>
          <w:bCs/>
          <w:sz w:val="28"/>
          <w:szCs w:val="28"/>
        </w:rPr>
        <w:t xml:space="preserve"> oblast </w:t>
      </w:r>
      <w:proofErr w:type="spellStart"/>
      <w:r w:rsidRPr="00822177">
        <w:rPr>
          <w:rFonts w:ascii="Times New Roman" w:hAnsi="Times New Roman"/>
          <w:b/>
          <w:bCs/>
          <w:sz w:val="28"/>
          <w:szCs w:val="28"/>
        </w:rPr>
        <w:t>Arhitektura</w:t>
      </w:r>
      <w:proofErr w:type="spellEnd"/>
    </w:p>
    <w:p w:rsidR="000745F0" w:rsidRPr="000745F0" w:rsidRDefault="000745F0" w:rsidP="00D41838">
      <w:pPr>
        <w:autoSpaceDE w:val="0"/>
        <w:autoSpaceDN w:val="0"/>
        <w:adjustRightInd w:val="0"/>
        <w:spacing w:after="0" w:line="240" w:lineRule="auto"/>
        <w:jc w:val="both"/>
        <w:rPr>
          <w:rFonts w:ascii="Times New Roman" w:hAnsi="Times New Roman"/>
          <w:lang w:val="en-GB"/>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 xml:space="preserve">-u: </w:t>
      </w:r>
    </w:p>
    <w:p w:rsidR="00D41838" w:rsidRPr="00A030E1" w:rsidRDefault="00D41838" w:rsidP="00D41838">
      <w:pPr>
        <w:numPr>
          <w:ilvl w:val="0"/>
          <w:numId w:val="7"/>
        </w:numPr>
        <w:autoSpaceDE w:val="0"/>
        <w:autoSpaceDN w:val="0"/>
        <w:adjustRightInd w:val="0"/>
        <w:spacing w:after="0" w:line="240" w:lineRule="auto"/>
        <w:jc w:val="both"/>
        <w:rPr>
          <w:rFonts w:ascii="Times New Roman" w:hAnsi="Times New Roman"/>
        </w:rPr>
      </w:pPr>
      <w:r>
        <w:rPr>
          <w:rFonts w:ascii="Times New Roman" w:hAnsi="Times New Roman"/>
        </w:rPr>
        <w:t>Architecture</w:t>
      </w:r>
      <w:r w:rsidR="00CB678E">
        <w:rPr>
          <w:rFonts w:ascii="Times New Roman" w:hAnsi="Times New Roman"/>
        </w:rPr>
        <w:t xml:space="preserve"> (AHCi)</w:t>
      </w:r>
    </w:p>
    <w:p w:rsidR="00CB678E" w:rsidRDefault="000745F0" w:rsidP="00D41838">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CB678E">
        <w:rPr>
          <w:rFonts w:ascii="Times New Roman" w:hAnsi="Times New Roman"/>
          <w:bCs/>
        </w:rPr>
        <w:t xml:space="preserve">MNO za </w:t>
      </w:r>
      <w:proofErr w:type="spellStart"/>
      <w:r w:rsidR="00CB678E">
        <w:rPr>
          <w:rFonts w:ascii="Times New Roman" w:hAnsi="Times New Roman"/>
          <w:b/>
          <w:bCs/>
        </w:rPr>
        <w:t>Arhitekturu</w:t>
      </w:r>
      <w:proofErr w:type="spellEnd"/>
      <w:r w:rsidR="00CB678E">
        <w:rPr>
          <w:rFonts w:ascii="Times New Roman" w:hAnsi="Times New Roman"/>
          <w:bCs/>
        </w:rPr>
        <w:t xml:space="preserve">: </w:t>
      </w:r>
    </w:p>
    <w:p w:rsidR="00CB678E" w:rsidRPr="00CB678E" w:rsidRDefault="00CB678E" w:rsidP="00CB678E">
      <w:pPr>
        <w:pStyle w:val="ListParagraph"/>
        <w:numPr>
          <w:ilvl w:val="0"/>
          <w:numId w:val="36"/>
        </w:numPr>
        <w:autoSpaceDE w:val="0"/>
        <w:autoSpaceDN w:val="0"/>
        <w:adjustRightInd w:val="0"/>
        <w:spacing w:after="0" w:line="240" w:lineRule="auto"/>
        <w:jc w:val="both"/>
        <w:rPr>
          <w:rFonts w:ascii="Times New Roman" w:hAnsi="Times New Roman"/>
          <w:bCs/>
        </w:rPr>
      </w:pPr>
      <w:r w:rsidRPr="00CB678E">
        <w:rPr>
          <w:rFonts w:ascii="Times New Roman" w:hAnsi="Times New Roman"/>
          <w:bCs/>
        </w:rPr>
        <w:t>Saobraćaj, urbanizam i građevinarstvo</w:t>
      </w:r>
    </w:p>
    <w:p w:rsidR="00CB678E" w:rsidRPr="00E0235E" w:rsidRDefault="00CB678E" w:rsidP="00D41838">
      <w:pPr>
        <w:autoSpaceDE w:val="0"/>
        <w:autoSpaceDN w:val="0"/>
        <w:adjustRightInd w:val="0"/>
        <w:spacing w:after="0" w:line="240" w:lineRule="auto"/>
        <w:jc w:val="both"/>
        <w:rPr>
          <w:rFonts w:ascii="Times New Roman" w:hAnsi="Times New Roman"/>
          <w:bCs/>
        </w:rPr>
      </w:pPr>
    </w:p>
    <w:p w:rsidR="00D41838" w:rsidRPr="00822177" w:rsidRDefault="00D41838" w:rsidP="00D41838">
      <w:pPr>
        <w:autoSpaceDE w:val="0"/>
        <w:autoSpaceDN w:val="0"/>
        <w:adjustRightInd w:val="0"/>
        <w:spacing w:after="0" w:line="240" w:lineRule="auto"/>
        <w:jc w:val="both"/>
        <w:rPr>
          <w:rFonts w:ascii="Times New Roman" w:hAnsi="Times New Roman"/>
          <w:sz w:val="28"/>
          <w:szCs w:val="28"/>
        </w:rPr>
      </w:pPr>
      <w:proofErr w:type="spellStart"/>
      <w:r w:rsidRPr="00822177">
        <w:rPr>
          <w:rFonts w:ascii="Times New Roman" w:hAnsi="Times New Roman"/>
          <w:b/>
          <w:bCs/>
          <w:sz w:val="28"/>
          <w:szCs w:val="28"/>
        </w:rPr>
        <w:t>Naučna</w:t>
      </w:r>
      <w:proofErr w:type="spellEnd"/>
      <w:r w:rsidRPr="00822177">
        <w:rPr>
          <w:rFonts w:ascii="Times New Roman" w:hAnsi="Times New Roman"/>
          <w:b/>
          <w:bCs/>
          <w:sz w:val="28"/>
          <w:szCs w:val="28"/>
        </w:rPr>
        <w:t xml:space="preserve"> oblast</w:t>
      </w:r>
      <w:r w:rsidRPr="00822177">
        <w:rPr>
          <w:rFonts w:ascii="Times New Roman" w:hAnsi="Times New Roman"/>
          <w:bCs/>
          <w:sz w:val="28"/>
          <w:szCs w:val="28"/>
        </w:rPr>
        <w:t xml:space="preserve"> </w:t>
      </w:r>
      <w:proofErr w:type="spellStart"/>
      <w:r w:rsidRPr="00822177">
        <w:rPr>
          <w:rFonts w:ascii="Times New Roman" w:hAnsi="Times New Roman"/>
          <w:b/>
          <w:bCs/>
          <w:sz w:val="28"/>
          <w:szCs w:val="28"/>
        </w:rPr>
        <w:t>Biotehničke</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nauke</w:t>
      </w:r>
      <w:proofErr w:type="spellEnd"/>
    </w:p>
    <w:p w:rsidR="00822177" w:rsidRPr="000745F0" w:rsidRDefault="00822177" w:rsidP="00822177">
      <w:pPr>
        <w:autoSpaceDE w:val="0"/>
        <w:autoSpaceDN w:val="0"/>
        <w:adjustRightInd w:val="0"/>
        <w:spacing w:after="0" w:line="240" w:lineRule="auto"/>
        <w:jc w:val="both"/>
        <w:rPr>
          <w:rFonts w:ascii="Times New Roman" w:hAnsi="Times New Roman"/>
          <w:lang w:val="en-GB"/>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 xml:space="preserve">-u: </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Agricultural Economics &amp; Policy</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Agricultural Engineering</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Agricultural Experiment Station Reports (current - Agricultural)</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Agriculture (current - Agronomy)</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Agriculture, Dairy &amp; Animal Science</w:t>
      </w:r>
    </w:p>
    <w:p w:rsidR="00D41838" w:rsidRPr="006C52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Agriculture, Multidisciplinary</w:t>
      </w:r>
    </w:p>
    <w:p w:rsidR="00D41838"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Agronomy</w:t>
      </w:r>
    </w:p>
    <w:p w:rsidR="00D41838"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Biotechnology &amp; Applied Microbiology</w:t>
      </w:r>
    </w:p>
    <w:p w:rsidR="00D41838"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6C52E1">
        <w:rPr>
          <w:rFonts w:ascii="Times New Roman" w:hAnsi="Times New Roman"/>
        </w:rPr>
        <w:t>Food Science &amp; Technology</w:t>
      </w:r>
    </w:p>
    <w:p w:rsidR="00D41838" w:rsidRPr="00A030E1" w:rsidRDefault="00D41838" w:rsidP="00D41838">
      <w:pPr>
        <w:pStyle w:val="ListParagraph"/>
        <w:numPr>
          <w:ilvl w:val="0"/>
          <w:numId w:val="34"/>
        </w:numPr>
        <w:autoSpaceDE w:val="0"/>
        <w:autoSpaceDN w:val="0"/>
        <w:adjustRightInd w:val="0"/>
        <w:spacing w:after="0" w:line="240" w:lineRule="auto"/>
        <w:jc w:val="both"/>
        <w:rPr>
          <w:rFonts w:ascii="Times New Roman" w:hAnsi="Times New Roman"/>
        </w:rPr>
      </w:pPr>
      <w:r w:rsidRPr="00815A26">
        <w:rPr>
          <w:rFonts w:ascii="Times New Roman" w:hAnsi="Times New Roman"/>
        </w:rPr>
        <w:t>Soil Science</w:t>
      </w:r>
    </w:p>
    <w:p w:rsidR="00CB678E" w:rsidRDefault="000745F0" w:rsidP="00CB678E">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CB678E">
        <w:rPr>
          <w:rFonts w:ascii="Times New Roman" w:hAnsi="Times New Roman"/>
          <w:bCs/>
        </w:rPr>
        <w:t xml:space="preserve">MNO za </w:t>
      </w:r>
      <w:proofErr w:type="spellStart"/>
      <w:r w:rsidR="00CB678E">
        <w:rPr>
          <w:rFonts w:ascii="Times New Roman" w:hAnsi="Times New Roman"/>
          <w:b/>
          <w:bCs/>
        </w:rPr>
        <w:t>Biotehničke</w:t>
      </w:r>
      <w:proofErr w:type="spellEnd"/>
      <w:r w:rsidR="00CB678E">
        <w:rPr>
          <w:rFonts w:ascii="Times New Roman" w:hAnsi="Times New Roman"/>
          <w:b/>
          <w:bCs/>
        </w:rPr>
        <w:t xml:space="preserve"> nauke</w:t>
      </w:r>
      <w:r w:rsidR="00CB678E">
        <w:rPr>
          <w:rFonts w:ascii="Times New Roman" w:hAnsi="Times New Roman"/>
          <w:bCs/>
        </w:rPr>
        <w:t xml:space="preserve">: </w:t>
      </w:r>
    </w:p>
    <w:p w:rsidR="00CB678E" w:rsidRPr="00CB678E" w:rsidRDefault="00CB678E" w:rsidP="00CB678E">
      <w:pPr>
        <w:pStyle w:val="ListParagraph"/>
        <w:numPr>
          <w:ilvl w:val="0"/>
          <w:numId w:val="36"/>
        </w:numPr>
        <w:autoSpaceDE w:val="0"/>
        <w:autoSpaceDN w:val="0"/>
        <w:adjustRightInd w:val="0"/>
        <w:spacing w:after="0" w:line="240" w:lineRule="auto"/>
        <w:jc w:val="both"/>
        <w:rPr>
          <w:rFonts w:ascii="Times New Roman" w:hAnsi="Times New Roman"/>
          <w:bCs/>
        </w:rPr>
      </w:pPr>
      <w:r w:rsidRPr="00CB678E">
        <w:rPr>
          <w:rFonts w:ascii="Times New Roman" w:hAnsi="Times New Roman"/>
          <w:bCs/>
        </w:rPr>
        <w:t>Biotehnologija i agroindustrija</w:t>
      </w:r>
    </w:p>
    <w:p w:rsidR="00CB678E" w:rsidRPr="00E0235E" w:rsidRDefault="00CB678E" w:rsidP="00D41838">
      <w:pPr>
        <w:autoSpaceDE w:val="0"/>
        <w:autoSpaceDN w:val="0"/>
        <w:adjustRightInd w:val="0"/>
        <w:spacing w:after="0" w:line="240" w:lineRule="auto"/>
        <w:jc w:val="both"/>
        <w:rPr>
          <w:rFonts w:ascii="Times New Roman" w:hAnsi="Times New Roman"/>
        </w:rPr>
      </w:pPr>
    </w:p>
    <w:p w:rsidR="00D41838" w:rsidRPr="00822177" w:rsidRDefault="00D41838" w:rsidP="00D41838">
      <w:pPr>
        <w:autoSpaceDE w:val="0"/>
        <w:autoSpaceDN w:val="0"/>
        <w:adjustRightInd w:val="0"/>
        <w:spacing w:after="0" w:line="240" w:lineRule="auto"/>
        <w:jc w:val="both"/>
        <w:rPr>
          <w:rFonts w:ascii="Times New Roman" w:hAnsi="Times New Roman"/>
          <w:sz w:val="28"/>
          <w:szCs w:val="28"/>
        </w:rPr>
      </w:pPr>
      <w:proofErr w:type="spellStart"/>
      <w:r w:rsidRPr="00822177">
        <w:rPr>
          <w:rFonts w:ascii="Times New Roman" w:hAnsi="Times New Roman"/>
          <w:b/>
          <w:bCs/>
          <w:sz w:val="28"/>
          <w:szCs w:val="28"/>
        </w:rPr>
        <w:t>Naučna</w:t>
      </w:r>
      <w:proofErr w:type="spellEnd"/>
      <w:r w:rsidRPr="00822177">
        <w:rPr>
          <w:rFonts w:ascii="Times New Roman" w:hAnsi="Times New Roman"/>
          <w:b/>
          <w:bCs/>
          <w:sz w:val="28"/>
          <w:szCs w:val="28"/>
        </w:rPr>
        <w:t xml:space="preserve"> oblast </w:t>
      </w:r>
      <w:proofErr w:type="spellStart"/>
      <w:r w:rsidRPr="00822177">
        <w:rPr>
          <w:rFonts w:ascii="Times New Roman" w:hAnsi="Times New Roman"/>
          <w:b/>
          <w:bCs/>
          <w:sz w:val="28"/>
          <w:szCs w:val="28"/>
        </w:rPr>
        <w:t>Građevinsko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inženjerstvo</w:t>
      </w:r>
      <w:proofErr w:type="spellEnd"/>
    </w:p>
    <w:p w:rsidR="00822177" w:rsidRPr="000745F0" w:rsidRDefault="00822177" w:rsidP="00822177">
      <w:pPr>
        <w:autoSpaceDE w:val="0"/>
        <w:autoSpaceDN w:val="0"/>
        <w:adjustRightInd w:val="0"/>
        <w:spacing w:after="0" w:line="240" w:lineRule="auto"/>
        <w:jc w:val="both"/>
        <w:rPr>
          <w:rFonts w:ascii="Times New Roman" w:hAnsi="Times New Roman"/>
          <w:lang w:val="en-GB"/>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 xml:space="preserve">-u: </w:t>
      </w:r>
    </w:p>
    <w:p w:rsidR="00D41838" w:rsidRPr="00E0235E" w:rsidRDefault="00D41838" w:rsidP="00D41838">
      <w:pPr>
        <w:autoSpaceDE w:val="0"/>
        <w:autoSpaceDN w:val="0"/>
        <w:adjustRightInd w:val="0"/>
        <w:spacing w:after="0" w:line="240" w:lineRule="auto"/>
        <w:jc w:val="both"/>
        <w:rPr>
          <w:rFonts w:ascii="Times New Roman" w:hAnsi="Times New Roman"/>
        </w:rPr>
        <w:sectPr w:rsidR="00D41838" w:rsidRPr="00E0235E" w:rsidSect="006C52E1">
          <w:type w:val="continuous"/>
          <w:pgSz w:w="12240" w:h="15840"/>
          <w:pgMar w:top="1440" w:right="1440" w:bottom="1440" w:left="1440" w:header="708" w:footer="708" w:gutter="0"/>
          <w:cols w:space="708"/>
          <w:docGrid w:linePitch="360"/>
        </w:sectPr>
      </w:pPr>
    </w:p>
    <w:p w:rsidR="00D41838" w:rsidRDefault="00D41838" w:rsidP="00D41838">
      <w:pPr>
        <w:pStyle w:val="ListParagraph"/>
        <w:numPr>
          <w:ilvl w:val="0"/>
          <w:numId w:val="24"/>
        </w:numPr>
        <w:autoSpaceDE w:val="0"/>
        <w:autoSpaceDN w:val="0"/>
        <w:adjustRightInd w:val="0"/>
        <w:spacing w:after="0" w:line="240" w:lineRule="auto"/>
        <w:rPr>
          <w:rFonts w:ascii="Times New Roman" w:hAnsi="Times New Roman"/>
        </w:rPr>
      </w:pPr>
      <w:r w:rsidRPr="006C52E1">
        <w:rPr>
          <w:rFonts w:ascii="Times New Roman" w:hAnsi="Times New Roman"/>
        </w:rPr>
        <w:lastRenderedPageBreak/>
        <w:t>Construction &amp; Building Technology</w:t>
      </w:r>
    </w:p>
    <w:p w:rsidR="00D41838" w:rsidRPr="00A030E1" w:rsidRDefault="00D41838" w:rsidP="00A030E1">
      <w:pPr>
        <w:pStyle w:val="ListParagraph"/>
        <w:numPr>
          <w:ilvl w:val="0"/>
          <w:numId w:val="24"/>
        </w:numPr>
        <w:autoSpaceDE w:val="0"/>
        <w:autoSpaceDN w:val="0"/>
        <w:adjustRightInd w:val="0"/>
        <w:spacing w:after="0" w:line="240" w:lineRule="auto"/>
        <w:rPr>
          <w:rFonts w:ascii="Times New Roman" w:hAnsi="Times New Roman"/>
        </w:rPr>
      </w:pPr>
      <w:r w:rsidRPr="006C52E1">
        <w:rPr>
          <w:rFonts w:ascii="Times New Roman" w:hAnsi="Times New Roman"/>
        </w:rPr>
        <w:t>Engineering, Civil</w:t>
      </w:r>
    </w:p>
    <w:p w:rsidR="00CB678E" w:rsidRDefault="00822177" w:rsidP="00CB678E">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CB678E">
        <w:rPr>
          <w:rFonts w:ascii="Times New Roman" w:hAnsi="Times New Roman"/>
          <w:bCs/>
        </w:rPr>
        <w:t>MNO</w:t>
      </w:r>
      <w:r w:rsidR="00304463">
        <w:rPr>
          <w:rFonts w:ascii="Times New Roman" w:hAnsi="Times New Roman"/>
          <w:bCs/>
        </w:rPr>
        <w:t xml:space="preserve"> za </w:t>
      </w:r>
      <w:proofErr w:type="spellStart"/>
      <w:r w:rsidR="00304463">
        <w:rPr>
          <w:rFonts w:ascii="Times New Roman" w:hAnsi="Times New Roman"/>
          <w:b/>
          <w:bCs/>
        </w:rPr>
        <w:t>Građevinsko</w:t>
      </w:r>
      <w:proofErr w:type="spellEnd"/>
      <w:r w:rsidR="00304463">
        <w:rPr>
          <w:rFonts w:ascii="Times New Roman" w:hAnsi="Times New Roman"/>
          <w:b/>
          <w:bCs/>
        </w:rPr>
        <w:t xml:space="preserve"> </w:t>
      </w:r>
      <w:proofErr w:type="spellStart"/>
      <w:r w:rsidR="00304463">
        <w:rPr>
          <w:rFonts w:ascii="Times New Roman" w:hAnsi="Times New Roman"/>
          <w:b/>
          <w:bCs/>
        </w:rPr>
        <w:t>inženjerstvo</w:t>
      </w:r>
      <w:proofErr w:type="spellEnd"/>
      <w:r w:rsidR="00CB678E">
        <w:rPr>
          <w:rFonts w:ascii="Times New Roman" w:hAnsi="Times New Roman"/>
          <w:bCs/>
        </w:rPr>
        <w:t xml:space="preserve">: </w:t>
      </w:r>
    </w:p>
    <w:p w:rsidR="00CB678E" w:rsidRPr="00CB678E" w:rsidRDefault="00A63E7A" w:rsidP="00CB678E">
      <w:pPr>
        <w:pStyle w:val="ListParagraph"/>
        <w:numPr>
          <w:ilvl w:val="0"/>
          <w:numId w:val="36"/>
        </w:numPr>
        <w:autoSpaceDE w:val="0"/>
        <w:autoSpaceDN w:val="0"/>
        <w:adjustRightInd w:val="0"/>
        <w:spacing w:after="0" w:line="240" w:lineRule="auto"/>
        <w:jc w:val="both"/>
        <w:rPr>
          <w:rFonts w:ascii="Times New Roman" w:hAnsi="Times New Roman"/>
          <w:bCs/>
        </w:rPr>
      </w:pPr>
      <w:r w:rsidRPr="00A63E7A">
        <w:rPr>
          <w:rFonts w:ascii="Times New Roman" w:hAnsi="Times New Roman"/>
          <w:bCs/>
        </w:rPr>
        <w:t>Saobraćaj, urbanizam i građevinarstvo</w:t>
      </w:r>
    </w:p>
    <w:p w:rsidR="00CB678E" w:rsidRDefault="00CB678E" w:rsidP="00D41838">
      <w:pPr>
        <w:autoSpaceDE w:val="0"/>
        <w:autoSpaceDN w:val="0"/>
        <w:adjustRightInd w:val="0"/>
        <w:spacing w:after="0" w:line="240" w:lineRule="auto"/>
        <w:jc w:val="both"/>
        <w:rPr>
          <w:rFonts w:ascii="Times New Roman" w:hAnsi="Times New Roman"/>
          <w:bCs/>
        </w:rPr>
      </w:pPr>
    </w:p>
    <w:p w:rsidR="00D41838" w:rsidRPr="00117519" w:rsidRDefault="00D41838" w:rsidP="00D41838">
      <w:pPr>
        <w:autoSpaceDE w:val="0"/>
        <w:autoSpaceDN w:val="0"/>
        <w:adjustRightInd w:val="0"/>
        <w:spacing w:after="0" w:line="240" w:lineRule="auto"/>
        <w:jc w:val="both"/>
        <w:rPr>
          <w:rFonts w:ascii="Times New Roman" w:hAnsi="Times New Roman"/>
          <w:sz w:val="28"/>
          <w:szCs w:val="28"/>
        </w:rPr>
      </w:pPr>
      <w:proofErr w:type="spellStart"/>
      <w:r w:rsidRPr="00117519">
        <w:rPr>
          <w:rFonts w:ascii="Times New Roman" w:hAnsi="Times New Roman"/>
          <w:b/>
          <w:bCs/>
          <w:sz w:val="28"/>
          <w:szCs w:val="28"/>
        </w:rPr>
        <w:t>Naučna</w:t>
      </w:r>
      <w:proofErr w:type="spellEnd"/>
      <w:r w:rsidRPr="00117519">
        <w:rPr>
          <w:rFonts w:ascii="Times New Roman" w:hAnsi="Times New Roman"/>
          <w:b/>
          <w:bCs/>
          <w:sz w:val="28"/>
          <w:szCs w:val="28"/>
        </w:rPr>
        <w:t xml:space="preserve"> oblast </w:t>
      </w:r>
      <w:proofErr w:type="spellStart"/>
      <w:r w:rsidRPr="00117519">
        <w:rPr>
          <w:rFonts w:ascii="Times New Roman" w:hAnsi="Times New Roman"/>
          <w:b/>
          <w:bCs/>
          <w:sz w:val="28"/>
          <w:szCs w:val="28"/>
        </w:rPr>
        <w:t>Geodetsko</w:t>
      </w:r>
      <w:proofErr w:type="spellEnd"/>
      <w:r w:rsidRPr="00117519">
        <w:rPr>
          <w:rFonts w:ascii="Times New Roman" w:hAnsi="Times New Roman"/>
          <w:b/>
          <w:bCs/>
          <w:sz w:val="28"/>
          <w:szCs w:val="28"/>
        </w:rPr>
        <w:t xml:space="preserve"> </w:t>
      </w:r>
      <w:proofErr w:type="spellStart"/>
      <w:r w:rsidRPr="00117519">
        <w:rPr>
          <w:rFonts w:ascii="Times New Roman" w:hAnsi="Times New Roman"/>
          <w:b/>
          <w:bCs/>
          <w:sz w:val="28"/>
          <w:szCs w:val="28"/>
        </w:rPr>
        <w:t>inženjerstvo</w:t>
      </w:r>
      <w:proofErr w:type="spellEnd"/>
    </w:p>
    <w:p w:rsidR="00822177" w:rsidRPr="000745F0" w:rsidRDefault="00822177" w:rsidP="00822177">
      <w:pPr>
        <w:autoSpaceDE w:val="0"/>
        <w:autoSpaceDN w:val="0"/>
        <w:adjustRightInd w:val="0"/>
        <w:spacing w:after="0" w:line="240" w:lineRule="auto"/>
        <w:jc w:val="both"/>
        <w:rPr>
          <w:rFonts w:ascii="Times New Roman" w:hAnsi="Times New Roman"/>
          <w:lang w:val="en-GB"/>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 xml:space="preserve">-u: </w:t>
      </w:r>
    </w:p>
    <w:p w:rsidR="00D41838" w:rsidRDefault="00D41838" w:rsidP="00D41838">
      <w:pPr>
        <w:pStyle w:val="ListParagraph"/>
        <w:numPr>
          <w:ilvl w:val="0"/>
          <w:numId w:val="35"/>
        </w:numPr>
        <w:autoSpaceDE w:val="0"/>
        <w:autoSpaceDN w:val="0"/>
        <w:adjustRightInd w:val="0"/>
        <w:spacing w:after="0" w:line="240" w:lineRule="auto"/>
        <w:rPr>
          <w:rFonts w:ascii="Times New Roman" w:hAnsi="Times New Roman"/>
        </w:rPr>
      </w:pPr>
      <w:r w:rsidRPr="006C52E1">
        <w:rPr>
          <w:rFonts w:ascii="Times New Roman" w:hAnsi="Times New Roman"/>
        </w:rPr>
        <w:t>Engineering, Geological</w:t>
      </w:r>
    </w:p>
    <w:p w:rsidR="00D41838" w:rsidRPr="006C52E1" w:rsidRDefault="00D41838" w:rsidP="00D41838">
      <w:pPr>
        <w:pStyle w:val="ListParagraph"/>
        <w:numPr>
          <w:ilvl w:val="0"/>
          <w:numId w:val="35"/>
        </w:numPr>
        <w:autoSpaceDE w:val="0"/>
        <w:autoSpaceDN w:val="0"/>
        <w:adjustRightInd w:val="0"/>
        <w:spacing w:after="0" w:line="240" w:lineRule="auto"/>
        <w:rPr>
          <w:rFonts w:ascii="Times New Roman" w:hAnsi="Times New Roman"/>
        </w:rPr>
      </w:pPr>
      <w:r w:rsidRPr="006C52E1">
        <w:rPr>
          <w:rFonts w:ascii="Times New Roman" w:hAnsi="Times New Roman"/>
        </w:rPr>
        <w:t>Geology</w:t>
      </w:r>
    </w:p>
    <w:p w:rsidR="00D41838" w:rsidRPr="006C52E1" w:rsidRDefault="00D41838" w:rsidP="00D41838">
      <w:pPr>
        <w:pStyle w:val="ListParagraph"/>
        <w:numPr>
          <w:ilvl w:val="0"/>
          <w:numId w:val="35"/>
        </w:numPr>
        <w:autoSpaceDE w:val="0"/>
        <w:autoSpaceDN w:val="0"/>
        <w:adjustRightInd w:val="0"/>
        <w:spacing w:after="0" w:line="240" w:lineRule="auto"/>
        <w:rPr>
          <w:rFonts w:ascii="Times New Roman" w:hAnsi="Times New Roman"/>
        </w:rPr>
      </w:pPr>
      <w:r w:rsidRPr="006C52E1">
        <w:rPr>
          <w:rFonts w:ascii="Times New Roman" w:hAnsi="Times New Roman"/>
        </w:rPr>
        <w:t>Geosciences (current - Geosciences, Interdisciplinary)</w:t>
      </w:r>
    </w:p>
    <w:p w:rsidR="00D41838" w:rsidRPr="00D0199B" w:rsidRDefault="00D41838" w:rsidP="00D41838">
      <w:pPr>
        <w:pStyle w:val="ListParagraph"/>
        <w:numPr>
          <w:ilvl w:val="0"/>
          <w:numId w:val="35"/>
        </w:numPr>
        <w:autoSpaceDE w:val="0"/>
        <w:autoSpaceDN w:val="0"/>
        <w:adjustRightInd w:val="0"/>
        <w:spacing w:after="0" w:line="240" w:lineRule="auto"/>
        <w:rPr>
          <w:rFonts w:ascii="Times New Roman" w:hAnsi="Times New Roman"/>
        </w:rPr>
      </w:pPr>
      <w:r w:rsidRPr="006C52E1">
        <w:rPr>
          <w:rFonts w:ascii="Times New Roman" w:hAnsi="Times New Roman"/>
        </w:rPr>
        <w:t>Geosciences, Multidisciplinary</w:t>
      </w:r>
    </w:p>
    <w:p w:rsidR="00A030E1" w:rsidRDefault="00822177" w:rsidP="00A030E1">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A030E1">
        <w:rPr>
          <w:rFonts w:ascii="Times New Roman" w:hAnsi="Times New Roman"/>
          <w:bCs/>
        </w:rPr>
        <w:t xml:space="preserve">MNO za </w:t>
      </w:r>
      <w:proofErr w:type="spellStart"/>
      <w:r w:rsidR="00A030E1">
        <w:rPr>
          <w:rFonts w:ascii="Times New Roman" w:hAnsi="Times New Roman"/>
          <w:b/>
          <w:bCs/>
        </w:rPr>
        <w:t>Geodetsko</w:t>
      </w:r>
      <w:proofErr w:type="spellEnd"/>
      <w:r w:rsidR="00A030E1">
        <w:rPr>
          <w:rFonts w:ascii="Times New Roman" w:hAnsi="Times New Roman"/>
          <w:b/>
          <w:bCs/>
        </w:rPr>
        <w:t xml:space="preserve"> </w:t>
      </w:r>
      <w:proofErr w:type="spellStart"/>
      <w:r w:rsidR="00A030E1">
        <w:rPr>
          <w:rFonts w:ascii="Times New Roman" w:hAnsi="Times New Roman"/>
          <w:b/>
          <w:bCs/>
        </w:rPr>
        <w:t>inženjerstvo</w:t>
      </w:r>
      <w:proofErr w:type="spellEnd"/>
      <w:r w:rsidR="00A030E1">
        <w:rPr>
          <w:rFonts w:ascii="Times New Roman" w:hAnsi="Times New Roman"/>
          <w:bCs/>
        </w:rPr>
        <w:t xml:space="preserve">: </w:t>
      </w:r>
    </w:p>
    <w:p w:rsidR="00A030E1" w:rsidRPr="00CB678E" w:rsidRDefault="00FF416F" w:rsidP="00A030E1">
      <w:pPr>
        <w:pStyle w:val="ListParagraph"/>
        <w:numPr>
          <w:ilvl w:val="0"/>
          <w:numId w:val="36"/>
        </w:numPr>
        <w:autoSpaceDE w:val="0"/>
        <w:autoSpaceDN w:val="0"/>
        <w:adjustRightInd w:val="0"/>
        <w:spacing w:after="0" w:line="240" w:lineRule="auto"/>
        <w:jc w:val="both"/>
        <w:rPr>
          <w:rFonts w:ascii="Times New Roman" w:hAnsi="Times New Roman"/>
          <w:bCs/>
        </w:rPr>
      </w:pPr>
      <w:r w:rsidRPr="00FF416F">
        <w:rPr>
          <w:rFonts w:ascii="Times New Roman" w:hAnsi="Times New Roman"/>
          <w:bCs/>
        </w:rPr>
        <w:t>Geonauke i astronomija</w:t>
      </w:r>
    </w:p>
    <w:p w:rsidR="00D41838" w:rsidRDefault="00D41838" w:rsidP="00D41838">
      <w:pPr>
        <w:autoSpaceDE w:val="0"/>
        <w:autoSpaceDN w:val="0"/>
        <w:adjustRightInd w:val="0"/>
        <w:spacing w:after="0" w:line="240" w:lineRule="auto"/>
        <w:jc w:val="both"/>
        <w:rPr>
          <w:rFonts w:ascii="Times New Roman" w:hAnsi="Times New Roman"/>
          <w:bCs/>
        </w:rPr>
      </w:pPr>
    </w:p>
    <w:p w:rsidR="00117519" w:rsidRDefault="00117519" w:rsidP="00D41838">
      <w:pPr>
        <w:autoSpaceDE w:val="0"/>
        <w:autoSpaceDN w:val="0"/>
        <w:adjustRightInd w:val="0"/>
        <w:spacing w:after="0" w:line="240" w:lineRule="auto"/>
        <w:jc w:val="both"/>
        <w:rPr>
          <w:rFonts w:ascii="Times New Roman" w:hAnsi="Times New Roman"/>
          <w:b/>
          <w:bCs/>
          <w:sz w:val="28"/>
          <w:szCs w:val="28"/>
        </w:rPr>
      </w:pPr>
    </w:p>
    <w:p w:rsidR="00D41838" w:rsidRPr="00822177" w:rsidRDefault="00D41838" w:rsidP="00D41838">
      <w:pPr>
        <w:autoSpaceDE w:val="0"/>
        <w:autoSpaceDN w:val="0"/>
        <w:adjustRightInd w:val="0"/>
        <w:spacing w:after="0" w:line="240" w:lineRule="auto"/>
        <w:jc w:val="both"/>
        <w:rPr>
          <w:rFonts w:ascii="Times New Roman" w:hAnsi="Times New Roman"/>
          <w:b/>
          <w:bCs/>
          <w:sz w:val="28"/>
          <w:szCs w:val="28"/>
        </w:rPr>
      </w:pPr>
      <w:proofErr w:type="spellStart"/>
      <w:r w:rsidRPr="00822177">
        <w:rPr>
          <w:rFonts w:ascii="Times New Roman" w:hAnsi="Times New Roman"/>
          <w:b/>
          <w:bCs/>
          <w:sz w:val="28"/>
          <w:szCs w:val="28"/>
        </w:rPr>
        <w:lastRenderedPageBreak/>
        <w:t>Naučna</w:t>
      </w:r>
      <w:proofErr w:type="spellEnd"/>
      <w:r w:rsidRPr="00822177">
        <w:rPr>
          <w:rFonts w:ascii="Times New Roman" w:hAnsi="Times New Roman"/>
          <w:b/>
          <w:bCs/>
          <w:sz w:val="28"/>
          <w:szCs w:val="28"/>
        </w:rPr>
        <w:t xml:space="preserve"> oblast</w:t>
      </w:r>
      <w:r w:rsidRPr="00822177">
        <w:rPr>
          <w:rFonts w:ascii="Times New Roman" w:hAnsi="Times New Roman"/>
          <w:bCs/>
          <w:sz w:val="28"/>
          <w:szCs w:val="28"/>
        </w:rPr>
        <w:t xml:space="preserve"> </w:t>
      </w:r>
      <w:proofErr w:type="spellStart"/>
      <w:r w:rsidRPr="00822177">
        <w:rPr>
          <w:rFonts w:ascii="Times New Roman" w:hAnsi="Times New Roman"/>
          <w:b/>
          <w:bCs/>
          <w:sz w:val="28"/>
          <w:szCs w:val="28"/>
        </w:rPr>
        <w:t>Elektrotehničko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računarsko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inženjerstvo</w:t>
      </w:r>
      <w:proofErr w:type="spellEnd"/>
    </w:p>
    <w:p w:rsidR="00822177" w:rsidRPr="000745F0" w:rsidRDefault="00822177" w:rsidP="00822177">
      <w:pPr>
        <w:autoSpaceDE w:val="0"/>
        <w:autoSpaceDN w:val="0"/>
        <w:adjustRightInd w:val="0"/>
        <w:spacing w:after="0" w:line="240" w:lineRule="auto"/>
        <w:jc w:val="both"/>
        <w:rPr>
          <w:rFonts w:ascii="Times New Roman" w:hAnsi="Times New Roman"/>
          <w:lang w:val="en-GB"/>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 xml:space="preserve">-u: </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Automation &amp; Control Systems</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Applications &amp; Cybernetics (current - Computer Science, ...)</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Artificial Intelligence</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Cybernetics</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Hardware &amp; Architecture</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Information Systems</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Interdisciplinary Applications</w:t>
      </w:r>
    </w:p>
    <w:p w:rsidR="00D41838" w:rsidRPr="006C52E1"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Software Engineering</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Computer Science, Theory &amp; Methods</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Engineering, Electrical &amp; Electronic</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6C52E1">
        <w:rPr>
          <w:rFonts w:ascii="Times New Roman" w:hAnsi="Times New Roman"/>
        </w:rPr>
        <w:t>Information Science &amp; Library Science</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815A26">
        <w:rPr>
          <w:rFonts w:ascii="Times New Roman" w:hAnsi="Times New Roman"/>
        </w:rPr>
        <w:t>Instruments &amp; Instrumentation</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276745">
        <w:rPr>
          <w:rFonts w:ascii="Times New Roman" w:hAnsi="Times New Roman"/>
        </w:rPr>
        <w:t>Mathematical &amp; Computational Biology</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815A26">
        <w:rPr>
          <w:rFonts w:ascii="Times New Roman" w:hAnsi="Times New Roman"/>
        </w:rPr>
        <w:t>Medical Informatics</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815A26">
        <w:rPr>
          <w:rFonts w:ascii="Times New Roman" w:hAnsi="Times New Roman"/>
        </w:rPr>
        <w:t>Remote Sensing</w:t>
      </w:r>
    </w:p>
    <w:p w:rsidR="00D41838"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815A26">
        <w:rPr>
          <w:rFonts w:ascii="Times New Roman" w:hAnsi="Times New Roman"/>
        </w:rPr>
        <w:t>Robotics</w:t>
      </w:r>
    </w:p>
    <w:p w:rsidR="00D41838" w:rsidRPr="00B109A4" w:rsidRDefault="00D41838" w:rsidP="00D41838">
      <w:pPr>
        <w:pStyle w:val="ListParagraph"/>
        <w:numPr>
          <w:ilvl w:val="0"/>
          <w:numId w:val="25"/>
        </w:numPr>
        <w:autoSpaceDE w:val="0"/>
        <w:autoSpaceDN w:val="0"/>
        <w:adjustRightInd w:val="0"/>
        <w:spacing w:after="0" w:line="240" w:lineRule="auto"/>
        <w:rPr>
          <w:rFonts w:ascii="Times New Roman" w:hAnsi="Times New Roman"/>
        </w:rPr>
      </w:pPr>
      <w:r w:rsidRPr="00815A26">
        <w:rPr>
          <w:rFonts w:ascii="Times New Roman" w:hAnsi="Times New Roman"/>
        </w:rPr>
        <w:t>Telecommunications</w:t>
      </w:r>
    </w:p>
    <w:p w:rsidR="000814FE" w:rsidRDefault="00822177" w:rsidP="000814FE">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0814FE">
        <w:rPr>
          <w:rFonts w:ascii="Times New Roman" w:hAnsi="Times New Roman"/>
          <w:bCs/>
        </w:rPr>
        <w:t xml:space="preserve">MNO za </w:t>
      </w:r>
      <w:proofErr w:type="spellStart"/>
      <w:r w:rsidR="000814FE">
        <w:rPr>
          <w:rFonts w:ascii="Times New Roman" w:hAnsi="Times New Roman"/>
          <w:b/>
          <w:bCs/>
        </w:rPr>
        <w:t>Elektrotehničko</w:t>
      </w:r>
      <w:proofErr w:type="spellEnd"/>
      <w:r w:rsidR="000814FE">
        <w:rPr>
          <w:rFonts w:ascii="Times New Roman" w:hAnsi="Times New Roman"/>
          <w:b/>
          <w:bCs/>
        </w:rPr>
        <w:t xml:space="preserve"> i računarsko inženjerstvo</w:t>
      </w:r>
      <w:r w:rsidR="000814FE">
        <w:rPr>
          <w:rFonts w:ascii="Times New Roman" w:hAnsi="Times New Roman"/>
          <w:bCs/>
        </w:rPr>
        <w:t xml:space="preserve">: </w:t>
      </w:r>
    </w:p>
    <w:p w:rsidR="000814FE" w:rsidRDefault="00B92F95" w:rsidP="000814FE">
      <w:pPr>
        <w:pStyle w:val="ListParagraph"/>
        <w:numPr>
          <w:ilvl w:val="0"/>
          <w:numId w:val="36"/>
        </w:numPr>
        <w:autoSpaceDE w:val="0"/>
        <w:autoSpaceDN w:val="0"/>
        <w:adjustRightInd w:val="0"/>
        <w:spacing w:after="0" w:line="240" w:lineRule="auto"/>
        <w:jc w:val="both"/>
        <w:rPr>
          <w:rFonts w:ascii="Times New Roman" w:hAnsi="Times New Roman"/>
          <w:bCs/>
        </w:rPr>
      </w:pPr>
      <w:r w:rsidRPr="00B92F95">
        <w:rPr>
          <w:rFonts w:ascii="Times New Roman" w:hAnsi="Times New Roman"/>
          <w:bCs/>
        </w:rPr>
        <w:t>Elektronika i telekomunikacije</w:t>
      </w:r>
    </w:p>
    <w:p w:rsidR="00B92F95" w:rsidRDefault="00B92F95" w:rsidP="000814FE">
      <w:pPr>
        <w:pStyle w:val="ListParagraph"/>
        <w:numPr>
          <w:ilvl w:val="0"/>
          <w:numId w:val="36"/>
        </w:numPr>
        <w:autoSpaceDE w:val="0"/>
        <w:autoSpaceDN w:val="0"/>
        <w:adjustRightInd w:val="0"/>
        <w:spacing w:after="0" w:line="240" w:lineRule="auto"/>
        <w:jc w:val="both"/>
        <w:rPr>
          <w:rFonts w:ascii="Times New Roman" w:hAnsi="Times New Roman"/>
          <w:bCs/>
        </w:rPr>
      </w:pPr>
      <w:r w:rsidRPr="00B92F95">
        <w:rPr>
          <w:rFonts w:ascii="Times New Roman" w:hAnsi="Times New Roman"/>
          <w:bCs/>
        </w:rPr>
        <w:t>Industrijski softver i informatika</w:t>
      </w:r>
    </w:p>
    <w:p w:rsidR="00B92F95" w:rsidRDefault="00B92F95" w:rsidP="000814FE">
      <w:pPr>
        <w:pStyle w:val="ListParagraph"/>
        <w:numPr>
          <w:ilvl w:val="0"/>
          <w:numId w:val="36"/>
        </w:numPr>
        <w:autoSpaceDE w:val="0"/>
        <w:autoSpaceDN w:val="0"/>
        <w:adjustRightInd w:val="0"/>
        <w:spacing w:after="0" w:line="240" w:lineRule="auto"/>
        <w:jc w:val="both"/>
        <w:rPr>
          <w:rFonts w:ascii="Times New Roman" w:hAnsi="Times New Roman"/>
          <w:bCs/>
        </w:rPr>
      </w:pPr>
      <w:r w:rsidRPr="00B92F95">
        <w:rPr>
          <w:rFonts w:ascii="Times New Roman" w:hAnsi="Times New Roman"/>
          <w:bCs/>
        </w:rPr>
        <w:t>Energetske tehnologije i rudarstvo</w:t>
      </w:r>
    </w:p>
    <w:p w:rsidR="00B92F95" w:rsidRDefault="00B92F95" w:rsidP="000814FE">
      <w:pPr>
        <w:pStyle w:val="ListParagraph"/>
        <w:numPr>
          <w:ilvl w:val="0"/>
          <w:numId w:val="36"/>
        </w:numPr>
        <w:autoSpaceDE w:val="0"/>
        <w:autoSpaceDN w:val="0"/>
        <w:adjustRightInd w:val="0"/>
        <w:spacing w:after="0" w:line="240" w:lineRule="auto"/>
        <w:jc w:val="both"/>
        <w:rPr>
          <w:rFonts w:ascii="Times New Roman" w:hAnsi="Times New Roman"/>
          <w:bCs/>
        </w:rPr>
      </w:pPr>
      <w:r w:rsidRPr="00B92F95">
        <w:rPr>
          <w:rFonts w:ascii="Times New Roman" w:hAnsi="Times New Roman"/>
          <w:bCs/>
        </w:rPr>
        <w:t>Energetska efikasnost</w:t>
      </w:r>
    </w:p>
    <w:p w:rsidR="00B92F95" w:rsidRDefault="00B92F95" w:rsidP="000814FE">
      <w:pPr>
        <w:pStyle w:val="ListParagraph"/>
        <w:numPr>
          <w:ilvl w:val="0"/>
          <w:numId w:val="36"/>
        </w:numPr>
        <w:autoSpaceDE w:val="0"/>
        <w:autoSpaceDN w:val="0"/>
        <w:adjustRightInd w:val="0"/>
        <w:spacing w:after="0" w:line="240" w:lineRule="auto"/>
        <w:jc w:val="both"/>
        <w:rPr>
          <w:rFonts w:ascii="Times New Roman" w:hAnsi="Times New Roman"/>
          <w:bCs/>
        </w:rPr>
      </w:pPr>
      <w:r w:rsidRPr="00B92F95">
        <w:rPr>
          <w:rFonts w:ascii="Times New Roman" w:hAnsi="Times New Roman"/>
          <w:bCs/>
        </w:rPr>
        <w:t>Energetika, rudarstvo i energetska efikasnost</w:t>
      </w:r>
    </w:p>
    <w:p w:rsidR="000814FE" w:rsidRPr="000814FE" w:rsidRDefault="000814FE" w:rsidP="000814FE">
      <w:pPr>
        <w:autoSpaceDE w:val="0"/>
        <w:autoSpaceDN w:val="0"/>
        <w:adjustRightInd w:val="0"/>
        <w:spacing w:after="0" w:line="240" w:lineRule="auto"/>
        <w:jc w:val="both"/>
        <w:rPr>
          <w:rFonts w:ascii="Times New Roman" w:hAnsi="Times New Roman"/>
          <w:bCs/>
        </w:rPr>
      </w:pPr>
    </w:p>
    <w:p w:rsidR="00D41838" w:rsidRPr="00822177" w:rsidRDefault="00D41838" w:rsidP="00D41838">
      <w:pPr>
        <w:autoSpaceDE w:val="0"/>
        <w:autoSpaceDN w:val="0"/>
        <w:adjustRightInd w:val="0"/>
        <w:spacing w:after="0" w:line="240" w:lineRule="auto"/>
        <w:jc w:val="both"/>
        <w:rPr>
          <w:rFonts w:ascii="Times New Roman" w:hAnsi="Times New Roman"/>
          <w:b/>
          <w:sz w:val="28"/>
          <w:szCs w:val="28"/>
        </w:rPr>
      </w:pPr>
      <w:r w:rsidRPr="00822177">
        <w:rPr>
          <w:rFonts w:ascii="Times New Roman" w:hAnsi="Times New Roman"/>
          <w:b/>
          <w:bCs/>
          <w:sz w:val="28"/>
          <w:szCs w:val="28"/>
        </w:rPr>
        <w:t xml:space="preserve">Naučna oblast Industrijsko </w:t>
      </w:r>
      <w:proofErr w:type="spellStart"/>
      <w:r w:rsidRPr="00822177">
        <w:rPr>
          <w:rFonts w:ascii="Times New Roman" w:hAnsi="Times New Roman"/>
          <w:b/>
          <w:bCs/>
          <w:sz w:val="28"/>
          <w:szCs w:val="28"/>
        </w:rPr>
        <w:t>inženjerstvo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inženjerski</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menadžment</w:t>
      </w:r>
      <w:proofErr w:type="spellEnd"/>
    </w:p>
    <w:p w:rsidR="00822177" w:rsidRPr="00E0235E" w:rsidRDefault="00822177" w:rsidP="00D41838">
      <w:pPr>
        <w:autoSpaceDE w:val="0"/>
        <w:autoSpaceDN w:val="0"/>
        <w:adjustRightInd w:val="0"/>
        <w:spacing w:after="0" w:line="240" w:lineRule="auto"/>
        <w:jc w:val="both"/>
        <w:rPr>
          <w:rFonts w:ascii="Times New Roman" w:hAnsi="Times New Roman"/>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Default="00D41838" w:rsidP="00D41838">
      <w:pPr>
        <w:pStyle w:val="ListParagraph"/>
        <w:numPr>
          <w:ilvl w:val="0"/>
          <w:numId w:val="26"/>
        </w:numPr>
        <w:autoSpaceDE w:val="0"/>
        <w:autoSpaceDN w:val="0"/>
        <w:adjustRightInd w:val="0"/>
        <w:spacing w:after="0" w:line="240" w:lineRule="auto"/>
        <w:rPr>
          <w:rFonts w:ascii="Times New Roman" w:hAnsi="Times New Roman"/>
        </w:rPr>
      </w:pPr>
      <w:r w:rsidRPr="006C52E1">
        <w:rPr>
          <w:rFonts w:ascii="Times New Roman" w:hAnsi="Times New Roman"/>
        </w:rPr>
        <w:t>Engineering, Industrial</w:t>
      </w:r>
    </w:p>
    <w:p w:rsidR="00D41838" w:rsidRDefault="00D41838" w:rsidP="00D41838">
      <w:pPr>
        <w:pStyle w:val="ListParagraph"/>
        <w:numPr>
          <w:ilvl w:val="0"/>
          <w:numId w:val="26"/>
        </w:numPr>
        <w:autoSpaceDE w:val="0"/>
        <w:autoSpaceDN w:val="0"/>
        <w:adjustRightInd w:val="0"/>
        <w:spacing w:after="0" w:line="240" w:lineRule="auto"/>
        <w:rPr>
          <w:rFonts w:ascii="Times New Roman" w:hAnsi="Times New Roman"/>
        </w:rPr>
      </w:pPr>
      <w:r w:rsidRPr="00276745">
        <w:rPr>
          <w:rFonts w:ascii="Times New Roman" w:hAnsi="Times New Roman"/>
        </w:rPr>
        <w:t>Industrial Relations &amp; Labor</w:t>
      </w:r>
    </w:p>
    <w:p w:rsidR="00D41838" w:rsidRPr="00B109A4" w:rsidRDefault="00D41838" w:rsidP="00D41838">
      <w:pPr>
        <w:pStyle w:val="ListParagraph"/>
        <w:numPr>
          <w:ilvl w:val="0"/>
          <w:numId w:val="26"/>
        </w:numPr>
        <w:autoSpaceDE w:val="0"/>
        <w:autoSpaceDN w:val="0"/>
        <w:adjustRightInd w:val="0"/>
        <w:spacing w:after="0" w:line="240" w:lineRule="auto"/>
        <w:rPr>
          <w:rFonts w:ascii="Times New Roman" w:hAnsi="Times New Roman"/>
        </w:rPr>
      </w:pPr>
      <w:r w:rsidRPr="00815A26">
        <w:rPr>
          <w:rFonts w:ascii="Times New Roman" w:hAnsi="Times New Roman"/>
        </w:rPr>
        <w:t>Management</w:t>
      </w:r>
    </w:p>
    <w:p w:rsidR="00D41838" w:rsidRDefault="00D41838" w:rsidP="00D41838">
      <w:pPr>
        <w:pStyle w:val="ListParagraph"/>
        <w:numPr>
          <w:ilvl w:val="0"/>
          <w:numId w:val="26"/>
        </w:numPr>
        <w:autoSpaceDE w:val="0"/>
        <w:autoSpaceDN w:val="0"/>
        <w:adjustRightInd w:val="0"/>
        <w:spacing w:after="0" w:line="240" w:lineRule="auto"/>
        <w:rPr>
          <w:rFonts w:ascii="Times New Roman" w:hAnsi="Times New Roman"/>
        </w:rPr>
      </w:pPr>
      <w:r w:rsidRPr="00815A26">
        <w:rPr>
          <w:rFonts w:ascii="Times New Roman" w:hAnsi="Times New Roman"/>
        </w:rPr>
        <w:t>Operations Research &amp; Management Science</w:t>
      </w:r>
    </w:p>
    <w:p w:rsidR="00D41838" w:rsidRPr="00B109A4" w:rsidRDefault="00D41838" w:rsidP="00D41838">
      <w:pPr>
        <w:pStyle w:val="ListParagraph"/>
        <w:numPr>
          <w:ilvl w:val="0"/>
          <w:numId w:val="26"/>
        </w:numPr>
        <w:autoSpaceDE w:val="0"/>
        <w:autoSpaceDN w:val="0"/>
        <w:adjustRightInd w:val="0"/>
        <w:spacing w:after="0" w:line="240" w:lineRule="auto"/>
        <w:rPr>
          <w:rFonts w:ascii="Times New Roman" w:hAnsi="Times New Roman"/>
        </w:rPr>
      </w:pPr>
      <w:r w:rsidRPr="00815A26">
        <w:rPr>
          <w:rFonts w:ascii="Times New Roman" w:hAnsi="Times New Roman"/>
        </w:rPr>
        <w:t>Planning &amp; Development</w:t>
      </w:r>
    </w:p>
    <w:p w:rsidR="00532B77" w:rsidRDefault="00822177" w:rsidP="00532B77">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532B77">
        <w:rPr>
          <w:rFonts w:ascii="Times New Roman" w:hAnsi="Times New Roman"/>
          <w:bCs/>
        </w:rPr>
        <w:t xml:space="preserve">MNO za </w:t>
      </w:r>
      <w:proofErr w:type="spellStart"/>
      <w:r w:rsidR="00532B77">
        <w:rPr>
          <w:rFonts w:ascii="Times New Roman" w:hAnsi="Times New Roman"/>
          <w:b/>
          <w:bCs/>
        </w:rPr>
        <w:t>Industrijsko</w:t>
      </w:r>
      <w:proofErr w:type="spellEnd"/>
      <w:r w:rsidR="00532B77">
        <w:rPr>
          <w:rFonts w:ascii="Times New Roman" w:hAnsi="Times New Roman"/>
          <w:b/>
          <w:bCs/>
        </w:rPr>
        <w:t xml:space="preserve"> </w:t>
      </w:r>
      <w:proofErr w:type="spellStart"/>
      <w:r w:rsidR="00532B77">
        <w:rPr>
          <w:rFonts w:ascii="Times New Roman" w:hAnsi="Times New Roman"/>
          <w:b/>
          <w:bCs/>
        </w:rPr>
        <w:t>inženjerstvo</w:t>
      </w:r>
      <w:proofErr w:type="spellEnd"/>
      <w:r w:rsidR="00532B77">
        <w:rPr>
          <w:rFonts w:ascii="Times New Roman" w:hAnsi="Times New Roman"/>
          <w:b/>
          <w:bCs/>
        </w:rPr>
        <w:t xml:space="preserve"> i inženjerski menadžment</w:t>
      </w:r>
      <w:r w:rsidR="00532B77">
        <w:rPr>
          <w:rFonts w:ascii="Times New Roman" w:hAnsi="Times New Roman"/>
          <w:bCs/>
        </w:rPr>
        <w:t xml:space="preserve">: </w:t>
      </w:r>
    </w:p>
    <w:p w:rsidR="00532B77" w:rsidRDefault="00623AB9" w:rsidP="00532B77">
      <w:pPr>
        <w:pStyle w:val="ListParagraph"/>
        <w:numPr>
          <w:ilvl w:val="0"/>
          <w:numId w:val="36"/>
        </w:numPr>
        <w:autoSpaceDE w:val="0"/>
        <w:autoSpaceDN w:val="0"/>
        <w:adjustRightInd w:val="0"/>
        <w:spacing w:after="0" w:line="240" w:lineRule="auto"/>
        <w:jc w:val="both"/>
        <w:rPr>
          <w:rFonts w:ascii="Times New Roman" w:hAnsi="Times New Roman"/>
          <w:bCs/>
        </w:rPr>
      </w:pPr>
      <w:r w:rsidRPr="00623AB9">
        <w:rPr>
          <w:rFonts w:ascii="Times New Roman" w:hAnsi="Times New Roman"/>
          <w:bCs/>
        </w:rPr>
        <w:t>Mašinstvo</w:t>
      </w:r>
    </w:p>
    <w:p w:rsidR="00623AB9" w:rsidRPr="00623AB9" w:rsidRDefault="00623AB9" w:rsidP="00623AB9">
      <w:pPr>
        <w:pStyle w:val="ListParagraph"/>
        <w:numPr>
          <w:ilvl w:val="0"/>
          <w:numId w:val="36"/>
        </w:numPr>
        <w:autoSpaceDE w:val="0"/>
        <w:autoSpaceDN w:val="0"/>
        <w:adjustRightInd w:val="0"/>
        <w:spacing w:after="0" w:line="240" w:lineRule="auto"/>
        <w:jc w:val="both"/>
        <w:rPr>
          <w:rFonts w:ascii="Times New Roman" w:hAnsi="Times New Roman"/>
          <w:bCs/>
        </w:rPr>
      </w:pPr>
      <w:r w:rsidRPr="00623AB9">
        <w:rPr>
          <w:rFonts w:ascii="Times New Roman" w:hAnsi="Times New Roman"/>
          <w:bCs/>
        </w:rPr>
        <w:t>Društvene nauke</w:t>
      </w:r>
    </w:p>
    <w:p w:rsidR="00D41838" w:rsidRPr="00B109A4" w:rsidRDefault="00D41838" w:rsidP="00D41838">
      <w:pPr>
        <w:autoSpaceDE w:val="0"/>
        <w:autoSpaceDN w:val="0"/>
        <w:adjustRightInd w:val="0"/>
        <w:spacing w:after="0" w:line="240" w:lineRule="auto"/>
        <w:jc w:val="both"/>
        <w:rPr>
          <w:rFonts w:ascii="Times New Roman" w:hAnsi="Times New Roman"/>
          <w:lang w:val="en-GB"/>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r w:rsidRPr="00822177">
        <w:rPr>
          <w:rFonts w:ascii="Times New Roman" w:hAnsi="Times New Roman"/>
          <w:b/>
          <w:bCs/>
          <w:sz w:val="28"/>
          <w:szCs w:val="28"/>
        </w:rPr>
        <w:t xml:space="preserve">Naučna oblast </w:t>
      </w:r>
      <w:proofErr w:type="spellStart"/>
      <w:r w:rsidRPr="00822177">
        <w:rPr>
          <w:rFonts w:ascii="Times New Roman" w:hAnsi="Times New Roman"/>
          <w:b/>
          <w:bCs/>
          <w:sz w:val="28"/>
          <w:szCs w:val="28"/>
        </w:rPr>
        <w:t>Inženjerstvo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zaštite</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životne</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sredine</w:t>
      </w:r>
      <w:proofErr w:type="spellEnd"/>
    </w:p>
    <w:p w:rsidR="00822177" w:rsidRPr="00822177" w:rsidRDefault="00822177" w:rsidP="00D41838">
      <w:pPr>
        <w:autoSpaceDE w:val="0"/>
        <w:autoSpaceDN w:val="0"/>
        <w:adjustRightInd w:val="0"/>
        <w:spacing w:after="0" w:line="240" w:lineRule="auto"/>
        <w:jc w:val="both"/>
        <w:rPr>
          <w:rFonts w:ascii="Times New Roman" w:hAnsi="Times New Roman"/>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Default="00D41838" w:rsidP="00D41838">
      <w:pPr>
        <w:pStyle w:val="ListParagraph"/>
        <w:numPr>
          <w:ilvl w:val="0"/>
          <w:numId w:val="27"/>
        </w:numPr>
        <w:autoSpaceDE w:val="0"/>
        <w:autoSpaceDN w:val="0"/>
        <w:adjustRightInd w:val="0"/>
        <w:spacing w:after="0" w:line="240" w:lineRule="auto"/>
        <w:rPr>
          <w:rFonts w:ascii="Times New Roman" w:hAnsi="Times New Roman"/>
        </w:rPr>
      </w:pPr>
      <w:r w:rsidRPr="006C52E1">
        <w:rPr>
          <w:rFonts w:ascii="Times New Roman" w:hAnsi="Times New Roman"/>
        </w:rPr>
        <w:t>Ecology</w:t>
      </w:r>
    </w:p>
    <w:p w:rsidR="00D41838" w:rsidRDefault="00D41838" w:rsidP="00D41838">
      <w:pPr>
        <w:pStyle w:val="ListParagraph"/>
        <w:numPr>
          <w:ilvl w:val="0"/>
          <w:numId w:val="27"/>
        </w:numPr>
        <w:autoSpaceDE w:val="0"/>
        <w:autoSpaceDN w:val="0"/>
        <w:adjustRightInd w:val="0"/>
        <w:spacing w:after="0" w:line="240" w:lineRule="auto"/>
        <w:rPr>
          <w:rFonts w:ascii="Times New Roman" w:hAnsi="Times New Roman"/>
        </w:rPr>
      </w:pPr>
      <w:r w:rsidRPr="006C52E1">
        <w:rPr>
          <w:rFonts w:ascii="Times New Roman" w:hAnsi="Times New Roman"/>
        </w:rPr>
        <w:t>Engineering, Environmental</w:t>
      </w:r>
    </w:p>
    <w:p w:rsidR="00D41838" w:rsidRPr="006C52E1" w:rsidRDefault="00D41838" w:rsidP="00D41838">
      <w:pPr>
        <w:pStyle w:val="ListParagraph"/>
        <w:numPr>
          <w:ilvl w:val="0"/>
          <w:numId w:val="27"/>
        </w:numPr>
        <w:autoSpaceDE w:val="0"/>
        <w:autoSpaceDN w:val="0"/>
        <w:adjustRightInd w:val="0"/>
        <w:spacing w:after="0" w:line="240" w:lineRule="auto"/>
        <w:rPr>
          <w:rFonts w:ascii="Times New Roman" w:hAnsi="Times New Roman"/>
        </w:rPr>
      </w:pPr>
      <w:r w:rsidRPr="006C52E1">
        <w:rPr>
          <w:rFonts w:ascii="Times New Roman" w:hAnsi="Times New Roman"/>
        </w:rPr>
        <w:t>Environmental Sciences</w:t>
      </w:r>
    </w:p>
    <w:p w:rsidR="00D41838" w:rsidRDefault="00D41838" w:rsidP="00D41838">
      <w:pPr>
        <w:pStyle w:val="ListParagraph"/>
        <w:numPr>
          <w:ilvl w:val="0"/>
          <w:numId w:val="27"/>
        </w:numPr>
        <w:autoSpaceDE w:val="0"/>
        <w:autoSpaceDN w:val="0"/>
        <w:adjustRightInd w:val="0"/>
        <w:spacing w:after="0" w:line="240" w:lineRule="auto"/>
        <w:rPr>
          <w:rFonts w:ascii="Times New Roman" w:hAnsi="Times New Roman"/>
        </w:rPr>
      </w:pPr>
      <w:r w:rsidRPr="006C52E1">
        <w:rPr>
          <w:rFonts w:ascii="Times New Roman" w:hAnsi="Times New Roman"/>
        </w:rPr>
        <w:t>Environmental Studies</w:t>
      </w:r>
    </w:p>
    <w:p w:rsidR="00D41838" w:rsidRPr="00B109A4" w:rsidRDefault="00D41838" w:rsidP="00D41838">
      <w:pPr>
        <w:pStyle w:val="ListParagraph"/>
        <w:numPr>
          <w:ilvl w:val="0"/>
          <w:numId w:val="27"/>
        </w:numPr>
        <w:autoSpaceDE w:val="0"/>
        <w:autoSpaceDN w:val="0"/>
        <w:adjustRightInd w:val="0"/>
        <w:spacing w:after="0" w:line="240" w:lineRule="auto"/>
        <w:rPr>
          <w:rFonts w:ascii="Times New Roman" w:hAnsi="Times New Roman"/>
        </w:rPr>
      </w:pPr>
      <w:r w:rsidRPr="00815A26">
        <w:rPr>
          <w:rFonts w:ascii="Times New Roman" w:hAnsi="Times New Roman"/>
        </w:rPr>
        <w:t>Water Resources</w:t>
      </w:r>
    </w:p>
    <w:p w:rsidR="00623AB9" w:rsidRDefault="00822177" w:rsidP="00623AB9">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623AB9">
        <w:rPr>
          <w:rFonts w:ascii="Times New Roman" w:hAnsi="Times New Roman"/>
          <w:bCs/>
        </w:rPr>
        <w:t xml:space="preserve">MNO za </w:t>
      </w:r>
      <w:proofErr w:type="spellStart"/>
      <w:r w:rsidR="00623AB9">
        <w:rPr>
          <w:rFonts w:ascii="Times New Roman" w:hAnsi="Times New Roman"/>
          <w:b/>
          <w:bCs/>
        </w:rPr>
        <w:t>Inženjerstvo</w:t>
      </w:r>
      <w:proofErr w:type="spellEnd"/>
      <w:r w:rsidR="00623AB9">
        <w:rPr>
          <w:rFonts w:ascii="Times New Roman" w:hAnsi="Times New Roman"/>
          <w:b/>
          <w:bCs/>
        </w:rPr>
        <w:t xml:space="preserve"> </w:t>
      </w:r>
      <w:proofErr w:type="spellStart"/>
      <w:r w:rsidR="00623AB9">
        <w:rPr>
          <w:rFonts w:ascii="Times New Roman" w:hAnsi="Times New Roman"/>
          <w:b/>
          <w:bCs/>
        </w:rPr>
        <w:t>zaštite</w:t>
      </w:r>
      <w:proofErr w:type="spellEnd"/>
      <w:r w:rsidR="00623AB9">
        <w:rPr>
          <w:rFonts w:ascii="Times New Roman" w:hAnsi="Times New Roman"/>
          <w:b/>
          <w:bCs/>
        </w:rPr>
        <w:t xml:space="preserve"> životne sredine</w:t>
      </w:r>
      <w:r w:rsidR="00623AB9">
        <w:rPr>
          <w:rFonts w:ascii="Times New Roman" w:hAnsi="Times New Roman"/>
          <w:bCs/>
        </w:rPr>
        <w:t xml:space="preserve">: </w:t>
      </w:r>
    </w:p>
    <w:p w:rsidR="00623AB9" w:rsidRDefault="00623AB9" w:rsidP="00623AB9">
      <w:pPr>
        <w:pStyle w:val="ListParagraph"/>
        <w:numPr>
          <w:ilvl w:val="0"/>
          <w:numId w:val="36"/>
        </w:numPr>
        <w:autoSpaceDE w:val="0"/>
        <w:autoSpaceDN w:val="0"/>
        <w:adjustRightInd w:val="0"/>
        <w:spacing w:after="0" w:line="240" w:lineRule="auto"/>
        <w:jc w:val="both"/>
        <w:rPr>
          <w:rFonts w:ascii="Times New Roman" w:hAnsi="Times New Roman"/>
          <w:bCs/>
        </w:rPr>
      </w:pPr>
      <w:r w:rsidRPr="00623AB9">
        <w:rPr>
          <w:rFonts w:ascii="Times New Roman" w:hAnsi="Times New Roman"/>
          <w:bCs/>
        </w:rPr>
        <w:t>Zaštita i korišćenje voda u Srbiji</w:t>
      </w:r>
    </w:p>
    <w:p w:rsidR="00D41838" w:rsidRPr="00B109A4" w:rsidRDefault="00D41838" w:rsidP="00623AB9">
      <w:pPr>
        <w:autoSpaceDE w:val="0"/>
        <w:autoSpaceDN w:val="0"/>
        <w:adjustRightInd w:val="0"/>
        <w:spacing w:after="0" w:line="240" w:lineRule="auto"/>
        <w:jc w:val="both"/>
        <w:rPr>
          <w:rFonts w:ascii="Times New Roman" w:hAnsi="Times New Roman"/>
          <w:lang w:val="en-GB"/>
        </w:rPr>
      </w:pPr>
    </w:p>
    <w:p w:rsidR="00117519" w:rsidRDefault="00117519" w:rsidP="00D41838">
      <w:pPr>
        <w:autoSpaceDE w:val="0"/>
        <w:autoSpaceDN w:val="0"/>
        <w:adjustRightInd w:val="0"/>
        <w:spacing w:after="0" w:line="240" w:lineRule="auto"/>
        <w:jc w:val="both"/>
        <w:rPr>
          <w:rFonts w:ascii="Times New Roman" w:hAnsi="Times New Roman"/>
          <w:b/>
          <w:bCs/>
          <w:sz w:val="28"/>
          <w:szCs w:val="28"/>
        </w:rPr>
      </w:pPr>
    </w:p>
    <w:p w:rsidR="00117519" w:rsidRDefault="00117519" w:rsidP="00D41838">
      <w:pPr>
        <w:autoSpaceDE w:val="0"/>
        <w:autoSpaceDN w:val="0"/>
        <w:adjustRightInd w:val="0"/>
        <w:spacing w:after="0" w:line="240" w:lineRule="auto"/>
        <w:jc w:val="both"/>
        <w:rPr>
          <w:rFonts w:ascii="Times New Roman" w:hAnsi="Times New Roman"/>
          <w:b/>
          <w:bCs/>
          <w:sz w:val="28"/>
          <w:szCs w:val="28"/>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822177">
        <w:rPr>
          <w:rFonts w:ascii="Times New Roman" w:hAnsi="Times New Roman"/>
          <w:b/>
          <w:bCs/>
          <w:sz w:val="28"/>
          <w:szCs w:val="28"/>
        </w:rPr>
        <w:lastRenderedPageBreak/>
        <w:t>Naučna</w:t>
      </w:r>
      <w:proofErr w:type="spellEnd"/>
      <w:r w:rsidRPr="00822177">
        <w:rPr>
          <w:rFonts w:ascii="Times New Roman" w:hAnsi="Times New Roman"/>
          <w:b/>
          <w:bCs/>
          <w:sz w:val="28"/>
          <w:szCs w:val="28"/>
        </w:rPr>
        <w:t xml:space="preserve"> oblast </w:t>
      </w:r>
      <w:proofErr w:type="spellStart"/>
      <w:r w:rsidRPr="00822177">
        <w:rPr>
          <w:rFonts w:ascii="Times New Roman" w:hAnsi="Times New Roman"/>
          <w:b/>
          <w:bCs/>
          <w:sz w:val="28"/>
          <w:szCs w:val="28"/>
        </w:rPr>
        <w:t>Mašinsko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inženjerstvo</w:t>
      </w:r>
      <w:proofErr w:type="spellEnd"/>
    </w:p>
    <w:p w:rsidR="00822177" w:rsidRPr="00822177" w:rsidRDefault="00822177"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6C52E1">
        <w:rPr>
          <w:rFonts w:ascii="Times New Roman" w:hAnsi="Times New Roman"/>
        </w:rPr>
        <w:t>Engineering, Aerospace</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6C52E1">
        <w:rPr>
          <w:rFonts w:ascii="Times New Roman" w:hAnsi="Times New Roman"/>
        </w:rPr>
        <w:t>Engineering, Manufacturing</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6C52E1">
        <w:rPr>
          <w:rFonts w:ascii="Times New Roman" w:hAnsi="Times New Roman"/>
        </w:rPr>
        <w:t>Engineering, Marine</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6C52E1">
        <w:rPr>
          <w:rFonts w:ascii="Times New Roman" w:hAnsi="Times New Roman"/>
        </w:rPr>
        <w:t>Engineering, Mechanical</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(current - Materials Science, â€¦)</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Biomaterials</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Ceramics</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Characterization &amp; Testing</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Coatings &amp; Films</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Composites</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Multidisciplinary</w:t>
      </w:r>
    </w:p>
    <w:p w:rsidR="00D41838" w:rsidRPr="00815A26"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Paper &amp; Wood</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Materials Science, Textiles</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276745">
        <w:rPr>
          <w:rFonts w:ascii="Times New Roman" w:hAnsi="Times New Roman"/>
        </w:rPr>
        <w:t>Mechanics</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Nanoscience &amp; Nanotechnology</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Robotics</w:t>
      </w:r>
    </w:p>
    <w:p w:rsidR="00D41838"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Thermodynamics</w:t>
      </w:r>
    </w:p>
    <w:p w:rsidR="00D41838" w:rsidRPr="00B109A4" w:rsidRDefault="00D41838" w:rsidP="00D41838">
      <w:pPr>
        <w:pStyle w:val="ListParagraph"/>
        <w:numPr>
          <w:ilvl w:val="0"/>
          <w:numId w:val="28"/>
        </w:numPr>
        <w:autoSpaceDE w:val="0"/>
        <w:autoSpaceDN w:val="0"/>
        <w:adjustRightInd w:val="0"/>
        <w:spacing w:after="0" w:line="240" w:lineRule="auto"/>
        <w:rPr>
          <w:rFonts w:ascii="Times New Roman" w:hAnsi="Times New Roman"/>
        </w:rPr>
      </w:pPr>
      <w:r w:rsidRPr="00815A26">
        <w:rPr>
          <w:rFonts w:ascii="Times New Roman" w:hAnsi="Times New Roman"/>
        </w:rPr>
        <w:t>Welding Technology</w:t>
      </w:r>
      <w:r w:rsidR="00F90C6E">
        <w:rPr>
          <w:rFonts w:ascii="Times New Roman" w:hAnsi="Times New Roman"/>
        </w:rPr>
        <w:t xml:space="preserve"> (current - relevant discipline)</w:t>
      </w:r>
    </w:p>
    <w:p w:rsidR="00623AB9" w:rsidRDefault="00822177" w:rsidP="00623AB9">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623AB9">
        <w:rPr>
          <w:rFonts w:ascii="Times New Roman" w:hAnsi="Times New Roman"/>
          <w:bCs/>
        </w:rPr>
        <w:t xml:space="preserve">MNO za </w:t>
      </w:r>
      <w:proofErr w:type="spellStart"/>
      <w:r w:rsidR="00623AB9">
        <w:rPr>
          <w:rFonts w:ascii="Times New Roman" w:hAnsi="Times New Roman"/>
          <w:b/>
          <w:bCs/>
        </w:rPr>
        <w:t>Mašinsko</w:t>
      </w:r>
      <w:proofErr w:type="spellEnd"/>
      <w:r w:rsidR="00623AB9">
        <w:rPr>
          <w:rFonts w:ascii="Times New Roman" w:hAnsi="Times New Roman"/>
          <w:b/>
          <w:bCs/>
        </w:rPr>
        <w:t xml:space="preserve"> </w:t>
      </w:r>
      <w:proofErr w:type="spellStart"/>
      <w:r w:rsidR="00623AB9">
        <w:rPr>
          <w:rFonts w:ascii="Times New Roman" w:hAnsi="Times New Roman"/>
          <w:b/>
          <w:bCs/>
        </w:rPr>
        <w:t>inženjerstvo</w:t>
      </w:r>
      <w:proofErr w:type="spellEnd"/>
      <w:r w:rsidR="00623AB9">
        <w:rPr>
          <w:rFonts w:ascii="Times New Roman" w:hAnsi="Times New Roman"/>
          <w:bCs/>
        </w:rPr>
        <w:t xml:space="preserve">: </w:t>
      </w:r>
    </w:p>
    <w:p w:rsidR="00623AB9" w:rsidRDefault="00635FDD" w:rsidP="00623AB9">
      <w:pPr>
        <w:pStyle w:val="ListParagraph"/>
        <w:numPr>
          <w:ilvl w:val="0"/>
          <w:numId w:val="36"/>
        </w:numPr>
        <w:autoSpaceDE w:val="0"/>
        <w:autoSpaceDN w:val="0"/>
        <w:adjustRightInd w:val="0"/>
        <w:spacing w:after="0" w:line="240" w:lineRule="auto"/>
        <w:jc w:val="both"/>
        <w:rPr>
          <w:rFonts w:ascii="Times New Roman" w:hAnsi="Times New Roman"/>
          <w:bCs/>
        </w:rPr>
      </w:pPr>
      <w:r w:rsidRPr="00635FDD">
        <w:rPr>
          <w:rFonts w:ascii="Times New Roman" w:hAnsi="Times New Roman"/>
          <w:bCs/>
        </w:rPr>
        <w:t>Mašinstvo</w:t>
      </w:r>
    </w:p>
    <w:p w:rsidR="00635FDD" w:rsidRDefault="00635FDD" w:rsidP="00623AB9">
      <w:pPr>
        <w:pStyle w:val="ListParagraph"/>
        <w:numPr>
          <w:ilvl w:val="0"/>
          <w:numId w:val="36"/>
        </w:numPr>
        <w:autoSpaceDE w:val="0"/>
        <w:autoSpaceDN w:val="0"/>
        <w:adjustRightInd w:val="0"/>
        <w:spacing w:after="0" w:line="240" w:lineRule="auto"/>
        <w:jc w:val="both"/>
        <w:rPr>
          <w:rFonts w:ascii="Times New Roman" w:hAnsi="Times New Roman"/>
          <w:bCs/>
        </w:rPr>
      </w:pPr>
      <w:r w:rsidRPr="00635FDD">
        <w:rPr>
          <w:rFonts w:ascii="Times New Roman" w:hAnsi="Times New Roman"/>
          <w:bCs/>
        </w:rPr>
        <w:t>Matematika i mehanika</w:t>
      </w:r>
    </w:p>
    <w:p w:rsidR="00D41838" w:rsidRPr="00B109A4" w:rsidRDefault="00D41838" w:rsidP="00D41838">
      <w:pPr>
        <w:autoSpaceDE w:val="0"/>
        <w:autoSpaceDN w:val="0"/>
        <w:adjustRightInd w:val="0"/>
        <w:spacing w:after="0" w:line="240" w:lineRule="auto"/>
        <w:jc w:val="both"/>
        <w:rPr>
          <w:rFonts w:ascii="Times New Roman" w:hAnsi="Times New Roman"/>
          <w:lang w:val="en-GB"/>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822177">
        <w:rPr>
          <w:rFonts w:ascii="Times New Roman" w:hAnsi="Times New Roman"/>
          <w:b/>
          <w:bCs/>
          <w:sz w:val="28"/>
          <w:szCs w:val="28"/>
        </w:rPr>
        <w:t>Naučna</w:t>
      </w:r>
      <w:proofErr w:type="spellEnd"/>
      <w:r w:rsidRPr="00822177">
        <w:rPr>
          <w:rFonts w:ascii="Times New Roman" w:hAnsi="Times New Roman"/>
          <w:b/>
          <w:bCs/>
          <w:sz w:val="28"/>
          <w:szCs w:val="28"/>
        </w:rPr>
        <w:t xml:space="preserve"> oblast </w:t>
      </w:r>
      <w:proofErr w:type="spellStart"/>
      <w:r w:rsidRPr="00822177">
        <w:rPr>
          <w:rFonts w:ascii="Times New Roman" w:hAnsi="Times New Roman"/>
          <w:b/>
          <w:bCs/>
          <w:sz w:val="28"/>
          <w:szCs w:val="28"/>
        </w:rPr>
        <w:t>Organizacione</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nauke</w:t>
      </w:r>
      <w:proofErr w:type="spellEnd"/>
    </w:p>
    <w:p w:rsidR="00822177" w:rsidRPr="00822177" w:rsidRDefault="00822177"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Default="00D41838" w:rsidP="00D41838">
      <w:pPr>
        <w:pStyle w:val="ListParagraph"/>
        <w:numPr>
          <w:ilvl w:val="0"/>
          <w:numId w:val="31"/>
        </w:numPr>
        <w:autoSpaceDE w:val="0"/>
        <w:autoSpaceDN w:val="0"/>
        <w:adjustRightInd w:val="0"/>
        <w:spacing w:after="0" w:line="240" w:lineRule="auto"/>
        <w:rPr>
          <w:rFonts w:ascii="Times New Roman" w:hAnsi="Times New Roman"/>
        </w:rPr>
      </w:pPr>
      <w:r w:rsidRPr="00815A26">
        <w:rPr>
          <w:rFonts w:ascii="Times New Roman" w:hAnsi="Times New Roman"/>
        </w:rPr>
        <w:t>Operations Research &amp; Management Science</w:t>
      </w:r>
    </w:p>
    <w:p w:rsidR="00D41838" w:rsidRDefault="00D41838" w:rsidP="00D41838">
      <w:pPr>
        <w:pStyle w:val="ListParagraph"/>
        <w:numPr>
          <w:ilvl w:val="0"/>
          <w:numId w:val="31"/>
        </w:numPr>
        <w:autoSpaceDE w:val="0"/>
        <w:autoSpaceDN w:val="0"/>
        <w:adjustRightInd w:val="0"/>
        <w:spacing w:after="0" w:line="240" w:lineRule="auto"/>
        <w:rPr>
          <w:rFonts w:ascii="Times New Roman" w:hAnsi="Times New Roman"/>
        </w:rPr>
      </w:pPr>
      <w:r w:rsidRPr="00815A26">
        <w:rPr>
          <w:rFonts w:ascii="Times New Roman" w:hAnsi="Times New Roman"/>
        </w:rPr>
        <w:t>Planning &amp; Development</w:t>
      </w:r>
    </w:p>
    <w:p w:rsidR="00D41838" w:rsidRPr="00B109A4" w:rsidRDefault="00D41838" w:rsidP="00D41838">
      <w:pPr>
        <w:pStyle w:val="ListParagraph"/>
        <w:numPr>
          <w:ilvl w:val="0"/>
          <w:numId w:val="31"/>
        </w:numPr>
        <w:autoSpaceDE w:val="0"/>
        <w:autoSpaceDN w:val="0"/>
        <w:adjustRightInd w:val="0"/>
        <w:spacing w:after="0" w:line="240" w:lineRule="auto"/>
        <w:rPr>
          <w:rFonts w:ascii="Times New Roman" w:hAnsi="Times New Roman"/>
        </w:rPr>
      </w:pPr>
      <w:r w:rsidRPr="00815A26">
        <w:rPr>
          <w:rFonts w:ascii="Times New Roman" w:hAnsi="Times New Roman"/>
        </w:rPr>
        <w:t>Public Administration</w:t>
      </w:r>
    </w:p>
    <w:p w:rsidR="00DF7AB0" w:rsidRDefault="00822177" w:rsidP="00DF7AB0">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DF7AB0">
        <w:rPr>
          <w:rFonts w:ascii="Times New Roman" w:hAnsi="Times New Roman"/>
          <w:bCs/>
        </w:rPr>
        <w:t xml:space="preserve">MNO za </w:t>
      </w:r>
      <w:proofErr w:type="spellStart"/>
      <w:r w:rsidR="00DF7AB0">
        <w:rPr>
          <w:rFonts w:ascii="Times New Roman" w:hAnsi="Times New Roman"/>
          <w:b/>
          <w:bCs/>
        </w:rPr>
        <w:t>Organizacione</w:t>
      </w:r>
      <w:proofErr w:type="spellEnd"/>
      <w:r w:rsidR="00DF7AB0">
        <w:rPr>
          <w:rFonts w:ascii="Times New Roman" w:hAnsi="Times New Roman"/>
          <w:b/>
          <w:bCs/>
        </w:rPr>
        <w:t xml:space="preserve"> </w:t>
      </w:r>
      <w:proofErr w:type="spellStart"/>
      <w:r w:rsidR="00DF7AB0">
        <w:rPr>
          <w:rFonts w:ascii="Times New Roman" w:hAnsi="Times New Roman"/>
          <w:b/>
          <w:bCs/>
        </w:rPr>
        <w:t>nauke</w:t>
      </w:r>
      <w:proofErr w:type="spellEnd"/>
      <w:r w:rsidR="00DF7AB0">
        <w:rPr>
          <w:rFonts w:ascii="Times New Roman" w:hAnsi="Times New Roman"/>
          <w:bCs/>
        </w:rPr>
        <w:t xml:space="preserve">: </w:t>
      </w:r>
    </w:p>
    <w:p w:rsidR="00DF7AB0" w:rsidRDefault="00DF7AB0" w:rsidP="00DF7AB0">
      <w:pPr>
        <w:pStyle w:val="ListParagraph"/>
        <w:numPr>
          <w:ilvl w:val="0"/>
          <w:numId w:val="36"/>
        </w:numPr>
        <w:autoSpaceDE w:val="0"/>
        <w:autoSpaceDN w:val="0"/>
        <w:adjustRightInd w:val="0"/>
        <w:spacing w:after="0" w:line="240" w:lineRule="auto"/>
        <w:jc w:val="both"/>
        <w:rPr>
          <w:rFonts w:ascii="Times New Roman" w:hAnsi="Times New Roman"/>
          <w:bCs/>
        </w:rPr>
      </w:pPr>
      <w:r w:rsidRPr="00623AB9">
        <w:rPr>
          <w:rFonts w:ascii="Times New Roman" w:hAnsi="Times New Roman"/>
          <w:bCs/>
        </w:rPr>
        <w:t>Društvene nauke</w:t>
      </w:r>
    </w:p>
    <w:p w:rsidR="00D41838" w:rsidRDefault="00D41838" w:rsidP="00D41838">
      <w:pPr>
        <w:autoSpaceDE w:val="0"/>
        <w:autoSpaceDN w:val="0"/>
        <w:adjustRightInd w:val="0"/>
        <w:spacing w:after="0" w:line="240" w:lineRule="auto"/>
        <w:jc w:val="both"/>
        <w:rPr>
          <w:rFonts w:ascii="Times New Roman" w:hAnsi="Times New Roman"/>
          <w:bCs/>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822177">
        <w:rPr>
          <w:rFonts w:ascii="Times New Roman" w:hAnsi="Times New Roman"/>
          <w:b/>
          <w:bCs/>
          <w:sz w:val="28"/>
          <w:szCs w:val="28"/>
        </w:rPr>
        <w:t>Naučna</w:t>
      </w:r>
      <w:proofErr w:type="spellEnd"/>
      <w:r w:rsidRPr="00822177">
        <w:rPr>
          <w:rFonts w:ascii="Times New Roman" w:hAnsi="Times New Roman"/>
          <w:b/>
          <w:bCs/>
          <w:sz w:val="28"/>
          <w:szCs w:val="28"/>
        </w:rPr>
        <w:t xml:space="preserve"> oblast </w:t>
      </w:r>
      <w:proofErr w:type="spellStart"/>
      <w:r w:rsidRPr="00822177">
        <w:rPr>
          <w:rFonts w:ascii="Times New Roman" w:hAnsi="Times New Roman"/>
          <w:b/>
          <w:bCs/>
          <w:sz w:val="28"/>
          <w:szCs w:val="28"/>
        </w:rPr>
        <w:t>Rudarsko</w:t>
      </w:r>
      <w:proofErr w:type="spellEnd"/>
      <w:r w:rsidRPr="00822177">
        <w:rPr>
          <w:rFonts w:ascii="Times New Roman" w:hAnsi="Times New Roman"/>
          <w:b/>
          <w:bCs/>
          <w:sz w:val="28"/>
          <w:szCs w:val="28"/>
        </w:rPr>
        <w:t xml:space="preserve"> </w:t>
      </w:r>
      <w:proofErr w:type="spellStart"/>
      <w:r w:rsidRPr="00822177">
        <w:rPr>
          <w:rFonts w:ascii="Times New Roman" w:hAnsi="Times New Roman"/>
          <w:b/>
          <w:bCs/>
          <w:sz w:val="28"/>
          <w:szCs w:val="28"/>
        </w:rPr>
        <w:t>inženjerstvo</w:t>
      </w:r>
      <w:proofErr w:type="spellEnd"/>
    </w:p>
    <w:p w:rsidR="00822177" w:rsidRPr="00822177" w:rsidRDefault="00822177"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Default="00D41838" w:rsidP="00D41838">
      <w:pPr>
        <w:pStyle w:val="ListParagraph"/>
        <w:numPr>
          <w:ilvl w:val="0"/>
          <w:numId w:val="32"/>
        </w:numPr>
        <w:autoSpaceDE w:val="0"/>
        <w:autoSpaceDN w:val="0"/>
        <w:adjustRightInd w:val="0"/>
        <w:spacing w:after="0" w:line="240" w:lineRule="auto"/>
        <w:rPr>
          <w:rFonts w:ascii="Times New Roman" w:hAnsi="Times New Roman"/>
        </w:rPr>
      </w:pPr>
      <w:r w:rsidRPr="00815A26">
        <w:rPr>
          <w:rFonts w:ascii="Times New Roman" w:hAnsi="Times New Roman"/>
        </w:rPr>
        <w:t>Mineralogy</w:t>
      </w:r>
    </w:p>
    <w:p w:rsidR="00D41838" w:rsidRPr="00B109A4" w:rsidRDefault="00D41838" w:rsidP="00D41838">
      <w:pPr>
        <w:pStyle w:val="ListParagraph"/>
        <w:numPr>
          <w:ilvl w:val="0"/>
          <w:numId w:val="32"/>
        </w:numPr>
        <w:autoSpaceDE w:val="0"/>
        <w:autoSpaceDN w:val="0"/>
        <w:adjustRightInd w:val="0"/>
        <w:spacing w:after="0" w:line="240" w:lineRule="auto"/>
        <w:rPr>
          <w:rFonts w:ascii="Times New Roman" w:hAnsi="Times New Roman"/>
        </w:rPr>
      </w:pPr>
      <w:r w:rsidRPr="00815A26">
        <w:rPr>
          <w:rFonts w:ascii="Times New Roman" w:hAnsi="Times New Roman"/>
        </w:rPr>
        <w:t>Mining &amp; Mineral Processing</w:t>
      </w:r>
    </w:p>
    <w:p w:rsidR="004E7C18" w:rsidRDefault="00822177" w:rsidP="004E7C18">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4E7C18">
        <w:rPr>
          <w:rFonts w:ascii="Times New Roman" w:hAnsi="Times New Roman"/>
          <w:bCs/>
        </w:rPr>
        <w:t xml:space="preserve">MNO za </w:t>
      </w:r>
      <w:proofErr w:type="spellStart"/>
      <w:r w:rsidR="004E7C18">
        <w:rPr>
          <w:rFonts w:ascii="Times New Roman" w:hAnsi="Times New Roman"/>
          <w:b/>
          <w:bCs/>
        </w:rPr>
        <w:t>Rudarsko</w:t>
      </w:r>
      <w:proofErr w:type="spellEnd"/>
      <w:r w:rsidR="004E7C18">
        <w:rPr>
          <w:rFonts w:ascii="Times New Roman" w:hAnsi="Times New Roman"/>
          <w:b/>
          <w:bCs/>
        </w:rPr>
        <w:t xml:space="preserve"> </w:t>
      </w:r>
      <w:proofErr w:type="spellStart"/>
      <w:r w:rsidR="004E7C18">
        <w:rPr>
          <w:rFonts w:ascii="Times New Roman" w:hAnsi="Times New Roman"/>
          <w:b/>
          <w:bCs/>
        </w:rPr>
        <w:t>inženjerstvo</w:t>
      </w:r>
      <w:proofErr w:type="spellEnd"/>
      <w:r w:rsidR="004E7C18">
        <w:rPr>
          <w:rFonts w:ascii="Times New Roman" w:hAnsi="Times New Roman"/>
          <w:bCs/>
        </w:rPr>
        <w:t xml:space="preserve">: </w:t>
      </w:r>
    </w:p>
    <w:p w:rsidR="004E7C18" w:rsidRDefault="004B3BBE" w:rsidP="004E7C18">
      <w:pPr>
        <w:pStyle w:val="ListParagraph"/>
        <w:numPr>
          <w:ilvl w:val="0"/>
          <w:numId w:val="36"/>
        </w:numPr>
        <w:autoSpaceDE w:val="0"/>
        <w:autoSpaceDN w:val="0"/>
        <w:adjustRightInd w:val="0"/>
        <w:spacing w:after="0" w:line="240" w:lineRule="auto"/>
        <w:jc w:val="both"/>
        <w:rPr>
          <w:rFonts w:ascii="Times New Roman" w:hAnsi="Times New Roman"/>
          <w:bCs/>
        </w:rPr>
      </w:pPr>
      <w:r w:rsidRPr="004B3BBE">
        <w:rPr>
          <w:rFonts w:ascii="Times New Roman" w:hAnsi="Times New Roman"/>
          <w:bCs/>
        </w:rPr>
        <w:t>Energetske tehnologije i rudarstvo</w:t>
      </w:r>
    </w:p>
    <w:p w:rsidR="004B3BBE" w:rsidRDefault="004B3BBE" w:rsidP="004E7C18">
      <w:pPr>
        <w:pStyle w:val="ListParagraph"/>
        <w:numPr>
          <w:ilvl w:val="0"/>
          <w:numId w:val="36"/>
        </w:numPr>
        <w:autoSpaceDE w:val="0"/>
        <w:autoSpaceDN w:val="0"/>
        <w:adjustRightInd w:val="0"/>
        <w:spacing w:after="0" w:line="240" w:lineRule="auto"/>
        <w:jc w:val="both"/>
        <w:rPr>
          <w:rFonts w:ascii="Times New Roman" w:hAnsi="Times New Roman"/>
          <w:bCs/>
        </w:rPr>
      </w:pPr>
      <w:r w:rsidRPr="004B3BBE">
        <w:rPr>
          <w:rFonts w:ascii="Times New Roman" w:hAnsi="Times New Roman"/>
          <w:bCs/>
        </w:rPr>
        <w:t>Energetika, rudarstvo i energetska efikasnost</w:t>
      </w:r>
    </w:p>
    <w:p w:rsidR="00D41838" w:rsidRDefault="00D41838" w:rsidP="00D41838">
      <w:pPr>
        <w:autoSpaceDE w:val="0"/>
        <w:autoSpaceDN w:val="0"/>
        <w:adjustRightInd w:val="0"/>
        <w:spacing w:after="0" w:line="240" w:lineRule="auto"/>
        <w:jc w:val="both"/>
        <w:rPr>
          <w:rFonts w:ascii="Times New Roman" w:hAnsi="Times New Roman"/>
          <w:bCs/>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986108">
        <w:rPr>
          <w:rFonts w:ascii="Times New Roman" w:hAnsi="Times New Roman"/>
          <w:b/>
          <w:bCs/>
          <w:sz w:val="28"/>
          <w:szCs w:val="28"/>
        </w:rPr>
        <w:t>Naučna</w:t>
      </w:r>
      <w:proofErr w:type="spellEnd"/>
      <w:r w:rsidRPr="00986108">
        <w:rPr>
          <w:rFonts w:ascii="Times New Roman" w:hAnsi="Times New Roman"/>
          <w:b/>
          <w:bCs/>
          <w:sz w:val="28"/>
          <w:szCs w:val="28"/>
        </w:rPr>
        <w:t xml:space="preserve"> oblast </w:t>
      </w:r>
      <w:proofErr w:type="spellStart"/>
      <w:r w:rsidRPr="00986108">
        <w:rPr>
          <w:rFonts w:ascii="Times New Roman" w:hAnsi="Times New Roman"/>
          <w:b/>
          <w:bCs/>
          <w:sz w:val="28"/>
          <w:szCs w:val="28"/>
        </w:rPr>
        <w:t>Saobraćajno</w:t>
      </w:r>
      <w:proofErr w:type="spellEnd"/>
      <w:r w:rsidRPr="00986108">
        <w:rPr>
          <w:rFonts w:ascii="Times New Roman" w:hAnsi="Times New Roman"/>
          <w:b/>
          <w:bCs/>
          <w:sz w:val="28"/>
          <w:szCs w:val="28"/>
        </w:rPr>
        <w:t xml:space="preserve"> </w:t>
      </w:r>
      <w:proofErr w:type="spellStart"/>
      <w:r w:rsidRPr="00986108">
        <w:rPr>
          <w:rFonts w:ascii="Times New Roman" w:hAnsi="Times New Roman"/>
          <w:b/>
          <w:bCs/>
          <w:sz w:val="28"/>
          <w:szCs w:val="28"/>
        </w:rPr>
        <w:t>inženjerstvo</w:t>
      </w:r>
      <w:proofErr w:type="spellEnd"/>
    </w:p>
    <w:p w:rsidR="00986108" w:rsidRPr="00986108" w:rsidRDefault="00986108"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Pr="00815A26" w:rsidRDefault="00D41838" w:rsidP="00D41838">
      <w:pPr>
        <w:pStyle w:val="ListParagraph"/>
        <w:numPr>
          <w:ilvl w:val="0"/>
          <w:numId w:val="29"/>
        </w:numPr>
        <w:autoSpaceDE w:val="0"/>
        <w:autoSpaceDN w:val="0"/>
        <w:adjustRightInd w:val="0"/>
        <w:spacing w:after="0" w:line="240" w:lineRule="auto"/>
        <w:rPr>
          <w:rFonts w:ascii="Times New Roman" w:hAnsi="Times New Roman"/>
        </w:rPr>
      </w:pPr>
      <w:r w:rsidRPr="00815A26">
        <w:rPr>
          <w:rFonts w:ascii="Times New Roman" w:hAnsi="Times New Roman"/>
        </w:rPr>
        <w:t>Transportation</w:t>
      </w:r>
    </w:p>
    <w:p w:rsidR="00D41838" w:rsidRPr="00B109A4" w:rsidRDefault="00D41838" w:rsidP="00D41838">
      <w:pPr>
        <w:pStyle w:val="ListParagraph"/>
        <w:numPr>
          <w:ilvl w:val="0"/>
          <w:numId w:val="29"/>
        </w:numPr>
        <w:autoSpaceDE w:val="0"/>
        <w:autoSpaceDN w:val="0"/>
        <w:adjustRightInd w:val="0"/>
        <w:spacing w:after="0" w:line="240" w:lineRule="auto"/>
        <w:rPr>
          <w:rFonts w:ascii="Times New Roman" w:hAnsi="Times New Roman"/>
        </w:rPr>
      </w:pPr>
      <w:r w:rsidRPr="00815A26">
        <w:rPr>
          <w:rFonts w:ascii="Times New Roman" w:hAnsi="Times New Roman"/>
        </w:rPr>
        <w:t>Transportation Science &amp; Technology</w:t>
      </w:r>
    </w:p>
    <w:p w:rsidR="004B3BBE" w:rsidRDefault="00986108" w:rsidP="004B3BBE">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4B3BBE">
        <w:rPr>
          <w:rFonts w:ascii="Times New Roman" w:hAnsi="Times New Roman"/>
          <w:bCs/>
        </w:rPr>
        <w:t xml:space="preserve">MNO za </w:t>
      </w:r>
      <w:proofErr w:type="spellStart"/>
      <w:r w:rsidR="004B3BBE">
        <w:rPr>
          <w:rFonts w:ascii="Times New Roman" w:hAnsi="Times New Roman"/>
          <w:b/>
          <w:bCs/>
        </w:rPr>
        <w:t>Saobraćajno</w:t>
      </w:r>
      <w:proofErr w:type="spellEnd"/>
      <w:r w:rsidR="004B3BBE">
        <w:rPr>
          <w:rFonts w:ascii="Times New Roman" w:hAnsi="Times New Roman"/>
          <w:b/>
          <w:bCs/>
        </w:rPr>
        <w:t xml:space="preserve"> </w:t>
      </w:r>
      <w:proofErr w:type="spellStart"/>
      <w:r w:rsidR="004B3BBE">
        <w:rPr>
          <w:rFonts w:ascii="Times New Roman" w:hAnsi="Times New Roman"/>
          <w:b/>
          <w:bCs/>
        </w:rPr>
        <w:t>inženjerstvo</w:t>
      </w:r>
      <w:proofErr w:type="spellEnd"/>
      <w:r w:rsidR="004B3BBE">
        <w:rPr>
          <w:rFonts w:ascii="Times New Roman" w:hAnsi="Times New Roman"/>
          <w:bCs/>
        </w:rPr>
        <w:t xml:space="preserve">: </w:t>
      </w:r>
    </w:p>
    <w:p w:rsidR="004B3BBE" w:rsidRDefault="00724A70" w:rsidP="004B3BBE">
      <w:pPr>
        <w:pStyle w:val="ListParagraph"/>
        <w:numPr>
          <w:ilvl w:val="0"/>
          <w:numId w:val="36"/>
        </w:numPr>
        <w:autoSpaceDE w:val="0"/>
        <w:autoSpaceDN w:val="0"/>
        <w:adjustRightInd w:val="0"/>
        <w:spacing w:after="0" w:line="240" w:lineRule="auto"/>
        <w:jc w:val="both"/>
        <w:rPr>
          <w:rFonts w:ascii="Times New Roman" w:hAnsi="Times New Roman"/>
          <w:bCs/>
        </w:rPr>
      </w:pPr>
      <w:r w:rsidRPr="00A63E7A">
        <w:rPr>
          <w:rFonts w:ascii="Times New Roman" w:hAnsi="Times New Roman"/>
          <w:bCs/>
        </w:rPr>
        <w:t>Saobraćaj, urbanizam i građevinarstvo</w:t>
      </w:r>
    </w:p>
    <w:p w:rsidR="00D41838" w:rsidRPr="00B109A4" w:rsidRDefault="00D41838" w:rsidP="00D41838">
      <w:pPr>
        <w:autoSpaceDE w:val="0"/>
        <w:autoSpaceDN w:val="0"/>
        <w:adjustRightInd w:val="0"/>
        <w:spacing w:after="0" w:line="240" w:lineRule="auto"/>
        <w:jc w:val="both"/>
        <w:rPr>
          <w:rFonts w:ascii="Times New Roman" w:hAnsi="Times New Roman"/>
          <w:lang w:val="en-GB"/>
        </w:rPr>
      </w:pPr>
    </w:p>
    <w:p w:rsidR="00117519" w:rsidRDefault="00117519" w:rsidP="00D41838">
      <w:pPr>
        <w:autoSpaceDE w:val="0"/>
        <w:autoSpaceDN w:val="0"/>
        <w:adjustRightInd w:val="0"/>
        <w:spacing w:after="0" w:line="240" w:lineRule="auto"/>
        <w:jc w:val="both"/>
        <w:rPr>
          <w:rFonts w:ascii="Times New Roman" w:hAnsi="Times New Roman"/>
          <w:b/>
          <w:bCs/>
          <w:sz w:val="28"/>
          <w:szCs w:val="28"/>
        </w:rPr>
      </w:pPr>
    </w:p>
    <w:p w:rsidR="00117519" w:rsidRDefault="00117519" w:rsidP="00D41838">
      <w:pPr>
        <w:autoSpaceDE w:val="0"/>
        <w:autoSpaceDN w:val="0"/>
        <w:adjustRightInd w:val="0"/>
        <w:spacing w:after="0" w:line="240" w:lineRule="auto"/>
        <w:jc w:val="both"/>
        <w:rPr>
          <w:rFonts w:ascii="Times New Roman" w:hAnsi="Times New Roman"/>
          <w:b/>
          <w:bCs/>
          <w:sz w:val="28"/>
          <w:szCs w:val="28"/>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986108">
        <w:rPr>
          <w:rFonts w:ascii="Times New Roman" w:hAnsi="Times New Roman"/>
          <w:b/>
          <w:bCs/>
          <w:sz w:val="28"/>
          <w:szCs w:val="28"/>
        </w:rPr>
        <w:lastRenderedPageBreak/>
        <w:t>Naučna</w:t>
      </w:r>
      <w:proofErr w:type="spellEnd"/>
      <w:r w:rsidRPr="00986108">
        <w:rPr>
          <w:rFonts w:ascii="Times New Roman" w:hAnsi="Times New Roman"/>
          <w:b/>
          <w:bCs/>
          <w:sz w:val="28"/>
          <w:szCs w:val="28"/>
        </w:rPr>
        <w:t xml:space="preserve"> oblast </w:t>
      </w:r>
      <w:proofErr w:type="spellStart"/>
      <w:r w:rsidRPr="00986108">
        <w:rPr>
          <w:rFonts w:ascii="Times New Roman" w:hAnsi="Times New Roman"/>
          <w:b/>
          <w:bCs/>
          <w:sz w:val="28"/>
          <w:szCs w:val="28"/>
        </w:rPr>
        <w:t>Tehnološko</w:t>
      </w:r>
      <w:proofErr w:type="spellEnd"/>
      <w:r w:rsidRPr="00986108">
        <w:rPr>
          <w:rFonts w:ascii="Times New Roman" w:hAnsi="Times New Roman"/>
          <w:b/>
          <w:bCs/>
          <w:sz w:val="28"/>
          <w:szCs w:val="28"/>
        </w:rPr>
        <w:t xml:space="preserve"> </w:t>
      </w:r>
      <w:proofErr w:type="spellStart"/>
      <w:r w:rsidRPr="00986108">
        <w:rPr>
          <w:rFonts w:ascii="Times New Roman" w:hAnsi="Times New Roman"/>
          <w:b/>
          <w:bCs/>
          <w:sz w:val="28"/>
          <w:szCs w:val="28"/>
        </w:rPr>
        <w:t>inženjerstvo</w:t>
      </w:r>
      <w:proofErr w:type="spellEnd"/>
    </w:p>
    <w:p w:rsidR="00986108" w:rsidRPr="00986108" w:rsidRDefault="00986108"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Pr="00B109A4" w:rsidRDefault="00D41838" w:rsidP="00D41838">
      <w:pPr>
        <w:pStyle w:val="ListParagraph"/>
        <w:numPr>
          <w:ilvl w:val="0"/>
          <w:numId w:val="30"/>
        </w:numPr>
        <w:autoSpaceDE w:val="0"/>
        <w:autoSpaceDN w:val="0"/>
        <w:adjustRightInd w:val="0"/>
        <w:spacing w:after="0" w:line="240" w:lineRule="auto"/>
        <w:rPr>
          <w:rFonts w:ascii="Times New Roman" w:hAnsi="Times New Roman"/>
        </w:rPr>
      </w:pPr>
      <w:r w:rsidRPr="006C52E1">
        <w:rPr>
          <w:rFonts w:ascii="Times New Roman" w:hAnsi="Times New Roman"/>
        </w:rPr>
        <w:t>Engineering, Chemical</w:t>
      </w:r>
    </w:p>
    <w:p w:rsidR="00D41838" w:rsidRDefault="00D41838" w:rsidP="00D41838">
      <w:pPr>
        <w:pStyle w:val="ListParagraph"/>
        <w:numPr>
          <w:ilvl w:val="0"/>
          <w:numId w:val="30"/>
        </w:numPr>
        <w:autoSpaceDE w:val="0"/>
        <w:autoSpaceDN w:val="0"/>
        <w:adjustRightInd w:val="0"/>
        <w:spacing w:after="0" w:line="240" w:lineRule="auto"/>
        <w:rPr>
          <w:rFonts w:ascii="Times New Roman" w:hAnsi="Times New Roman"/>
        </w:rPr>
      </w:pPr>
      <w:r w:rsidRPr="006C52E1">
        <w:rPr>
          <w:rFonts w:ascii="Times New Roman" w:hAnsi="Times New Roman"/>
        </w:rPr>
        <w:t>Engineering, Petroleum</w:t>
      </w:r>
    </w:p>
    <w:p w:rsidR="00D41838" w:rsidRDefault="00D41838" w:rsidP="00D41838">
      <w:pPr>
        <w:pStyle w:val="ListParagraph"/>
        <w:numPr>
          <w:ilvl w:val="0"/>
          <w:numId w:val="30"/>
        </w:numPr>
        <w:autoSpaceDE w:val="0"/>
        <w:autoSpaceDN w:val="0"/>
        <w:adjustRightInd w:val="0"/>
        <w:spacing w:after="0" w:line="240" w:lineRule="auto"/>
        <w:rPr>
          <w:rFonts w:ascii="Times New Roman" w:hAnsi="Times New Roman"/>
        </w:rPr>
      </w:pPr>
      <w:r w:rsidRPr="00815A26">
        <w:rPr>
          <w:rFonts w:ascii="Times New Roman" w:hAnsi="Times New Roman"/>
        </w:rPr>
        <w:t>Energy &amp; Fuels</w:t>
      </w:r>
    </w:p>
    <w:p w:rsidR="00D41838" w:rsidRPr="00B109A4" w:rsidRDefault="00D41838" w:rsidP="00D41838">
      <w:pPr>
        <w:pStyle w:val="ListParagraph"/>
        <w:numPr>
          <w:ilvl w:val="0"/>
          <w:numId w:val="30"/>
        </w:numPr>
        <w:autoSpaceDE w:val="0"/>
        <w:autoSpaceDN w:val="0"/>
        <w:adjustRightInd w:val="0"/>
        <w:spacing w:after="0" w:line="240" w:lineRule="auto"/>
        <w:rPr>
          <w:rFonts w:ascii="Times New Roman" w:hAnsi="Times New Roman"/>
        </w:rPr>
      </w:pPr>
      <w:r w:rsidRPr="00276745">
        <w:rPr>
          <w:rFonts w:ascii="Times New Roman" w:hAnsi="Times New Roman"/>
        </w:rPr>
        <w:t>Polymer Science</w:t>
      </w:r>
    </w:p>
    <w:p w:rsidR="009F17D6" w:rsidRDefault="00986108" w:rsidP="009F17D6">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9F17D6">
        <w:rPr>
          <w:rFonts w:ascii="Times New Roman" w:hAnsi="Times New Roman"/>
          <w:bCs/>
        </w:rPr>
        <w:t xml:space="preserve">MNO za </w:t>
      </w:r>
      <w:proofErr w:type="spellStart"/>
      <w:r w:rsidR="009F17D6">
        <w:rPr>
          <w:rFonts w:ascii="Times New Roman" w:hAnsi="Times New Roman"/>
          <w:b/>
          <w:bCs/>
        </w:rPr>
        <w:t>Tehnološko</w:t>
      </w:r>
      <w:proofErr w:type="spellEnd"/>
      <w:r w:rsidR="009F17D6">
        <w:rPr>
          <w:rFonts w:ascii="Times New Roman" w:hAnsi="Times New Roman"/>
          <w:b/>
          <w:bCs/>
        </w:rPr>
        <w:t xml:space="preserve"> </w:t>
      </w:r>
      <w:proofErr w:type="spellStart"/>
      <w:r w:rsidR="009F17D6">
        <w:rPr>
          <w:rFonts w:ascii="Times New Roman" w:hAnsi="Times New Roman"/>
          <w:b/>
          <w:bCs/>
        </w:rPr>
        <w:t>inženjerstvo</w:t>
      </w:r>
      <w:proofErr w:type="spellEnd"/>
      <w:r w:rsidR="009F17D6">
        <w:rPr>
          <w:rFonts w:ascii="Times New Roman" w:hAnsi="Times New Roman"/>
          <w:bCs/>
        </w:rPr>
        <w:t xml:space="preserve">: </w:t>
      </w:r>
    </w:p>
    <w:p w:rsidR="009F17D6" w:rsidRDefault="00785F7E" w:rsidP="009F17D6">
      <w:pPr>
        <w:pStyle w:val="ListParagraph"/>
        <w:numPr>
          <w:ilvl w:val="0"/>
          <w:numId w:val="36"/>
        </w:numPr>
        <w:autoSpaceDE w:val="0"/>
        <w:autoSpaceDN w:val="0"/>
        <w:adjustRightInd w:val="0"/>
        <w:spacing w:after="0" w:line="240" w:lineRule="auto"/>
        <w:jc w:val="both"/>
        <w:rPr>
          <w:rFonts w:ascii="Times New Roman" w:hAnsi="Times New Roman"/>
          <w:bCs/>
        </w:rPr>
      </w:pPr>
      <w:r w:rsidRPr="00785F7E">
        <w:rPr>
          <w:rFonts w:ascii="Times New Roman" w:hAnsi="Times New Roman"/>
          <w:bCs/>
        </w:rPr>
        <w:t>Materijali i hemijske tehnologije</w:t>
      </w:r>
    </w:p>
    <w:p w:rsidR="00785F7E" w:rsidRDefault="00785F7E" w:rsidP="009F17D6">
      <w:pPr>
        <w:pStyle w:val="ListParagraph"/>
        <w:numPr>
          <w:ilvl w:val="0"/>
          <w:numId w:val="36"/>
        </w:numPr>
        <w:autoSpaceDE w:val="0"/>
        <w:autoSpaceDN w:val="0"/>
        <w:adjustRightInd w:val="0"/>
        <w:spacing w:after="0" w:line="240" w:lineRule="auto"/>
        <w:jc w:val="both"/>
        <w:rPr>
          <w:rFonts w:ascii="Times New Roman" w:hAnsi="Times New Roman"/>
          <w:bCs/>
        </w:rPr>
      </w:pPr>
      <w:r w:rsidRPr="00785F7E">
        <w:rPr>
          <w:rFonts w:ascii="Times New Roman" w:hAnsi="Times New Roman"/>
          <w:bCs/>
        </w:rPr>
        <w:t>Hemija</w:t>
      </w:r>
    </w:p>
    <w:p w:rsidR="00D41838" w:rsidRPr="00B109A4" w:rsidRDefault="00D41838" w:rsidP="00D41838">
      <w:pPr>
        <w:autoSpaceDE w:val="0"/>
        <w:autoSpaceDN w:val="0"/>
        <w:adjustRightInd w:val="0"/>
        <w:spacing w:after="0" w:line="240" w:lineRule="auto"/>
        <w:jc w:val="both"/>
        <w:rPr>
          <w:rFonts w:ascii="Times New Roman" w:hAnsi="Times New Roman"/>
          <w:lang w:val="en-GB"/>
        </w:rPr>
      </w:pPr>
    </w:p>
    <w:p w:rsidR="00D41838" w:rsidRDefault="00D41838" w:rsidP="00D41838">
      <w:pPr>
        <w:autoSpaceDE w:val="0"/>
        <w:autoSpaceDN w:val="0"/>
        <w:adjustRightInd w:val="0"/>
        <w:spacing w:after="0" w:line="240" w:lineRule="auto"/>
        <w:jc w:val="both"/>
        <w:rPr>
          <w:rFonts w:ascii="Times New Roman" w:hAnsi="Times New Roman"/>
          <w:b/>
          <w:sz w:val="28"/>
          <w:szCs w:val="28"/>
        </w:rPr>
      </w:pPr>
      <w:proofErr w:type="spellStart"/>
      <w:r w:rsidRPr="00986108">
        <w:rPr>
          <w:rFonts w:ascii="Times New Roman" w:hAnsi="Times New Roman"/>
          <w:b/>
          <w:bCs/>
          <w:sz w:val="28"/>
          <w:szCs w:val="28"/>
        </w:rPr>
        <w:t>Naučna</w:t>
      </w:r>
      <w:proofErr w:type="spellEnd"/>
      <w:r w:rsidRPr="00986108">
        <w:rPr>
          <w:rFonts w:ascii="Times New Roman" w:hAnsi="Times New Roman"/>
          <w:b/>
          <w:bCs/>
          <w:sz w:val="28"/>
          <w:szCs w:val="28"/>
        </w:rPr>
        <w:t xml:space="preserve"> oblast </w:t>
      </w:r>
      <w:proofErr w:type="spellStart"/>
      <w:r w:rsidRPr="00986108">
        <w:rPr>
          <w:rFonts w:ascii="Times New Roman" w:hAnsi="Times New Roman"/>
          <w:b/>
          <w:bCs/>
          <w:sz w:val="28"/>
          <w:szCs w:val="28"/>
        </w:rPr>
        <w:t>Metalurško</w:t>
      </w:r>
      <w:proofErr w:type="spellEnd"/>
      <w:r w:rsidRPr="00986108">
        <w:rPr>
          <w:rFonts w:ascii="Times New Roman" w:hAnsi="Times New Roman"/>
          <w:b/>
          <w:bCs/>
          <w:sz w:val="28"/>
          <w:szCs w:val="28"/>
        </w:rPr>
        <w:t xml:space="preserve"> </w:t>
      </w:r>
      <w:proofErr w:type="spellStart"/>
      <w:r w:rsidRPr="00986108">
        <w:rPr>
          <w:rFonts w:ascii="Times New Roman" w:hAnsi="Times New Roman"/>
          <w:b/>
          <w:bCs/>
          <w:sz w:val="28"/>
          <w:szCs w:val="28"/>
        </w:rPr>
        <w:t>inženjerstvo</w:t>
      </w:r>
      <w:proofErr w:type="spellEnd"/>
    </w:p>
    <w:p w:rsidR="00986108" w:rsidRPr="00986108" w:rsidRDefault="00986108" w:rsidP="00D41838">
      <w:pPr>
        <w:autoSpaceDE w:val="0"/>
        <w:autoSpaceDN w:val="0"/>
        <w:adjustRightInd w:val="0"/>
        <w:spacing w:after="0" w:line="240" w:lineRule="auto"/>
        <w:jc w:val="both"/>
        <w:rPr>
          <w:rFonts w:ascii="Times New Roman" w:hAnsi="Times New Roman"/>
          <w:b/>
          <w:sz w:val="28"/>
          <w:szCs w:val="28"/>
        </w:rPr>
      </w:pPr>
      <w:proofErr w:type="spellStart"/>
      <w:r w:rsidRPr="000745F0">
        <w:rPr>
          <w:rFonts w:ascii="Times New Roman" w:hAnsi="Times New Roman"/>
          <w:color w:val="000000"/>
        </w:rPr>
        <w:t>Naučne</w:t>
      </w:r>
      <w:proofErr w:type="spellEnd"/>
      <w:r w:rsidRPr="000745F0">
        <w:rPr>
          <w:rFonts w:ascii="Times New Roman" w:hAnsi="Times New Roman"/>
          <w:color w:val="000000"/>
        </w:rPr>
        <w:t xml:space="preserve"> discipline </w:t>
      </w:r>
      <w:proofErr w:type="spellStart"/>
      <w:proofErr w:type="gramStart"/>
      <w:r w:rsidRPr="000745F0">
        <w:rPr>
          <w:rFonts w:ascii="Times New Roman" w:hAnsi="Times New Roman"/>
          <w:color w:val="000000"/>
        </w:rPr>
        <w:t>po</w:t>
      </w:r>
      <w:proofErr w:type="spellEnd"/>
      <w:r w:rsidRPr="000745F0">
        <w:rPr>
          <w:rFonts w:ascii="Times New Roman" w:hAnsi="Times New Roman"/>
          <w:color w:val="000000"/>
        </w:rPr>
        <w:t xml:space="preserve">  </w:t>
      </w:r>
      <w:proofErr w:type="spellStart"/>
      <w:r w:rsidRPr="00822177">
        <w:rPr>
          <w:rFonts w:ascii="Times New Roman" w:hAnsi="Times New Roman"/>
          <w:b/>
          <w:color w:val="000000"/>
        </w:rPr>
        <w:t>Tomson</w:t>
      </w:r>
      <w:proofErr w:type="spellEnd"/>
      <w:proofErr w:type="gramEnd"/>
      <w:r w:rsidRPr="00822177">
        <w:rPr>
          <w:rFonts w:ascii="Times New Roman" w:hAnsi="Times New Roman"/>
          <w:b/>
          <w:color w:val="000000"/>
        </w:rPr>
        <w:t xml:space="preserve"> </w:t>
      </w:r>
      <w:proofErr w:type="spellStart"/>
      <w:r w:rsidRPr="00822177">
        <w:rPr>
          <w:rFonts w:ascii="Times New Roman" w:hAnsi="Times New Roman"/>
          <w:b/>
          <w:color w:val="000000"/>
        </w:rPr>
        <w:t>Rojters</w:t>
      </w:r>
      <w:proofErr w:type="spellEnd"/>
      <w:r w:rsidRPr="000745F0">
        <w:rPr>
          <w:rFonts w:ascii="Times New Roman" w:hAnsi="Times New Roman"/>
          <w:color w:val="000000"/>
        </w:rPr>
        <w:t>-u:</w:t>
      </w:r>
    </w:p>
    <w:p w:rsidR="00D41838" w:rsidRPr="00815A26" w:rsidRDefault="00D41838" w:rsidP="00D41838">
      <w:pPr>
        <w:pStyle w:val="ListParagraph"/>
        <w:numPr>
          <w:ilvl w:val="0"/>
          <w:numId w:val="33"/>
        </w:numPr>
        <w:autoSpaceDE w:val="0"/>
        <w:autoSpaceDN w:val="0"/>
        <w:adjustRightInd w:val="0"/>
        <w:spacing w:after="0" w:line="240" w:lineRule="auto"/>
        <w:rPr>
          <w:rFonts w:ascii="Times New Roman" w:hAnsi="Times New Roman"/>
        </w:rPr>
      </w:pPr>
      <w:r w:rsidRPr="00815A26">
        <w:rPr>
          <w:rFonts w:ascii="Times New Roman" w:hAnsi="Times New Roman"/>
        </w:rPr>
        <w:t>Metallurgy &amp; Metallurgical Engineering</w:t>
      </w:r>
    </w:p>
    <w:p w:rsidR="00785F7E" w:rsidRDefault="00D41838" w:rsidP="00785F7E">
      <w:pPr>
        <w:pStyle w:val="ListParagraph"/>
        <w:numPr>
          <w:ilvl w:val="0"/>
          <w:numId w:val="33"/>
        </w:numPr>
        <w:autoSpaceDE w:val="0"/>
        <w:autoSpaceDN w:val="0"/>
        <w:adjustRightInd w:val="0"/>
        <w:spacing w:after="0" w:line="240" w:lineRule="auto"/>
        <w:rPr>
          <w:rFonts w:ascii="TimesNewRomanPSMT" w:hAnsi="TimesNewRomanPSMT" w:cs="TimesNewRomanPSMT"/>
        </w:rPr>
      </w:pPr>
      <w:r w:rsidRPr="00815A26">
        <w:rPr>
          <w:rFonts w:ascii="Times New Roman" w:hAnsi="Times New Roman"/>
        </w:rPr>
        <w:t>Metallurgy &amp; Mining (current - relevant discipline)</w:t>
      </w:r>
    </w:p>
    <w:p w:rsidR="00785F7E" w:rsidRDefault="00986108" w:rsidP="00785F7E">
      <w:pPr>
        <w:autoSpaceDE w:val="0"/>
        <w:autoSpaceDN w:val="0"/>
        <w:adjustRightInd w:val="0"/>
        <w:spacing w:after="0" w:line="240" w:lineRule="auto"/>
        <w:jc w:val="both"/>
        <w:rPr>
          <w:rFonts w:ascii="Times New Roman" w:hAnsi="Times New Roman"/>
          <w:bCs/>
        </w:rPr>
      </w:pPr>
      <w:proofErr w:type="spellStart"/>
      <w:r>
        <w:rPr>
          <w:rFonts w:ascii="Times New Roman" w:hAnsi="Times New Roman"/>
          <w:bCs/>
        </w:rPr>
        <w:t>Lista</w:t>
      </w:r>
      <w:proofErr w:type="spellEnd"/>
      <w:r>
        <w:rPr>
          <w:rFonts w:ascii="Times New Roman" w:hAnsi="Times New Roman"/>
          <w:bCs/>
        </w:rPr>
        <w:t xml:space="preserve"> </w:t>
      </w:r>
      <w:r w:rsidR="00785F7E">
        <w:rPr>
          <w:rFonts w:ascii="Times New Roman" w:hAnsi="Times New Roman"/>
          <w:bCs/>
        </w:rPr>
        <w:t xml:space="preserve">MNO za </w:t>
      </w:r>
      <w:proofErr w:type="spellStart"/>
      <w:r w:rsidR="00785F7E">
        <w:rPr>
          <w:rFonts w:ascii="Times New Roman" w:hAnsi="Times New Roman"/>
          <w:b/>
          <w:bCs/>
        </w:rPr>
        <w:t>Metalurško</w:t>
      </w:r>
      <w:proofErr w:type="spellEnd"/>
      <w:r w:rsidR="00785F7E">
        <w:rPr>
          <w:rFonts w:ascii="Times New Roman" w:hAnsi="Times New Roman"/>
          <w:b/>
          <w:bCs/>
        </w:rPr>
        <w:t xml:space="preserve"> </w:t>
      </w:r>
      <w:proofErr w:type="spellStart"/>
      <w:r w:rsidR="00785F7E">
        <w:rPr>
          <w:rFonts w:ascii="Times New Roman" w:hAnsi="Times New Roman"/>
          <w:b/>
          <w:bCs/>
        </w:rPr>
        <w:t>inženjerstvo</w:t>
      </w:r>
      <w:proofErr w:type="spellEnd"/>
      <w:r w:rsidR="00785F7E">
        <w:rPr>
          <w:rFonts w:ascii="Times New Roman" w:hAnsi="Times New Roman"/>
          <w:bCs/>
        </w:rPr>
        <w:t xml:space="preserve">: </w:t>
      </w:r>
    </w:p>
    <w:p w:rsidR="00940DBE" w:rsidRPr="00940DBE" w:rsidRDefault="00940DBE" w:rsidP="00940DBE">
      <w:pPr>
        <w:pStyle w:val="ListParagraph"/>
        <w:numPr>
          <w:ilvl w:val="0"/>
          <w:numId w:val="36"/>
        </w:numPr>
        <w:autoSpaceDE w:val="0"/>
        <w:autoSpaceDN w:val="0"/>
        <w:adjustRightInd w:val="0"/>
        <w:spacing w:after="0" w:line="240" w:lineRule="auto"/>
        <w:jc w:val="both"/>
        <w:rPr>
          <w:rFonts w:ascii="Times New Roman" w:hAnsi="Times New Roman"/>
          <w:bCs/>
        </w:rPr>
      </w:pPr>
      <w:r w:rsidRPr="00635FDD">
        <w:rPr>
          <w:rFonts w:ascii="Times New Roman" w:hAnsi="Times New Roman"/>
          <w:bCs/>
        </w:rPr>
        <w:t>Mašinstvo</w:t>
      </w:r>
    </w:p>
    <w:p w:rsidR="00785F7E" w:rsidRDefault="00785F7E" w:rsidP="00785F7E">
      <w:pPr>
        <w:pStyle w:val="ListParagraph"/>
        <w:numPr>
          <w:ilvl w:val="0"/>
          <w:numId w:val="36"/>
        </w:numPr>
        <w:autoSpaceDE w:val="0"/>
        <w:autoSpaceDN w:val="0"/>
        <w:adjustRightInd w:val="0"/>
        <w:spacing w:after="0" w:line="240" w:lineRule="auto"/>
        <w:jc w:val="both"/>
        <w:rPr>
          <w:rFonts w:ascii="Times New Roman" w:hAnsi="Times New Roman"/>
          <w:bCs/>
        </w:rPr>
      </w:pPr>
      <w:r w:rsidRPr="00785F7E">
        <w:rPr>
          <w:rFonts w:ascii="Times New Roman" w:hAnsi="Times New Roman"/>
          <w:bCs/>
        </w:rPr>
        <w:t>Materijali i hemijske tehnologije</w:t>
      </w:r>
    </w:p>
    <w:p w:rsidR="00785F7E" w:rsidRDefault="00BC6E9E" w:rsidP="00785F7E">
      <w:pPr>
        <w:pStyle w:val="ListParagraph"/>
        <w:numPr>
          <w:ilvl w:val="0"/>
          <w:numId w:val="36"/>
        </w:numPr>
        <w:autoSpaceDE w:val="0"/>
        <w:autoSpaceDN w:val="0"/>
        <w:adjustRightInd w:val="0"/>
        <w:spacing w:after="0" w:line="240" w:lineRule="auto"/>
        <w:jc w:val="both"/>
        <w:rPr>
          <w:rFonts w:ascii="Times New Roman" w:hAnsi="Times New Roman"/>
          <w:bCs/>
        </w:rPr>
      </w:pPr>
      <w:r w:rsidRPr="004B3BBE">
        <w:rPr>
          <w:rFonts w:ascii="Times New Roman" w:hAnsi="Times New Roman"/>
          <w:bCs/>
        </w:rPr>
        <w:t>Energetske tehnologije i rudarstvo</w:t>
      </w:r>
    </w:p>
    <w:p w:rsidR="00BC6E9E" w:rsidRDefault="00BC6E9E" w:rsidP="00785F7E">
      <w:pPr>
        <w:pStyle w:val="ListParagraph"/>
        <w:numPr>
          <w:ilvl w:val="0"/>
          <w:numId w:val="36"/>
        </w:numPr>
        <w:autoSpaceDE w:val="0"/>
        <w:autoSpaceDN w:val="0"/>
        <w:adjustRightInd w:val="0"/>
        <w:spacing w:after="0" w:line="240" w:lineRule="auto"/>
        <w:jc w:val="both"/>
        <w:rPr>
          <w:rFonts w:ascii="Times New Roman" w:hAnsi="Times New Roman"/>
          <w:bCs/>
        </w:rPr>
      </w:pPr>
      <w:r w:rsidRPr="004B3BBE">
        <w:rPr>
          <w:rFonts w:ascii="Times New Roman" w:hAnsi="Times New Roman"/>
          <w:bCs/>
        </w:rPr>
        <w:t>Energetika, rudarstvo i energetska efikasnost</w:t>
      </w:r>
    </w:p>
    <w:p w:rsidR="00785F7E" w:rsidRPr="00785F7E" w:rsidRDefault="00785F7E" w:rsidP="00785F7E">
      <w:pPr>
        <w:autoSpaceDE w:val="0"/>
        <w:autoSpaceDN w:val="0"/>
        <w:adjustRightInd w:val="0"/>
        <w:spacing w:after="0" w:line="240" w:lineRule="auto"/>
        <w:rPr>
          <w:rFonts w:ascii="TimesNewRomanPSMT" w:hAnsi="TimesNewRomanPSMT" w:cs="TimesNewRomanPSMT"/>
        </w:rPr>
      </w:pPr>
    </w:p>
    <w:sectPr w:rsidR="00785F7E" w:rsidRPr="00785F7E" w:rsidSect="000A55D9">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4"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5A1"/>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1223"/>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C2868"/>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20B9E"/>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0186F"/>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E1F8C"/>
    <w:multiLevelType w:val="hybridMultilevel"/>
    <w:tmpl w:val="D3E0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9E0EB0"/>
    <w:multiLevelType w:val="hybridMultilevel"/>
    <w:tmpl w:val="316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873AD"/>
    <w:multiLevelType w:val="hybridMultilevel"/>
    <w:tmpl w:val="04CA08CE"/>
    <w:lvl w:ilvl="0" w:tplc="04090001">
      <w:start w:val="1"/>
      <w:numFmt w:val="bullet"/>
      <w:lvlText w:val=""/>
      <w:lvlJc w:val="left"/>
      <w:pPr>
        <w:ind w:left="720" w:hanging="360"/>
      </w:pPr>
      <w:rPr>
        <w:rFonts w:ascii="Symbol" w:hAnsi="Symbol" w:hint="default"/>
      </w:rPr>
    </w:lvl>
    <w:lvl w:ilvl="1" w:tplc="17C42E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E42338"/>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E34391"/>
    <w:multiLevelType w:val="hybridMultilevel"/>
    <w:tmpl w:val="B49092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C5866"/>
    <w:multiLevelType w:val="hybridMultilevel"/>
    <w:tmpl w:val="8120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66700"/>
    <w:multiLevelType w:val="hybridMultilevel"/>
    <w:tmpl w:val="B7F00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B20FB"/>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07FB1"/>
    <w:multiLevelType w:val="hybridMultilevel"/>
    <w:tmpl w:val="D710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A75B9E"/>
    <w:multiLevelType w:val="multilevel"/>
    <w:tmpl w:val="FE02363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2A0A0F50"/>
    <w:multiLevelType w:val="multilevel"/>
    <w:tmpl w:val="C112696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CC00562"/>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6531A6"/>
    <w:multiLevelType w:val="hybridMultilevel"/>
    <w:tmpl w:val="B454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FA363C"/>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F74B4"/>
    <w:multiLevelType w:val="hybridMultilevel"/>
    <w:tmpl w:val="D93E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34391"/>
    <w:multiLevelType w:val="hybridMultilevel"/>
    <w:tmpl w:val="01AC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463CA"/>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4CC8"/>
    <w:multiLevelType w:val="hybridMultilevel"/>
    <w:tmpl w:val="7C4E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F667AA"/>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7692356"/>
    <w:multiLevelType w:val="hybridMultilevel"/>
    <w:tmpl w:val="22B01388"/>
    <w:lvl w:ilvl="0" w:tplc="3AB25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D6258C"/>
    <w:multiLevelType w:val="hybridMultilevel"/>
    <w:tmpl w:val="52AE6BD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6">
    <w:nsid w:val="5BC605FE"/>
    <w:multiLevelType w:val="hybridMultilevel"/>
    <w:tmpl w:val="C72A1B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80727"/>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C5F66"/>
    <w:multiLevelType w:val="hybridMultilevel"/>
    <w:tmpl w:val="FFBA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D26B9D"/>
    <w:multiLevelType w:val="multilevel"/>
    <w:tmpl w:val="E4E825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86B1A46"/>
    <w:multiLevelType w:val="hybridMultilevel"/>
    <w:tmpl w:val="CE6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D96167"/>
    <w:multiLevelType w:val="hybridMultilevel"/>
    <w:tmpl w:val="ECA29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1B6A1E"/>
    <w:multiLevelType w:val="hybridMultilevel"/>
    <w:tmpl w:val="FFBA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A34FB"/>
    <w:multiLevelType w:val="hybridMultilevel"/>
    <w:tmpl w:val="8B1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D22D3"/>
    <w:multiLevelType w:val="multilevel"/>
    <w:tmpl w:val="1A86E2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6"/>
  </w:num>
  <w:num w:numId="2">
    <w:abstractNumId w:val="25"/>
  </w:num>
  <w:num w:numId="3">
    <w:abstractNumId w:val="10"/>
  </w:num>
  <w:num w:numId="4">
    <w:abstractNumId w:val="8"/>
  </w:num>
  <w:num w:numId="5">
    <w:abstractNumId w:val="26"/>
  </w:num>
  <w:num w:numId="6">
    <w:abstractNumId w:val="34"/>
  </w:num>
  <w:num w:numId="7">
    <w:abstractNumId w:val="4"/>
  </w:num>
  <w:num w:numId="8">
    <w:abstractNumId w:val="19"/>
  </w:num>
  <w:num w:numId="9">
    <w:abstractNumId w:val="11"/>
  </w:num>
  <w:num w:numId="10">
    <w:abstractNumId w:val="24"/>
  </w:num>
  <w:num w:numId="11">
    <w:abstractNumId w:val="33"/>
  </w:num>
  <w:num w:numId="12">
    <w:abstractNumId w:val="7"/>
  </w:num>
  <w:num w:numId="13">
    <w:abstractNumId w:val="6"/>
  </w:num>
  <w:num w:numId="14">
    <w:abstractNumId w:val="31"/>
  </w:num>
  <w:num w:numId="15">
    <w:abstractNumId w:val="5"/>
  </w:num>
  <w:num w:numId="16">
    <w:abstractNumId w:val="14"/>
  </w:num>
  <w:num w:numId="17">
    <w:abstractNumId w:val="15"/>
  </w:num>
  <w:num w:numId="18">
    <w:abstractNumId w:val="29"/>
  </w:num>
  <w:num w:numId="19">
    <w:abstractNumId w:val="13"/>
  </w:num>
  <w:num w:numId="20">
    <w:abstractNumId w:val="23"/>
  </w:num>
  <w:num w:numId="21">
    <w:abstractNumId w:val="1"/>
  </w:num>
  <w:num w:numId="22">
    <w:abstractNumId w:val="2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2"/>
  </w:num>
  <w:num w:numId="26">
    <w:abstractNumId w:val="21"/>
  </w:num>
  <w:num w:numId="27">
    <w:abstractNumId w:val="18"/>
  </w:num>
  <w:num w:numId="28">
    <w:abstractNumId w:val="30"/>
  </w:num>
  <w:num w:numId="29">
    <w:abstractNumId w:val="12"/>
  </w:num>
  <w:num w:numId="30">
    <w:abstractNumId w:val="0"/>
  </w:num>
  <w:num w:numId="31">
    <w:abstractNumId w:val="3"/>
  </w:num>
  <w:num w:numId="32">
    <w:abstractNumId w:val="27"/>
  </w:num>
  <w:num w:numId="33">
    <w:abstractNumId w:val="2"/>
  </w:num>
  <w:num w:numId="34">
    <w:abstractNumId w:val="9"/>
  </w:num>
  <w:num w:numId="35">
    <w:abstractNumId w:val="32"/>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AF1DE5"/>
    <w:rsid w:val="00003405"/>
    <w:rsid w:val="000038D9"/>
    <w:rsid w:val="0002223C"/>
    <w:rsid w:val="00034B1D"/>
    <w:rsid w:val="0003700B"/>
    <w:rsid w:val="00042325"/>
    <w:rsid w:val="0005600B"/>
    <w:rsid w:val="00072EE0"/>
    <w:rsid w:val="00073718"/>
    <w:rsid w:val="000745F0"/>
    <w:rsid w:val="000814FE"/>
    <w:rsid w:val="00085BD8"/>
    <w:rsid w:val="000A165A"/>
    <w:rsid w:val="000A1CF2"/>
    <w:rsid w:val="000A55D9"/>
    <w:rsid w:val="000B128B"/>
    <w:rsid w:val="000B188B"/>
    <w:rsid w:val="000B59A8"/>
    <w:rsid w:val="000C3392"/>
    <w:rsid w:val="000D03AF"/>
    <w:rsid w:val="000D1645"/>
    <w:rsid w:val="000D69FB"/>
    <w:rsid w:val="000F0C95"/>
    <w:rsid w:val="000F4428"/>
    <w:rsid w:val="000F62A6"/>
    <w:rsid w:val="00101232"/>
    <w:rsid w:val="00103EF2"/>
    <w:rsid w:val="00105D3E"/>
    <w:rsid w:val="00114CB7"/>
    <w:rsid w:val="00116FAB"/>
    <w:rsid w:val="00117519"/>
    <w:rsid w:val="00121D7A"/>
    <w:rsid w:val="0013612A"/>
    <w:rsid w:val="001424CF"/>
    <w:rsid w:val="00142B7A"/>
    <w:rsid w:val="001444E6"/>
    <w:rsid w:val="00153FAC"/>
    <w:rsid w:val="0016149B"/>
    <w:rsid w:val="001626D0"/>
    <w:rsid w:val="00164F31"/>
    <w:rsid w:val="0016704C"/>
    <w:rsid w:val="00167B46"/>
    <w:rsid w:val="0019132E"/>
    <w:rsid w:val="001939D8"/>
    <w:rsid w:val="0019439C"/>
    <w:rsid w:val="001A37AB"/>
    <w:rsid w:val="001B50D2"/>
    <w:rsid w:val="001C3947"/>
    <w:rsid w:val="001C475B"/>
    <w:rsid w:val="001D0026"/>
    <w:rsid w:val="001D157A"/>
    <w:rsid w:val="001D3AF8"/>
    <w:rsid w:val="001F39FA"/>
    <w:rsid w:val="002106B7"/>
    <w:rsid w:val="00234E35"/>
    <w:rsid w:val="00235C0E"/>
    <w:rsid w:val="00240DCC"/>
    <w:rsid w:val="00241B1B"/>
    <w:rsid w:val="00245535"/>
    <w:rsid w:val="002519C7"/>
    <w:rsid w:val="002552E2"/>
    <w:rsid w:val="0025580E"/>
    <w:rsid w:val="0026115C"/>
    <w:rsid w:val="00261826"/>
    <w:rsid w:val="00262339"/>
    <w:rsid w:val="00265DCD"/>
    <w:rsid w:val="00280E37"/>
    <w:rsid w:val="00285792"/>
    <w:rsid w:val="0028778C"/>
    <w:rsid w:val="0029294A"/>
    <w:rsid w:val="002A1610"/>
    <w:rsid w:val="002A7217"/>
    <w:rsid w:val="002B18B5"/>
    <w:rsid w:val="002B243E"/>
    <w:rsid w:val="002B279C"/>
    <w:rsid w:val="002B5593"/>
    <w:rsid w:val="002D4760"/>
    <w:rsid w:val="002F2BFC"/>
    <w:rsid w:val="002F3B4F"/>
    <w:rsid w:val="002F59CF"/>
    <w:rsid w:val="0030362A"/>
    <w:rsid w:val="00304463"/>
    <w:rsid w:val="003308FA"/>
    <w:rsid w:val="00330AB7"/>
    <w:rsid w:val="00380DDB"/>
    <w:rsid w:val="00394FFA"/>
    <w:rsid w:val="003A365D"/>
    <w:rsid w:val="003A5262"/>
    <w:rsid w:val="003A6741"/>
    <w:rsid w:val="003E4756"/>
    <w:rsid w:val="003E6A84"/>
    <w:rsid w:val="0040322C"/>
    <w:rsid w:val="004115CF"/>
    <w:rsid w:val="004266EA"/>
    <w:rsid w:val="00462422"/>
    <w:rsid w:val="00475969"/>
    <w:rsid w:val="00476F85"/>
    <w:rsid w:val="004837FE"/>
    <w:rsid w:val="0048796D"/>
    <w:rsid w:val="004921D4"/>
    <w:rsid w:val="00492690"/>
    <w:rsid w:val="00493BCC"/>
    <w:rsid w:val="0049550E"/>
    <w:rsid w:val="004A552B"/>
    <w:rsid w:val="004A6175"/>
    <w:rsid w:val="004B3BBE"/>
    <w:rsid w:val="004D5AAA"/>
    <w:rsid w:val="004D5C76"/>
    <w:rsid w:val="004D60A2"/>
    <w:rsid w:val="004E43C3"/>
    <w:rsid w:val="004E7C18"/>
    <w:rsid w:val="004F12D9"/>
    <w:rsid w:val="004F2811"/>
    <w:rsid w:val="00500741"/>
    <w:rsid w:val="0050371E"/>
    <w:rsid w:val="00503947"/>
    <w:rsid w:val="00532B77"/>
    <w:rsid w:val="0053335A"/>
    <w:rsid w:val="00553F07"/>
    <w:rsid w:val="00562A0D"/>
    <w:rsid w:val="00566903"/>
    <w:rsid w:val="005811D6"/>
    <w:rsid w:val="005913C7"/>
    <w:rsid w:val="00593796"/>
    <w:rsid w:val="005A14DD"/>
    <w:rsid w:val="005A22DC"/>
    <w:rsid w:val="005A5DAD"/>
    <w:rsid w:val="005B5404"/>
    <w:rsid w:val="005D5494"/>
    <w:rsid w:val="005E053E"/>
    <w:rsid w:val="005E1CD9"/>
    <w:rsid w:val="005E4FFB"/>
    <w:rsid w:val="005F062A"/>
    <w:rsid w:val="00606FB8"/>
    <w:rsid w:val="00612C53"/>
    <w:rsid w:val="00620315"/>
    <w:rsid w:val="00623AB9"/>
    <w:rsid w:val="00635FDD"/>
    <w:rsid w:val="00643424"/>
    <w:rsid w:val="00654164"/>
    <w:rsid w:val="0066502B"/>
    <w:rsid w:val="00667B19"/>
    <w:rsid w:val="006727EC"/>
    <w:rsid w:val="006735BA"/>
    <w:rsid w:val="00675714"/>
    <w:rsid w:val="0067774F"/>
    <w:rsid w:val="00677D06"/>
    <w:rsid w:val="00683D78"/>
    <w:rsid w:val="006866E2"/>
    <w:rsid w:val="0069598E"/>
    <w:rsid w:val="00695A0A"/>
    <w:rsid w:val="006A49A9"/>
    <w:rsid w:val="006C1343"/>
    <w:rsid w:val="006C4B05"/>
    <w:rsid w:val="006C5DC5"/>
    <w:rsid w:val="006D4DF9"/>
    <w:rsid w:val="006E60C1"/>
    <w:rsid w:val="006F5A08"/>
    <w:rsid w:val="006F7588"/>
    <w:rsid w:val="00702E91"/>
    <w:rsid w:val="007042F3"/>
    <w:rsid w:val="00720A87"/>
    <w:rsid w:val="00724A70"/>
    <w:rsid w:val="00732D04"/>
    <w:rsid w:val="00744CC4"/>
    <w:rsid w:val="00747D3C"/>
    <w:rsid w:val="00760E74"/>
    <w:rsid w:val="007622F5"/>
    <w:rsid w:val="0076568B"/>
    <w:rsid w:val="0076773D"/>
    <w:rsid w:val="00770F03"/>
    <w:rsid w:val="0077705A"/>
    <w:rsid w:val="00785F7E"/>
    <w:rsid w:val="007952E1"/>
    <w:rsid w:val="00796045"/>
    <w:rsid w:val="007A22D8"/>
    <w:rsid w:val="007A4DD9"/>
    <w:rsid w:val="007A757A"/>
    <w:rsid w:val="007B109B"/>
    <w:rsid w:val="007B4D74"/>
    <w:rsid w:val="007D58BE"/>
    <w:rsid w:val="007F084D"/>
    <w:rsid w:val="008061E8"/>
    <w:rsid w:val="0080774D"/>
    <w:rsid w:val="008077DF"/>
    <w:rsid w:val="00807B27"/>
    <w:rsid w:val="008207FF"/>
    <w:rsid w:val="00822177"/>
    <w:rsid w:val="008223EE"/>
    <w:rsid w:val="008256D8"/>
    <w:rsid w:val="00827672"/>
    <w:rsid w:val="00832FEB"/>
    <w:rsid w:val="00836BEC"/>
    <w:rsid w:val="00842EAB"/>
    <w:rsid w:val="00843DBA"/>
    <w:rsid w:val="008614DF"/>
    <w:rsid w:val="0087034E"/>
    <w:rsid w:val="008757B5"/>
    <w:rsid w:val="0087765F"/>
    <w:rsid w:val="0088351D"/>
    <w:rsid w:val="008976AE"/>
    <w:rsid w:val="008A1BFC"/>
    <w:rsid w:val="008A367A"/>
    <w:rsid w:val="008A4AE3"/>
    <w:rsid w:val="008A52A3"/>
    <w:rsid w:val="008A5993"/>
    <w:rsid w:val="008B4355"/>
    <w:rsid w:val="008D30D9"/>
    <w:rsid w:val="008E1962"/>
    <w:rsid w:val="008E7EEB"/>
    <w:rsid w:val="00901D2E"/>
    <w:rsid w:val="0090766F"/>
    <w:rsid w:val="009264B9"/>
    <w:rsid w:val="00931054"/>
    <w:rsid w:val="00935B2C"/>
    <w:rsid w:val="0093734F"/>
    <w:rsid w:val="00940DBE"/>
    <w:rsid w:val="00951542"/>
    <w:rsid w:val="009557C3"/>
    <w:rsid w:val="00974527"/>
    <w:rsid w:val="00986108"/>
    <w:rsid w:val="0099447C"/>
    <w:rsid w:val="00995F41"/>
    <w:rsid w:val="009B1BB0"/>
    <w:rsid w:val="009C6EF6"/>
    <w:rsid w:val="009D5627"/>
    <w:rsid w:val="009E5766"/>
    <w:rsid w:val="009F17D6"/>
    <w:rsid w:val="009F225E"/>
    <w:rsid w:val="00A030E1"/>
    <w:rsid w:val="00A20351"/>
    <w:rsid w:val="00A2795C"/>
    <w:rsid w:val="00A332B7"/>
    <w:rsid w:val="00A53F47"/>
    <w:rsid w:val="00A5629D"/>
    <w:rsid w:val="00A6118B"/>
    <w:rsid w:val="00A61BC1"/>
    <w:rsid w:val="00A621C9"/>
    <w:rsid w:val="00A63E7A"/>
    <w:rsid w:val="00A665EC"/>
    <w:rsid w:val="00A6734C"/>
    <w:rsid w:val="00A677CA"/>
    <w:rsid w:val="00A723D8"/>
    <w:rsid w:val="00A72BA0"/>
    <w:rsid w:val="00A90857"/>
    <w:rsid w:val="00A90ADD"/>
    <w:rsid w:val="00AA01DF"/>
    <w:rsid w:val="00AA09B7"/>
    <w:rsid w:val="00AA0BC2"/>
    <w:rsid w:val="00AB0FB4"/>
    <w:rsid w:val="00AB6412"/>
    <w:rsid w:val="00AC0667"/>
    <w:rsid w:val="00AC10C3"/>
    <w:rsid w:val="00AC12EB"/>
    <w:rsid w:val="00AC729F"/>
    <w:rsid w:val="00AF1DE5"/>
    <w:rsid w:val="00B04DD8"/>
    <w:rsid w:val="00B109A4"/>
    <w:rsid w:val="00B21BD5"/>
    <w:rsid w:val="00B346C5"/>
    <w:rsid w:val="00B40903"/>
    <w:rsid w:val="00B43D31"/>
    <w:rsid w:val="00B53B11"/>
    <w:rsid w:val="00B83406"/>
    <w:rsid w:val="00B87874"/>
    <w:rsid w:val="00B92F95"/>
    <w:rsid w:val="00B94506"/>
    <w:rsid w:val="00BA08CB"/>
    <w:rsid w:val="00BA2672"/>
    <w:rsid w:val="00BA2D45"/>
    <w:rsid w:val="00BA4811"/>
    <w:rsid w:val="00BA5B95"/>
    <w:rsid w:val="00BA5D3A"/>
    <w:rsid w:val="00BA7A31"/>
    <w:rsid w:val="00BB24BE"/>
    <w:rsid w:val="00BC4951"/>
    <w:rsid w:val="00BC6E9E"/>
    <w:rsid w:val="00BD05EA"/>
    <w:rsid w:val="00BE0B3D"/>
    <w:rsid w:val="00BE5432"/>
    <w:rsid w:val="00BF0DEA"/>
    <w:rsid w:val="00BF78D6"/>
    <w:rsid w:val="00C16EF2"/>
    <w:rsid w:val="00C170E9"/>
    <w:rsid w:val="00C17A48"/>
    <w:rsid w:val="00C2653F"/>
    <w:rsid w:val="00C31EE5"/>
    <w:rsid w:val="00C33088"/>
    <w:rsid w:val="00C3572F"/>
    <w:rsid w:val="00C65906"/>
    <w:rsid w:val="00C65D99"/>
    <w:rsid w:val="00C673C9"/>
    <w:rsid w:val="00C70399"/>
    <w:rsid w:val="00C73161"/>
    <w:rsid w:val="00C8172F"/>
    <w:rsid w:val="00C81818"/>
    <w:rsid w:val="00C81BA1"/>
    <w:rsid w:val="00C826BC"/>
    <w:rsid w:val="00C87AB7"/>
    <w:rsid w:val="00C93B05"/>
    <w:rsid w:val="00C9425A"/>
    <w:rsid w:val="00C963B0"/>
    <w:rsid w:val="00CB1EAE"/>
    <w:rsid w:val="00CB678E"/>
    <w:rsid w:val="00CC0E7B"/>
    <w:rsid w:val="00CC3E12"/>
    <w:rsid w:val="00CF478D"/>
    <w:rsid w:val="00D26DD2"/>
    <w:rsid w:val="00D30311"/>
    <w:rsid w:val="00D31284"/>
    <w:rsid w:val="00D36CD1"/>
    <w:rsid w:val="00D41838"/>
    <w:rsid w:val="00D42F19"/>
    <w:rsid w:val="00D462C9"/>
    <w:rsid w:val="00D51015"/>
    <w:rsid w:val="00D516A0"/>
    <w:rsid w:val="00D563AD"/>
    <w:rsid w:val="00D571F8"/>
    <w:rsid w:val="00D64ABB"/>
    <w:rsid w:val="00D66E89"/>
    <w:rsid w:val="00D70A8B"/>
    <w:rsid w:val="00D96F24"/>
    <w:rsid w:val="00DC61FD"/>
    <w:rsid w:val="00DC63F7"/>
    <w:rsid w:val="00DE0C55"/>
    <w:rsid w:val="00DE15C0"/>
    <w:rsid w:val="00DF7AB0"/>
    <w:rsid w:val="00E0235E"/>
    <w:rsid w:val="00E16B50"/>
    <w:rsid w:val="00E2053F"/>
    <w:rsid w:val="00E21E49"/>
    <w:rsid w:val="00E3325A"/>
    <w:rsid w:val="00E3402B"/>
    <w:rsid w:val="00E36F08"/>
    <w:rsid w:val="00E40046"/>
    <w:rsid w:val="00E44A27"/>
    <w:rsid w:val="00E51BF2"/>
    <w:rsid w:val="00E5511B"/>
    <w:rsid w:val="00E71266"/>
    <w:rsid w:val="00E7352E"/>
    <w:rsid w:val="00EA020C"/>
    <w:rsid w:val="00EC5081"/>
    <w:rsid w:val="00EE0BC9"/>
    <w:rsid w:val="00EF0ACB"/>
    <w:rsid w:val="00F10295"/>
    <w:rsid w:val="00F11499"/>
    <w:rsid w:val="00F156BB"/>
    <w:rsid w:val="00F17A61"/>
    <w:rsid w:val="00F20C41"/>
    <w:rsid w:val="00F25BAF"/>
    <w:rsid w:val="00F32147"/>
    <w:rsid w:val="00F41024"/>
    <w:rsid w:val="00F4462F"/>
    <w:rsid w:val="00F46AE6"/>
    <w:rsid w:val="00F5114D"/>
    <w:rsid w:val="00F56514"/>
    <w:rsid w:val="00F60684"/>
    <w:rsid w:val="00F606B0"/>
    <w:rsid w:val="00F61DEB"/>
    <w:rsid w:val="00F702B5"/>
    <w:rsid w:val="00F76232"/>
    <w:rsid w:val="00F9055E"/>
    <w:rsid w:val="00F90C6E"/>
    <w:rsid w:val="00FA3A4B"/>
    <w:rsid w:val="00FD2F8F"/>
    <w:rsid w:val="00FE4C90"/>
    <w:rsid w:val="00FF0FC9"/>
    <w:rsid w:val="00FF27F6"/>
    <w:rsid w:val="00FF416F"/>
    <w:rsid w:val="00FF7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B1D"/>
    <w:pPr>
      <w:spacing w:after="200" w:line="276" w:lineRule="auto"/>
    </w:pPr>
    <w:rPr>
      <w:sz w:val="22"/>
      <w:szCs w:val="22"/>
    </w:rPr>
  </w:style>
  <w:style w:type="paragraph" w:styleId="Heading2">
    <w:name w:val="heading 2"/>
    <w:basedOn w:val="Normal"/>
    <w:next w:val="Normal"/>
    <w:link w:val="Heading2Char"/>
    <w:autoRedefine/>
    <w:qFormat/>
    <w:rsid w:val="00CB678E"/>
    <w:pPr>
      <w:keepNext/>
      <w:spacing w:line="240" w:lineRule="auto"/>
      <w:jc w:val="both"/>
      <w:outlineLvl w:val="1"/>
    </w:pPr>
    <w:rPr>
      <w:rFonts w:ascii="Times New Roman" w:eastAsia="Arial Unicode MS" w:hAnsi="Times New Roman"/>
      <w:b/>
      <w:iCs/>
      <w:sz w:val="24"/>
      <w:szCs w:val="24"/>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74"/>
    <w:pPr>
      <w:ind w:left="720"/>
      <w:contextualSpacing/>
    </w:pPr>
  </w:style>
  <w:style w:type="character" w:styleId="Hyperlink">
    <w:name w:val="Hyperlink"/>
    <w:basedOn w:val="DefaultParagraphFont"/>
    <w:uiPriority w:val="99"/>
    <w:unhideWhenUsed/>
    <w:rsid w:val="00280E37"/>
    <w:rPr>
      <w:color w:val="0000FF"/>
      <w:u w:val="single"/>
    </w:rPr>
  </w:style>
  <w:style w:type="character" w:styleId="FollowedHyperlink">
    <w:name w:val="FollowedHyperlink"/>
    <w:basedOn w:val="DefaultParagraphFont"/>
    <w:uiPriority w:val="99"/>
    <w:semiHidden/>
    <w:unhideWhenUsed/>
    <w:rsid w:val="006735BA"/>
    <w:rPr>
      <w:color w:val="800080"/>
      <w:u w:val="single"/>
    </w:rPr>
  </w:style>
  <w:style w:type="character" w:styleId="CommentReference">
    <w:name w:val="annotation reference"/>
    <w:basedOn w:val="DefaultParagraphFont"/>
    <w:uiPriority w:val="99"/>
    <w:semiHidden/>
    <w:unhideWhenUsed/>
    <w:rsid w:val="006735BA"/>
    <w:rPr>
      <w:sz w:val="16"/>
      <w:szCs w:val="16"/>
    </w:rPr>
  </w:style>
  <w:style w:type="paragraph" w:styleId="CommentText">
    <w:name w:val="annotation text"/>
    <w:basedOn w:val="Normal"/>
    <w:link w:val="CommentTextChar"/>
    <w:uiPriority w:val="99"/>
    <w:semiHidden/>
    <w:unhideWhenUsed/>
    <w:rsid w:val="006735BA"/>
    <w:rPr>
      <w:sz w:val="20"/>
      <w:szCs w:val="20"/>
    </w:rPr>
  </w:style>
  <w:style w:type="character" w:customStyle="1" w:styleId="CommentTextChar">
    <w:name w:val="Comment Text Char"/>
    <w:basedOn w:val="DefaultParagraphFont"/>
    <w:link w:val="CommentText"/>
    <w:uiPriority w:val="99"/>
    <w:semiHidden/>
    <w:rsid w:val="006735BA"/>
  </w:style>
  <w:style w:type="paragraph" w:styleId="CommentSubject">
    <w:name w:val="annotation subject"/>
    <w:basedOn w:val="CommentText"/>
    <w:next w:val="CommentText"/>
    <w:link w:val="CommentSubjectChar"/>
    <w:uiPriority w:val="99"/>
    <w:semiHidden/>
    <w:unhideWhenUsed/>
    <w:rsid w:val="006735BA"/>
    <w:rPr>
      <w:b/>
      <w:bCs/>
    </w:rPr>
  </w:style>
  <w:style w:type="character" w:customStyle="1" w:styleId="CommentSubjectChar">
    <w:name w:val="Comment Subject Char"/>
    <w:basedOn w:val="CommentTextChar"/>
    <w:link w:val="CommentSubject"/>
    <w:uiPriority w:val="99"/>
    <w:semiHidden/>
    <w:rsid w:val="006735BA"/>
    <w:rPr>
      <w:b/>
      <w:bCs/>
    </w:rPr>
  </w:style>
  <w:style w:type="paragraph" w:styleId="BalloonText">
    <w:name w:val="Balloon Text"/>
    <w:basedOn w:val="Normal"/>
    <w:link w:val="BalloonTextChar"/>
    <w:uiPriority w:val="99"/>
    <w:semiHidden/>
    <w:unhideWhenUsed/>
    <w:rsid w:val="00673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BA"/>
    <w:rPr>
      <w:rFonts w:ascii="Tahoma" w:hAnsi="Tahoma" w:cs="Tahoma"/>
      <w:sz w:val="16"/>
      <w:szCs w:val="16"/>
    </w:rPr>
  </w:style>
  <w:style w:type="paragraph" w:styleId="Revision">
    <w:name w:val="Revision"/>
    <w:hidden/>
    <w:uiPriority w:val="99"/>
    <w:semiHidden/>
    <w:rsid w:val="00951542"/>
    <w:rPr>
      <w:sz w:val="22"/>
      <w:szCs w:val="22"/>
    </w:rPr>
  </w:style>
  <w:style w:type="paragraph" w:customStyle="1" w:styleId="pretab">
    <w:name w:val="pretab"/>
    <w:basedOn w:val="Normal"/>
    <w:rsid w:val="000A55D9"/>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8B435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rsid w:val="00CB678E"/>
    <w:rPr>
      <w:rFonts w:ascii="Times New Roman" w:eastAsia="Arial Unicode MS" w:hAnsi="Times New Roman"/>
      <w:b/>
      <w:iCs/>
      <w:sz w:val="24"/>
      <w:szCs w:val="24"/>
      <w:lang w:val="sr-Latn-CS"/>
    </w:rPr>
  </w:style>
  <w:style w:type="paragraph" w:customStyle="1" w:styleId="figurelegend">
    <w:name w:val="figure legend"/>
    <w:basedOn w:val="Normal"/>
    <w:next w:val="Normal"/>
    <w:rsid w:val="00BA08CB"/>
    <w:pPr>
      <w:keepNext/>
      <w:keepLines/>
      <w:overflowPunct w:val="0"/>
      <w:autoSpaceDE w:val="0"/>
      <w:autoSpaceDN w:val="0"/>
      <w:adjustRightInd w:val="0"/>
      <w:spacing w:before="120" w:after="240" w:line="240" w:lineRule="auto"/>
      <w:jc w:val="both"/>
      <w:textAlignment w:val="baseline"/>
    </w:pPr>
    <w:rPr>
      <w:rFonts w:ascii="Arial" w:eastAsia="Times New Roman" w:hAnsi="Arial"/>
      <w:sz w:val="18"/>
      <w:szCs w:val="20"/>
    </w:rPr>
  </w:style>
  <w:style w:type="paragraph" w:styleId="Caption">
    <w:name w:val="caption"/>
    <w:aliases w:val="JIS Caption"/>
    <w:basedOn w:val="Normal"/>
    <w:next w:val="Normal"/>
    <w:link w:val="CaptionChar"/>
    <w:qFormat/>
    <w:rsid w:val="00BA08CB"/>
    <w:pPr>
      <w:overflowPunct w:val="0"/>
      <w:autoSpaceDE w:val="0"/>
      <w:autoSpaceDN w:val="0"/>
      <w:adjustRightInd w:val="0"/>
      <w:spacing w:before="120" w:after="120" w:line="240" w:lineRule="auto"/>
      <w:ind w:firstLine="270"/>
      <w:jc w:val="both"/>
      <w:textAlignment w:val="baseline"/>
    </w:pPr>
    <w:rPr>
      <w:rFonts w:ascii="Arial" w:eastAsia="Times New Roman" w:hAnsi="Arial"/>
      <w:b/>
      <w:sz w:val="20"/>
      <w:szCs w:val="20"/>
    </w:rPr>
  </w:style>
  <w:style w:type="character" w:customStyle="1" w:styleId="CaptionChar">
    <w:name w:val="Caption Char"/>
    <w:aliases w:val="JIS Caption Char"/>
    <w:basedOn w:val="DefaultParagraphFont"/>
    <w:link w:val="Caption"/>
    <w:rsid w:val="00BA08CB"/>
    <w:rPr>
      <w:rFonts w:ascii="Arial" w:eastAsia="Times New Roman" w:hAnsi="Arial"/>
      <w:b/>
    </w:rPr>
  </w:style>
  <w:style w:type="table" w:customStyle="1" w:styleId="LightShading1">
    <w:name w:val="Light Shading1"/>
    <w:basedOn w:val="TableNormal"/>
    <w:uiPriority w:val="60"/>
    <w:rsid w:val="00BA08C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Zatabelu">
    <w:name w:val="Za tabelu"/>
    <w:basedOn w:val="Normal"/>
    <w:link w:val="ZatabeluChar"/>
    <w:qFormat/>
    <w:rsid w:val="00BA08CB"/>
    <w:pPr>
      <w:spacing w:after="0" w:line="240" w:lineRule="auto"/>
    </w:pPr>
    <w:rPr>
      <w:rFonts w:ascii="Times New Roman" w:hAnsi="Times New Roman"/>
      <w:color w:val="000000" w:themeColor="text1" w:themeShade="BF"/>
      <w:sz w:val="20"/>
      <w:szCs w:val="16"/>
      <w:lang w:val="en-GB"/>
    </w:rPr>
  </w:style>
  <w:style w:type="character" w:customStyle="1" w:styleId="ZatabeluChar">
    <w:name w:val="Za tabelu Char"/>
    <w:basedOn w:val="DefaultParagraphFont"/>
    <w:link w:val="Zatabelu"/>
    <w:rsid w:val="00BA08CB"/>
    <w:rPr>
      <w:rFonts w:ascii="Times New Roman" w:hAnsi="Times New Roman"/>
      <w:color w:val="000000" w:themeColor="text1" w:themeShade="BF"/>
      <w:szCs w:val="16"/>
      <w:lang w:val="en-GB"/>
    </w:rPr>
  </w:style>
</w:styles>
</file>

<file path=word/webSettings.xml><?xml version="1.0" encoding="utf-8"?>
<w:webSettings xmlns:r="http://schemas.openxmlformats.org/officeDocument/2006/relationships" xmlns:w="http://schemas.openxmlformats.org/wordprocessingml/2006/main">
  <w:divs>
    <w:div w:id="7830889">
      <w:bodyDiv w:val="1"/>
      <w:marLeft w:val="0"/>
      <w:marRight w:val="0"/>
      <w:marTop w:val="0"/>
      <w:marBottom w:val="0"/>
      <w:divBdr>
        <w:top w:val="none" w:sz="0" w:space="0" w:color="auto"/>
        <w:left w:val="none" w:sz="0" w:space="0" w:color="auto"/>
        <w:bottom w:val="none" w:sz="0" w:space="0" w:color="auto"/>
        <w:right w:val="none" w:sz="0" w:space="0" w:color="auto"/>
      </w:divBdr>
    </w:div>
    <w:div w:id="297955623">
      <w:bodyDiv w:val="1"/>
      <w:marLeft w:val="0"/>
      <w:marRight w:val="0"/>
      <w:marTop w:val="0"/>
      <w:marBottom w:val="0"/>
      <w:divBdr>
        <w:top w:val="none" w:sz="0" w:space="0" w:color="auto"/>
        <w:left w:val="none" w:sz="0" w:space="0" w:color="auto"/>
        <w:bottom w:val="none" w:sz="0" w:space="0" w:color="auto"/>
        <w:right w:val="none" w:sz="0" w:space="0" w:color="auto"/>
      </w:divBdr>
    </w:div>
    <w:div w:id="321348345">
      <w:bodyDiv w:val="1"/>
      <w:marLeft w:val="0"/>
      <w:marRight w:val="0"/>
      <w:marTop w:val="0"/>
      <w:marBottom w:val="0"/>
      <w:divBdr>
        <w:top w:val="none" w:sz="0" w:space="0" w:color="auto"/>
        <w:left w:val="none" w:sz="0" w:space="0" w:color="auto"/>
        <w:bottom w:val="none" w:sz="0" w:space="0" w:color="auto"/>
        <w:right w:val="none" w:sz="0" w:space="0" w:color="auto"/>
      </w:divBdr>
    </w:div>
    <w:div w:id="502361921">
      <w:bodyDiv w:val="1"/>
      <w:marLeft w:val="0"/>
      <w:marRight w:val="0"/>
      <w:marTop w:val="0"/>
      <w:marBottom w:val="0"/>
      <w:divBdr>
        <w:top w:val="none" w:sz="0" w:space="0" w:color="auto"/>
        <w:left w:val="none" w:sz="0" w:space="0" w:color="auto"/>
        <w:bottom w:val="none" w:sz="0" w:space="0" w:color="auto"/>
        <w:right w:val="none" w:sz="0" w:space="0" w:color="auto"/>
      </w:divBdr>
    </w:div>
    <w:div w:id="506214455">
      <w:bodyDiv w:val="1"/>
      <w:marLeft w:val="0"/>
      <w:marRight w:val="0"/>
      <w:marTop w:val="0"/>
      <w:marBottom w:val="0"/>
      <w:divBdr>
        <w:top w:val="none" w:sz="0" w:space="0" w:color="auto"/>
        <w:left w:val="none" w:sz="0" w:space="0" w:color="auto"/>
        <w:bottom w:val="none" w:sz="0" w:space="0" w:color="auto"/>
        <w:right w:val="none" w:sz="0" w:space="0" w:color="auto"/>
      </w:divBdr>
    </w:div>
    <w:div w:id="587926563">
      <w:bodyDiv w:val="1"/>
      <w:marLeft w:val="0"/>
      <w:marRight w:val="0"/>
      <w:marTop w:val="0"/>
      <w:marBottom w:val="0"/>
      <w:divBdr>
        <w:top w:val="none" w:sz="0" w:space="0" w:color="auto"/>
        <w:left w:val="none" w:sz="0" w:space="0" w:color="auto"/>
        <w:bottom w:val="none" w:sz="0" w:space="0" w:color="auto"/>
        <w:right w:val="none" w:sz="0" w:space="0" w:color="auto"/>
      </w:divBdr>
    </w:div>
    <w:div w:id="603849343">
      <w:bodyDiv w:val="1"/>
      <w:marLeft w:val="0"/>
      <w:marRight w:val="0"/>
      <w:marTop w:val="0"/>
      <w:marBottom w:val="0"/>
      <w:divBdr>
        <w:top w:val="none" w:sz="0" w:space="0" w:color="auto"/>
        <w:left w:val="none" w:sz="0" w:space="0" w:color="auto"/>
        <w:bottom w:val="none" w:sz="0" w:space="0" w:color="auto"/>
        <w:right w:val="none" w:sz="0" w:space="0" w:color="auto"/>
      </w:divBdr>
    </w:div>
    <w:div w:id="725908447">
      <w:bodyDiv w:val="1"/>
      <w:marLeft w:val="0"/>
      <w:marRight w:val="0"/>
      <w:marTop w:val="0"/>
      <w:marBottom w:val="0"/>
      <w:divBdr>
        <w:top w:val="none" w:sz="0" w:space="0" w:color="auto"/>
        <w:left w:val="none" w:sz="0" w:space="0" w:color="auto"/>
        <w:bottom w:val="none" w:sz="0" w:space="0" w:color="auto"/>
        <w:right w:val="none" w:sz="0" w:space="0" w:color="auto"/>
      </w:divBdr>
    </w:div>
    <w:div w:id="828256895">
      <w:bodyDiv w:val="1"/>
      <w:marLeft w:val="0"/>
      <w:marRight w:val="0"/>
      <w:marTop w:val="0"/>
      <w:marBottom w:val="0"/>
      <w:divBdr>
        <w:top w:val="none" w:sz="0" w:space="0" w:color="auto"/>
        <w:left w:val="none" w:sz="0" w:space="0" w:color="auto"/>
        <w:bottom w:val="none" w:sz="0" w:space="0" w:color="auto"/>
        <w:right w:val="none" w:sz="0" w:space="0" w:color="auto"/>
      </w:divBdr>
    </w:div>
    <w:div w:id="831485563">
      <w:bodyDiv w:val="1"/>
      <w:marLeft w:val="0"/>
      <w:marRight w:val="0"/>
      <w:marTop w:val="0"/>
      <w:marBottom w:val="0"/>
      <w:divBdr>
        <w:top w:val="none" w:sz="0" w:space="0" w:color="auto"/>
        <w:left w:val="none" w:sz="0" w:space="0" w:color="auto"/>
        <w:bottom w:val="none" w:sz="0" w:space="0" w:color="auto"/>
        <w:right w:val="none" w:sz="0" w:space="0" w:color="auto"/>
      </w:divBdr>
    </w:div>
    <w:div w:id="1119566905">
      <w:bodyDiv w:val="1"/>
      <w:marLeft w:val="0"/>
      <w:marRight w:val="0"/>
      <w:marTop w:val="0"/>
      <w:marBottom w:val="0"/>
      <w:divBdr>
        <w:top w:val="none" w:sz="0" w:space="0" w:color="auto"/>
        <w:left w:val="none" w:sz="0" w:space="0" w:color="auto"/>
        <w:bottom w:val="none" w:sz="0" w:space="0" w:color="auto"/>
        <w:right w:val="none" w:sz="0" w:space="0" w:color="auto"/>
      </w:divBdr>
    </w:div>
    <w:div w:id="1208183511">
      <w:bodyDiv w:val="1"/>
      <w:marLeft w:val="0"/>
      <w:marRight w:val="0"/>
      <w:marTop w:val="0"/>
      <w:marBottom w:val="0"/>
      <w:divBdr>
        <w:top w:val="none" w:sz="0" w:space="0" w:color="auto"/>
        <w:left w:val="none" w:sz="0" w:space="0" w:color="auto"/>
        <w:bottom w:val="none" w:sz="0" w:space="0" w:color="auto"/>
        <w:right w:val="none" w:sz="0" w:space="0" w:color="auto"/>
      </w:divBdr>
    </w:div>
    <w:div w:id="1231043987">
      <w:bodyDiv w:val="1"/>
      <w:marLeft w:val="0"/>
      <w:marRight w:val="0"/>
      <w:marTop w:val="0"/>
      <w:marBottom w:val="0"/>
      <w:divBdr>
        <w:top w:val="none" w:sz="0" w:space="0" w:color="auto"/>
        <w:left w:val="none" w:sz="0" w:space="0" w:color="auto"/>
        <w:bottom w:val="none" w:sz="0" w:space="0" w:color="auto"/>
        <w:right w:val="none" w:sz="0" w:space="0" w:color="auto"/>
      </w:divBdr>
    </w:div>
    <w:div w:id="1235168024">
      <w:bodyDiv w:val="1"/>
      <w:marLeft w:val="0"/>
      <w:marRight w:val="0"/>
      <w:marTop w:val="0"/>
      <w:marBottom w:val="0"/>
      <w:divBdr>
        <w:top w:val="none" w:sz="0" w:space="0" w:color="auto"/>
        <w:left w:val="none" w:sz="0" w:space="0" w:color="auto"/>
        <w:bottom w:val="none" w:sz="0" w:space="0" w:color="auto"/>
        <w:right w:val="none" w:sz="0" w:space="0" w:color="auto"/>
      </w:divBdr>
    </w:div>
    <w:div w:id="1259362070">
      <w:bodyDiv w:val="1"/>
      <w:marLeft w:val="0"/>
      <w:marRight w:val="0"/>
      <w:marTop w:val="0"/>
      <w:marBottom w:val="0"/>
      <w:divBdr>
        <w:top w:val="none" w:sz="0" w:space="0" w:color="auto"/>
        <w:left w:val="none" w:sz="0" w:space="0" w:color="auto"/>
        <w:bottom w:val="none" w:sz="0" w:space="0" w:color="auto"/>
        <w:right w:val="none" w:sz="0" w:space="0" w:color="auto"/>
      </w:divBdr>
    </w:div>
    <w:div w:id="1403719556">
      <w:bodyDiv w:val="1"/>
      <w:marLeft w:val="0"/>
      <w:marRight w:val="0"/>
      <w:marTop w:val="0"/>
      <w:marBottom w:val="0"/>
      <w:divBdr>
        <w:top w:val="none" w:sz="0" w:space="0" w:color="auto"/>
        <w:left w:val="none" w:sz="0" w:space="0" w:color="auto"/>
        <w:bottom w:val="none" w:sz="0" w:space="0" w:color="auto"/>
        <w:right w:val="none" w:sz="0" w:space="0" w:color="auto"/>
      </w:divBdr>
    </w:div>
    <w:div w:id="1455950467">
      <w:bodyDiv w:val="1"/>
      <w:marLeft w:val="0"/>
      <w:marRight w:val="0"/>
      <w:marTop w:val="0"/>
      <w:marBottom w:val="0"/>
      <w:divBdr>
        <w:top w:val="none" w:sz="0" w:space="0" w:color="auto"/>
        <w:left w:val="none" w:sz="0" w:space="0" w:color="auto"/>
        <w:bottom w:val="none" w:sz="0" w:space="0" w:color="auto"/>
        <w:right w:val="none" w:sz="0" w:space="0" w:color="auto"/>
      </w:divBdr>
    </w:div>
    <w:div w:id="1507595769">
      <w:bodyDiv w:val="1"/>
      <w:marLeft w:val="0"/>
      <w:marRight w:val="0"/>
      <w:marTop w:val="0"/>
      <w:marBottom w:val="0"/>
      <w:divBdr>
        <w:top w:val="none" w:sz="0" w:space="0" w:color="auto"/>
        <w:left w:val="none" w:sz="0" w:space="0" w:color="auto"/>
        <w:bottom w:val="none" w:sz="0" w:space="0" w:color="auto"/>
        <w:right w:val="none" w:sz="0" w:space="0" w:color="auto"/>
      </w:divBdr>
    </w:div>
    <w:div w:id="1593276678">
      <w:bodyDiv w:val="1"/>
      <w:marLeft w:val="0"/>
      <w:marRight w:val="0"/>
      <w:marTop w:val="0"/>
      <w:marBottom w:val="0"/>
      <w:divBdr>
        <w:top w:val="none" w:sz="0" w:space="0" w:color="auto"/>
        <w:left w:val="none" w:sz="0" w:space="0" w:color="auto"/>
        <w:bottom w:val="none" w:sz="0" w:space="0" w:color="auto"/>
        <w:right w:val="none" w:sz="0" w:space="0" w:color="auto"/>
      </w:divBdr>
    </w:div>
    <w:div w:id="1867979191">
      <w:bodyDiv w:val="1"/>
      <w:marLeft w:val="0"/>
      <w:marRight w:val="0"/>
      <w:marTop w:val="0"/>
      <w:marBottom w:val="0"/>
      <w:divBdr>
        <w:top w:val="none" w:sz="0" w:space="0" w:color="auto"/>
        <w:left w:val="none" w:sz="0" w:space="0" w:color="auto"/>
        <w:bottom w:val="none" w:sz="0" w:space="0" w:color="auto"/>
        <w:right w:val="none" w:sz="0" w:space="0" w:color="auto"/>
      </w:divBdr>
    </w:div>
    <w:div w:id="1944141848">
      <w:bodyDiv w:val="1"/>
      <w:marLeft w:val="0"/>
      <w:marRight w:val="0"/>
      <w:marTop w:val="0"/>
      <w:marBottom w:val="0"/>
      <w:divBdr>
        <w:top w:val="none" w:sz="0" w:space="0" w:color="auto"/>
        <w:left w:val="none" w:sz="0" w:space="0" w:color="auto"/>
        <w:bottom w:val="none" w:sz="0" w:space="0" w:color="auto"/>
        <w:right w:val="none" w:sz="0" w:space="0" w:color="auto"/>
      </w:divBdr>
    </w:div>
    <w:div w:id="2119904239">
      <w:bodyDiv w:val="1"/>
      <w:marLeft w:val="0"/>
      <w:marRight w:val="0"/>
      <w:marTop w:val="0"/>
      <w:marBottom w:val="0"/>
      <w:divBdr>
        <w:top w:val="none" w:sz="0" w:space="0" w:color="auto"/>
        <w:left w:val="none" w:sz="0" w:space="0" w:color="auto"/>
        <w:bottom w:val="none" w:sz="0" w:space="0" w:color="auto"/>
        <w:right w:val="none" w:sz="0" w:space="0" w:color="auto"/>
      </w:divBdr>
    </w:div>
    <w:div w:id="21323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bson.nb.rs/nauka_u_srbiji/kategorizacija_casopisa_.33.html" TargetMode="External"/><Relationship Id="rId3" Type="http://schemas.openxmlformats.org/officeDocument/2006/relationships/styles" Target="styles.xml"/><Relationship Id="rId7" Type="http://schemas.openxmlformats.org/officeDocument/2006/relationships/hyperlink" Target="http://kobson.nb.rs/servisi/pretrazivanje_casopisa.84.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bus.rs/cir/pdf/pravilnik_o_zvanjim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kobson.nb.rs/servisi/pretrazivanje_casopisa.84.html" TargetMode="External"/><Relationship Id="rId4" Type="http://schemas.openxmlformats.org/officeDocument/2006/relationships/settings" Target="settings.xml"/><Relationship Id="rId9" Type="http://schemas.openxmlformats.org/officeDocument/2006/relationships/hyperlink" Target="http://kobson.nb.rs/servisi/pretrazivanje_casopisa.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D6AFF-2054-496C-81F4-3BE1C95A6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Links>
    <vt:vector size="18" baseType="variant">
      <vt:variant>
        <vt:i4>1835012</vt:i4>
      </vt:variant>
      <vt:variant>
        <vt:i4>6</vt:i4>
      </vt:variant>
      <vt:variant>
        <vt:i4>0</vt:i4>
      </vt:variant>
      <vt:variant>
        <vt:i4>5</vt:i4>
      </vt:variant>
      <vt:variant>
        <vt:lpwstr>http://www.kobson.nb.rs/nauka_u_srbiji/kategorizacija_casopisa_.33.html</vt:lpwstr>
      </vt:variant>
      <vt:variant>
        <vt:lpwstr/>
      </vt:variant>
      <vt:variant>
        <vt:i4>4259877</vt:i4>
      </vt:variant>
      <vt:variant>
        <vt:i4>3</vt:i4>
      </vt:variant>
      <vt:variant>
        <vt:i4>0</vt:i4>
      </vt:variant>
      <vt:variant>
        <vt:i4>5</vt:i4>
      </vt:variant>
      <vt:variant>
        <vt:lpwstr>http://kobson.nb.rs/servisi/pretrazivanje_casopisa.84.html</vt:lpwstr>
      </vt:variant>
      <vt:variant>
        <vt:lpwstr/>
      </vt:variant>
      <vt:variant>
        <vt:i4>4849767</vt:i4>
      </vt:variant>
      <vt:variant>
        <vt:i4>0</vt:i4>
      </vt:variant>
      <vt:variant>
        <vt:i4>0</vt:i4>
      </vt:variant>
      <vt:variant>
        <vt:i4>5</vt:i4>
      </vt:variant>
      <vt:variant>
        <vt:lpwstr>http://www.nauka.gov.rs/cir/images/stories/pravna_akta/pravilnik_o_zvanjima.pdf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Surla</dc:creator>
  <cp:lastModifiedBy>Dusan Surla</cp:lastModifiedBy>
  <cp:revision>3</cp:revision>
  <cp:lastPrinted>2011-11-21T11:43:00Z</cp:lastPrinted>
  <dcterms:created xsi:type="dcterms:W3CDTF">2012-10-11T07:20:00Z</dcterms:created>
  <dcterms:modified xsi:type="dcterms:W3CDTF">2012-10-11T07:28:00Z</dcterms:modified>
</cp:coreProperties>
</file>