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816" w:rsidRDefault="00837816" w:rsidP="00837816">
      <w:pPr>
        <w:pStyle w:val="2"/>
        <w:tabs>
          <w:tab w:val="clear" w:pos="432"/>
          <w:tab w:val="clear" w:pos="576"/>
          <w:tab w:val="clear" w:pos="1283"/>
          <w:tab w:val="clear" w:pos="1852"/>
          <w:tab w:val="left" w:pos="0"/>
          <w:tab w:val="left" w:pos="640"/>
        </w:tabs>
        <w:wordWrap w:val="0"/>
        <w:ind w:left="17" w:hanging="1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查询专利列表 /</w:t>
      </w:r>
      <w:proofErr w:type="spellStart"/>
      <w:r>
        <w:rPr>
          <w:rFonts w:ascii="微软雅黑" w:eastAsia="微软雅黑" w:hAnsi="微软雅黑" w:cs="微软雅黑" w:hint="eastAsia"/>
        </w:rPr>
        <w:t>query_patent_list.do</w:t>
      </w:r>
      <w:proofErr w:type="spellEnd"/>
    </w:p>
    <w:p w:rsidR="00837816" w:rsidRDefault="00837816" w:rsidP="00837816">
      <w:pPr>
        <w:pStyle w:val="3"/>
        <w:numPr>
          <w:ilvl w:val="2"/>
          <w:numId w:val="1"/>
        </w:numPr>
        <w:tabs>
          <w:tab w:val="clear" w:pos="1996"/>
        </w:tabs>
        <w:spacing w:line="413" w:lineRule="auto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W w:w="76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/>
      </w:tblPr>
      <w:tblGrid>
        <w:gridCol w:w="1572"/>
        <w:gridCol w:w="814"/>
        <w:gridCol w:w="1070"/>
        <w:gridCol w:w="641"/>
        <w:gridCol w:w="3524"/>
      </w:tblGrid>
      <w:tr w:rsidR="00837816" w:rsidTr="00473A5C">
        <w:tc>
          <w:tcPr>
            <w:tcW w:w="1572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字段名称</w:t>
            </w:r>
          </w:p>
        </w:tc>
        <w:tc>
          <w:tcPr>
            <w:tcW w:w="814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070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641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3524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patent_type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专利类型</w:t>
            </w:r>
            <w:r w:rsidR="00F83DD8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，不选就不传，</w:t>
            </w:r>
            <w:r w:rsidR="005F05DE" w:rsidRPr="005F05DE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0发明、1实用、2外观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patent_status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专利状态</w:t>
            </w:r>
            <w:r w:rsidR="00F83DD8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，不选就不传，</w:t>
            </w:r>
            <w:r w:rsidR="005F05DE" w:rsidRPr="005F05DE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0未下证、1下证、2未授权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min_patent_price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最小价格</w:t>
            </w:r>
            <w:r w:rsidR="005429F9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，最小值是0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max_patent_price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最大价格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publish_year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年份</w:t>
            </w:r>
            <w:r w:rsidR="00BE69CB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，传下拉框的value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 w:rsidRPr="007812EC"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  <w:t>industry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 xml:space="preserve">false 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行业</w:t>
            </w:r>
            <w:r w:rsidR="00043CB4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，传下拉框的key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  <w:t>is_batch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 w:rsidRPr="007812EC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是否批量:0不批量,1批量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 w:rsidRPr="007812EC"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  <w:t>keyword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搜索关键字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Pr="007812EC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sort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Pr="00A14792" w:rsidRDefault="00837816" w:rsidP="00473A5C">
            <w:pPr>
              <w:spacing w:line="360" w:lineRule="auto"/>
              <w:rPr>
                <w:rFonts w:ascii="微软雅黑" w:hAnsi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 xml:space="preserve">默认按照时间排序 </w:t>
            </w:r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“</w:t>
            </w:r>
            <w:proofErr w:type="spellStart"/>
            <w:r w:rsidR="008619CC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publish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_time</w:t>
            </w:r>
            <w:proofErr w:type="spellEnd"/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”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br/>
            </w:r>
            <w:r w:rsidRPr="00A14792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价格排序</w:t>
            </w:r>
            <w:r w:rsidRPr="00A14792">
              <w:rPr>
                <w:rFonts w:ascii="微软雅黑" w:hAnsi="微软雅黑" w:cs="微软雅黑"/>
                <w:bCs/>
                <w:color w:val="000000"/>
                <w:sz w:val="18"/>
                <w:szCs w:val="18"/>
              </w:rPr>
              <w:t>”</w:t>
            </w:r>
            <w:proofErr w:type="spellStart"/>
            <w:r w:rsidRPr="00A14792">
              <w:rPr>
                <w:rFonts w:ascii="微软雅黑" w:hAnsi="微软雅黑" w:cs="微软雅黑" w:hint="eastAsia"/>
                <w:bCs/>
                <w:color w:val="000000"/>
                <w:sz w:val="18"/>
                <w:szCs w:val="18"/>
              </w:rPr>
              <w:t>patent_price</w:t>
            </w:r>
            <w:proofErr w:type="spellEnd"/>
            <w:r w:rsidRPr="00A14792">
              <w:rPr>
                <w:rFonts w:ascii="微软雅黑" w:hAnsi="微软雅黑" w:cs="微软雅黑"/>
                <w:bCs/>
                <w:color w:val="000000"/>
                <w:sz w:val="18"/>
                <w:szCs w:val="18"/>
              </w:rPr>
              <w:t>”</w:t>
            </w:r>
          </w:p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 w:rsidRPr="00A14792">
              <w:rPr>
                <w:rFonts w:ascii="微软雅黑" w:hAnsi="微软雅黑" w:cs="微软雅黑" w:hint="eastAsia"/>
                <w:bCs/>
                <w:color w:val="000000"/>
                <w:sz w:val="18"/>
                <w:szCs w:val="18"/>
              </w:rPr>
              <w:t>年份排序</w:t>
            </w:r>
            <w:r w:rsidRPr="00A14792">
              <w:rPr>
                <w:rFonts w:ascii="微软雅黑" w:hAnsi="微软雅黑" w:cs="微软雅黑"/>
                <w:bCs/>
                <w:color w:val="000000"/>
                <w:sz w:val="18"/>
                <w:szCs w:val="18"/>
              </w:rPr>
              <w:t>”</w:t>
            </w:r>
            <w:proofErr w:type="spellStart"/>
            <w:r w:rsidRPr="00A14792">
              <w:rPr>
                <w:rFonts w:ascii="微软雅黑" w:hAnsi="微软雅黑" w:cs="微软雅黑" w:hint="eastAsia"/>
                <w:bCs/>
                <w:color w:val="000000"/>
                <w:sz w:val="18"/>
                <w:szCs w:val="18"/>
              </w:rPr>
              <w:t>publish_year</w:t>
            </w:r>
            <w:proofErr w:type="spellEnd"/>
            <w:r w:rsidRPr="00A14792">
              <w:rPr>
                <w:rFonts w:ascii="微软雅黑" w:hAnsi="微软雅黑" w:cs="微软雅黑"/>
                <w:bCs/>
                <w:color w:val="000000"/>
                <w:sz w:val="18"/>
                <w:szCs w:val="18"/>
              </w:rPr>
              <w:t>”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order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排序规则 升序“</w:t>
            </w: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asc</w:t>
            </w:r>
            <w:proofErr w:type="spellEnd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”，降序“</w:t>
            </w: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desc</w:t>
            </w:r>
            <w:proofErr w:type="spellEnd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”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page_num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第几页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lastRenderedPageBreak/>
              <w:t>page_size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每页显示条数</w:t>
            </w:r>
          </w:p>
        </w:tc>
      </w:tr>
    </w:tbl>
    <w:p w:rsidR="00837816" w:rsidRDefault="00837816" w:rsidP="00837816"/>
    <w:p w:rsidR="00837816" w:rsidRDefault="00837816" w:rsidP="00837816">
      <w:pPr>
        <w:pStyle w:val="3"/>
        <w:numPr>
          <w:ilvl w:val="2"/>
          <w:numId w:val="1"/>
        </w:numPr>
        <w:tabs>
          <w:tab w:val="clear" w:pos="1996"/>
        </w:tabs>
        <w:spacing w:line="413" w:lineRule="auto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</w:p>
    <w:tbl>
      <w:tblPr>
        <w:tblW w:w="86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/>
      </w:tblPr>
      <w:tblGrid>
        <w:gridCol w:w="1572"/>
        <w:gridCol w:w="814"/>
        <w:gridCol w:w="1070"/>
        <w:gridCol w:w="1150"/>
        <w:gridCol w:w="4020"/>
      </w:tblGrid>
      <w:tr w:rsidR="00837816" w:rsidTr="00473A5C">
        <w:tc>
          <w:tcPr>
            <w:tcW w:w="1572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字段名称</w:t>
            </w:r>
          </w:p>
        </w:tc>
        <w:tc>
          <w:tcPr>
            <w:tcW w:w="814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070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1150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4020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statusCode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200返回成功</w:t>
            </w:r>
          </w:p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500服务器异常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的字符串</w:t>
            </w:r>
          </w:p>
        </w:tc>
      </w:tr>
      <w:tr w:rsidR="00837816" w:rsidTr="00473A5C">
        <w:tc>
          <w:tcPr>
            <w:tcW w:w="86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 xml:space="preserve">content =&gt; </w:t>
            </w: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 xml:space="preserve"> 的字段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patentId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专利号/申请号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Pr="001940F7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940F7">
              <w:rPr>
                <w:rFonts w:ascii="微软雅黑" w:hAnsi="微软雅黑" w:hint="eastAsia"/>
                <w:b/>
                <w:sz w:val="18"/>
                <w:szCs w:val="18"/>
              </w:rPr>
              <w:t>patentName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专利名称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patentTypeName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 xml:space="preserve">专利类型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patentStatusName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专利状态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940F7"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  <w:t>patentPrice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S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专利价格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Pr="001940F7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940F7"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  <w:t>industryName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S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行业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Pr="001940F7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isBatchName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批量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publishTime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发布时间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patentUrl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专利跳转</w:t>
            </w: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url</w:t>
            </w:r>
            <w:proofErr w:type="spellEnd"/>
          </w:p>
        </w:tc>
      </w:tr>
    </w:tbl>
    <w:p w:rsidR="00837816" w:rsidRDefault="00837816" w:rsidP="00837816">
      <w:pPr>
        <w:pStyle w:val="2"/>
        <w:numPr>
          <w:ilvl w:val="0"/>
          <w:numId w:val="0"/>
        </w:numPr>
        <w:tabs>
          <w:tab w:val="clear" w:pos="432"/>
          <w:tab w:val="clear" w:pos="576"/>
          <w:tab w:val="left" w:pos="0"/>
          <w:tab w:val="left" w:pos="640"/>
        </w:tabs>
        <w:ind w:left="576" w:hanging="576"/>
      </w:pPr>
    </w:p>
    <w:p w:rsidR="00627324" w:rsidRDefault="00627324" w:rsidP="00627324">
      <w:pPr>
        <w:pStyle w:val="2"/>
        <w:tabs>
          <w:tab w:val="clear" w:pos="432"/>
          <w:tab w:val="clear" w:pos="576"/>
          <w:tab w:val="clear" w:pos="1283"/>
          <w:tab w:val="clear" w:pos="1852"/>
          <w:tab w:val="left" w:pos="0"/>
          <w:tab w:val="left" w:pos="640"/>
        </w:tabs>
        <w:wordWrap w:val="0"/>
        <w:ind w:left="17" w:hanging="1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登录管理后台 /admin/</w:t>
      </w:r>
      <w:proofErr w:type="spellStart"/>
      <w:r>
        <w:rPr>
          <w:rFonts w:ascii="微软雅黑" w:eastAsia="微软雅黑" w:hAnsi="微软雅黑" w:cs="微软雅黑" w:hint="eastAsia"/>
        </w:rPr>
        <w:t>login.do</w:t>
      </w:r>
      <w:proofErr w:type="spellEnd"/>
    </w:p>
    <w:p w:rsidR="00627324" w:rsidRDefault="00627324" w:rsidP="00627324">
      <w:pPr>
        <w:pStyle w:val="3"/>
        <w:numPr>
          <w:ilvl w:val="2"/>
          <w:numId w:val="1"/>
        </w:numPr>
        <w:tabs>
          <w:tab w:val="clear" w:pos="1996"/>
        </w:tabs>
        <w:spacing w:line="413" w:lineRule="auto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W w:w="76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/>
      </w:tblPr>
      <w:tblGrid>
        <w:gridCol w:w="1572"/>
        <w:gridCol w:w="814"/>
        <w:gridCol w:w="1070"/>
        <w:gridCol w:w="641"/>
        <w:gridCol w:w="3524"/>
      </w:tblGrid>
      <w:tr w:rsidR="00627324" w:rsidTr="000F46AF">
        <w:tc>
          <w:tcPr>
            <w:tcW w:w="1572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字段名称</w:t>
            </w:r>
          </w:p>
        </w:tc>
        <w:tc>
          <w:tcPr>
            <w:tcW w:w="814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070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641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3524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27324" w:rsidTr="000F46AF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27324" w:rsidRDefault="00774DA2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user_name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774DA2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324" w:rsidRDefault="00774DA2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用户名</w:t>
            </w:r>
          </w:p>
        </w:tc>
      </w:tr>
      <w:tr w:rsidR="00627324" w:rsidTr="000F46AF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27324" w:rsidRDefault="00774DA2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774DA2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324" w:rsidRDefault="00774DA2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密码</w:t>
            </w:r>
          </w:p>
        </w:tc>
      </w:tr>
    </w:tbl>
    <w:p w:rsidR="00627324" w:rsidRDefault="00627324" w:rsidP="00627324"/>
    <w:p w:rsidR="00627324" w:rsidRDefault="00627324" w:rsidP="00627324">
      <w:pPr>
        <w:pStyle w:val="3"/>
        <w:numPr>
          <w:ilvl w:val="2"/>
          <w:numId w:val="1"/>
        </w:numPr>
        <w:tabs>
          <w:tab w:val="clear" w:pos="1996"/>
        </w:tabs>
        <w:spacing w:line="413" w:lineRule="auto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</w:p>
    <w:tbl>
      <w:tblPr>
        <w:tblW w:w="86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/>
      </w:tblPr>
      <w:tblGrid>
        <w:gridCol w:w="1572"/>
        <w:gridCol w:w="814"/>
        <w:gridCol w:w="1070"/>
        <w:gridCol w:w="1150"/>
        <w:gridCol w:w="4020"/>
      </w:tblGrid>
      <w:tr w:rsidR="00627324" w:rsidTr="000F46AF">
        <w:tc>
          <w:tcPr>
            <w:tcW w:w="1572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字段名称</w:t>
            </w:r>
          </w:p>
        </w:tc>
        <w:tc>
          <w:tcPr>
            <w:tcW w:w="814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070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1150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4020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27324" w:rsidTr="000F46AF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statusCode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200返回成功</w:t>
            </w:r>
          </w:p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500服务器异常</w:t>
            </w:r>
          </w:p>
        </w:tc>
      </w:tr>
      <w:tr w:rsidR="00627324" w:rsidTr="000F46AF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84910" w:rsidRDefault="00284910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324" w:rsidRDefault="00C40DA5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J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son</w:t>
            </w:r>
            <w:proofErr w:type="spellEnd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字符串</w:t>
            </w:r>
          </w:p>
        </w:tc>
      </w:tr>
      <w:tr w:rsidR="00284910" w:rsidTr="000F46AF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84910" w:rsidRDefault="00284910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content=&gt;</w:t>
            </w: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284910" w:rsidRDefault="00284910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284910" w:rsidRDefault="00284910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284910" w:rsidRDefault="00284910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4910" w:rsidRDefault="00284910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CA1A6A" w:rsidTr="000F46AF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CA1A6A" w:rsidTr="000F46AF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S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用户名</w:t>
            </w:r>
          </w:p>
        </w:tc>
      </w:tr>
    </w:tbl>
    <w:p w:rsidR="00561FCC" w:rsidRDefault="00561FCC" w:rsidP="00561FCC">
      <w:pPr>
        <w:pStyle w:val="2"/>
        <w:tabs>
          <w:tab w:val="clear" w:pos="432"/>
          <w:tab w:val="clear" w:pos="576"/>
          <w:tab w:val="clear" w:pos="1283"/>
          <w:tab w:val="clear" w:pos="1852"/>
          <w:tab w:val="left" w:pos="0"/>
          <w:tab w:val="left" w:pos="640"/>
        </w:tabs>
        <w:wordWrap w:val="0"/>
        <w:ind w:left="17" w:hanging="1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录入专利 /admin/</w:t>
      </w:r>
      <w:proofErr w:type="spellStart"/>
      <w:r>
        <w:rPr>
          <w:rFonts w:ascii="微软雅黑" w:eastAsia="微软雅黑" w:hAnsi="微软雅黑" w:cs="微软雅黑" w:hint="eastAsia"/>
        </w:rPr>
        <w:t>add_patent.do</w:t>
      </w:r>
      <w:proofErr w:type="spellEnd"/>
    </w:p>
    <w:p w:rsidR="00561FCC" w:rsidRDefault="00561FCC" w:rsidP="00561FCC">
      <w:pPr>
        <w:pStyle w:val="3"/>
        <w:numPr>
          <w:ilvl w:val="2"/>
          <w:numId w:val="1"/>
        </w:numPr>
        <w:tabs>
          <w:tab w:val="clear" w:pos="1996"/>
        </w:tabs>
        <w:spacing w:line="413" w:lineRule="auto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W w:w="76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/>
      </w:tblPr>
      <w:tblGrid>
        <w:gridCol w:w="1572"/>
        <w:gridCol w:w="814"/>
        <w:gridCol w:w="1070"/>
        <w:gridCol w:w="641"/>
        <w:gridCol w:w="3524"/>
      </w:tblGrid>
      <w:tr w:rsidR="00561FCC" w:rsidTr="002158C2">
        <w:tc>
          <w:tcPr>
            <w:tcW w:w="1572" w:type="dxa"/>
            <w:shd w:val="clear" w:color="auto" w:fill="000000"/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字段名称</w:t>
            </w:r>
          </w:p>
        </w:tc>
        <w:tc>
          <w:tcPr>
            <w:tcW w:w="814" w:type="dxa"/>
            <w:shd w:val="clear" w:color="auto" w:fill="000000"/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070" w:type="dxa"/>
            <w:shd w:val="clear" w:color="auto" w:fill="000000"/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641" w:type="dxa"/>
            <w:shd w:val="clear" w:color="auto" w:fill="000000"/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3524" w:type="dxa"/>
            <w:shd w:val="clear" w:color="auto" w:fill="000000"/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61FCC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61FCC" w:rsidRDefault="00DF6898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patent_id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1FCC" w:rsidRDefault="00DF6898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专利号\申请号</w:t>
            </w:r>
          </w:p>
        </w:tc>
      </w:tr>
      <w:tr w:rsidR="00561FCC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61FCC" w:rsidRDefault="00DF6898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patent_name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1FCC" w:rsidRDefault="00DF6898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专利名称</w:t>
            </w:r>
          </w:p>
        </w:tc>
      </w:tr>
      <w:tr w:rsidR="0093308F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3308F" w:rsidRDefault="00513340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patent_type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93308F" w:rsidRDefault="00513340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93308F" w:rsidRDefault="00513340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93308F" w:rsidRDefault="0093308F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308F" w:rsidRDefault="00513340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专利类型</w:t>
            </w:r>
          </w:p>
        </w:tc>
      </w:tr>
      <w:tr w:rsidR="00513340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13340" w:rsidRDefault="00513340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patent_</w:t>
            </w:r>
            <w:r w:rsidR="00C5136D"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513340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513340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513340" w:rsidRDefault="00513340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3340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专利状态</w:t>
            </w:r>
          </w:p>
        </w:tc>
      </w:tr>
      <w:tr w:rsidR="00C5136D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patent_price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专利价格</w:t>
            </w:r>
          </w:p>
        </w:tc>
      </w:tr>
      <w:tr w:rsidR="00C5136D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i</w:t>
            </w:r>
            <w:r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  <w:t>ndustry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行业</w:t>
            </w:r>
          </w:p>
        </w:tc>
      </w:tr>
      <w:tr w:rsidR="00C5136D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industry_name</w:t>
            </w:r>
            <w:proofErr w:type="spellEnd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行业名称</w:t>
            </w:r>
          </w:p>
        </w:tc>
      </w:tr>
      <w:tr w:rsidR="00C5136D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is_batch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是否批量</w:t>
            </w:r>
          </w:p>
        </w:tc>
      </w:tr>
      <w:tr w:rsidR="00C5136D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publish_year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发布年份</w:t>
            </w:r>
          </w:p>
        </w:tc>
      </w:tr>
      <w:tr w:rsidR="00C5136D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publish_time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发布时间</w:t>
            </w:r>
          </w:p>
        </w:tc>
      </w:tr>
      <w:tr w:rsidR="00494D5A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94D5A" w:rsidRDefault="00494D5A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user_qq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494D5A" w:rsidRDefault="00494D5A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494D5A" w:rsidRDefault="00494D5A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494D5A" w:rsidRDefault="00494D5A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D5A" w:rsidRDefault="00494D5A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联系</w:t>
            </w: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qq</w:t>
            </w:r>
            <w:proofErr w:type="spellEnd"/>
          </w:p>
        </w:tc>
      </w:tr>
      <w:tr w:rsidR="00494D5A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94D5A" w:rsidRDefault="00494D5A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user_wx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494D5A" w:rsidRDefault="00494D5A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494D5A" w:rsidRDefault="00494D5A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494D5A" w:rsidRDefault="00494D5A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D5A" w:rsidRDefault="00494D5A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联系微信</w:t>
            </w:r>
          </w:p>
        </w:tc>
      </w:tr>
    </w:tbl>
    <w:p w:rsidR="00561FCC" w:rsidRDefault="00561FCC" w:rsidP="00561FCC"/>
    <w:p w:rsidR="00561FCC" w:rsidRDefault="00561FCC" w:rsidP="00561FCC">
      <w:pPr>
        <w:pStyle w:val="3"/>
        <w:numPr>
          <w:ilvl w:val="2"/>
          <w:numId w:val="1"/>
        </w:numPr>
        <w:tabs>
          <w:tab w:val="clear" w:pos="1996"/>
        </w:tabs>
        <w:spacing w:line="413" w:lineRule="auto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</w:p>
    <w:p w:rsidR="00E977FE" w:rsidRPr="00E977FE" w:rsidRDefault="00E977FE" w:rsidP="00E977FE"/>
    <w:tbl>
      <w:tblPr>
        <w:tblW w:w="86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/>
      </w:tblPr>
      <w:tblGrid>
        <w:gridCol w:w="1572"/>
        <w:gridCol w:w="814"/>
        <w:gridCol w:w="1070"/>
        <w:gridCol w:w="1150"/>
        <w:gridCol w:w="4020"/>
      </w:tblGrid>
      <w:tr w:rsidR="00561FCC" w:rsidTr="002158C2">
        <w:tc>
          <w:tcPr>
            <w:tcW w:w="1572" w:type="dxa"/>
            <w:shd w:val="clear" w:color="auto" w:fill="000000"/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lastRenderedPageBreak/>
              <w:t>字段名称</w:t>
            </w:r>
          </w:p>
        </w:tc>
        <w:tc>
          <w:tcPr>
            <w:tcW w:w="814" w:type="dxa"/>
            <w:shd w:val="clear" w:color="auto" w:fill="000000"/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070" w:type="dxa"/>
            <w:shd w:val="clear" w:color="auto" w:fill="000000"/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1150" w:type="dxa"/>
            <w:shd w:val="clear" w:color="auto" w:fill="000000"/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4020" w:type="dxa"/>
            <w:shd w:val="clear" w:color="auto" w:fill="000000"/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61FCC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statusCode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200返回成功</w:t>
            </w:r>
          </w:p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500服务器异常</w:t>
            </w:r>
          </w:p>
        </w:tc>
      </w:tr>
      <w:tr w:rsidR="00561FCC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J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son</w:t>
            </w:r>
            <w:proofErr w:type="spellEnd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字符串</w:t>
            </w:r>
          </w:p>
        </w:tc>
      </w:tr>
      <w:tr w:rsidR="00561FCC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content=&gt;</w:t>
            </w: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</w:tr>
    </w:tbl>
    <w:p w:rsidR="004358AB" w:rsidRPr="00837816" w:rsidRDefault="004358AB" w:rsidP="00837816"/>
    <w:sectPr w:rsidR="004358AB" w:rsidRPr="008378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533B" w:rsidRDefault="0057533B" w:rsidP="00FB0E0A">
      <w:pPr>
        <w:spacing w:after="0"/>
      </w:pPr>
      <w:r>
        <w:separator/>
      </w:r>
    </w:p>
  </w:endnote>
  <w:endnote w:type="continuationSeparator" w:id="0">
    <w:p w:rsidR="0057533B" w:rsidRDefault="0057533B" w:rsidP="00FB0E0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533B" w:rsidRDefault="0057533B" w:rsidP="00FB0E0A">
      <w:pPr>
        <w:spacing w:after="0"/>
      </w:pPr>
      <w:r>
        <w:separator/>
      </w:r>
    </w:p>
  </w:footnote>
  <w:footnote w:type="continuationSeparator" w:id="0">
    <w:p w:rsidR="0057533B" w:rsidRDefault="0057533B" w:rsidP="00FB0E0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C47AA"/>
    <w:multiLevelType w:val="multilevel"/>
    <w:tmpl w:val="555C47AA"/>
    <w:lvl w:ilvl="0">
      <w:start w:val="1"/>
      <w:numFmt w:val="decimal"/>
      <w:pStyle w:val="1"/>
      <w:isLgl/>
      <w:lvlText w:val="%1."/>
      <w:lvlJc w:val="left"/>
      <w:pPr>
        <w:tabs>
          <w:tab w:val="num" w:pos="1283"/>
        </w:tabs>
        <w:ind w:left="1283" w:hanging="432"/>
      </w:pPr>
      <w:rPr>
        <w:rFonts w:ascii="宋体" w:eastAsia="宋体" w:hAnsi="宋体" w:cs="宋体" w:hint="default"/>
        <w:b/>
        <w:i w:val="0"/>
        <w:caps w:val="0"/>
        <w:strike w:val="0"/>
        <w:dstrike w:val="0"/>
        <w:vanish w:val="0"/>
        <w:color w:val="000000"/>
        <w:sz w:val="36"/>
        <w:szCs w:val="36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宋体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ascii="宋体" w:eastAsia="宋体" w:hAnsi="宋体" w:cs="宋体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ascii="Arial" w:hAnsi="Arial" w:hint="default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23D"/>
    <w:rsid w:val="00043CB4"/>
    <w:rsid w:val="00162A60"/>
    <w:rsid w:val="002706D7"/>
    <w:rsid w:val="00284910"/>
    <w:rsid w:val="00323B43"/>
    <w:rsid w:val="003513D3"/>
    <w:rsid w:val="003D37D8"/>
    <w:rsid w:val="00426133"/>
    <w:rsid w:val="00430B18"/>
    <w:rsid w:val="004358AB"/>
    <w:rsid w:val="00494D5A"/>
    <w:rsid w:val="00495B07"/>
    <w:rsid w:val="004C3917"/>
    <w:rsid w:val="00513340"/>
    <w:rsid w:val="005429F9"/>
    <w:rsid w:val="00555C15"/>
    <w:rsid w:val="00561FCC"/>
    <w:rsid w:val="0057533B"/>
    <w:rsid w:val="005F05DE"/>
    <w:rsid w:val="00627324"/>
    <w:rsid w:val="006D549E"/>
    <w:rsid w:val="00774DA2"/>
    <w:rsid w:val="00837816"/>
    <w:rsid w:val="00842D90"/>
    <w:rsid w:val="008619CC"/>
    <w:rsid w:val="008B7726"/>
    <w:rsid w:val="0093308F"/>
    <w:rsid w:val="00AB3A2F"/>
    <w:rsid w:val="00B868D3"/>
    <w:rsid w:val="00BE69CB"/>
    <w:rsid w:val="00C40DA5"/>
    <w:rsid w:val="00C5136D"/>
    <w:rsid w:val="00CA1A6A"/>
    <w:rsid w:val="00CF649E"/>
    <w:rsid w:val="00D31D50"/>
    <w:rsid w:val="00D61F59"/>
    <w:rsid w:val="00DF6898"/>
    <w:rsid w:val="00E45270"/>
    <w:rsid w:val="00E977FE"/>
    <w:rsid w:val="00ED4AFE"/>
    <w:rsid w:val="00F83DD8"/>
    <w:rsid w:val="00F85F08"/>
    <w:rsid w:val="00FB0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B0E0A"/>
    <w:pPr>
      <w:keepNext/>
      <w:keepLines/>
      <w:widowControl w:val="0"/>
      <w:numPr>
        <w:numId w:val="1"/>
      </w:numPr>
      <w:tabs>
        <w:tab w:val="left" w:pos="432"/>
        <w:tab w:val="left" w:pos="1283"/>
      </w:tabs>
      <w:adjustRightInd/>
      <w:snapToGrid/>
      <w:spacing w:before="340" w:after="330" w:line="576" w:lineRule="auto"/>
      <w:ind w:left="432"/>
      <w:jc w:val="both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1"/>
    <w:link w:val="2Char"/>
    <w:qFormat/>
    <w:rsid w:val="00FB0E0A"/>
    <w:pPr>
      <w:numPr>
        <w:ilvl w:val="1"/>
      </w:numPr>
      <w:tabs>
        <w:tab w:val="left" w:pos="576"/>
        <w:tab w:val="left" w:pos="1852"/>
      </w:tabs>
      <w:spacing w:before="260" w:after="260" w:line="413" w:lineRule="auto"/>
      <w:outlineLvl w:val="1"/>
    </w:pPr>
    <w:rPr>
      <w:rFonts w:ascii="Arial" w:eastAsia="黑体" w:hAnsi="Arial"/>
      <w:b w:val="0"/>
      <w:sz w:val="32"/>
    </w:rPr>
  </w:style>
  <w:style w:type="paragraph" w:styleId="3">
    <w:name w:val="heading 3"/>
    <w:basedOn w:val="a"/>
    <w:next w:val="a"/>
    <w:link w:val="3Char"/>
    <w:semiHidden/>
    <w:unhideWhenUsed/>
    <w:qFormat/>
    <w:rsid w:val="00430B18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0E0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0E0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0E0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0E0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0E0A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FB0E0A"/>
    <w:rPr>
      <w:rFonts w:ascii="Arial" w:eastAsia="黑体" w:hAnsi="Arial" w:cs="Times New Roman"/>
      <w:kern w:val="44"/>
      <w:sz w:val="32"/>
      <w:szCs w:val="20"/>
    </w:rPr>
  </w:style>
  <w:style w:type="character" w:customStyle="1" w:styleId="jsonkey">
    <w:name w:val="json_key"/>
    <w:basedOn w:val="a0"/>
    <w:rsid w:val="00FB0E0A"/>
  </w:style>
  <w:style w:type="paragraph" w:customStyle="1" w:styleId="10">
    <w:name w:val="列出段落1"/>
    <w:basedOn w:val="a"/>
    <w:uiPriority w:val="34"/>
    <w:qFormat/>
    <w:rsid w:val="00FB0E0A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FB0E0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B0E0A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semiHidden/>
    <w:rsid w:val="00430B18"/>
    <w:rPr>
      <w:rFonts w:ascii="Times New Roman" w:eastAsia="宋体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chen</cp:lastModifiedBy>
  <cp:revision>34</cp:revision>
  <dcterms:created xsi:type="dcterms:W3CDTF">2008-09-11T17:20:00Z</dcterms:created>
  <dcterms:modified xsi:type="dcterms:W3CDTF">2018-06-14T14:52:00Z</dcterms:modified>
</cp:coreProperties>
</file>