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4C" w:rsidRPr="006C5D4C" w:rsidRDefault="006C5D4C" w:rsidP="006C5D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6C5D4C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25个必须记住的SSH命令，你用过了吗？</w:t>
      </w:r>
    </w:p>
    <w:p w:rsidR="006C5D4C" w:rsidRDefault="006C5D4C" w:rsidP="006C5D4C">
      <w:pPr>
        <w:pStyle w:val="f14"/>
        <w:rPr>
          <w:rFonts w:hint="eastAsia"/>
        </w:rPr>
      </w:pPr>
      <w:r>
        <w:rPr>
          <w:rFonts w:hint="eastAsia"/>
        </w:rPr>
        <w:t>SSH是一个非常伟大的工具，如果你要在互联网上远程连接到服务器，那么SSH无疑是最佳的候选。SSH是加密的，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加密所有通信（包括密码），有效消除了窃听，连接劫持和其它攻击。本文将为大家介绍25个最佳的SSH命令，希望您在阅读之后能获得一些启发。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OpenSSH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是SSH连接工具的免费版本。telnet，rlogin和ftp用户可能还没意识到他们在互联网上传输的密码是未加密的，但SSH是加密的，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OpenSSH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加密所有通信（包括密码），有效消除了窃听，连接劫持和其它攻击。此外，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OpenSSH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提供了安全隧道功能和多种身份验证方法，支持SSH协议的所有版本。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SSH是一个非常伟大的工具，如果你要在互联网上远程连接到服务器，那么SSH无疑是最佳的候选。下面是通过网络投票选出的25个最佳SSH命令，你必须牢记于心。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（注：有些内容较长的命令，在本文中会显示为截断的状态。如果你需要阅读完整的命令，可以把整行复制到您的记事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本当中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阅读。）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1、复制SSH密钥到目标主机，开启无密码SSH登录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-copy-id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user@host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如果还没有密钥，请使用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ssh-keygen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命令生成。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2、从某主机的80端口开启到本地主机2001端口的隧道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-N -L2001:localhost:80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somemachine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现在你可以直接在浏览器中输入http://localhost:2001访问这个网站。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3、将你的麦克风输出到远程计算机的扬声器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dd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if=/dev/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dsp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-c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arcfour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-C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username@host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dd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of=/dev/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dsp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这样来自你麦克风端口的声音将在SSH目标计算机的扬声器端口输出，但遗憾的是，声音质量很差，你会听到很多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嘶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嘶声。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4、比较远程和本地文件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cat /path/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to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remotefile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| diff /path/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to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localfile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在比较本地文件和远程文件是否有差异时这个命令很管用。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5、通过SSH挂载目录/文件系统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sshfs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name@server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:/path/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to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/folder /path/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to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/mount/point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从</w:t>
      </w:r>
      <w:r w:rsidRPr="006C5D4C">
        <w:rPr>
          <w:rFonts w:ascii="宋体" w:eastAsia="宋体" w:hAnsi="宋体" w:cs="宋体"/>
          <w:kern w:val="0"/>
          <w:sz w:val="14"/>
          <w:szCs w:val="14"/>
        </w:rPr>
        <w:fldChar w:fldCharType="begin"/>
      </w:r>
      <w:r w:rsidRPr="006C5D4C">
        <w:rPr>
          <w:rFonts w:ascii="宋体" w:eastAsia="宋体" w:hAnsi="宋体" w:cs="宋体"/>
          <w:kern w:val="0"/>
          <w:sz w:val="14"/>
          <w:szCs w:val="14"/>
        </w:rPr>
        <w:instrText xml:space="preserve"> HYPERLINK "http://fuse.sourceforge.net/sshfs.html" </w:instrText>
      </w:r>
      <w:r w:rsidRPr="006C5D4C">
        <w:rPr>
          <w:rFonts w:ascii="宋体" w:eastAsia="宋体" w:hAnsi="宋体" w:cs="宋体"/>
          <w:kern w:val="0"/>
          <w:sz w:val="14"/>
          <w:szCs w:val="14"/>
        </w:rPr>
        <w:fldChar w:fldCharType="separate"/>
      </w:r>
      <w:r w:rsidRPr="006C5D4C">
        <w:rPr>
          <w:rFonts w:ascii="宋体" w:eastAsia="宋体" w:hAnsi="宋体" w:cs="宋体" w:hint="eastAsia"/>
          <w:color w:val="004276"/>
          <w:kern w:val="0"/>
          <w:sz w:val="14"/>
        </w:rPr>
        <w:t>http://fuse.sourceforge.net/sshfs.html</w:t>
      </w:r>
      <w:r w:rsidRPr="006C5D4C">
        <w:rPr>
          <w:rFonts w:ascii="宋体" w:eastAsia="宋体" w:hAnsi="宋体" w:cs="宋体"/>
          <w:kern w:val="0"/>
          <w:sz w:val="14"/>
          <w:szCs w:val="14"/>
        </w:rPr>
        <w:fldChar w:fldCharType="end"/>
      </w: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下载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sshfs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，它允许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你跨网络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安全挂载一个目录。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6、通过中间主机建立SSH连接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lastRenderedPageBreak/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-t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reachable_host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unreachable_host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Unreachable_host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表示从本地网络无法直接访问的主机，但可以从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reachable_host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所在网络访问，这个命令通过到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reachable_host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的“隐藏”连接，创建起到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unreachable_host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的连接。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7、将你的SSH公</w:t>
      </w:r>
      <w:proofErr w:type="gramStart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钥</w:t>
      </w:r>
      <w:proofErr w:type="gramEnd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复制到远程主机，开启无密码登录 – 简单的方法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-copy-id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username@hostname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8、直接连接到只能通过主机B连接的主机A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-t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hostA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hostB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当然，你要能访问主机A才行。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9、创建到目标主机的持久化连接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MNf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&lt;user&gt;@&lt;host&gt;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在后台创建到目标主机的持久化连接，将这个命令和你~/.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/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config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中的配置结合使用：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Host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host</w:t>
      </w:r>
      <w:proofErr w:type="spellEnd"/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ControlPath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~/.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/master-%r@%h:%p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ControlMaster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no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所有到目标主机的SSH连接都将使用持久化SSH套接字，如果你使用SSH定期同步文件（使用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rsync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/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sftp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/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cvs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/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svn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），这个命令将非常有用，因为每次打开一个SSH连接时不会创建新的套接字。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10、通过SSH连接屏幕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-t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remote_host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screen –r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直接连接到远程屏幕会话（节省了无用的父bash进程）。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11、端口检测（敲门）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knock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&lt;host&gt; 3000 4000 5000 &amp;&amp;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-p &lt;port&gt;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&amp;&amp; knock &lt;host&gt; 5000 4000 3000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在一个端口上敲一下打开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某个服务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的端口（如SSH），再敲一下关闭该端口，需要先安装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knockd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，下面是一个配置文件示例。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r w:rsidRPr="006C5D4C">
        <w:rPr>
          <w:rFonts w:ascii="Courier New" w:eastAsia="宋体" w:hAnsi="Courier New" w:cs="Courier New"/>
          <w:kern w:val="0"/>
          <w:sz w:val="14"/>
          <w:szCs w:val="14"/>
        </w:rPr>
        <w:t>[</w:t>
      </w: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options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]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logfile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var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/log/knockd.log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r w:rsidRPr="006C5D4C">
        <w:rPr>
          <w:rFonts w:ascii="Courier New" w:eastAsia="宋体" w:hAnsi="Courier New" w:cs="Courier New"/>
          <w:kern w:val="0"/>
          <w:sz w:val="14"/>
          <w:szCs w:val="14"/>
        </w:rPr>
        <w:t>[</w:t>
      </w: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openSSH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]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lastRenderedPageBreak/>
        <w:t>sequence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3000,4000,5000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seq_timeout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5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command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sbin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iptables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-A INPUT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eth0 -s %IP% -p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tcp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dport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22 -j ACCEPT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tcpflags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syn</w:t>
      </w:r>
      <w:proofErr w:type="spellEnd"/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r w:rsidRPr="006C5D4C">
        <w:rPr>
          <w:rFonts w:ascii="Courier New" w:eastAsia="宋体" w:hAnsi="Courier New" w:cs="Courier New"/>
          <w:kern w:val="0"/>
          <w:sz w:val="14"/>
          <w:szCs w:val="14"/>
        </w:rPr>
        <w:t>[</w:t>
      </w: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closeSSH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]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sequence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5000,4000,3000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seq_timeout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5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command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sbin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iptables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-D INPUT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eth0 -s %IP% -p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tcp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dport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22 -j ACCEPT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tcpflags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=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syn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12、删除文本文件中的一行内容，有用的修复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ssh-keygen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-R &lt;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the_offending_host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&gt;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在这种情况下，最好使用专业的工具。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13、通过SSH运行复杂的远程shell命令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host -l user $(&lt;cmd.txt)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更具移植性的版本：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host -l user “`cat cmd.txt`”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14、通过SSH将</w:t>
      </w:r>
      <w:proofErr w:type="spellStart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MySQL</w:t>
      </w:r>
      <w:proofErr w:type="spellEnd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数据库复制到新服务器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mysqldump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–add-drop-table –extended-insert –force –log-error=error.log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uUSER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pPASS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OLD_DB_NAME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-C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user@newhost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“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mysql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uUSER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pPASS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NEW_DB_NAME”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通过压缩的SSH隧道Dump一个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MySQL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数据库，将其作为输入传递给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mysql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命令，我认为这是迁移数据库到新服务器最快最好的方法。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15、删除文本文件中的一行，修复“SSH主机密钥更改”的警告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sed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8d ~/.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known_hosts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16、从一台没有SSH-COPY-ID命令的主机将你的SSH公</w:t>
      </w:r>
      <w:proofErr w:type="gramStart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钥</w:t>
      </w:r>
      <w:proofErr w:type="gramEnd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复制到服务器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cat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~/.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/id_rsa.pub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user@machine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“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mkdir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~/.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; cat &gt;&gt; ~/.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authorized_keys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”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lastRenderedPageBreak/>
        <w:t>如果你使用Mac OS X或其它没有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-copy-id命令的*nix变种，这个命令可以将你的公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钥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复制到远程主机，因此你照样可以实现无密码SSH登录。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17、实时SSH网络吞吐量测试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yes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pv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$host “cat &gt; /dev/null”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通过SSH连接到主机，显示实时的传输速度，将所有传输数据指向/dev/null，需要先安装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pv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如果是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Debian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：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apt-get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install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pv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如果是Fedora：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yum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install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pv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（可能需要启用额外的软件仓库）。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18、如果建立一个可以重新连接的远程GNU screen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-t user@some.domain.com 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usr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/bin/screen –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xRR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人们总是喜欢在一个文本终端中打开许多shell，如果会话突然中断，或你按下了“Ctrl-a d”，远程主机上的shell不会受到丝毫影响，你可以重新连接，其它有用的screen命令有“Ctrl-a c”（打开新的shell）和“Ctrl-a a”（在shell之间来回切换），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请访问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http://aperiodic.net/screen/quick_reference阅读更多关于screen命令的快速参考。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19、继续SCP大文件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rsync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–partial –progress –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=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file_source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$user@$host:$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destination_file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它可以恢复失败的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rsync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命令，当你通过VPN传输大文件，如备份的数据库时这个命令非常有用，需要在两边的主机上安装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rsync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。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rsync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–partial –progress –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=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file_source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$user@$host:$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destination_file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local -&gt; remote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或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rsync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–partial –progress –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=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$user@$host:$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remote_file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$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destination_file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remote -&gt; local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20、通过SSH W/ WIRESHARK分析流量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root@server.com ‘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tshark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-f “port !22″ -w -'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wireshark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-k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使用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tshark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捕捉远程主机上的网络通信，通过SSH连接发送原始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pcap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数据，并在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wireshark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中显示，按下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Ctrl+C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将停止捕捉，但也会关闭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wireshark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窗口，可以传递一个“-c #”参数给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tshark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，让它只捕捉“#”指定的数据包类型，或通过命名管道重定向数据，而不是直接通过SSH传输给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wireshark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，我建议你过滤数据包，以节约带宽，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tshark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可以使用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tcpdump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替代：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lastRenderedPageBreak/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root@example.com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tcpdump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-w – ‘port !22′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wireshark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-k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–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21、保持SSH会话永久打开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autossh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-M50000 -t server.example.com ‘screen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raAd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mysession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>’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打开一个SSH会话后，让其保持永久打开，对于使用笔记本电脑的用户，如果需要在Wi-Fi热点之间切换，可以保证切换后不会丢失连接。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22、更稳定，更快，更强的SSH客户端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-4 -C -c blowfish-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cbc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强制使用IPv4，压缩数据流，使用Blowfish加密。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23、使用</w:t>
      </w:r>
      <w:proofErr w:type="spellStart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cstream</w:t>
      </w:r>
      <w:proofErr w:type="spellEnd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控制带宽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tar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cj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/backup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cstream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-t 777k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host ‘tar -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xj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-C /backup’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使用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bzip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压缩文件夹，然后以777k bit/s速率向远程主机传输。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Cstream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还有更多的功能，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请访问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http://www.cons.org/cracauer/cstream.html#usage了解详情，例如：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echo</w:t>
      </w:r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w00t,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i’m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733+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cstream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-b1 -t2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24、一步将SSH公</w:t>
      </w:r>
      <w:proofErr w:type="gramStart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钥</w:t>
      </w:r>
      <w:proofErr w:type="gramEnd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传输到另一台机器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ssh-keygen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;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-copy-id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;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user@host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这个命令组合允许你无密码SSH登录，注意，如果在本地机器的~/.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目录下已经有一个SSH密钥对，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ssh-keygen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命令生成的新密钥可能会覆盖它们，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-copy-id将密钥复制到远程主机，并追加到远程账号的~/.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/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authorized_keys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文件中，使用SSH连接时，如果你没有使用密钥口令，调用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ssh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user@host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后不久就会显示远程shell。</w:t>
      </w:r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25、将标准输入（</w:t>
      </w:r>
      <w:proofErr w:type="spellStart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stdin</w:t>
      </w:r>
      <w:proofErr w:type="spellEnd"/>
      <w:r w:rsidRPr="006C5D4C">
        <w:rPr>
          <w:rFonts w:ascii="宋体" w:eastAsia="宋体" w:hAnsi="宋体" w:cs="宋体" w:hint="eastAsia"/>
          <w:b/>
          <w:bCs/>
          <w:kern w:val="0"/>
          <w:sz w:val="14"/>
        </w:rPr>
        <w:t>）复制到你的X11缓冲区</w:t>
      </w:r>
    </w:p>
    <w:p w:rsidR="006C5D4C" w:rsidRPr="006C5D4C" w:rsidRDefault="006C5D4C" w:rsidP="006C5D4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jc w:val="left"/>
        <w:rPr>
          <w:rFonts w:ascii="Courier New" w:eastAsia="宋体" w:hAnsi="Courier New" w:cs="Courier New" w:hint="eastAsia"/>
          <w:kern w:val="0"/>
          <w:sz w:val="14"/>
          <w:szCs w:val="14"/>
        </w:rPr>
      </w:pPr>
      <w:proofErr w:type="spellStart"/>
      <w:proofErr w:type="gram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ssh</w:t>
      </w:r>
      <w:proofErr w:type="spellEnd"/>
      <w:proofErr w:type="gram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user@host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 cat /path/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to</w:t>
      </w:r>
      <w:proofErr w:type="spellEnd"/>
      <w:r w:rsidRPr="006C5D4C">
        <w:rPr>
          <w:rFonts w:ascii="Courier New" w:eastAsia="宋体" w:hAnsi="Courier New" w:cs="Courier New"/>
          <w:kern w:val="0"/>
          <w:sz w:val="14"/>
          <w:szCs w:val="14"/>
        </w:rPr>
        <w:t xml:space="preserve">/some/file | </w:t>
      </w:r>
      <w:proofErr w:type="spellStart"/>
      <w:r w:rsidRPr="006C5D4C">
        <w:rPr>
          <w:rFonts w:ascii="Courier New" w:eastAsia="宋体" w:hAnsi="Courier New" w:cs="Courier New"/>
          <w:kern w:val="0"/>
          <w:sz w:val="14"/>
          <w:szCs w:val="14"/>
        </w:rPr>
        <w:t>xclip</w:t>
      </w:r>
      <w:proofErr w:type="spellEnd"/>
    </w:p>
    <w:p w:rsidR="006C5D4C" w:rsidRPr="006C5D4C" w:rsidRDefault="006C5D4C" w:rsidP="006C5D4C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6C5D4C">
        <w:rPr>
          <w:rFonts w:ascii="宋体" w:eastAsia="宋体" w:hAnsi="宋体" w:cs="宋体" w:hint="eastAsia"/>
          <w:kern w:val="0"/>
          <w:sz w:val="14"/>
          <w:szCs w:val="14"/>
        </w:rPr>
        <w:t>你是否使用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scp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将文件复制到工作用电脑上，以便复制其内容到电子邮件中？</w:t>
      </w:r>
      <w:proofErr w:type="spell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xclip</w:t>
      </w:r>
      <w:proofErr w:type="spell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可以帮到你，它可以将标准输入复制到X11缓冲区，你需要做的就是点击</w:t>
      </w:r>
      <w:proofErr w:type="gramStart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鼠标中键粘贴</w:t>
      </w:r>
      <w:proofErr w:type="gramEnd"/>
      <w:r w:rsidRPr="006C5D4C">
        <w:rPr>
          <w:rFonts w:ascii="宋体" w:eastAsia="宋体" w:hAnsi="宋体" w:cs="宋体" w:hint="eastAsia"/>
          <w:kern w:val="0"/>
          <w:sz w:val="14"/>
          <w:szCs w:val="14"/>
        </w:rPr>
        <w:t>缓冲区中的内容。</w:t>
      </w:r>
    </w:p>
    <w:sectPr w:rsidR="006C5D4C" w:rsidRPr="006C5D4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C57" w:rsidRDefault="00553C57" w:rsidP="006C5D4C">
      <w:r>
        <w:separator/>
      </w:r>
    </w:p>
  </w:endnote>
  <w:endnote w:type="continuationSeparator" w:id="0">
    <w:p w:rsidR="00553C57" w:rsidRDefault="00553C57" w:rsidP="006C5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C57" w:rsidRDefault="00553C57" w:rsidP="006C5D4C">
      <w:r>
        <w:separator/>
      </w:r>
    </w:p>
  </w:footnote>
  <w:footnote w:type="continuationSeparator" w:id="0">
    <w:p w:rsidR="00553C57" w:rsidRDefault="00553C57" w:rsidP="006C5D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D4C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0CF1"/>
    <w:rsid w:val="00385BAE"/>
    <w:rsid w:val="00385F79"/>
    <w:rsid w:val="00387D2D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C57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B789D"/>
    <w:rsid w:val="006C4283"/>
    <w:rsid w:val="006C57B5"/>
    <w:rsid w:val="006C5D4C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D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D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4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6C5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C5D4C"/>
    <w:rPr>
      <w:strike w:val="0"/>
      <w:dstrike w:val="0"/>
      <w:color w:val="00427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C5D4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semiHidden/>
    <w:rsid w:val="006C5D4C"/>
    <w:rPr>
      <w:rFonts w:ascii="Courier New" w:eastAsia="宋体" w:hAnsi="Courier New" w:cs="Courier New"/>
      <w:kern w:val="0"/>
      <w:sz w:val="14"/>
      <w:szCs w:val="14"/>
      <w:shd w:val="clear" w:color="auto" w:fill="E6E6E6"/>
    </w:rPr>
  </w:style>
  <w:style w:type="character" w:styleId="a6">
    <w:name w:val="Strong"/>
    <w:basedOn w:val="a0"/>
    <w:uiPriority w:val="22"/>
    <w:qFormat/>
    <w:rsid w:val="006C5D4C"/>
    <w:rPr>
      <w:b/>
      <w:bCs/>
    </w:rPr>
  </w:style>
  <w:style w:type="paragraph" w:styleId="a7">
    <w:name w:val="Normal (Web)"/>
    <w:basedOn w:val="a"/>
    <w:uiPriority w:val="99"/>
    <w:semiHidden/>
    <w:unhideWhenUsed/>
    <w:rsid w:val="006C5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3806">
                  <w:marLeft w:val="0"/>
                  <w:marRight w:val="0"/>
                  <w:marTop w:val="113"/>
                  <w:marBottom w:val="0"/>
                  <w:divBdr>
                    <w:top w:val="single" w:sz="4" w:space="7" w:color="D8D9D9"/>
                    <w:left w:val="single" w:sz="4" w:space="10" w:color="D8D9D9"/>
                    <w:bottom w:val="none" w:sz="0" w:space="0" w:color="auto"/>
                    <w:right w:val="single" w:sz="4" w:space="10" w:color="D8D9D9"/>
                  </w:divBdr>
                </w:div>
              </w:divsChild>
            </w:div>
          </w:divsChild>
        </w:div>
      </w:divsChild>
    </w:div>
    <w:div w:id="100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0000">
                  <w:marLeft w:val="0"/>
                  <w:marRight w:val="0"/>
                  <w:marTop w:val="113"/>
                  <w:marBottom w:val="0"/>
                  <w:divBdr>
                    <w:top w:val="single" w:sz="4" w:space="7" w:color="D8D9D9"/>
                    <w:left w:val="single" w:sz="4" w:space="10" w:color="D8D9D9"/>
                    <w:bottom w:val="none" w:sz="0" w:space="0" w:color="auto"/>
                    <w:right w:val="single" w:sz="4" w:space="10" w:color="D8D9D9"/>
                  </w:divBdr>
                  <w:divsChild>
                    <w:div w:id="17866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324">
                  <w:marLeft w:val="0"/>
                  <w:marRight w:val="0"/>
                  <w:marTop w:val="0"/>
                  <w:marBottom w:val="113"/>
                  <w:divBdr>
                    <w:top w:val="none" w:sz="0" w:space="0" w:color="auto"/>
                    <w:left w:val="single" w:sz="4" w:space="10" w:color="D8D9D9"/>
                    <w:bottom w:val="single" w:sz="4" w:space="0" w:color="D8D9D9"/>
                    <w:right w:val="single" w:sz="4" w:space="10" w:color="D8D9D9"/>
                  </w:divBdr>
                  <w:divsChild>
                    <w:div w:id="782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725</Words>
  <Characters>4134</Characters>
  <Application>Microsoft Office Word</Application>
  <DocSecurity>0</DocSecurity>
  <Lines>34</Lines>
  <Paragraphs>9</Paragraphs>
  <ScaleCrop>false</ScaleCrop>
  <Company>长江大学 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2014-06-08T01:39:00Z</dcterms:created>
  <dcterms:modified xsi:type="dcterms:W3CDTF">2014-06-08T01:40:00Z</dcterms:modified>
</cp:coreProperties>
</file>