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Pr="000E32CE" w:rsidRDefault="000E32CE">
      <w:pPr>
        <w:rPr>
          <w:rFonts w:ascii="微软雅黑" w:eastAsia="微软雅黑" w:hAnsi="微软雅黑"/>
          <w:b/>
          <w:bCs/>
          <w:color w:val="000000"/>
          <w:sz w:val="28"/>
          <w:szCs w:val="28"/>
        </w:rPr>
      </w:pPr>
      <w:r w:rsidRPr="000E32CE">
        <w:rPr>
          <w:rFonts w:ascii="微软雅黑" w:eastAsia="微软雅黑" w:hAnsi="微软雅黑" w:hint="eastAsia"/>
          <w:b/>
          <w:bCs/>
          <w:color w:val="000000"/>
          <w:sz w:val="28"/>
          <w:szCs w:val="28"/>
        </w:rPr>
        <w:t>全球移动通信系统【GSM】</w:t>
      </w:r>
    </w:p>
    <w:p w:rsidR="000E32CE" w:rsidRPr="000E32CE" w:rsidRDefault="00953A46" w:rsidP="000E32CE">
      <w:pPr>
        <w:widowControl/>
        <w:shd w:val="clear" w:color="auto" w:fill="FFFFFF"/>
        <w:spacing w:line="375" w:lineRule="atLeast"/>
        <w:jc w:val="left"/>
        <w:rPr>
          <w:rFonts w:ascii="宋体" w:eastAsia="宋体" w:hAnsi="宋体" w:cs="宋体"/>
          <w:color w:val="333333"/>
          <w:kern w:val="0"/>
          <w:szCs w:val="21"/>
        </w:rPr>
      </w:pPr>
      <w:hyperlink r:id="rId7" w:tgtFrame="_blank" w:history="1">
        <w:r w:rsidR="000E32CE" w:rsidRPr="000E32CE">
          <w:rPr>
            <w:rFonts w:ascii="宋体" w:eastAsia="宋体" w:hAnsi="宋体" w:cs="宋体"/>
            <w:color w:val="136EC2"/>
            <w:kern w:val="0"/>
            <w:szCs w:val="21"/>
          </w:rPr>
          <w:t>全球移动通讯系统</w:t>
        </w:r>
      </w:hyperlink>
      <w:r w:rsidR="000E32CE" w:rsidRPr="000E32CE">
        <w:rPr>
          <w:rFonts w:ascii="宋体" w:eastAsia="宋体" w:hAnsi="宋体" w:cs="宋体"/>
          <w:color w:val="333333"/>
          <w:kern w:val="0"/>
          <w:szCs w:val="21"/>
        </w:rPr>
        <w:t>Global System of Mobile communication就是众所周知的GSM，是当前应用最为广泛的移动电话标准。全球超过200个国家和地区超过10亿人正在使用GSM电话。GSM标准的无处不在使得在移动电话运营商之间签署"漫游协定"后用户的国际漫游变得很平常。 GSM 较之它以前的标准最大的不同是他的信令和语音信道都是数字式的，因此GSM被看作是第二代 (2G)移动电话系统。 这说明数字通讯从很早就已经构建到系统中。GSM是一个当前由3GPP开发的开放标准。</w:t>
      </w:r>
    </w:p>
    <w:p w:rsidR="000E32CE" w:rsidRPr="000E32CE" w:rsidRDefault="000E32CE" w:rsidP="000E32CE">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0E32CE">
        <w:rPr>
          <w:rFonts w:ascii="宋体" w:eastAsia="宋体" w:hAnsi="宋体" w:cs="宋体"/>
          <w:b/>
          <w:bCs/>
          <w:kern w:val="0"/>
          <w:sz w:val="24"/>
          <w:szCs w:val="24"/>
        </w:rPr>
        <w:t>目 录</w:t>
      </w:r>
    </w:p>
    <w:p w:rsidR="000E32CE" w:rsidRPr="000E32CE" w:rsidRDefault="000E32CE" w:rsidP="000E32CE">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0E32CE">
        <w:rPr>
          <w:rFonts w:ascii="宋体" w:eastAsia="宋体" w:hAnsi="宋体" w:cs="宋体"/>
          <w:color w:val="B2B2B2"/>
          <w:kern w:val="0"/>
          <w:sz w:val="24"/>
        </w:rPr>
        <w:t>1</w:t>
      </w:r>
      <w:bookmarkStart w:id="0" w:name="STAT_ONCLICK_UNSUBMIT_CATALOG"/>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"http://baike.baidu.com/link?url=iMUbC1b0PaCWzF51GC57kYmNDzi9FREufFtOc1m4HdB6i7HXKLW7S232TfgTo4NDWou9cqWDLkBAQWkPPHpkQa" \l "1" </w:instrText>
      </w:r>
      <w:r w:rsidR="00953A46" w:rsidRPr="000E32CE">
        <w:rPr>
          <w:rFonts w:ascii="宋体" w:eastAsia="宋体" w:hAnsi="宋体" w:cs="宋体"/>
          <w:kern w:val="0"/>
          <w:sz w:val="24"/>
          <w:szCs w:val="24"/>
        </w:rPr>
        <w:fldChar w:fldCharType="separate"/>
      </w:r>
      <w:r w:rsidRPr="000E32CE">
        <w:rPr>
          <w:rFonts w:ascii="微软雅黑" w:eastAsia="微软雅黑" w:hAnsi="微软雅黑" w:cs="宋体" w:hint="eastAsia"/>
          <w:color w:val="333333"/>
          <w:kern w:val="0"/>
          <w:sz w:val="24"/>
          <w:szCs w:val="24"/>
          <w:shd w:val="clear" w:color="auto" w:fill="FFFFFF"/>
        </w:rPr>
        <w:t>简介</w:t>
      </w:r>
      <w:r w:rsidR="00953A46" w:rsidRPr="000E32CE">
        <w:rPr>
          <w:rFonts w:ascii="宋体" w:eastAsia="宋体" w:hAnsi="宋体" w:cs="宋体"/>
          <w:kern w:val="0"/>
          <w:sz w:val="24"/>
          <w:szCs w:val="24"/>
        </w:rPr>
        <w:fldChar w:fldCharType="end"/>
      </w:r>
    </w:p>
    <w:p w:rsidR="000E32CE" w:rsidRPr="000E32CE" w:rsidRDefault="000E32CE" w:rsidP="000E32CE">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0E32CE">
        <w:rPr>
          <w:rFonts w:ascii="宋体" w:eastAsia="宋体" w:hAnsi="宋体" w:cs="宋体"/>
          <w:color w:val="B2B2B2"/>
          <w:kern w:val="0"/>
          <w:sz w:val="24"/>
        </w:rPr>
        <w:t>2</w:t>
      </w:r>
      <w:hyperlink r:id="rId8" w:anchor="2" w:history="1">
        <w:r w:rsidRPr="000E32CE">
          <w:rPr>
            <w:rFonts w:ascii="微软雅黑" w:eastAsia="微软雅黑" w:hAnsi="微软雅黑" w:cs="宋体" w:hint="eastAsia"/>
            <w:color w:val="333333"/>
            <w:kern w:val="0"/>
            <w:sz w:val="24"/>
            <w:szCs w:val="24"/>
            <w:shd w:val="clear" w:color="auto" w:fill="FFFFFF"/>
          </w:rPr>
          <w:t>发展历史</w:t>
        </w:r>
      </w:hyperlink>
    </w:p>
    <w:p w:rsidR="000E32CE" w:rsidRPr="000E32CE" w:rsidRDefault="000E32CE" w:rsidP="000E32CE">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0E32CE">
        <w:rPr>
          <w:rFonts w:ascii="宋体" w:eastAsia="宋体" w:hAnsi="宋体" w:cs="宋体"/>
          <w:color w:val="B2B2B2"/>
          <w:kern w:val="0"/>
          <w:sz w:val="24"/>
        </w:rPr>
        <w:t>3</w:t>
      </w:r>
      <w:hyperlink r:id="rId9" w:anchor="3" w:history="1">
        <w:r w:rsidRPr="000E32CE">
          <w:rPr>
            <w:rFonts w:ascii="微软雅黑" w:eastAsia="微软雅黑" w:hAnsi="微软雅黑" w:cs="宋体" w:hint="eastAsia"/>
            <w:color w:val="333333"/>
            <w:kern w:val="0"/>
            <w:sz w:val="24"/>
            <w:szCs w:val="24"/>
            <w:shd w:val="clear" w:color="auto" w:fill="FFFFFF"/>
          </w:rPr>
          <w:t>具体介绍</w:t>
        </w:r>
      </w:hyperlink>
    </w:p>
    <w:p w:rsidR="000E32CE" w:rsidRPr="000E32CE" w:rsidRDefault="000E32CE" w:rsidP="000E32CE">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0E32CE">
        <w:rPr>
          <w:rFonts w:ascii="宋体" w:eastAsia="宋体" w:hAnsi="宋体" w:cs="宋体"/>
          <w:color w:val="AAAAAA"/>
          <w:kern w:val="0"/>
          <w:sz w:val="24"/>
          <w:szCs w:val="24"/>
        </w:rPr>
        <w:t xml:space="preserve">3.1 </w:t>
      </w:r>
      <w:hyperlink r:id="rId10" w:anchor="3_1" w:history="1">
        <w:r w:rsidRPr="000E32CE">
          <w:rPr>
            <w:rFonts w:ascii="宋体" w:eastAsia="宋体" w:hAnsi="宋体" w:cs="宋体"/>
            <w:color w:val="136EC2"/>
            <w:kern w:val="0"/>
            <w:sz w:val="24"/>
            <w:szCs w:val="24"/>
            <w:u w:val="single"/>
          </w:rPr>
          <w:t>移动通信技术</w:t>
        </w:r>
      </w:hyperlink>
      <w:r w:rsidRPr="000E32CE">
        <w:rPr>
          <w:rFonts w:ascii="宋体" w:eastAsia="宋体" w:hAnsi="宋体" w:cs="宋体"/>
          <w:kern w:val="0"/>
          <w:sz w:val="24"/>
          <w:szCs w:val="24"/>
        </w:rPr>
        <w:t xml:space="preserve"> </w:t>
      </w:r>
    </w:p>
    <w:p w:rsidR="000E32CE" w:rsidRPr="000E32CE" w:rsidRDefault="000E32CE" w:rsidP="000E32CE">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0E32CE">
        <w:rPr>
          <w:rFonts w:ascii="宋体" w:eastAsia="宋体" w:hAnsi="宋体" w:cs="宋体"/>
          <w:color w:val="AAAAAA"/>
          <w:kern w:val="0"/>
          <w:sz w:val="24"/>
          <w:szCs w:val="24"/>
        </w:rPr>
        <w:t xml:space="preserve">3.2 </w:t>
      </w:r>
      <w:hyperlink r:id="rId11" w:anchor="3_2" w:history="1">
        <w:r w:rsidRPr="000E32CE">
          <w:rPr>
            <w:rFonts w:ascii="宋体" w:eastAsia="宋体" w:hAnsi="宋体" w:cs="宋体"/>
            <w:color w:val="136EC2"/>
            <w:kern w:val="0"/>
            <w:sz w:val="24"/>
            <w:szCs w:val="24"/>
            <w:u w:val="single"/>
          </w:rPr>
          <w:t>无线电接口</w:t>
        </w:r>
      </w:hyperlink>
    </w:p>
    <w:p w:rsidR="000E32CE" w:rsidRPr="000E32CE" w:rsidRDefault="000E32CE" w:rsidP="000E32CE">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0E32CE">
        <w:rPr>
          <w:rFonts w:ascii="宋体" w:eastAsia="宋体" w:hAnsi="宋体" w:cs="宋体"/>
          <w:color w:val="B2B2B2"/>
          <w:kern w:val="0"/>
          <w:sz w:val="24"/>
        </w:rPr>
        <w:t>4</w:t>
      </w:r>
      <w:hyperlink r:id="rId12" w:anchor="4" w:history="1">
        <w:r w:rsidRPr="000E32CE">
          <w:rPr>
            <w:rFonts w:ascii="微软雅黑" w:eastAsia="微软雅黑" w:hAnsi="微软雅黑" w:cs="宋体" w:hint="eastAsia"/>
            <w:color w:val="333333"/>
            <w:kern w:val="0"/>
            <w:sz w:val="24"/>
            <w:szCs w:val="24"/>
            <w:shd w:val="clear" w:color="auto" w:fill="FFFFFF"/>
          </w:rPr>
          <w:t>频率配置</w:t>
        </w:r>
      </w:hyperlink>
    </w:p>
    <w:p w:rsidR="000E32CE" w:rsidRPr="000E32CE" w:rsidRDefault="000E32CE" w:rsidP="000E32CE">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0E32CE">
        <w:rPr>
          <w:rFonts w:ascii="宋体" w:eastAsia="宋体" w:hAnsi="宋体" w:cs="宋体"/>
          <w:color w:val="B2B2B2"/>
          <w:kern w:val="0"/>
          <w:sz w:val="24"/>
        </w:rPr>
        <w:t>5</w:t>
      </w:r>
      <w:hyperlink r:id="rId13" w:anchor="5" w:history="1">
        <w:r w:rsidRPr="000E32CE">
          <w:rPr>
            <w:rFonts w:ascii="微软雅黑" w:eastAsia="微软雅黑" w:hAnsi="微软雅黑" w:cs="宋体" w:hint="eastAsia"/>
            <w:color w:val="333333"/>
            <w:kern w:val="0"/>
            <w:sz w:val="24"/>
            <w:szCs w:val="24"/>
            <w:shd w:val="clear" w:color="auto" w:fill="FFFFFF"/>
          </w:rPr>
          <w:t>市场状况</w:t>
        </w:r>
      </w:hyperlink>
    </w:p>
    <w:p w:rsidR="000E32CE" w:rsidRPr="000E32CE" w:rsidRDefault="000E32CE" w:rsidP="000E32CE">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0E32CE">
        <w:rPr>
          <w:rFonts w:ascii="宋体" w:eastAsia="宋体" w:hAnsi="宋体" w:cs="宋体"/>
          <w:color w:val="B2B2B2"/>
          <w:kern w:val="0"/>
          <w:sz w:val="24"/>
        </w:rPr>
        <w:t>6</w:t>
      </w:r>
      <w:hyperlink r:id="rId14" w:anchor="6" w:history="1">
        <w:r w:rsidRPr="000E32CE">
          <w:rPr>
            <w:rFonts w:ascii="微软雅黑" w:eastAsia="微软雅黑" w:hAnsi="微软雅黑" w:cs="宋体" w:hint="eastAsia"/>
            <w:color w:val="333333"/>
            <w:kern w:val="0"/>
            <w:sz w:val="24"/>
            <w:szCs w:val="24"/>
            <w:shd w:val="clear" w:color="auto" w:fill="FFFFFF"/>
          </w:rPr>
          <w:t>系统结构</w:t>
        </w:r>
      </w:hyperlink>
    </w:p>
    <w:p w:rsidR="000E32CE" w:rsidRPr="000E32CE" w:rsidRDefault="000E32CE" w:rsidP="000E32CE">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0E32CE">
        <w:rPr>
          <w:rFonts w:ascii="宋体" w:eastAsia="宋体" w:hAnsi="宋体" w:cs="宋体"/>
          <w:color w:val="B2B2B2"/>
          <w:kern w:val="0"/>
          <w:sz w:val="24"/>
        </w:rPr>
        <w:t>7</w:t>
      </w:r>
      <w:hyperlink r:id="rId15" w:anchor="7" w:history="1">
        <w:r w:rsidRPr="000E32CE">
          <w:rPr>
            <w:rFonts w:ascii="微软雅黑" w:eastAsia="微软雅黑" w:hAnsi="微软雅黑" w:cs="宋体" w:hint="eastAsia"/>
            <w:color w:val="333333"/>
            <w:kern w:val="0"/>
            <w:sz w:val="24"/>
            <w:szCs w:val="24"/>
            <w:shd w:val="clear" w:color="auto" w:fill="FFFFFF"/>
          </w:rPr>
          <w:t>安全水平</w:t>
        </w:r>
      </w:hyperlink>
    </w:p>
    <w:p w:rsidR="000E32CE" w:rsidRPr="000E32CE" w:rsidRDefault="000E32CE" w:rsidP="000E32CE">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0E32CE">
        <w:rPr>
          <w:rFonts w:ascii="宋体" w:eastAsia="宋体" w:hAnsi="宋体" w:cs="宋体"/>
          <w:color w:val="B2B2B2"/>
          <w:kern w:val="0"/>
          <w:sz w:val="24"/>
        </w:rPr>
        <w:t>8</w:t>
      </w:r>
      <w:hyperlink r:id="rId16" w:anchor="8" w:history="1">
        <w:r w:rsidRPr="000E32CE">
          <w:rPr>
            <w:rFonts w:ascii="微软雅黑" w:eastAsia="微软雅黑" w:hAnsi="微软雅黑" w:cs="宋体" w:hint="eastAsia"/>
            <w:color w:val="333333"/>
            <w:kern w:val="0"/>
            <w:sz w:val="24"/>
            <w:szCs w:val="24"/>
            <w:shd w:val="clear" w:color="auto" w:fill="FFFFFF"/>
          </w:rPr>
          <w:t>技术特点</w:t>
        </w:r>
      </w:hyperlink>
    </w:p>
    <w:p w:rsidR="000E32CE" w:rsidRPr="000E32CE" w:rsidRDefault="000E32CE" w:rsidP="000E32CE">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0E32CE">
        <w:rPr>
          <w:rFonts w:ascii="宋体" w:eastAsia="宋体" w:hAnsi="宋体" w:cs="宋体"/>
          <w:color w:val="B2B2B2"/>
          <w:kern w:val="0"/>
          <w:sz w:val="24"/>
        </w:rPr>
        <w:t>9</w:t>
      </w:r>
      <w:hyperlink r:id="rId17" w:anchor="9" w:history="1">
        <w:r w:rsidRPr="000E32CE">
          <w:rPr>
            <w:rFonts w:ascii="微软雅黑" w:eastAsia="微软雅黑" w:hAnsi="微软雅黑" w:cs="宋体" w:hint="eastAsia"/>
            <w:color w:val="333333"/>
            <w:kern w:val="0"/>
            <w:sz w:val="24"/>
            <w:szCs w:val="24"/>
            <w:shd w:val="clear" w:color="auto" w:fill="FFFFFF"/>
          </w:rPr>
          <w:t>计量单位</w:t>
        </w:r>
      </w:hyperlink>
      <w:bookmarkEnd w:id="0"/>
    </w:p>
    <w:p w:rsidR="000E32CE" w:rsidRPr="000E32CE" w:rsidRDefault="000E32CE" w:rsidP="000E32CE">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0E32CE">
        <w:rPr>
          <w:rFonts w:ascii="宋体" w:eastAsia="宋体" w:hAnsi="宋体" w:cs="宋体"/>
          <w:b/>
          <w:bCs/>
          <w:color w:val="CCCCCC"/>
          <w:kern w:val="0"/>
          <w:sz w:val="30"/>
        </w:rPr>
        <w:t>1</w:t>
      </w:r>
      <w:bookmarkStart w:id="1" w:name="1"/>
      <w:bookmarkStart w:id="2" w:name="sub116812_1"/>
      <w:bookmarkEnd w:id="1"/>
      <w:bookmarkEnd w:id="2"/>
      <w:r w:rsidRPr="000E32CE">
        <w:rPr>
          <w:rFonts w:ascii="宋体" w:eastAsia="宋体" w:hAnsi="宋体" w:cs="宋体"/>
          <w:b/>
          <w:bCs/>
          <w:kern w:val="0"/>
          <w:sz w:val="24"/>
          <w:szCs w:val="24"/>
        </w:rPr>
        <w:t>简介</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lastRenderedPageBreak/>
        <w:t>GSM是Global System For Mobile Communications的缩写，由</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"http://baike.baidu.com/view/3872247.htm"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欧洲电信标准组织</w:t>
      </w:r>
      <w:r w:rsidR="00953A46" w:rsidRPr="000E32CE">
        <w:rPr>
          <w:rFonts w:ascii="宋体" w:eastAsia="宋体" w:hAnsi="宋体" w:cs="宋体"/>
          <w:kern w:val="0"/>
          <w:sz w:val="24"/>
          <w:szCs w:val="24"/>
        </w:rPr>
        <w:fldChar w:fldCharType="end"/>
      </w:r>
      <w:hyperlink r:id="rId18" w:tgtFrame="_blank" w:history="1">
        <w:r w:rsidRPr="000E32CE">
          <w:rPr>
            <w:rFonts w:ascii="宋体" w:eastAsia="宋体" w:hAnsi="宋体" w:cs="宋体"/>
            <w:color w:val="136EC2"/>
            <w:kern w:val="0"/>
            <w:sz w:val="24"/>
            <w:szCs w:val="24"/>
            <w:u w:val="single"/>
          </w:rPr>
          <w:t>ETSI</w:t>
        </w:r>
      </w:hyperlink>
      <w:r w:rsidRPr="000E32CE">
        <w:rPr>
          <w:rFonts w:ascii="宋体" w:eastAsia="宋体" w:hAnsi="宋体" w:cs="宋体"/>
          <w:kern w:val="0"/>
          <w:sz w:val="24"/>
          <w:szCs w:val="24"/>
        </w:rPr>
        <w:t>制订的一个数字</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"http://baike.baidu.com/view/19195.htm"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移动通信</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标准，GSM是全球移动</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"http://baike.baidu.com/view/815314.htm"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通信系统</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(Global System for Mobile communications) 的简称。它的空中接口采用时分多址技术。自90年代中期投入商用以来，被全球超过100个国家采用。GSM标准的设备占据当前全球蜂窝移动</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"http://baike.baidu.com/view/1356920.htm"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通信设备</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市场80%以上。</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 是当前应用最为广泛的</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"http://baike.baidu.com/view/49217.htm"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移动电话</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标准。全球超过200个国家和地区超过10亿人正在使用GSM电话。所有用户可以在签署了"漫游协定"移动电话运营商之间自由漫游。GSM 较之它以前的标准最大的不同是它的信令和语音信道都是数字式的，因此GSM被看作是第二代(2G)移动电话系统。 这说明数字通讯从很早就已经构建到系统中。GSM是一个当前由</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"http://baike.baidu.com/view/131570.htm"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3GPP</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开发的开放标准。</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从用户观点出发，GSM的主要优势在于用户可以从更高的数字语音质量和低费用的短信之间</w:t>
      </w:r>
      <w:proofErr w:type="gramStart"/>
      <w:r w:rsidRPr="000E32CE">
        <w:rPr>
          <w:rFonts w:ascii="宋体" w:eastAsia="宋体" w:hAnsi="宋体" w:cs="宋体"/>
          <w:kern w:val="0"/>
          <w:sz w:val="24"/>
          <w:szCs w:val="24"/>
        </w:rPr>
        <w:t>作出</w:t>
      </w:r>
      <w:proofErr w:type="gramEnd"/>
      <w:r w:rsidRPr="000E32CE">
        <w:rPr>
          <w:rFonts w:ascii="宋体" w:eastAsia="宋体" w:hAnsi="宋体" w:cs="宋体"/>
          <w:kern w:val="0"/>
          <w:sz w:val="24"/>
          <w:szCs w:val="24"/>
        </w:rPr>
        <w:t>选择。</w:t>
      </w:r>
      <w:hyperlink r:id="rId19" w:tgtFrame="_blank" w:history="1">
        <w:r w:rsidRPr="000E32CE">
          <w:rPr>
            <w:rFonts w:ascii="宋体" w:eastAsia="宋体" w:hAnsi="宋体" w:cs="宋体"/>
            <w:color w:val="136EC2"/>
            <w:kern w:val="0"/>
            <w:sz w:val="24"/>
            <w:szCs w:val="24"/>
            <w:u w:val="single"/>
          </w:rPr>
          <w:t>网络运营商</w:t>
        </w:r>
      </w:hyperlink>
      <w:r w:rsidRPr="000E32CE">
        <w:rPr>
          <w:rFonts w:ascii="宋体" w:eastAsia="宋体" w:hAnsi="宋体" w:cs="宋体"/>
          <w:kern w:val="0"/>
          <w:sz w:val="24"/>
          <w:szCs w:val="24"/>
        </w:rPr>
        <w:t>的优势是他们可以根据不同的客户定制他们的设备配置，因为GSM作为开放标准提供了更容易的互操作性。这样，标准就允许网络运营商提供漫游服务，用户就可以在全球使用他们的移动电话了。</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GSM作为一个继续开发的标准，保持向后兼容原始的GSM电话，例如报文交换能力在Release '97版本的标准才被加入进来，也就是GPRS。高速数据交换也是在Release '99</w:t>
      </w:r>
      <w:proofErr w:type="gramStart"/>
      <w:r w:rsidRPr="000E32CE">
        <w:rPr>
          <w:rFonts w:ascii="宋体" w:eastAsia="宋体" w:hAnsi="宋体" w:cs="宋体"/>
          <w:kern w:val="0"/>
          <w:sz w:val="24"/>
          <w:szCs w:val="24"/>
        </w:rPr>
        <w:t>版标准</w:t>
      </w:r>
      <w:proofErr w:type="gramEnd"/>
      <w:r w:rsidRPr="000E32CE">
        <w:rPr>
          <w:rFonts w:ascii="宋体" w:eastAsia="宋体" w:hAnsi="宋体" w:cs="宋体"/>
          <w:kern w:val="0"/>
          <w:sz w:val="24"/>
          <w:szCs w:val="24"/>
        </w:rPr>
        <w:t>才引入的，主要是</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"http://baike.baidu.com/view/24566.htm"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EDGE</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和</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"http://baike.baidu.com/view/76277.htm"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UMTS</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标准。</w:t>
      </w:r>
    </w:p>
    <w:p w:rsidR="000E32CE" w:rsidRPr="000E32CE" w:rsidRDefault="000E32CE" w:rsidP="000E32CE">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0E32CE">
        <w:rPr>
          <w:rFonts w:ascii="宋体" w:eastAsia="宋体" w:hAnsi="宋体" w:cs="宋体"/>
          <w:b/>
          <w:bCs/>
          <w:color w:val="CCCCCC"/>
          <w:kern w:val="0"/>
          <w:sz w:val="30"/>
        </w:rPr>
        <w:t>2</w:t>
      </w:r>
      <w:bookmarkStart w:id="3" w:name="2"/>
      <w:bookmarkStart w:id="4" w:name="sub116812_2"/>
      <w:bookmarkEnd w:id="3"/>
      <w:bookmarkEnd w:id="4"/>
      <w:r w:rsidRPr="000E32CE">
        <w:rPr>
          <w:rFonts w:ascii="宋体" w:eastAsia="宋体" w:hAnsi="宋体" w:cs="宋体"/>
          <w:b/>
          <w:bCs/>
          <w:kern w:val="0"/>
          <w:sz w:val="24"/>
          <w:szCs w:val="24"/>
        </w:rPr>
        <w:t>发展历史</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尽管当前GSM相当普及，但是构思移动</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"http://baike.baidu.com/view/3248.htm"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电话</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的历史在GSM之前很长时间就开始了。GSM小组("</w:t>
      </w:r>
      <w:proofErr w:type="spellStart"/>
      <w:r w:rsidRPr="000E32CE">
        <w:rPr>
          <w:rFonts w:ascii="宋体" w:eastAsia="宋体" w:hAnsi="宋体" w:cs="宋体"/>
          <w:kern w:val="0"/>
          <w:sz w:val="24"/>
          <w:szCs w:val="24"/>
        </w:rPr>
        <w:t>Groupe</w:t>
      </w:r>
      <w:proofErr w:type="spellEnd"/>
      <w:r w:rsidRPr="000E32CE">
        <w:rPr>
          <w:rFonts w:ascii="宋体" w:eastAsia="宋体" w:hAnsi="宋体" w:cs="宋体"/>
          <w:kern w:val="0"/>
          <w:sz w:val="24"/>
          <w:szCs w:val="24"/>
        </w:rPr>
        <w:t xml:space="preserve"> </w:t>
      </w:r>
      <w:proofErr w:type="spellStart"/>
      <w:r w:rsidRPr="000E32CE">
        <w:rPr>
          <w:rFonts w:ascii="宋体" w:eastAsia="宋体" w:hAnsi="宋体" w:cs="宋体"/>
          <w:kern w:val="0"/>
          <w:sz w:val="24"/>
          <w:szCs w:val="24"/>
        </w:rPr>
        <w:t>Spécial</w:t>
      </w:r>
      <w:proofErr w:type="spellEnd"/>
      <w:r w:rsidRPr="000E32CE">
        <w:rPr>
          <w:rFonts w:ascii="宋体" w:eastAsia="宋体" w:hAnsi="宋体" w:cs="宋体"/>
          <w:kern w:val="0"/>
          <w:sz w:val="24"/>
          <w:szCs w:val="24"/>
        </w:rPr>
        <w:t xml:space="preserve"> Mobile" (法语) 1, 2, 3 and 4)创立于1982年。GSM的名字也是源于这个小组的名字，尽管后来决定使用缩写代替了它的原有的含义。最开始这个小组由CEPT负责管理。</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"http://baike.baidu.com/view/282368.htm"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GSM系统</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的原始技术在1987定义。1989年， ETSI从CEPT接手。1990第一个GSM规范说明完成，这个规范的文本长达超过6000页。商业运营开始于1991，地点是</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"http://baike.baidu.com/view/20509.htm"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芬兰</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的</w:t>
      </w:r>
      <w:proofErr w:type="spellStart"/>
      <w:r w:rsidRPr="000E32CE">
        <w:rPr>
          <w:rFonts w:ascii="宋体" w:eastAsia="宋体" w:hAnsi="宋体" w:cs="宋体"/>
          <w:kern w:val="0"/>
          <w:sz w:val="24"/>
          <w:szCs w:val="24"/>
        </w:rPr>
        <w:t>Radiolinja</w:t>
      </w:r>
      <w:proofErr w:type="spellEnd"/>
      <w:r w:rsidRPr="000E32CE">
        <w:rPr>
          <w:rFonts w:ascii="宋体" w:eastAsia="宋体" w:hAnsi="宋体" w:cs="宋体"/>
          <w:kern w:val="0"/>
          <w:sz w:val="24"/>
          <w:szCs w:val="24"/>
        </w:rPr>
        <w:t>。</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1991年欧洲开通了第一个GSM系统，移动运营者为该系统设计和注册了满足市场要求的商标，将GSM更名为“全球移动通信系统”（GSM）。虽然GSM作为一种起源于欧洲的第二代移动通信技术标准，但它的研发初衷就是让全球共同使用一个移动电话网络标准，让用户拥有一部手机就能走遍天下。GSM也是国内著名移动业务品牌—“全球通”这一名称的本源。</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1992年欧洲标准化委员会统一推出的标准，它采用数字通信技术、统一的网络标准，使通信质量得以保证，并可以开发出更多的新业务供用户使用。GSM移动通信网的</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"http://baike.baidu.com/view/325683.htm"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传输速度</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为9.6K/s。目前，全球的GSM移动用户已经超过10亿，覆盖了1/7的人口，GSM技术在世界数字移动电话领域所占的比例已经超过70%。由于GSM相对模拟移动通讯技术是第二代移动通信技术，所以简称2G。</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由于GSM标准的开放性，频率利用率比模拟的高（约为模拟网的1.8</w:t>
      </w:r>
      <w:proofErr w:type="gramStart"/>
      <w:r w:rsidRPr="000E32CE">
        <w:rPr>
          <w:rFonts w:ascii="宋体" w:eastAsia="宋体" w:hAnsi="宋体" w:cs="宋体"/>
          <w:kern w:val="0"/>
          <w:sz w:val="24"/>
          <w:szCs w:val="24"/>
        </w:rPr>
        <w:t>一</w:t>
      </w:r>
      <w:proofErr w:type="gramEnd"/>
      <w:r w:rsidRPr="000E32CE">
        <w:rPr>
          <w:rFonts w:ascii="宋体" w:eastAsia="宋体" w:hAnsi="宋体" w:cs="宋体"/>
          <w:kern w:val="0"/>
          <w:sz w:val="24"/>
          <w:szCs w:val="24"/>
        </w:rPr>
        <w:t>2倍），很快在世界获得了普及，并成为数字制式移动通信（也称第二代）网络的主导技</w:t>
      </w:r>
      <w:r w:rsidRPr="000E32CE">
        <w:rPr>
          <w:rFonts w:ascii="宋体" w:eastAsia="宋体" w:hAnsi="宋体" w:cs="宋体"/>
          <w:kern w:val="0"/>
          <w:sz w:val="24"/>
          <w:szCs w:val="24"/>
        </w:rPr>
        <w:lastRenderedPageBreak/>
        <w:t>术。GSM的手机与“大砖头”模拟手机的区别是多了用户识别卡（SIM卡）—没有插入SIM卡的移动台（手机）是不能够接入网络的。GSM网络一旦识别用户的身份，即可提供各种服务。</w:t>
      </w:r>
      <w:r w:rsidRPr="000E32CE">
        <w:rPr>
          <w:rFonts w:ascii="宋体" w:eastAsia="宋体" w:hAnsi="宋体" w:cs="宋体"/>
          <w:color w:val="3366CC"/>
          <w:kern w:val="0"/>
          <w:sz w:val="24"/>
          <w:szCs w:val="24"/>
          <w:vertAlign w:val="superscript"/>
        </w:rPr>
        <w:t>[1]</w:t>
      </w:r>
      <w:bookmarkStart w:id="5" w:name="ref_[1]_116812"/>
      <w:bookmarkEnd w:id="5"/>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1998年，3G合作项目(3GPP)启动。最初，这个项目的目标是制定详细的下一代移动通讯网（3G）规范。然而，3GPP也接受了维护和开发GSM规范的工作。</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"http://baike.baidu.com/view/46836.htm"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ETSI</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是3GPP的一个成员。</w:t>
      </w:r>
    </w:p>
    <w:p w:rsidR="000E32CE" w:rsidRPr="000E32CE" w:rsidRDefault="000E32CE" w:rsidP="000E32CE">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0E32CE">
        <w:rPr>
          <w:rFonts w:ascii="宋体" w:eastAsia="宋体" w:hAnsi="宋体" w:cs="宋体"/>
          <w:b/>
          <w:bCs/>
          <w:color w:val="CCCCCC"/>
          <w:kern w:val="0"/>
          <w:sz w:val="30"/>
        </w:rPr>
        <w:t>3</w:t>
      </w:r>
      <w:bookmarkStart w:id="6" w:name="3"/>
      <w:bookmarkStart w:id="7" w:name="sub116812_3"/>
      <w:bookmarkEnd w:id="6"/>
      <w:bookmarkEnd w:id="7"/>
      <w:r w:rsidRPr="000E32CE">
        <w:rPr>
          <w:rFonts w:ascii="宋体" w:eastAsia="宋体" w:hAnsi="宋体" w:cs="宋体"/>
          <w:b/>
          <w:bCs/>
          <w:kern w:val="0"/>
          <w:sz w:val="24"/>
          <w:szCs w:val="24"/>
        </w:rPr>
        <w:t>具体介绍</w:t>
      </w:r>
    </w:p>
    <w:p w:rsidR="000E32CE" w:rsidRPr="000E32CE" w:rsidRDefault="000E32CE" w:rsidP="000E32CE">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8" w:name="3_1"/>
      <w:bookmarkStart w:id="9" w:name="sub116812_3_1"/>
      <w:bookmarkEnd w:id="8"/>
      <w:bookmarkEnd w:id="9"/>
      <w:r w:rsidRPr="000E32CE">
        <w:rPr>
          <w:rFonts w:ascii="宋体" w:eastAsia="宋体" w:hAnsi="宋体" w:cs="宋体"/>
          <w:b/>
          <w:bCs/>
          <w:kern w:val="0"/>
          <w:sz w:val="24"/>
          <w:szCs w:val="24"/>
        </w:rPr>
        <w:t>移动通信技术</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GSM属于第2代（</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"http://baike.baidu.com/view/172161.htm"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2G</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w:t>
      </w:r>
      <w:hyperlink r:id="rId20" w:tgtFrame="_blank" w:history="1">
        <w:r w:rsidRPr="000E32CE">
          <w:rPr>
            <w:rFonts w:ascii="宋体" w:eastAsia="宋体" w:hAnsi="宋体" w:cs="宋体"/>
            <w:color w:val="136EC2"/>
            <w:kern w:val="0"/>
            <w:sz w:val="24"/>
            <w:szCs w:val="24"/>
            <w:u w:val="single"/>
          </w:rPr>
          <w:t>蜂窝移动通信</w:t>
        </w:r>
      </w:hyperlink>
      <w:r w:rsidRPr="000E32CE">
        <w:rPr>
          <w:rFonts w:ascii="宋体" w:eastAsia="宋体" w:hAnsi="宋体" w:cs="宋体"/>
          <w:kern w:val="0"/>
          <w:sz w:val="24"/>
          <w:szCs w:val="24"/>
        </w:rPr>
        <w:t>技术。2代的说法是相对于应用于80年代的模拟蜂窝移动通信技术以及目前正逐渐进入商用的宽带CDMA技术。模拟蜂窝技术被称为一代移动通信技术，宽带</w:t>
      </w:r>
      <w:r w:rsidR="00953A46">
        <w:fldChar w:fldCharType="begin"/>
      </w:r>
      <w:r w:rsidR="00953A46">
        <w:instrText>HYPERLINK "http://baike.baidu.com/view/6055.htm" \t "_blank"</w:instrText>
      </w:r>
      <w:r w:rsidR="00953A46">
        <w:fldChar w:fldCharType="separate"/>
      </w:r>
      <w:r w:rsidRPr="000E32CE">
        <w:rPr>
          <w:rFonts w:ascii="宋体" w:eastAsia="宋体" w:hAnsi="宋体" w:cs="宋体"/>
          <w:color w:val="136EC2"/>
          <w:kern w:val="0"/>
          <w:sz w:val="24"/>
          <w:szCs w:val="24"/>
          <w:u w:val="single"/>
        </w:rPr>
        <w:t>CDMA</w:t>
      </w:r>
      <w:r w:rsidR="00953A46">
        <w:fldChar w:fldCharType="end"/>
      </w:r>
      <w:r w:rsidRPr="000E32CE">
        <w:rPr>
          <w:rFonts w:ascii="宋体" w:eastAsia="宋体" w:hAnsi="宋体" w:cs="宋体"/>
          <w:kern w:val="0"/>
          <w:sz w:val="24"/>
          <w:szCs w:val="24"/>
        </w:rPr>
        <w:t>技术被称为三代移动通信技术，即</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"http://baike.baidu.com/view/808.htm"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3G</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w:t>
      </w:r>
    </w:p>
    <w:p w:rsidR="000E32CE" w:rsidRPr="000E32CE" w:rsidRDefault="000E32CE" w:rsidP="000E32CE">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10" w:name="3_2"/>
      <w:bookmarkStart w:id="11" w:name="sub116812_3_2"/>
      <w:bookmarkEnd w:id="10"/>
      <w:bookmarkEnd w:id="11"/>
      <w:r w:rsidRPr="000E32CE">
        <w:rPr>
          <w:rFonts w:ascii="宋体" w:eastAsia="宋体" w:hAnsi="宋体" w:cs="宋体"/>
          <w:b/>
          <w:bCs/>
          <w:kern w:val="0"/>
          <w:sz w:val="24"/>
          <w:szCs w:val="24"/>
        </w:rPr>
        <w:t>无线电接口</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 是一个</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"http://baike.baidu.com/view/779022.htm"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蜂窝网络</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，也就是说移动电话要连接到它能搜索到的最近的蜂窝</w:t>
      </w:r>
      <w:hyperlink r:id="rId21" w:tgtFrame="_blank" w:history="1">
        <w:r w:rsidRPr="000E32CE">
          <w:rPr>
            <w:rFonts w:ascii="宋体" w:eastAsia="宋体" w:hAnsi="宋体" w:cs="宋体"/>
            <w:color w:val="136EC2"/>
            <w:kern w:val="0"/>
            <w:sz w:val="24"/>
            <w:szCs w:val="24"/>
            <w:u w:val="single"/>
          </w:rPr>
          <w:t>单元区域</w:t>
        </w:r>
      </w:hyperlink>
      <w:r w:rsidRPr="000E32CE">
        <w:rPr>
          <w:rFonts w:ascii="宋体" w:eastAsia="宋体" w:hAnsi="宋体" w:cs="宋体"/>
          <w:kern w:val="0"/>
          <w:sz w:val="24"/>
          <w:szCs w:val="24"/>
        </w:rPr>
        <w:t>。GSM网络运行在多个不同的无线电频率上。</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GSM网络一共有4种不同的蜂窝单元尺寸：巨蜂窝，</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"http://baike.baidu.com/view/2067824.htm"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微蜂窝</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，微微蜂窝和伞蜂窝。覆盖面积因不同的环境而不同。巨蜂窝可以被看作那种基站天线安装在天线</w:t>
      </w:r>
      <w:proofErr w:type="gramStart"/>
      <w:r w:rsidRPr="000E32CE">
        <w:rPr>
          <w:rFonts w:ascii="宋体" w:eastAsia="宋体" w:hAnsi="宋体" w:cs="宋体"/>
          <w:kern w:val="0"/>
          <w:sz w:val="24"/>
          <w:szCs w:val="24"/>
        </w:rPr>
        <w:t>杆或者</w:t>
      </w:r>
      <w:proofErr w:type="gramEnd"/>
      <w:r w:rsidRPr="000E32CE">
        <w:rPr>
          <w:rFonts w:ascii="宋体" w:eastAsia="宋体" w:hAnsi="宋体" w:cs="宋体"/>
          <w:kern w:val="0"/>
          <w:sz w:val="24"/>
          <w:szCs w:val="24"/>
        </w:rPr>
        <w:t>建筑物顶上那种。微蜂窝则是那些天线高度低于平均建筑高度的那些，一般用于市区内。微微蜂窝则是那种很小的蜂窝只覆盖几十米的范围，主要用于室内。伞蜂窝则是用于覆盖更小的蜂窝网的盲区，填补蜂窝之间的信号空白区域。</w:t>
      </w:r>
    </w:p>
    <w:p w:rsidR="000E32CE" w:rsidRPr="000E32CE" w:rsidRDefault="00953A46" w:rsidP="000E32CE">
      <w:pPr>
        <w:widowControl/>
        <w:shd w:val="clear" w:color="auto" w:fill="FFFFFF"/>
        <w:spacing w:line="360" w:lineRule="atLeast"/>
        <w:jc w:val="left"/>
        <w:rPr>
          <w:rFonts w:ascii="宋体" w:eastAsia="宋体" w:hAnsi="宋体" w:cs="宋体"/>
          <w:kern w:val="0"/>
          <w:sz w:val="24"/>
          <w:szCs w:val="24"/>
        </w:rPr>
      </w:pPr>
      <w:hyperlink r:id="rId22" w:tgtFrame="_blank" w:history="1">
        <w:r w:rsidR="000E32CE" w:rsidRPr="000E32CE">
          <w:rPr>
            <w:rFonts w:ascii="宋体" w:eastAsia="宋体" w:hAnsi="宋体" w:cs="宋体"/>
            <w:color w:val="136EC2"/>
            <w:kern w:val="0"/>
            <w:sz w:val="24"/>
            <w:szCs w:val="24"/>
            <w:u w:val="single"/>
          </w:rPr>
          <w:t>蜂窝</w:t>
        </w:r>
      </w:hyperlink>
      <w:r w:rsidR="000E32CE" w:rsidRPr="000E32CE">
        <w:rPr>
          <w:rFonts w:ascii="宋体" w:eastAsia="宋体" w:hAnsi="宋体" w:cs="宋体"/>
          <w:kern w:val="0"/>
          <w:sz w:val="24"/>
          <w:szCs w:val="24"/>
        </w:rPr>
        <w:t>半径范围根据天线高度、增益和传播条件可以从百米以上至数十公里。实际使用的最长距离GSM规范支持到35公里。还有个扩展蜂窝的概念，</w:t>
      </w:r>
      <w:r w:rsidRPr="000E32CE">
        <w:rPr>
          <w:rFonts w:ascii="宋体" w:eastAsia="宋体" w:hAnsi="宋体" w:cs="宋体"/>
          <w:kern w:val="0"/>
          <w:sz w:val="24"/>
          <w:szCs w:val="24"/>
        </w:rPr>
        <w:fldChar w:fldCharType="begin"/>
      </w:r>
      <w:r w:rsidR="000E32CE" w:rsidRPr="000E32CE">
        <w:rPr>
          <w:rFonts w:ascii="宋体" w:eastAsia="宋体" w:hAnsi="宋体" w:cs="宋体"/>
          <w:kern w:val="0"/>
          <w:sz w:val="24"/>
          <w:szCs w:val="24"/>
        </w:rPr>
        <w:instrText xml:space="preserve"> HYPERLINK "http://baike.baidu.com/view/261999.htm" \t "_blank" </w:instrText>
      </w:r>
      <w:r w:rsidRPr="000E32CE">
        <w:rPr>
          <w:rFonts w:ascii="宋体" w:eastAsia="宋体" w:hAnsi="宋体" w:cs="宋体"/>
          <w:kern w:val="0"/>
          <w:sz w:val="24"/>
          <w:szCs w:val="24"/>
        </w:rPr>
        <w:fldChar w:fldCharType="separate"/>
      </w:r>
      <w:r w:rsidR="000E32CE" w:rsidRPr="000E32CE">
        <w:rPr>
          <w:rFonts w:ascii="宋体" w:eastAsia="宋体" w:hAnsi="宋体" w:cs="宋体"/>
          <w:color w:val="136EC2"/>
          <w:kern w:val="0"/>
          <w:sz w:val="24"/>
          <w:szCs w:val="24"/>
          <w:u w:val="single"/>
        </w:rPr>
        <w:t>蜂</w:t>
      </w:r>
      <w:r w:rsidRPr="000E32CE">
        <w:rPr>
          <w:rFonts w:ascii="宋体" w:eastAsia="宋体" w:hAnsi="宋体" w:cs="宋体"/>
          <w:kern w:val="0"/>
          <w:sz w:val="24"/>
          <w:szCs w:val="24"/>
        </w:rPr>
        <w:fldChar w:fldCharType="end"/>
      </w:r>
      <w:r w:rsidR="000E32CE" w:rsidRPr="000E32CE">
        <w:rPr>
          <w:rFonts w:ascii="宋体" w:eastAsia="宋体" w:hAnsi="宋体" w:cs="宋体"/>
          <w:kern w:val="0"/>
          <w:sz w:val="24"/>
          <w:szCs w:val="24"/>
        </w:rPr>
        <w:t>窝半径可以增加一倍甚至更多。</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GSM同样支持室内覆盖，通过</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"http://baike.baidu.com/view/1710119.htm"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功率分配器</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可以把室外天线的功率分配到室内</w:t>
      </w:r>
      <w:hyperlink r:id="rId23" w:tgtFrame="_blank" w:history="1">
        <w:r w:rsidRPr="000E32CE">
          <w:rPr>
            <w:rFonts w:ascii="宋体" w:eastAsia="宋体" w:hAnsi="宋体" w:cs="宋体"/>
            <w:color w:val="136EC2"/>
            <w:kern w:val="0"/>
            <w:sz w:val="24"/>
            <w:szCs w:val="24"/>
            <w:u w:val="single"/>
          </w:rPr>
          <w:t>天线</w:t>
        </w:r>
      </w:hyperlink>
      <w:r w:rsidRPr="000E32CE">
        <w:rPr>
          <w:rFonts w:ascii="宋体" w:eastAsia="宋体" w:hAnsi="宋体" w:cs="宋体"/>
          <w:kern w:val="0"/>
          <w:sz w:val="24"/>
          <w:szCs w:val="24"/>
        </w:rPr>
        <w:t>分布系统上。这是一种典型的配置方案，用于满足室内高密度通话要求，在购物中心和</w:t>
      </w:r>
      <w:hyperlink r:id="rId24" w:tgtFrame="_blank" w:history="1">
        <w:r w:rsidRPr="000E32CE">
          <w:rPr>
            <w:rFonts w:ascii="宋体" w:eastAsia="宋体" w:hAnsi="宋体" w:cs="宋体"/>
            <w:color w:val="136EC2"/>
            <w:kern w:val="0"/>
            <w:sz w:val="24"/>
            <w:szCs w:val="24"/>
            <w:u w:val="single"/>
          </w:rPr>
          <w:t>机场</w:t>
        </w:r>
      </w:hyperlink>
      <w:r w:rsidRPr="000E32CE">
        <w:rPr>
          <w:rFonts w:ascii="宋体" w:eastAsia="宋体" w:hAnsi="宋体" w:cs="宋体"/>
          <w:kern w:val="0"/>
          <w:sz w:val="24"/>
          <w:szCs w:val="24"/>
        </w:rPr>
        <w:t>十分常见。然而这并不是必须的，因为室内覆盖也可以通过无线信号穿越建筑物来实现，只是这样可以提高信号质量减少干扰和回声。</w:t>
      </w:r>
    </w:p>
    <w:p w:rsidR="000E32CE" w:rsidRPr="000E32CE" w:rsidRDefault="000E32CE" w:rsidP="000E32CE">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0E32CE">
        <w:rPr>
          <w:rFonts w:ascii="宋体" w:eastAsia="宋体" w:hAnsi="宋体" w:cs="宋体"/>
          <w:b/>
          <w:bCs/>
          <w:color w:val="CCCCCC"/>
          <w:kern w:val="0"/>
          <w:sz w:val="30"/>
        </w:rPr>
        <w:t>4</w:t>
      </w:r>
      <w:bookmarkStart w:id="12" w:name="4"/>
      <w:bookmarkStart w:id="13" w:name="sub116812_4"/>
      <w:bookmarkEnd w:id="12"/>
      <w:bookmarkEnd w:id="13"/>
      <w:r w:rsidRPr="000E32CE">
        <w:rPr>
          <w:rFonts w:ascii="宋体" w:eastAsia="宋体" w:hAnsi="宋体" w:cs="宋体"/>
          <w:b/>
          <w:bCs/>
          <w:kern w:val="0"/>
          <w:sz w:val="24"/>
          <w:szCs w:val="24"/>
        </w:rPr>
        <w:t>频率配置</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b/>
          <w:bCs/>
          <w:kern w:val="0"/>
          <w:sz w:val="24"/>
          <w:szCs w:val="24"/>
        </w:rPr>
        <w:t>1、GSM 900MHz频段</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 900MHz频段双工间隔为45MHz，有效带宽为25MHz，124个载频，每个载频8个信道。</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GSM900 ：</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lastRenderedPageBreak/>
        <w:t>上行（MHz）890-915；下行（MHz）935-960（GSM最先实现的频段，也是使用最广的频段）</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GSM900E ：</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上行（MHz）880-915；下行（MHz）925-960（900MHz扩展频段）</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b/>
          <w:bCs/>
          <w:kern w:val="0"/>
          <w:sz w:val="24"/>
          <w:szCs w:val="24"/>
        </w:rPr>
        <w:t>2、中国GSM900使用频率</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①中国移动</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●上行频段：890-909 MHz</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 xml:space="preserve">●下行频段：935-954 </w:t>
      </w:r>
      <w:proofErr w:type="spellStart"/>
      <w:proofErr w:type="gramStart"/>
      <w:r w:rsidRPr="000E32CE">
        <w:rPr>
          <w:rFonts w:ascii="宋体" w:eastAsia="宋体" w:hAnsi="宋体" w:cs="宋体"/>
          <w:kern w:val="0"/>
          <w:sz w:val="24"/>
          <w:szCs w:val="24"/>
        </w:rPr>
        <w:t>Mhz</w:t>
      </w:r>
      <w:proofErr w:type="spellEnd"/>
      <w:proofErr w:type="gramEnd"/>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②中国联通</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●上行频段：909-915 MHz</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 xml:space="preserve">●下行频段：954-960 </w:t>
      </w:r>
      <w:proofErr w:type="spellStart"/>
      <w:proofErr w:type="gramStart"/>
      <w:r w:rsidRPr="000E32CE">
        <w:rPr>
          <w:rFonts w:ascii="宋体" w:eastAsia="宋体" w:hAnsi="宋体" w:cs="宋体"/>
          <w:kern w:val="0"/>
          <w:sz w:val="24"/>
          <w:szCs w:val="24"/>
        </w:rPr>
        <w:t>Mhz</w:t>
      </w:r>
      <w:proofErr w:type="spellEnd"/>
      <w:proofErr w:type="gramEnd"/>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b/>
          <w:bCs/>
          <w:kern w:val="0"/>
          <w:sz w:val="24"/>
          <w:szCs w:val="24"/>
        </w:rPr>
        <w:t>3、DCS1800MHz频段</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 1800MHz频段双工间隔为95MHz，有效带宽为75MHz，374个载频，每个载频8个信道。</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GSM1800 ：</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上行（MHz）1710-1785；</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下行（MHz）1805-1880（适用于对信道容量需求大的市场，应用范围仅次于900M。）</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b/>
          <w:bCs/>
          <w:kern w:val="0"/>
          <w:sz w:val="24"/>
          <w:szCs w:val="24"/>
        </w:rPr>
        <w:t>4、中国DCS1800使用频率</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①</w:t>
      </w:r>
      <w:hyperlink r:id="rId25" w:tgtFrame="_blank" w:history="1">
        <w:r w:rsidRPr="000E32CE">
          <w:rPr>
            <w:rFonts w:ascii="宋体" w:eastAsia="宋体" w:hAnsi="宋体" w:cs="宋体"/>
            <w:color w:val="136EC2"/>
            <w:kern w:val="0"/>
            <w:sz w:val="24"/>
            <w:szCs w:val="24"/>
            <w:u w:val="single"/>
          </w:rPr>
          <w:t>中国移动</w:t>
        </w:r>
      </w:hyperlink>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●上行</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"http://baike.baidu.com/view/1398416.htm"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频段</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：1710-1720 MHz</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 xml:space="preserve">●下行频段：1805-1815 </w:t>
      </w:r>
      <w:proofErr w:type="spellStart"/>
      <w:proofErr w:type="gramStart"/>
      <w:r w:rsidRPr="000E32CE">
        <w:rPr>
          <w:rFonts w:ascii="宋体" w:eastAsia="宋体" w:hAnsi="宋体" w:cs="宋体"/>
          <w:kern w:val="0"/>
          <w:sz w:val="24"/>
          <w:szCs w:val="24"/>
        </w:rPr>
        <w:t>Mhz</w:t>
      </w:r>
      <w:proofErr w:type="spellEnd"/>
      <w:proofErr w:type="gramEnd"/>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②</w:t>
      </w:r>
      <w:hyperlink r:id="rId26" w:tgtFrame="_blank" w:history="1">
        <w:r w:rsidRPr="000E32CE">
          <w:rPr>
            <w:rFonts w:ascii="宋体" w:eastAsia="宋体" w:hAnsi="宋体" w:cs="宋体"/>
            <w:color w:val="136EC2"/>
            <w:kern w:val="0"/>
            <w:sz w:val="24"/>
            <w:szCs w:val="24"/>
            <w:u w:val="single"/>
          </w:rPr>
          <w:t>中国联通</w:t>
        </w:r>
      </w:hyperlink>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 xml:space="preserve">●上行频段：1745-1755 </w:t>
      </w:r>
      <w:proofErr w:type="spellStart"/>
      <w:proofErr w:type="gramStart"/>
      <w:r w:rsidRPr="000E32CE">
        <w:rPr>
          <w:rFonts w:ascii="宋体" w:eastAsia="宋体" w:hAnsi="宋体" w:cs="宋体"/>
          <w:kern w:val="0"/>
          <w:sz w:val="24"/>
          <w:szCs w:val="24"/>
        </w:rPr>
        <w:t>Mhz</w:t>
      </w:r>
      <w:proofErr w:type="spellEnd"/>
      <w:proofErr w:type="gramEnd"/>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●下行频段：1840-1850 MHz</w:t>
      </w:r>
    </w:p>
    <w:p w:rsidR="000E32CE" w:rsidRPr="000E32CE" w:rsidRDefault="000E32CE" w:rsidP="000E32CE">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0E32CE">
        <w:rPr>
          <w:rFonts w:ascii="宋体" w:eastAsia="宋体" w:hAnsi="宋体" w:cs="宋体"/>
          <w:b/>
          <w:bCs/>
          <w:color w:val="CCCCCC"/>
          <w:kern w:val="0"/>
          <w:sz w:val="30"/>
        </w:rPr>
        <w:t>5</w:t>
      </w:r>
      <w:bookmarkStart w:id="14" w:name="5"/>
      <w:bookmarkStart w:id="15" w:name="sub116812_5"/>
      <w:bookmarkEnd w:id="14"/>
      <w:bookmarkEnd w:id="15"/>
      <w:r w:rsidRPr="000E32CE">
        <w:rPr>
          <w:rFonts w:ascii="宋体" w:eastAsia="宋体" w:hAnsi="宋体" w:cs="宋体"/>
          <w:b/>
          <w:bCs/>
          <w:kern w:val="0"/>
          <w:sz w:val="24"/>
          <w:szCs w:val="24"/>
        </w:rPr>
        <w:t>市场状况</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到2004年全球有超过10亿人使用GSM电话，GSM电话占到全球移动电话市场份额的70%。GSM的主要竞争CDMA（主要在</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"http://baike.baidu.com/view/2398.htm"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美国</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和</w:t>
      </w:r>
      <w:hyperlink r:id="rId27" w:tgtFrame="_blank" w:history="1">
        <w:r w:rsidRPr="000E32CE">
          <w:rPr>
            <w:rFonts w:ascii="宋体" w:eastAsia="宋体" w:hAnsi="宋体" w:cs="宋体"/>
            <w:color w:val="136EC2"/>
            <w:kern w:val="0"/>
            <w:sz w:val="24"/>
            <w:szCs w:val="24"/>
            <w:u w:val="single"/>
          </w:rPr>
          <w:t>加拿大</w:t>
        </w:r>
      </w:hyperlink>
      <w:r w:rsidRPr="000E32CE">
        <w:rPr>
          <w:rFonts w:ascii="宋体" w:eastAsia="宋体" w:hAnsi="宋体" w:cs="宋体"/>
          <w:kern w:val="0"/>
          <w:sz w:val="24"/>
          <w:szCs w:val="24"/>
        </w:rPr>
        <w:t>使用）尽管有好的前景但是有限，被作为</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"http://baike.baidu.com/view/808.htm"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3G</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标准过渡的CDMA没有展现出全部的功能。还有，因为W-CDMA网络建设的推迟，导致至少在高密度通话这块市场GSM的消亡速度还很慢，但是那是迟早的事情。</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在1998到2000年之间导致GSM用户增长的主要原因是</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"http://baike.baidu.com/view/1578607.htm"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移动运营商</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推出预付</w:t>
      </w:r>
      <w:proofErr w:type="gramStart"/>
      <w:r w:rsidRPr="000E32CE">
        <w:rPr>
          <w:rFonts w:ascii="宋体" w:eastAsia="宋体" w:hAnsi="宋体" w:cs="宋体"/>
          <w:kern w:val="0"/>
          <w:sz w:val="24"/>
          <w:szCs w:val="24"/>
        </w:rPr>
        <w:t>费电话</w:t>
      </w:r>
      <w:proofErr w:type="gramEnd"/>
      <w:r w:rsidRPr="000E32CE">
        <w:rPr>
          <w:rFonts w:ascii="宋体" w:eastAsia="宋体" w:hAnsi="宋体" w:cs="宋体"/>
          <w:kern w:val="0"/>
          <w:sz w:val="24"/>
          <w:szCs w:val="24"/>
        </w:rPr>
        <w:t>服务。它允许那些不能或者不想跟运营商签署合同的</w:t>
      </w:r>
      <w:proofErr w:type="gramStart"/>
      <w:r w:rsidRPr="000E32CE">
        <w:rPr>
          <w:rFonts w:ascii="宋体" w:eastAsia="宋体" w:hAnsi="宋体" w:cs="宋体"/>
          <w:kern w:val="0"/>
          <w:sz w:val="24"/>
          <w:szCs w:val="24"/>
        </w:rPr>
        <w:t>的</w:t>
      </w:r>
      <w:proofErr w:type="gramEnd"/>
      <w:r w:rsidRPr="000E32CE">
        <w:rPr>
          <w:rFonts w:ascii="宋体" w:eastAsia="宋体" w:hAnsi="宋体" w:cs="宋体"/>
          <w:kern w:val="0"/>
          <w:sz w:val="24"/>
          <w:szCs w:val="24"/>
        </w:rPr>
        <w:t>人们拥有移动电话。这种服务在</w:t>
      </w:r>
      <w:hyperlink r:id="rId28" w:tgtFrame="_blank" w:history="1">
        <w:r w:rsidRPr="000E32CE">
          <w:rPr>
            <w:rFonts w:ascii="宋体" w:eastAsia="宋体" w:hAnsi="宋体" w:cs="宋体"/>
            <w:color w:val="136EC2"/>
            <w:kern w:val="0"/>
            <w:sz w:val="24"/>
            <w:szCs w:val="24"/>
            <w:u w:val="single"/>
          </w:rPr>
          <w:t>欧洲</w:t>
        </w:r>
      </w:hyperlink>
      <w:r w:rsidRPr="000E32CE">
        <w:rPr>
          <w:rFonts w:ascii="宋体" w:eastAsia="宋体" w:hAnsi="宋体" w:cs="宋体"/>
          <w:kern w:val="0"/>
          <w:sz w:val="24"/>
          <w:szCs w:val="24"/>
        </w:rPr>
        <w:t>的移动运营商之间竞争也比较激烈，即使没有长期的签证，人们也可以从运营商那里以很低廉的价格买到一款手机。</w:t>
      </w:r>
    </w:p>
    <w:p w:rsidR="000E32CE" w:rsidRPr="000E32CE" w:rsidRDefault="000E32CE" w:rsidP="000E32CE">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0E32CE">
        <w:rPr>
          <w:rFonts w:ascii="宋体" w:eastAsia="宋体" w:hAnsi="宋体" w:cs="宋体"/>
          <w:b/>
          <w:bCs/>
          <w:color w:val="CCCCCC"/>
          <w:kern w:val="0"/>
          <w:sz w:val="30"/>
        </w:rPr>
        <w:t>6</w:t>
      </w:r>
      <w:bookmarkStart w:id="16" w:name="6"/>
      <w:bookmarkStart w:id="17" w:name="sub116812_6"/>
      <w:bookmarkEnd w:id="16"/>
      <w:bookmarkEnd w:id="17"/>
      <w:r w:rsidRPr="000E32CE">
        <w:rPr>
          <w:rFonts w:ascii="宋体" w:eastAsia="宋体" w:hAnsi="宋体" w:cs="宋体"/>
          <w:b/>
          <w:bCs/>
          <w:kern w:val="0"/>
          <w:sz w:val="24"/>
          <w:szCs w:val="24"/>
        </w:rPr>
        <w:t>系统结构</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p>
    <w:p w:rsidR="000E32CE" w:rsidRPr="000E32CE" w:rsidRDefault="00953A46" w:rsidP="000E32CE">
      <w:pPr>
        <w:widowControl/>
        <w:shd w:val="clear" w:color="auto" w:fill="FFFFFF"/>
        <w:spacing w:before="100" w:beforeAutospacing="1" w:after="100" w:afterAutospacing="1" w:line="360" w:lineRule="atLeast"/>
        <w:jc w:val="left"/>
        <w:rPr>
          <w:rFonts w:ascii="宋体" w:eastAsia="宋体" w:hAnsi="宋体" w:cs="宋体"/>
          <w:kern w:val="0"/>
          <w:sz w:val="24"/>
          <w:szCs w:val="24"/>
        </w:rPr>
      </w:pPr>
      <w:hyperlink r:id="rId29" w:tgtFrame="_blank" w:tooltip="查看图片" w:history="1">
        <w:r w:rsidR="000E32CE" w:rsidRPr="000E32CE">
          <w:rPr>
            <w:rFonts w:ascii="宋体" w:eastAsia="宋体" w:hAnsi="宋体" w:cs="宋体"/>
            <w:color w:val="136EC2"/>
            <w:kern w:val="0"/>
            <w:sz w:val="24"/>
            <w:szCs w:val="24"/>
            <w:u w:val="single"/>
          </w:rPr>
          <w:t>  </w:t>
        </w:r>
      </w:hyperlink>
      <w:r w:rsidR="000E32CE" w:rsidRPr="000E32CE">
        <w:rPr>
          <w:rFonts w:ascii="宋体" w:eastAsia="宋体" w:hAnsi="宋体" w:cs="宋体"/>
          <w:kern w:val="0"/>
          <w:sz w:val="24"/>
          <w:szCs w:val="24"/>
        </w:rPr>
        <w:t>GSM系统结构</w:t>
      </w:r>
      <w:r w:rsidR="002B4E35">
        <w:rPr>
          <w:noProof/>
          <w:color w:val="333333"/>
          <w:sz w:val="18"/>
          <w:szCs w:val="18"/>
        </w:rPr>
        <w:drawing>
          <wp:inline distT="0" distB="0" distL="0" distR="0">
            <wp:extent cx="5274310" cy="2820583"/>
            <wp:effectExtent l="19050" t="0" r="2540" b="0"/>
            <wp:docPr id="3" name="pic_left" descr="http://c.hiphotos.baidu.com/baike/c%3DbaikeA1%2C10%2C95/sign=00dca69d4a90f60310b0cb165079d65a/810a19d8bc3eb135b9a49d17a61ea8d3fc1f4134970a6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left" descr="http://c.hiphotos.baidu.com/baike/c%3DbaikeA1%2C10%2C95/sign=00dca69d4a90f60310b0cb165079d65a/810a19d8bc3eb135b9a49d17a61ea8d3fc1f4134970a6406.jpg"/>
                    <pic:cNvPicPr>
                      <a:picLocks noChangeAspect="1" noChangeArrowheads="1"/>
                    </pic:cNvPicPr>
                  </pic:nvPicPr>
                  <pic:blipFill>
                    <a:blip r:embed="rId30" cstate="print"/>
                    <a:srcRect/>
                    <a:stretch>
                      <a:fillRect/>
                    </a:stretch>
                  </pic:blipFill>
                  <pic:spPr bwMode="auto">
                    <a:xfrm>
                      <a:off x="0" y="0"/>
                      <a:ext cx="5274310" cy="2820583"/>
                    </a:xfrm>
                    <a:prstGeom prst="rect">
                      <a:avLst/>
                    </a:prstGeom>
                    <a:noFill/>
                    <a:ln w="9525">
                      <a:noFill/>
                      <a:miter lim="800000"/>
                      <a:headEnd/>
                      <a:tailEnd/>
                    </a:ln>
                  </pic:spPr>
                </pic:pic>
              </a:graphicData>
            </a:graphic>
          </wp:inline>
        </w:drawing>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GSM系统主要由移动台（MS）、移动网子系统（NSS）、基站子系统（BSS）和操作支持子系统（OSS）四部分组成。</w:t>
      </w:r>
    </w:p>
    <w:p w:rsidR="000E32CE" w:rsidRPr="000E32CE" w:rsidRDefault="00953A46" w:rsidP="000E32CE">
      <w:pPr>
        <w:widowControl/>
        <w:shd w:val="clear" w:color="auto" w:fill="FFFFFF"/>
        <w:spacing w:line="360" w:lineRule="atLeast"/>
        <w:jc w:val="left"/>
        <w:rPr>
          <w:rFonts w:ascii="宋体" w:eastAsia="宋体" w:hAnsi="宋体" w:cs="宋体"/>
          <w:kern w:val="0"/>
          <w:sz w:val="24"/>
          <w:szCs w:val="24"/>
        </w:rPr>
      </w:pPr>
      <w:hyperlink r:id="rId31" w:tgtFrame="_blank" w:history="1">
        <w:r w:rsidR="000E32CE" w:rsidRPr="000E32CE">
          <w:rPr>
            <w:rFonts w:ascii="宋体" w:eastAsia="宋体" w:hAnsi="宋体" w:cs="宋体"/>
            <w:color w:val="136EC2"/>
            <w:kern w:val="0"/>
            <w:sz w:val="24"/>
            <w:szCs w:val="24"/>
            <w:u w:val="single"/>
          </w:rPr>
          <w:t>移动台</w:t>
        </w:r>
      </w:hyperlink>
      <w:r w:rsidR="000E32CE" w:rsidRPr="000E32CE">
        <w:rPr>
          <w:rFonts w:ascii="宋体" w:eastAsia="宋体" w:hAnsi="宋体" w:cs="宋体"/>
          <w:kern w:val="0"/>
          <w:sz w:val="24"/>
          <w:szCs w:val="24"/>
        </w:rPr>
        <w:t>（MS）</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 xml:space="preserve">移动台是公用GSM移动通信网中用户使用的设备，也是用户能够直接接触的整个GSM系统中的唯一设备。移 </w:t>
      </w:r>
      <w:proofErr w:type="gramStart"/>
      <w:r w:rsidRPr="000E32CE">
        <w:rPr>
          <w:rFonts w:ascii="宋体" w:eastAsia="宋体" w:hAnsi="宋体" w:cs="宋体"/>
          <w:kern w:val="0"/>
          <w:sz w:val="24"/>
          <w:szCs w:val="24"/>
        </w:rPr>
        <w:t>动台的</w:t>
      </w:r>
      <w:proofErr w:type="gramEnd"/>
      <w:r w:rsidRPr="000E32CE">
        <w:rPr>
          <w:rFonts w:ascii="宋体" w:eastAsia="宋体" w:hAnsi="宋体" w:cs="宋体"/>
          <w:kern w:val="0"/>
          <w:sz w:val="24"/>
          <w:szCs w:val="24"/>
        </w:rPr>
        <w:t>类型不仅包括手持台，还包括车载台和便携式台。随着GSM标准的数字式手持台进一步小型、轻巧和增加功能的发展趋势，手持台的用户将占整个用户的极大部分。</w:t>
      </w:r>
    </w:p>
    <w:p w:rsidR="000E32CE" w:rsidRPr="000E32CE" w:rsidRDefault="00953A46" w:rsidP="000E32CE">
      <w:pPr>
        <w:widowControl/>
        <w:shd w:val="clear" w:color="auto" w:fill="FFFFFF"/>
        <w:spacing w:line="360" w:lineRule="atLeast"/>
        <w:jc w:val="left"/>
        <w:rPr>
          <w:rFonts w:ascii="宋体" w:eastAsia="宋体" w:hAnsi="宋体" w:cs="宋体"/>
          <w:kern w:val="0"/>
          <w:sz w:val="24"/>
          <w:szCs w:val="24"/>
        </w:rPr>
      </w:pPr>
      <w:hyperlink r:id="rId32" w:tgtFrame="_blank" w:history="1">
        <w:r w:rsidR="000E32CE" w:rsidRPr="000E32CE">
          <w:rPr>
            <w:rFonts w:ascii="宋体" w:eastAsia="宋体" w:hAnsi="宋体" w:cs="宋体"/>
            <w:color w:val="136EC2"/>
            <w:kern w:val="0"/>
            <w:sz w:val="24"/>
            <w:szCs w:val="24"/>
            <w:u w:val="single"/>
          </w:rPr>
          <w:t>基站子系统</w:t>
        </w:r>
      </w:hyperlink>
      <w:r w:rsidR="000E32CE" w:rsidRPr="000E32CE">
        <w:rPr>
          <w:rFonts w:ascii="宋体" w:eastAsia="宋体" w:hAnsi="宋体" w:cs="宋体"/>
          <w:kern w:val="0"/>
          <w:sz w:val="24"/>
          <w:szCs w:val="24"/>
        </w:rPr>
        <w:t>（BSS）</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基站子系统（BSS）是GSM系统中与无线蜂窝方面关系最直接的基本组成部分。它通过无线接口直接与移动台相接，负责无线发送接收和无线资源管理。另一方面，基站子系统与网络子系统（NSS）中的移动业务交换中心（MSC）相连，实现移动用户之间或移动用户与固定网路用户之间的通信连接，传送系统信号和用户信息等。当然，要对BSS部分进行操作维护管理，还要建立BSS与操作支持子系统（OSS）之间的通信连接。</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移动网子系统（</w:t>
      </w:r>
      <w:hyperlink r:id="rId33" w:tgtFrame="_blank" w:history="1">
        <w:r w:rsidRPr="000E32CE">
          <w:rPr>
            <w:rFonts w:ascii="宋体" w:eastAsia="宋体" w:hAnsi="宋体" w:cs="宋体"/>
            <w:color w:val="136EC2"/>
            <w:kern w:val="0"/>
            <w:sz w:val="24"/>
            <w:szCs w:val="24"/>
            <w:u w:val="single"/>
          </w:rPr>
          <w:t>NSS</w:t>
        </w:r>
      </w:hyperlink>
      <w:r w:rsidRPr="000E32CE">
        <w:rPr>
          <w:rFonts w:ascii="宋体" w:eastAsia="宋体" w:hAnsi="宋体" w:cs="宋体"/>
          <w:kern w:val="0"/>
          <w:sz w:val="24"/>
          <w:szCs w:val="24"/>
        </w:rPr>
        <w:t>）</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移动网子系统（NSS）主要包含有GSM系统的交换功能和用于用户数据与移动性管理、安全性管理所需的数据库功能，它对GSM移动用户之间通信和GSM移动用户与其它通信网用户之间通信起着管理作用。NSS由一系列功能实体构成，整个GSM系统内部，即NSS的各功能实体之间和NSS与BSS之间都通过符合CCITT信令系统No.7 协议和GSM规范的7号信令网路互相通信。</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操作支持子系统（</w:t>
      </w:r>
      <w:hyperlink r:id="rId34" w:tgtFrame="_blank" w:history="1">
        <w:r w:rsidRPr="000E32CE">
          <w:rPr>
            <w:rFonts w:ascii="宋体" w:eastAsia="宋体" w:hAnsi="宋体" w:cs="宋体"/>
            <w:color w:val="136EC2"/>
            <w:kern w:val="0"/>
            <w:sz w:val="24"/>
            <w:szCs w:val="24"/>
            <w:u w:val="single"/>
          </w:rPr>
          <w:t>OSS</w:t>
        </w:r>
      </w:hyperlink>
      <w:r w:rsidRPr="000E32CE">
        <w:rPr>
          <w:rFonts w:ascii="宋体" w:eastAsia="宋体" w:hAnsi="宋体" w:cs="宋体"/>
          <w:kern w:val="0"/>
          <w:sz w:val="24"/>
          <w:szCs w:val="24"/>
        </w:rPr>
        <w:t>）</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lastRenderedPageBreak/>
        <w:t>操作支持子系统（OSS）需完成许多任务，包括移动用户管理、移动设备管理以及网路操作和维护。</w:t>
      </w:r>
    </w:p>
    <w:p w:rsidR="000E32CE" w:rsidRPr="000E32CE" w:rsidRDefault="000E32CE" w:rsidP="000E32CE">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0E32CE">
        <w:rPr>
          <w:rFonts w:ascii="宋体" w:eastAsia="宋体" w:hAnsi="宋体" w:cs="宋体"/>
          <w:b/>
          <w:bCs/>
          <w:color w:val="CCCCCC"/>
          <w:kern w:val="0"/>
          <w:sz w:val="30"/>
        </w:rPr>
        <w:t>7</w:t>
      </w:r>
      <w:bookmarkStart w:id="18" w:name="7"/>
      <w:bookmarkStart w:id="19" w:name="sub116812_7"/>
      <w:bookmarkEnd w:id="18"/>
      <w:bookmarkEnd w:id="19"/>
      <w:r w:rsidRPr="000E32CE">
        <w:rPr>
          <w:rFonts w:ascii="宋体" w:eastAsia="宋体" w:hAnsi="宋体" w:cs="宋体"/>
          <w:b/>
          <w:bCs/>
          <w:kern w:val="0"/>
          <w:sz w:val="24"/>
          <w:szCs w:val="24"/>
        </w:rPr>
        <w:t>安全水平</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 被设计具有中等安全水平。系统设计使用共享</w:t>
      </w:r>
      <w:r w:rsidR="00953A46" w:rsidRPr="000E32CE">
        <w:rPr>
          <w:rFonts w:ascii="宋体" w:eastAsia="宋体" w:hAnsi="宋体" w:cs="宋体"/>
          <w:kern w:val="0"/>
          <w:sz w:val="24"/>
          <w:szCs w:val="24"/>
        </w:rPr>
        <w:fldChar w:fldCharType="begin"/>
      </w:r>
      <w:r w:rsidRPr="000E32CE">
        <w:rPr>
          <w:rFonts w:ascii="宋体" w:eastAsia="宋体" w:hAnsi="宋体" w:cs="宋体"/>
          <w:kern w:val="0"/>
          <w:sz w:val="24"/>
          <w:szCs w:val="24"/>
        </w:rPr>
        <w:instrText xml:space="preserve"> HYPERLINK "http://baike.baidu.com/view/934.htm" \t "_blank" </w:instrText>
      </w:r>
      <w:r w:rsidR="00953A46" w:rsidRPr="000E32CE">
        <w:rPr>
          <w:rFonts w:ascii="宋体" w:eastAsia="宋体" w:hAnsi="宋体" w:cs="宋体"/>
          <w:kern w:val="0"/>
          <w:sz w:val="24"/>
          <w:szCs w:val="24"/>
        </w:rPr>
        <w:fldChar w:fldCharType="separate"/>
      </w:r>
      <w:r w:rsidRPr="000E32CE">
        <w:rPr>
          <w:rFonts w:ascii="宋体" w:eastAsia="宋体" w:hAnsi="宋体" w:cs="宋体"/>
          <w:color w:val="136EC2"/>
          <w:kern w:val="0"/>
          <w:sz w:val="24"/>
          <w:szCs w:val="24"/>
          <w:u w:val="single"/>
        </w:rPr>
        <w:t>密钥</w:t>
      </w:r>
      <w:r w:rsidR="00953A46" w:rsidRPr="000E32CE">
        <w:rPr>
          <w:rFonts w:ascii="宋体" w:eastAsia="宋体" w:hAnsi="宋体" w:cs="宋体"/>
          <w:kern w:val="0"/>
          <w:sz w:val="24"/>
          <w:szCs w:val="24"/>
        </w:rPr>
        <w:fldChar w:fldCharType="end"/>
      </w:r>
      <w:r w:rsidRPr="000E32CE">
        <w:rPr>
          <w:rFonts w:ascii="宋体" w:eastAsia="宋体" w:hAnsi="宋体" w:cs="宋体"/>
          <w:kern w:val="0"/>
          <w:sz w:val="24"/>
          <w:szCs w:val="24"/>
        </w:rPr>
        <w:t>用户认证。用户与基站之间的通讯可以被加密。UMTS的发展提供了一个选择，就是USIM，它使用更长鉴别密钥保证更好的安全以及网络和用户的双向验证。GSM只有网络到用户的验证.虽然安全模块提供了保密和鉴别功能，但是鉴别能力有限而且可以伪造。</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为了安全使用多种加密算法。A5/1和A5/2两种串流密码用于保证在空中语音的保密性。A5/1是在欧洲范围使用的强力算法，而A5/2则是在其他国家使用的弱强度算法。在两种算法中严重漏洞都已经被发现，例如一个单一密文攻击可能实时的中断掉A5/2. 但是系统支持多个不同算法，这样运营商就可以换一个安全等级更强的。</w:t>
      </w:r>
    </w:p>
    <w:p w:rsidR="000E32CE" w:rsidRPr="000E32CE" w:rsidRDefault="000E32CE" w:rsidP="000E32CE">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0E32CE">
        <w:rPr>
          <w:rFonts w:ascii="宋体" w:eastAsia="宋体" w:hAnsi="宋体" w:cs="宋体"/>
          <w:b/>
          <w:bCs/>
          <w:color w:val="CCCCCC"/>
          <w:kern w:val="0"/>
          <w:sz w:val="30"/>
        </w:rPr>
        <w:t>8</w:t>
      </w:r>
      <w:bookmarkStart w:id="20" w:name="8"/>
      <w:bookmarkStart w:id="21" w:name="sub116812_8"/>
      <w:bookmarkEnd w:id="20"/>
      <w:bookmarkEnd w:id="21"/>
      <w:r w:rsidRPr="000E32CE">
        <w:rPr>
          <w:rFonts w:ascii="宋体" w:eastAsia="宋体" w:hAnsi="宋体" w:cs="宋体"/>
          <w:b/>
          <w:bCs/>
          <w:kern w:val="0"/>
          <w:sz w:val="24"/>
          <w:szCs w:val="24"/>
        </w:rPr>
        <w:t>技术特点</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GSM使用上直观的特点：</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GSM系统有几项重要特点：防盗</w:t>
      </w:r>
      <w:proofErr w:type="gramStart"/>
      <w:r w:rsidRPr="000E32CE">
        <w:rPr>
          <w:rFonts w:ascii="宋体" w:eastAsia="宋体" w:hAnsi="宋体" w:cs="宋体"/>
          <w:kern w:val="0"/>
          <w:sz w:val="24"/>
          <w:szCs w:val="24"/>
        </w:rPr>
        <w:t>拷</w:t>
      </w:r>
      <w:proofErr w:type="gramEnd"/>
      <w:r w:rsidRPr="000E32CE">
        <w:rPr>
          <w:rFonts w:ascii="宋体" w:eastAsia="宋体" w:hAnsi="宋体" w:cs="宋体"/>
          <w:kern w:val="0"/>
          <w:sz w:val="24"/>
          <w:szCs w:val="24"/>
        </w:rPr>
        <w:t>能力佳、网络容量大、手机号码资源丰富、通话清晰、稳定性强不易受干扰、信息灵敏、通话死角少、手机耗电量低、机卡分离。</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其主要技术特点如下：</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1.频谱效率。由于采用了高效调制器、信道编码、交织、均衡和语音编码技术，使系统具有高频谱效率。</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2.容量。由于每个信道传输带宽增加，使同频</w:t>
      </w:r>
      <w:proofErr w:type="gramStart"/>
      <w:r w:rsidRPr="000E32CE">
        <w:rPr>
          <w:rFonts w:ascii="宋体" w:eastAsia="宋体" w:hAnsi="宋体" w:cs="宋体"/>
          <w:kern w:val="0"/>
          <w:sz w:val="24"/>
          <w:szCs w:val="24"/>
        </w:rPr>
        <w:t>复用栽干比</w:t>
      </w:r>
      <w:proofErr w:type="gramEnd"/>
      <w:r w:rsidRPr="000E32CE">
        <w:rPr>
          <w:rFonts w:ascii="宋体" w:eastAsia="宋体" w:hAnsi="宋体" w:cs="宋体"/>
          <w:kern w:val="0"/>
          <w:sz w:val="24"/>
          <w:szCs w:val="24"/>
        </w:rPr>
        <w:t>要求降低至9dB，故GSM系统的同频复用模式可以缩小到4/12或3/9甚至更小（模拟系统为7/21）；加上半速率话音编码的引入和自动话务分配以减少越区切换的次数，使GSM系统的容量效率（每兆赫</w:t>
      </w:r>
      <w:proofErr w:type="gramStart"/>
      <w:r w:rsidRPr="000E32CE">
        <w:rPr>
          <w:rFonts w:ascii="宋体" w:eastAsia="宋体" w:hAnsi="宋体" w:cs="宋体"/>
          <w:kern w:val="0"/>
          <w:sz w:val="24"/>
          <w:szCs w:val="24"/>
        </w:rPr>
        <w:t>每小区</w:t>
      </w:r>
      <w:proofErr w:type="gramEnd"/>
      <w:r w:rsidRPr="000E32CE">
        <w:rPr>
          <w:rFonts w:ascii="宋体" w:eastAsia="宋体" w:hAnsi="宋体" w:cs="宋体"/>
          <w:kern w:val="0"/>
          <w:sz w:val="24"/>
          <w:szCs w:val="24"/>
        </w:rPr>
        <w:t>的信道数）比TACS系统高3～5倍。</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3.话音质量。鉴于数字传输技术的特点以及GSM规范中有关空中接口和话音编码的定义，在门限值以上时，话音质量总是达到相同的水平而与无线传输质量无关。</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4.开放的接口。GSM标准所提供的开放性接口，不仅限于空中接口，而且报刊网络直接以及网络中各设备实体之间，例如A接口和</w:t>
      </w:r>
      <w:proofErr w:type="spellStart"/>
      <w:r w:rsidRPr="000E32CE">
        <w:rPr>
          <w:rFonts w:ascii="宋体" w:eastAsia="宋体" w:hAnsi="宋体" w:cs="宋体"/>
          <w:kern w:val="0"/>
          <w:sz w:val="24"/>
          <w:szCs w:val="24"/>
        </w:rPr>
        <w:t>Abis</w:t>
      </w:r>
      <w:proofErr w:type="spellEnd"/>
      <w:r w:rsidRPr="000E32CE">
        <w:rPr>
          <w:rFonts w:ascii="宋体" w:eastAsia="宋体" w:hAnsi="宋体" w:cs="宋体"/>
          <w:kern w:val="0"/>
          <w:sz w:val="24"/>
          <w:szCs w:val="24"/>
        </w:rPr>
        <w:t>接口。</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5. 安全性。通过鉴权、加密和TMSI号码的使用，达到安全的目的。鉴权用来验证用户的入网权利。加密用于空中接口，由</w:t>
      </w:r>
      <w:hyperlink r:id="rId35" w:tgtFrame="_blank" w:history="1">
        <w:r w:rsidRPr="000E32CE">
          <w:rPr>
            <w:rFonts w:ascii="宋体" w:eastAsia="宋体" w:hAnsi="宋体" w:cs="宋体"/>
            <w:color w:val="136EC2"/>
            <w:kern w:val="0"/>
            <w:sz w:val="24"/>
            <w:szCs w:val="24"/>
            <w:u w:val="single"/>
          </w:rPr>
          <w:t>SIM卡</w:t>
        </w:r>
      </w:hyperlink>
      <w:r w:rsidRPr="000E32CE">
        <w:rPr>
          <w:rFonts w:ascii="宋体" w:eastAsia="宋体" w:hAnsi="宋体" w:cs="宋体"/>
          <w:kern w:val="0"/>
          <w:sz w:val="24"/>
          <w:szCs w:val="24"/>
        </w:rPr>
        <w:t>和网络AUC的密钥决定。TMSI是一个由业务网络给用户指定的临时识别号，以防止有人跟踪而泄漏其地理位置。</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t>6.与ISDN、PSTN等的互连。与其他网络的互连通常利用现有的接口，如ISUP或TUP等。</w:t>
      </w:r>
    </w:p>
    <w:p w:rsidR="000E32CE" w:rsidRPr="000E32CE" w:rsidRDefault="000E32CE" w:rsidP="000E32CE">
      <w:pPr>
        <w:widowControl/>
        <w:shd w:val="clear" w:color="auto" w:fill="FFFFFF"/>
        <w:spacing w:line="360" w:lineRule="atLeast"/>
        <w:jc w:val="left"/>
        <w:rPr>
          <w:rFonts w:ascii="宋体" w:eastAsia="宋体" w:hAnsi="宋体" w:cs="宋体"/>
          <w:kern w:val="0"/>
          <w:sz w:val="24"/>
          <w:szCs w:val="24"/>
        </w:rPr>
      </w:pPr>
      <w:r w:rsidRPr="000E32CE">
        <w:rPr>
          <w:rFonts w:ascii="宋体" w:eastAsia="宋体" w:hAnsi="宋体" w:cs="宋体"/>
          <w:kern w:val="0"/>
          <w:sz w:val="24"/>
          <w:szCs w:val="24"/>
        </w:rPr>
        <w:lastRenderedPageBreak/>
        <w:t>7.在SIM卡基础上实现漫游。漫游是移动通信的重要特征，它标志着用户可以从一个网络自动进入另一个网络。GSM系统可以提供全球漫游，当然也需要网络运营者之间的某些协议，例如计费。</w:t>
      </w:r>
    </w:p>
    <w:p w:rsidR="000E32CE" w:rsidRPr="000E32CE" w:rsidRDefault="000E32CE"/>
    <w:sectPr w:rsidR="000E32CE" w:rsidRPr="000E32C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732" w:rsidRDefault="00927732" w:rsidP="000E32CE">
      <w:r>
        <w:separator/>
      </w:r>
    </w:p>
  </w:endnote>
  <w:endnote w:type="continuationSeparator" w:id="0">
    <w:p w:rsidR="00927732" w:rsidRDefault="00927732" w:rsidP="000E32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732" w:rsidRDefault="00927732" w:rsidP="000E32CE">
      <w:r>
        <w:separator/>
      </w:r>
    </w:p>
  </w:footnote>
  <w:footnote w:type="continuationSeparator" w:id="0">
    <w:p w:rsidR="00927732" w:rsidRDefault="00927732" w:rsidP="000E32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7437C"/>
    <w:multiLevelType w:val="multilevel"/>
    <w:tmpl w:val="7DEE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32CE"/>
    <w:rsid w:val="00000E52"/>
    <w:rsid w:val="00012FBE"/>
    <w:rsid w:val="00022016"/>
    <w:rsid w:val="00026C9F"/>
    <w:rsid w:val="00035550"/>
    <w:rsid w:val="000450AA"/>
    <w:rsid w:val="00055232"/>
    <w:rsid w:val="00055730"/>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32CE"/>
    <w:rsid w:val="000E576A"/>
    <w:rsid w:val="000F2C0D"/>
    <w:rsid w:val="000F331D"/>
    <w:rsid w:val="001045E3"/>
    <w:rsid w:val="0011032F"/>
    <w:rsid w:val="00110F3C"/>
    <w:rsid w:val="00113B41"/>
    <w:rsid w:val="00113F98"/>
    <w:rsid w:val="00116568"/>
    <w:rsid w:val="001218C6"/>
    <w:rsid w:val="00123FEC"/>
    <w:rsid w:val="00124A90"/>
    <w:rsid w:val="00132E02"/>
    <w:rsid w:val="00135637"/>
    <w:rsid w:val="0014158C"/>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6FA3"/>
    <w:rsid w:val="001E7992"/>
    <w:rsid w:val="001F07DC"/>
    <w:rsid w:val="001F3BC6"/>
    <w:rsid w:val="0020340C"/>
    <w:rsid w:val="00213C3F"/>
    <w:rsid w:val="00221766"/>
    <w:rsid w:val="00221E7A"/>
    <w:rsid w:val="002223EF"/>
    <w:rsid w:val="002230AF"/>
    <w:rsid w:val="00226572"/>
    <w:rsid w:val="002334AB"/>
    <w:rsid w:val="00234115"/>
    <w:rsid w:val="00235695"/>
    <w:rsid w:val="002512E9"/>
    <w:rsid w:val="0025690C"/>
    <w:rsid w:val="00267917"/>
    <w:rsid w:val="00267A3F"/>
    <w:rsid w:val="002721C8"/>
    <w:rsid w:val="002737A1"/>
    <w:rsid w:val="0028108C"/>
    <w:rsid w:val="002B3CDC"/>
    <w:rsid w:val="002B4E35"/>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3B6F"/>
    <w:rsid w:val="003344D8"/>
    <w:rsid w:val="00334C7F"/>
    <w:rsid w:val="00335DAF"/>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540F2"/>
    <w:rsid w:val="00460E6C"/>
    <w:rsid w:val="00461F25"/>
    <w:rsid w:val="00463465"/>
    <w:rsid w:val="00475BF0"/>
    <w:rsid w:val="004765BC"/>
    <w:rsid w:val="00482DE7"/>
    <w:rsid w:val="00486CC4"/>
    <w:rsid w:val="004A2CB4"/>
    <w:rsid w:val="004B775B"/>
    <w:rsid w:val="004C1AAD"/>
    <w:rsid w:val="004C76EF"/>
    <w:rsid w:val="004D0BD4"/>
    <w:rsid w:val="004D7743"/>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27732"/>
    <w:rsid w:val="00932702"/>
    <w:rsid w:val="00940A1D"/>
    <w:rsid w:val="00941A6B"/>
    <w:rsid w:val="00945F01"/>
    <w:rsid w:val="00946395"/>
    <w:rsid w:val="00946D7C"/>
    <w:rsid w:val="00951D04"/>
    <w:rsid w:val="00953479"/>
    <w:rsid w:val="00953A46"/>
    <w:rsid w:val="009644C2"/>
    <w:rsid w:val="00966354"/>
    <w:rsid w:val="00981528"/>
    <w:rsid w:val="00985F1C"/>
    <w:rsid w:val="00993FB2"/>
    <w:rsid w:val="009A0D4F"/>
    <w:rsid w:val="009A3C86"/>
    <w:rsid w:val="009A635D"/>
    <w:rsid w:val="009B2BB4"/>
    <w:rsid w:val="009B3BD8"/>
    <w:rsid w:val="009C0937"/>
    <w:rsid w:val="009C257C"/>
    <w:rsid w:val="009C56DF"/>
    <w:rsid w:val="009D261B"/>
    <w:rsid w:val="009E1B73"/>
    <w:rsid w:val="009F0555"/>
    <w:rsid w:val="009F30C9"/>
    <w:rsid w:val="009F408A"/>
    <w:rsid w:val="00A02D5A"/>
    <w:rsid w:val="00A07740"/>
    <w:rsid w:val="00A07BE7"/>
    <w:rsid w:val="00A12CD5"/>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10AB"/>
    <w:rsid w:val="00AD16D1"/>
    <w:rsid w:val="00AD1DC9"/>
    <w:rsid w:val="00AD1E2D"/>
    <w:rsid w:val="00AD4507"/>
    <w:rsid w:val="00AE0E41"/>
    <w:rsid w:val="00AF13F3"/>
    <w:rsid w:val="00B00F75"/>
    <w:rsid w:val="00B02D7C"/>
    <w:rsid w:val="00B049CC"/>
    <w:rsid w:val="00B06D93"/>
    <w:rsid w:val="00B07AC2"/>
    <w:rsid w:val="00B13596"/>
    <w:rsid w:val="00B1625F"/>
    <w:rsid w:val="00B2746F"/>
    <w:rsid w:val="00B30D82"/>
    <w:rsid w:val="00B32623"/>
    <w:rsid w:val="00B36D8E"/>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18A1"/>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E61"/>
    <w:rsid w:val="00E36A04"/>
    <w:rsid w:val="00E41965"/>
    <w:rsid w:val="00E500C9"/>
    <w:rsid w:val="00E52BEC"/>
    <w:rsid w:val="00E53ECC"/>
    <w:rsid w:val="00E56A61"/>
    <w:rsid w:val="00E8462D"/>
    <w:rsid w:val="00E8559D"/>
    <w:rsid w:val="00E953DF"/>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0E32CE"/>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0E32CE"/>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32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32CE"/>
    <w:rPr>
      <w:sz w:val="18"/>
      <w:szCs w:val="18"/>
    </w:rPr>
  </w:style>
  <w:style w:type="paragraph" w:styleId="a4">
    <w:name w:val="footer"/>
    <w:basedOn w:val="a"/>
    <w:link w:val="Char0"/>
    <w:uiPriority w:val="99"/>
    <w:semiHidden/>
    <w:unhideWhenUsed/>
    <w:rsid w:val="000E32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32CE"/>
    <w:rPr>
      <w:sz w:val="18"/>
      <w:szCs w:val="18"/>
    </w:rPr>
  </w:style>
  <w:style w:type="character" w:customStyle="1" w:styleId="2Char">
    <w:name w:val="标题 2 Char"/>
    <w:basedOn w:val="a0"/>
    <w:link w:val="2"/>
    <w:uiPriority w:val="9"/>
    <w:rsid w:val="000E32CE"/>
    <w:rPr>
      <w:rFonts w:ascii="宋体" w:eastAsia="宋体" w:hAnsi="宋体" w:cs="宋体"/>
      <w:b/>
      <w:bCs/>
      <w:kern w:val="0"/>
      <w:sz w:val="24"/>
      <w:szCs w:val="24"/>
    </w:rPr>
  </w:style>
  <w:style w:type="character" w:customStyle="1" w:styleId="3Char">
    <w:name w:val="标题 3 Char"/>
    <w:basedOn w:val="a0"/>
    <w:link w:val="3"/>
    <w:uiPriority w:val="9"/>
    <w:rsid w:val="000E32CE"/>
    <w:rPr>
      <w:rFonts w:ascii="宋体" w:eastAsia="宋体" w:hAnsi="宋体" w:cs="宋体"/>
      <w:b/>
      <w:bCs/>
      <w:kern w:val="0"/>
      <w:sz w:val="24"/>
      <w:szCs w:val="24"/>
    </w:rPr>
  </w:style>
  <w:style w:type="character" w:styleId="a5">
    <w:name w:val="Hyperlink"/>
    <w:basedOn w:val="a0"/>
    <w:uiPriority w:val="99"/>
    <w:semiHidden/>
    <w:unhideWhenUsed/>
    <w:rsid w:val="000E32CE"/>
    <w:rPr>
      <w:strike w:val="0"/>
      <w:dstrike w:val="0"/>
      <w:color w:val="136EC2"/>
      <w:u w:val="single"/>
      <w:effect w:val="none"/>
    </w:rPr>
  </w:style>
  <w:style w:type="paragraph" w:customStyle="1" w:styleId="z-catalog-i1">
    <w:name w:val="z-catalog-i1"/>
    <w:basedOn w:val="a"/>
    <w:rsid w:val="000E32CE"/>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1">
    <w:name w:val="catalog-item-index11"/>
    <w:basedOn w:val="a0"/>
    <w:rsid w:val="000E32CE"/>
    <w:rPr>
      <w:color w:val="B2B2B2"/>
      <w:sz w:val="24"/>
      <w:szCs w:val="24"/>
    </w:rPr>
  </w:style>
  <w:style w:type="character" w:customStyle="1" w:styleId="z-catalog-i2n1">
    <w:name w:val="z-catalog-i2n1"/>
    <w:basedOn w:val="a0"/>
    <w:rsid w:val="000E32CE"/>
    <w:rPr>
      <w:color w:val="AAAAAA"/>
    </w:rPr>
  </w:style>
  <w:style w:type="character" w:customStyle="1" w:styleId="headline-1-index1">
    <w:name w:val="headline-1-index1"/>
    <w:basedOn w:val="a0"/>
    <w:rsid w:val="000E32CE"/>
    <w:rPr>
      <w:vanish w:val="0"/>
      <w:webHidden w:val="0"/>
      <w:color w:val="CCCCCC"/>
      <w:sz w:val="30"/>
      <w:szCs w:val="30"/>
      <w:specVanish w:val="0"/>
    </w:rPr>
  </w:style>
  <w:style w:type="character" w:customStyle="1" w:styleId="headline-content3">
    <w:name w:val="headline-content3"/>
    <w:basedOn w:val="a0"/>
    <w:rsid w:val="000E32CE"/>
  </w:style>
  <w:style w:type="paragraph" w:styleId="a6">
    <w:name w:val="Balloon Text"/>
    <w:basedOn w:val="a"/>
    <w:link w:val="Char1"/>
    <w:uiPriority w:val="99"/>
    <w:semiHidden/>
    <w:unhideWhenUsed/>
    <w:rsid w:val="000E32CE"/>
    <w:rPr>
      <w:sz w:val="18"/>
      <w:szCs w:val="18"/>
    </w:rPr>
  </w:style>
  <w:style w:type="character" w:customStyle="1" w:styleId="Char1">
    <w:name w:val="批注框文本 Char"/>
    <w:basedOn w:val="a0"/>
    <w:link w:val="a6"/>
    <w:uiPriority w:val="99"/>
    <w:semiHidden/>
    <w:rsid w:val="000E32CE"/>
    <w:rPr>
      <w:sz w:val="18"/>
      <w:szCs w:val="18"/>
    </w:rPr>
  </w:style>
</w:styles>
</file>

<file path=word/webSettings.xml><?xml version="1.0" encoding="utf-8"?>
<w:webSettings xmlns:r="http://schemas.openxmlformats.org/officeDocument/2006/relationships" xmlns:w="http://schemas.openxmlformats.org/wordprocessingml/2006/main">
  <w:divs>
    <w:div w:id="235407500">
      <w:bodyDiv w:val="1"/>
      <w:marLeft w:val="0"/>
      <w:marRight w:val="0"/>
      <w:marTop w:val="0"/>
      <w:marBottom w:val="0"/>
      <w:divBdr>
        <w:top w:val="none" w:sz="0" w:space="0" w:color="auto"/>
        <w:left w:val="none" w:sz="0" w:space="0" w:color="auto"/>
        <w:bottom w:val="none" w:sz="0" w:space="0" w:color="auto"/>
        <w:right w:val="none" w:sz="0" w:space="0" w:color="auto"/>
      </w:divBdr>
      <w:divsChild>
        <w:div w:id="497040879">
          <w:marLeft w:val="0"/>
          <w:marRight w:val="0"/>
          <w:marTop w:val="0"/>
          <w:marBottom w:val="0"/>
          <w:divBdr>
            <w:top w:val="none" w:sz="0" w:space="0" w:color="auto"/>
            <w:left w:val="none" w:sz="0" w:space="0" w:color="auto"/>
            <w:bottom w:val="none" w:sz="0" w:space="0" w:color="auto"/>
            <w:right w:val="none" w:sz="0" w:space="0" w:color="auto"/>
          </w:divBdr>
          <w:divsChild>
            <w:div w:id="153642782">
              <w:marLeft w:val="0"/>
              <w:marRight w:val="0"/>
              <w:marTop w:val="0"/>
              <w:marBottom w:val="0"/>
              <w:divBdr>
                <w:top w:val="none" w:sz="0" w:space="0" w:color="auto"/>
                <w:left w:val="none" w:sz="0" w:space="0" w:color="auto"/>
                <w:bottom w:val="none" w:sz="0" w:space="0" w:color="auto"/>
                <w:right w:val="none" w:sz="0" w:space="0" w:color="auto"/>
              </w:divBdr>
              <w:divsChild>
                <w:div w:id="1300375875">
                  <w:marLeft w:val="0"/>
                  <w:marRight w:val="0"/>
                  <w:marTop w:val="0"/>
                  <w:marBottom w:val="0"/>
                  <w:divBdr>
                    <w:top w:val="single" w:sz="6" w:space="0" w:color="E5E5E5"/>
                    <w:left w:val="single" w:sz="6" w:space="0" w:color="E5E5E5"/>
                    <w:bottom w:val="single" w:sz="6" w:space="0" w:color="E5E5E5"/>
                    <w:right w:val="single" w:sz="6" w:space="0" w:color="E5E5E5"/>
                  </w:divBdr>
                  <w:divsChild>
                    <w:div w:id="1922906862">
                      <w:marLeft w:val="0"/>
                      <w:marRight w:val="0"/>
                      <w:marTop w:val="0"/>
                      <w:marBottom w:val="0"/>
                      <w:divBdr>
                        <w:top w:val="none" w:sz="0" w:space="0" w:color="auto"/>
                        <w:left w:val="none" w:sz="0" w:space="0" w:color="auto"/>
                        <w:bottom w:val="none" w:sz="0" w:space="0" w:color="auto"/>
                        <w:right w:val="none" w:sz="0" w:space="0" w:color="auto"/>
                      </w:divBdr>
                      <w:divsChild>
                        <w:div w:id="1011024812">
                          <w:marLeft w:val="0"/>
                          <w:marRight w:val="0"/>
                          <w:marTop w:val="0"/>
                          <w:marBottom w:val="0"/>
                          <w:divBdr>
                            <w:top w:val="none" w:sz="0" w:space="0" w:color="auto"/>
                            <w:left w:val="none" w:sz="0" w:space="0" w:color="auto"/>
                            <w:bottom w:val="none" w:sz="0" w:space="0" w:color="auto"/>
                            <w:right w:val="none" w:sz="0" w:space="0" w:color="auto"/>
                          </w:divBdr>
                          <w:divsChild>
                            <w:div w:id="1163425004">
                              <w:marLeft w:val="0"/>
                              <w:marRight w:val="0"/>
                              <w:marTop w:val="0"/>
                              <w:marBottom w:val="0"/>
                              <w:divBdr>
                                <w:top w:val="none" w:sz="0" w:space="0" w:color="auto"/>
                                <w:left w:val="none" w:sz="0" w:space="0" w:color="auto"/>
                                <w:bottom w:val="none" w:sz="0" w:space="0" w:color="auto"/>
                                <w:right w:val="none" w:sz="0" w:space="0" w:color="auto"/>
                              </w:divBdr>
                              <w:divsChild>
                                <w:div w:id="1698921933">
                                  <w:marLeft w:val="0"/>
                                  <w:marRight w:val="0"/>
                                  <w:marTop w:val="0"/>
                                  <w:marBottom w:val="0"/>
                                  <w:divBdr>
                                    <w:top w:val="none" w:sz="0" w:space="0" w:color="auto"/>
                                    <w:left w:val="none" w:sz="0" w:space="0" w:color="auto"/>
                                    <w:bottom w:val="none" w:sz="0" w:space="0" w:color="auto"/>
                                    <w:right w:val="none" w:sz="0" w:space="0" w:color="auto"/>
                                  </w:divBdr>
                                  <w:divsChild>
                                    <w:div w:id="457261795">
                                      <w:marLeft w:val="0"/>
                                      <w:marRight w:val="0"/>
                                      <w:marTop w:val="0"/>
                                      <w:marBottom w:val="375"/>
                                      <w:divBdr>
                                        <w:top w:val="none" w:sz="0" w:space="0" w:color="auto"/>
                                        <w:left w:val="none" w:sz="0" w:space="0" w:color="auto"/>
                                        <w:bottom w:val="none" w:sz="0" w:space="0" w:color="auto"/>
                                        <w:right w:val="none" w:sz="0" w:space="0" w:color="auto"/>
                                      </w:divBdr>
                                      <w:divsChild>
                                        <w:div w:id="183594222">
                                          <w:marLeft w:val="0"/>
                                          <w:marRight w:val="0"/>
                                          <w:marTop w:val="0"/>
                                          <w:marBottom w:val="375"/>
                                          <w:divBdr>
                                            <w:top w:val="none" w:sz="0" w:space="0" w:color="auto"/>
                                            <w:left w:val="none" w:sz="0" w:space="0" w:color="auto"/>
                                            <w:bottom w:val="none" w:sz="0" w:space="0" w:color="auto"/>
                                            <w:right w:val="none" w:sz="0" w:space="0" w:color="auto"/>
                                          </w:divBdr>
                                          <w:divsChild>
                                            <w:div w:id="647244226">
                                              <w:marLeft w:val="0"/>
                                              <w:marRight w:val="0"/>
                                              <w:marTop w:val="0"/>
                                              <w:marBottom w:val="0"/>
                                              <w:divBdr>
                                                <w:top w:val="none" w:sz="0" w:space="0" w:color="auto"/>
                                                <w:left w:val="none" w:sz="0" w:space="0" w:color="auto"/>
                                                <w:bottom w:val="none" w:sz="0" w:space="0" w:color="auto"/>
                                                <w:right w:val="none" w:sz="0" w:space="0" w:color="auto"/>
                                              </w:divBdr>
                                              <w:divsChild>
                                                <w:div w:id="4788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99379">
                                      <w:marLeft w:val="0"/>
                                      <w:marRight w:val="0"/>
                                      <w:marTop w:val="450"/>
                                      <w:marBottom w:val="150"/>
                                      <w:divBdr>
                                        <w:top w:val="none" w:sz="0" w:space="0" w:color="auto"/>
                                        <w:left w:val="none" w:sz="0" w:space="0" w:color="auto"/>
                                        <w:bottom w:val="none" w:sz="0" w:space="0" w:color="auto"/>
                                        <w:right w:val="none" w:sz="0" w:space="0" w:color="auto"/>
                                      </w:divBdr>
                                    </w:div>
                                    <w:div w:id="289434524">
                                      <w:marLeft w:val="0"/>
                                      <w:marRight w:val="0"/>
                                      <w:marTop w:val="0"/>
                                      <w:marBottom w:val="0"/>
                                      <w:divBdr>
                                        <w:top w:val="none" w:sz="0" w:space="0" w:color="auto"/>
                                        <w:left w:val="none" w:sz="0" w:space="0" w:color="auto"/>
                                        <w:bottom w:val="none" w:sz="0" w:space="0" w:color="auto"/>
                                        <w:right w:val="none" w:sz="0" w:space="0" w:color="auto"/>
                                      </w:divBdr>
                                      <w:divsChild>
                                        <w:div w:id="1658916884">
                                          <w:marLeft w:val="0"/>
                                          <w:marRight w:val="0"/>
                                          <w:marTop w:val="0"/>
                                          <w:marBottom w:val="0"/>
                                          <w:divBdr>
                                            <w:top w:val="none" w:sz="0" w:space="0" w:color="auto"/>
                                            <w:left w:val="none" w:sz="0" w:space="0" w:color="auto"/>
                                            <w:bottom w:val="none" w:sz="0" w:space="0" w:color="auto"/>
                                            <w:right w:val="none" w:sz="0" w:space="0" w:color="auto"/>
                                          </w:divBdr>
                                        </w:div>
                                        <w:div w:id="1565682053">
                                          <w:marLeft w:val="0"/>
                                          <w:marRight w:val="0"/>
                                          <w:marTop w:val="0"/>
                                          <w:marBottom w:val="0"/>
                                          <w:divBdr>
                                            <w:top w:val="none" w:sz="0" w:space="0" w:color="auto"/>
                                            <w:left w:val="none" w:sz="0" w:space="0" w:color="auto"/>
                                            <w:bottom w:val="none" w:sz="0" w:space="0" w:color="auto"/>
                                            <w:right w:val="none" w:sz="0" w:space="0" w:color="auto"/>
                                          </w:divBdr>
                                        </w:div>
                                        <w:div w:id="738790300">
                                          <w:marLeft w:val="0"/>
                                          <w:marRight w:val="0"/>
                                          <w:marTop w:val="0"/>
                                          <w:marBottom w:val="0"/>
                                          <w:divBdr>
                                            <w:top w:val="none" w:sz="0" w:space="0" w:color="auto"/>
                                            <w:left w:val="none" w:sz="0" w:space="0" w:color="auto"/>
                                            <w:bottom w:val="none" w:sz="0" w:space="0" w:color="auto"/>
                                            <w:right w:val="none" w:sz="0" w:space="0" w:color="auto"/>
                                          </w:divBdr>
                                        </w:div>
                                        <w:div w:id="1530794092">
                                          <w:marLeft w:val="0"/>
                                          <w:marRight w:val="0"/>
                                          <w:marTop w:val="0"/>
                                          <w:marBottom w:val="0"/>
                                          <w:divBdr>
                                            <w:top w:val="none" w:sz="0" w:space="0" w:color="auto"/>
                                            <w:left w:val="none" w:sz="0" w:space="0" w:color="auto"/>
                                            <w:bottom w:val="none" w:sz="0" w:space="0" w:color="auto"/>
                                            <w:right w:val="none" w:sz="0" w:space="0" w:color="auto"/>
                                          </w:divBdr>
                                        </w:div>
                                        <w:div w:id="2125881355">
                                          <w:marLeft w:val="0"/>
                                          <w:marRight w:val="0"/>
                                          <w:marTop w:val="0"/>
                                          <w:marBottom w:val="0"/>
                                          <w:divBdr>
                                            <w:top w:val="none" w:sz="0" w:space="0" w:color="auto"/>
                                            <w:left w:val="none" w:sz="0" w:space="0" w:color="auto"/>
                                            <w:bottom w:val="none" w:sz="0" w:space="0" w:color="auto"/>
                                            <w:right w:val="none" w:sz="0" w:space="0" w:color="auto"/>
                                          </w:divBdr>
                                        </w:div>
                                        <w:div w:id="1024133915">
                                          <w:marLeft w:val="0"/>
                                          <w:marRight w:val="0"/>
                                          <w:marTop w:val="0"/>
                                          <w:marBottom w:val="0"/>
                                          <w:divBdr>
                                            <w:top w:val="none" w:sz="0" w:space="0" w:color="auto"/>
                                            <w:left w:val="none" w:sz="0" w:space="0" w:color="auto"/>
                                            <w:bottom w:val="none" w:sz="0" w:space="0" w:color="auto"/>
                                            <w:right w:val="none" w:sz="0" w:space="0" w:color="auto"/>
                                          </w:divBdr>
                                        </w:div>
                                        <w:div w:id="260068687">
                                          <w:marLeft w:val="0"/>
                                          <w:marRight w:val="0"/>
                                          <w:marTop w:val="0"/>
                                          <w:marBottom w:val="0"/>
                                          <w:divBdr>
                                            <w:top w:val="none" w:sz="0" w:space="0" w:color="auto"/>
                                            <w:left w:val="none" w:sz="0" w:space="0" w:color="auto"/>
                                            <w:bottom w:val="none" w:sz="0" w:space="0" w:color="auto"/>
                                            <w:right w:val="none" w:sz="0" w:space="0" w:color="auto"/>
                                          </w:divBdr>
                                        </w:div>
                                        <w:div w:id="1611013122">
                                          <w:marLeft w:val="0"/>
                                          <w:marRight w:val="0"/>
                                          <w:marTop w:val="0"/>
                                          <w:marBottom w:val="0"/>
                                          <w:divBdr>
                                            <w:top w:val="none" w:sz="0" w:space="0" w:color="auto"/>
                                            <w:left w:val="none" w:sz="0" w:space="0" w:color="auto"/>
                                            <w:bottom w:val="none" w:sz="0" w:space="0" w:color="auto"/>
                                            <w:right w:val="none" w:sz="0" w:space="0" w:color="auto"/>
                                          </w:divBdr>
                                        </w:div>
                                        <w:div w:id="355162311">
                                          <w:marLeft w:val="0"/>
                                          <w:marRight w:val="0"/>
                                          <w:marTop w:val="0"/>
                                          <w:marBottom w:val="0"/>
                                          <w:divBdr>
                                            <w:top w:val="none" w:sz="0" w:space="0" w:color="auto"/>
                                            <w:left w:val="none" w:sz="0" w:space="0" w:color="auto"/>
                                            <w:bottom w:val="none" w:sz="0" w:space="0" w:color="auto"/>
                                            <w:right w:val="none" w:sz="0" w:space="0" w:color="auto"/>
                                          </w:divBdr>
                                        </w:div>
                                        <w:div w:id="1680354851">
                                          <w:marLeft w:val="0"/>
                                          <w:marRight w:val="0"/>
                                          <w:marTop w:val="0"/>
                                          <w:marBottom w:val="0"/>
                                          <w:divBdr>
                                            <w:top w:val="none" w:sz="0" w:space="0" w:color="auto"/>
                                            <w:left w:val="none" w:sz="0" w:space="0" w:color="auto"/>
                                            <w:bottom w:val="none" w:sz="0" w:space="0" w:color="auto"/>
                                            <w:right w:val="none" w:sz="0" w:space="0" w:color="auto"/>
                                          </w:divBdr>
                                        </w:div>
                                        <w:div w:id="207232427">
                                          <w:marLeft w:val="0"/>
                                          <w:marRight w:val="0"/>
                                          <w:marTop w:val="0"/>
                                          <w:marBottom w:val="0"/>
                                          <w:divBdr>
                                            <w:top w:val="none" w:sz="0" w:space="0" w:color="auto"/>
                                            <w:left w:val="none" w:sz="0" w:space="0" w:color="auto"/>
                                            <w:bottom w:val="none" w:sz="0" w:space="0" w:color="auto"/>
                                            <w:right w:val="none" w:sz="0" w:space="0" w:color="auto"/>
                                          </w:divBdr>
                                        </w:div>
                                        <w:div w:id="819809978">
                                          <w:marLeft w:val="0"/>
                                          <w:marRight w:val="0"/>
                                          <w:marTop w:val="0"/>
                                          <w:marBottom w:val="0"/>
                                          <w:divBdr>
                                            <w:top w:val="none" w:sz="0" w:space="0" w:color="auto"/>
                                            <w:left w:val="none" w:sz="0" w:space="0" w:color="auto"/>
                                            <w:bottom w:val="none" w:sz="0" w:space="0" w:color="auto"/>
                                            <w:right w:val="none" w:sz="0" w:space="0" w:color="auto"/>
                                          </w:divBdr>
                                        </w:div>
                                        <w:div w:id="1690715476">
                                          <w:marLeft w:val="0"/>
                                          <w:marRight w:val="0"/>
                                          <w:marTop w:val="0"/>
                                          <w:marBottom w:val="0"/>
                                          <w:divBdr>
                                            <w:top w:val="none" w:sz="0" w:space="0" w:color="auto"/>
                                            <w:left w:val="none" w:sz="0" w:space="0" w:color="auto"/>
                                            <w:bottom w:val="none" w:sz="0" w:space="0" w:color="auto"/>
                                            <w:right w:val="none" w:sz="0" w:space="0" w:color="auto"/>
                                          </w:divBdr>
                                        </w:div>
                                        <w:div w:id="1147479827">
                                          <w:marLeft w:val="0"/>
                                          <w:marRight w:val="0"/>
                                          <w:marTop w:val="0"/>
                                          <w:marBottom w:val="0"/>
                                          <w:divBdr>
                                            <w:top w:val="none" w:sz="0" w:space="0" w:color="auto"/>
                                            <w:left w:val="none" w:sz="0" w:space="0" w:color="auto"/>
                                            <w:bottom w:val="none" w:sz="0" w:space="0" w:color="auto"/>
                                            <w:right w:val="none" w:sz="0" w:space="0" w:color="auto"/>
                                          </w:divBdr>
                                        </w:div>
                                        <w:div w:id="485557207">
                                          <w:marLeft w:val="0"/>
                                          <w:marRight w:val="0"/>
                                          <w:marTop w:val="0"/>
                                          <w:marBottom w:val="0"/>
                                          <w:divBdr>
                                            <w:top w:val="none" w:sz="0" w:space="0" w:color="auto"/>
                                            <w:left w:val="none" w:sz="0" w:space="0" w:color="auto"/>
                                            <w:bottom w:val="none" w:sz="0" w:space="0" w:color="auto"/>
                                            <w:right w:val="none" w:sz="0" w:space="0" w:color="auto"/>
                                          </w:divBdr>
                                        </w:div>
                                        <w:div w:id="1359502064">
                                          <w:marLeft w:val="0"/>
                                          <w:marRight w:val="0"/>
                                          <w:marTop w:val="0"/>
                                          <w:marBottom w:val="0"/>
                                          <w:divBdr>
                                            <w:top w:val="none" w:sz="0" w:space="0" w:color="auto"/>
                                            <w:left w:val="none" w:sz="0" w:space="0" w:color="auto"/>
                                            <w:bottom w:val="none" w:sz="0" w:space="0" w:color="auto"/>
                                            <w:right w:val="none" w:sz="0" w:space="0" w:color="auto"/>
                                          </w:divBdr>
                                        </w:div>
                                        <w:div w:id="1000620081">
                                          <w:marLeft w:val="0"/>
                                          <w:marRight w:val="0"/>
                                          <w:marTop w:val="0"/>
                                          <w:marBottom w:val="0"/>
                                          <w:divBdr>
                                            <w:top w:val="none" w:sz="0" w:space="0" w:color="auto"/>
                                            <w:left w:val="none" w:sz="0" w:space="0" w:color="auto"/>
                                            <w:bottom w:val="none" w:sz="0" w:space="0" w:color="auto"/>
                                            <w:right w:val="none" w:sz="0" w:space="0" w:color="auto"/>
                                          </w:divBdr>
                                        </w:div>
                                        <w:div w:id="675230942">
                                          <w:marLeft w:val="0"/>
                                          <w:marRight w:val="0"/>
                                          <w:marTop w:val="0"/>
                                          <w:marBottom w:val="0"/>
                                          <w:divBdr>
                                            <w:top w:val="none" w:sz="0" w:space="0" w:color="auto"/>
                                            <w:left w:val="none" w:sz="0" w:space="0" w:color="auto"/>
                                            <w:bottom w:val="none" w:sz="0" w:space="0" w:color="auto"/>
                                            <w:right w:val="none" w:sz="0" w:space="0" w:color="auto"/>
                                          </w:divBdr>
                                        </w:div>
                                        <w:div w:id="948243347">
                                          <w:marLeft w:val="0"/>
                                          <w:marRight w:val="0"/>
                                          <w:marTop w:val="0"/>
                                          <w:marBottom w:val="0"/>
                                          <w:divBdr>
                                            <w:top w:val="none" w:sz="0" w:space="0" w:color="auto"/>
                                            <w:left w:val="none" w:sz="0" w:space="0" w:color="auto"/>
                                            <w:bottom w:val="none" w:sz="0" w:space="0" w:color="auto"/>
                                            <w:right w:val="none" w:sz="0" w:space="0" w:color="auto"/>
                                          </w:divBdr>
                                        </w:div>
                                        <w:div w:id="408426215">
                                          <w:marLeft w:val="0"/>
                                          <w:marRight w:val="0"/>
                                          <w:marTop w:val="0"/>
                                          <w:marBottom w:val="0"/>
                                          <w:divBdr>
                                            <w:top w:val="none" w:sz="0" w:space="0" w:color="auto"/>
                                            <w:left w:val="none" w:sz="0" w:space="0" w:color="auto"/>
                                            <w:bottom w:val="none" w:sz="0" w:space="0" w:color="auto"/>
                                            <w:right w:val="none" w:sz="0" w:space="0" w:color="auto"/>
                                          </w:divBdr>
                                        </w:div>
                                        <w:div w:id="754546113">
                                          <w:marLeft w:val="0"/>
                                          <w:marRight w:val="0"/>
                                          <w:marTop w:val="0"/>
                                          <w:marBottom w:val="0"/>
                                          <w:divBdr>
                                            <w:top w:val="none" w:sz="0" w:space="0" w:color="auto"/>
                                            <w:left w:val="none" w:sz="0" w:space="0" w:color="auto"/>
                                            <w:bottom w:val="none" w:sz="0" w:space="0" w:color="auto"/>
                                            <w:right w:val="none" w:sz="0" w:space="0" w:color="auto"/>
                                          </w:divBdr>
                                        </w:div>
                                        <w:div w:id="487013837">
                                          <w:marLeft w:val="0"/>
                                          <w:marRight w:val="0"/>
                                          <w:marTop w:val="0"/>
                                          <w:marBottom w:val="0"/>
                                          <w:divBdr>
                                            <w:top w:val="none" w:sz="0" w:space="0" w:color="auto"/>
                                            <w:left w:val="none" w:sz="0" w:space="0" w:color="auto"/>
                                            <w:bottom w:val="none" w:sz="0" w:space="0" w:color="auto"/>
                                            <w:right w:val="none" w:sz="0" w:space="0" w:color="auto"/>
                                          </w:divBdr>
                                        </w:div>
                                        <w:div w:id="2074959767">
                                          <w:marLeft w:val="0"/>
                                          <w:marRight w:val="0"/>
                                          <w:marTop w:val="0"/>
                                          <w:marBottom w:val="0"/>
                                          <w:divBdr>
                                            <w:top w:val="none" w:sz="0" w:space="0" w:color="auto"/>
                                            <w:left w:val="none" w:sz="0" w:space="0" w:color="auto"/>
                                            <w:bottom w:val="none" w:sz="0" w:space="0" w:color="auto"/>
                                            <w:right w:val="none" w:sz="0" w:space="0" w:color="auto"/>
                                          </w:divBdr>
                                        </w:div>
                                        <w:div w:id="1021973810">
                                          <w:marLeft w:val="0"/>
                                          <w:marRight w:val="0"/>
                                          <w:marTop w:val="0"/>
                                          <w:marBottom w:val="0"/>
                                          <w:divBdr>
                                            <w:top w:val="none" w:sz="0" w:space="0" w:color="auto"/>
                                            <w:left w:val="none" w:sz="0" w:space="0" w:color="auto"/>
                                            <w:bottom w:val="none" w:sz="0" w:space="0" w:color="auto"/>
                                            <w:right w:val="none" w:sz="0" w:space="0" w:color="auto"/>
                                          </w:divBdr>
                                        </w:div>
                                        <w:div w:id="854148961">
                                          <w:marLeft w:val="0"/>
                                          <w:marRight w:val="0"/>
                                          <w:marTop w:val="0"/>
                                          <w:marBottom w:val="0"/>
                                          <w:divBdr>
                                            <w:top w:val="none" w:sz="0" w:space="0" w:color="auto"/>
                                            <w:left w:val="none" w:sz="0" w:space="0" w:color="auto"/>
                                            <w:bottom w:val="none" w:sz="0" w:space="0" w:color="auto"/>
                                            <w:right w:val="none" w:sz="0" w:space="0" w:color="auto"/>
                                          </w:divBdr>
                                        </w:div>
                                        <w:div w:id="1969119828">
                                          <w:marLeft w:val="0"/>
                                          <w:marRight w:val="0"/>
                                          <w:marTop w:val="0"/>
                                          <w:marBottom w:val="0"/>
                                          <w:divBdr>
                                            <w:top w:val="none" w:sz="0" w:space="0" w:color="auto"/>
                                            <w:left w:val="none" w:sz="0" w:space="0" w:color="auto"/>
                                            <w:bottom w:val="none" w:sz="0" w:space="0" w:color="auto"/>
                                            <w:right w:val="none" w:sz="0" w:space="0" w:color="auto"/>
                                          </w:divBdr>
                                        </w:div>
                                        <w:div w:id="1620912759">
                                          <w:marLeft w:val="0"/>
                                          <w:marRight w:val="0"/>
                                          <w:marTop w:val="0"/>
                                          <w:marBottom w:val="0"/>
                                          <w:divBdr>
                                            <w:top w:val="none" w:sz="0" w:space="0" w:color="auto"/>
                                            <w:left w:val="none" w:sz="0" w:space="0" w:color="auto"/>
                                            <w:bottom w:val="none" w:sz="0" w:space="0" w:color="auto"/>
                                            <w:right w:val="none" w:sz="0" w:space="0" w:color="auto"/>
                                          </w:divBdr>
                                        </w:div>
                                        <w:div w:id="607662190">
                                          <w:marLeft w:val="0"/>
                                          <w:marRight w:val="0"/>
                                          <w:marTop w:val="0"/>
                                          <w:marBottom w:val="0"/>
                                          <w:divBdr>
                                            <w:top w:val="none" w:sz="0" w:space="0" w:color="auto"/>
                                            <w:left w:val="none" w:sz="0" w:space="0" w:color="auto"/>
                                            <w:bottom w:val="none" w:sz="0" w:space="0" w:color="auto"/>
                                            <w:right w:val="none" w:sz="0" w:space="0" w:color="auto"/>
                                          </w:divBdr>
                                        </w:div>
                                        <w:div w:id="207499426">
                                          <w:marLeft w:val="0"/>
                                          <w:marRight w:val="0"/>
                                          <w:marTop w:val="0"/>
                                          <w:marBottom w:val="0"/>
                                          <w:divBdr>
                                            <w:top w:val="none" w:sz="0" w:space="0" w:color="auto"/>
                                            <w:left w:val="none" w:sz="0" w:space="0" w:color="auto"/>
                                            <w:bottom w:val="none" w:sz="0" w:space="0" w:color="auto"/>
                                            <w:right w:val="none" w:sz="0" w:space="0" w:color="auto"/>
                                          </w:divBdr>
                                        </w:div>
                                        <w:div w:id="1167556178">
                                          <w:marLeft w:val="0"/>
                                          <w:marRight w:val="0"/>
                                          <w:marTop w:val="0"/>
                                          <w:marBottom w:val="0"/>
                                          <w:divBdr>
                                            <w:top w:val="none" w:sz="0" w:space="0" w:color="auto"/>
                                            <w:left w:val="none" w:sz="0" w:space="0" w:color="auto"/>
                                            <w:bottom w:val="none" w:sz="0" w:space="0" w:color="auto"/>
                                            <w:right w:val="none" w:sz="0" w:space="0" w:color="auto"/>
                                          </w:divBdr>
                                        </w:div>
                                        <w:div w:id="1025599701">
                                          <w:marLeft w:val="0"/>
                                          <w:marRight w:val="0"/>
                                          <w:marTop w:val="0"/>
                                          <w:marBottom w:val="0"/>
                                          <w:divBdr>
                                            <w:top w:val="none" w:sz="0" w:space="0" w:color="auto"/>
                                            <w:left w:val="none" w:sz="0" w:space="0" w:color="auto"/>
                                            <w:bottom w:val="none" w:sz="0" w:space="0" w:color="auto"/>
                                            <w:right w:val="none" w:sz="0" w:space="0" w:color="auto"/>
                                          </w:divBdr>
                                        </w:div>
                                        <w:div w:id="1777749411">
                                          <w:marLeft w:val="0"/>
                                          <w:marRight w:val="0"/>
                                          <w:marTop w:val="0"/>
                                          <w:marBottom w:val="0"/>
                                          <w:divBdr>
                                            <w:top w:val="none" w:sz="0" w:space="0" w:color="auto"/>
                                            <w:left w:val="none" w:sz="0" w:space="0" w:color="auto"/>
                                            <w:bottom w:val="none" w:sz="0" w:space="0" w:color="auto"/>
                                            <w:right w:val="none" w:sz="0" w:space="0" w:color="auto"/>
                                          </w:divBdr>
                                        </w:div>
                                        <w:div w:id="184365092">
                                          <w:marLeft w:val="0"/>
                                          <w:marRight w:val="0"/>
                                          <w:marTop w:val="0"/>
                                          <w:marBottom w:val="0"/>
                                          <w:divBdr>
                                            <w:top w:val="none" w:sz="0" w:space="0" w:color="auto"/>
                                            <w:left w:val="none" w:sz="0" w:space="0" w:color="auto"/>
                                            <w:bottom w:val="none" w:sz="0" w:space="0" w:color="auto"/>
                                            <w:right w:val="none" w:sz="0" w:space="0" w:color="auto"/>
                                          </w:divBdr>
                                        </w:div>
                                        <w:div w:id="1606107443">
                                          <w:marLeft w:val="0"/>
                                          <w:marRight w:val="0"/>
                                          <w:marTop w:val="0"/>
                                          <w:marBottom w:val="0"/>
                                          <w:divBdr>
                                            <w:top w:val="none" w:sz="0" w:space="0" w:color="auto"/>
                                            <w:left w:val="none" w:sz="0" w:space="0" w:color="auto"/>
                                            <w:bottom w:val="none" w:sz="0" w:space="0" w:color="auto"/>
                                            <w:right w:val="none" w:sz="0" w:space="0" w:color="auto"/>
                                          </w:divBdr>
                                        </w:div>
                                        <w:div w:id="1650860016">
                                          <w:marLeft w:val="0"/>
                                          <w:marRight w:val="0"/>
                                          <w:marTop w:val="0"/>
                                          <w:marBottom w:val="0"/>
                                          <w:divBdr>
                                            <w:top w:val="none" w:sz="0" w:space="0" w:color="auto"/>
                                            <w:left w:val="none" w:sz="0" w:space="0" w:color="auto"/>
                                            <w:bottom w:val="none" w:sz="0" w:space="0" w:color="auto"/>
                                            <w:right w:val="none" w:sz="0" w:space="0" w:color="auto"/>
                                          </w:divBdr>
                                        </w:div>
                                        <w:div w:id="1579752024">
                                          <w:marLeft w:val="0"/>
                                          <w:marRight w:val="0"/>
                                          <w:marTop w:val="0"/>
                                          <w:marBottom w:val="0"/>
                                          <w:divBdr>
                                            <w:top w:val="none" w:sz="0" w:space="0" w:color="auto"/>
                                            <w:left w:val="none" w:sz="0" w:space="0" w:color="auto"/>
                                            <w:bottom w:val="none" w:sz="0" w:space="0" w:color="auto"/>
                                            <w:right w:val="none" w:sz="0" w:space="0" w:color="auto"/>
                                          </w:divBdr>
                                        </w:div>
                                        <w:div w:id="835196200">
                                          <w:marLeft w:val="0"/>
                                          <w:marRight w:val="0"/>
                                          <w:marTop w:val="0"/>
                                          <w:marBottom w:val="0"/>
                                          <w:divBdr>
                                            <w:top w:val="none" w:sz="0" w:space="0" w:color="auto"/>
                                            <w:left w:val="none" w:sz="0" w:space="0" w:color="auto"/>
                                            <w:bottom w:val="none" w:sz="0" w:space="0" w:color="auto"/>
                                            <w:right w:val="none" w:sz="0" w:space="0" w:color="auto"/>
                                          </w:divBdr>
                                        </w:div>
                                        <w:div w:id="543098139">
                                          <w:marLeft w:val="0"/>
                                          <w:marRight w:val="0"/>
                                          <w:marTop w:val="0"/>
                                          <w:marBottom w:val="0"/>
                                          <w:divBdr>
                                            <w:top w:val="none" w:sz="0" w:space="0" w:color="auto"/>
                                            <w:left w:val="none" w:sz="0" w:space="0" w:color="auto"/>
                                            <w:bottom w:val="none" w:sz="0" w:space="0" w:color="auto"/>
                                            <w:right w:val="none" w:sz="0" w:space="0" w:color="auto"/>
                                          </w:divBdr>
                                        </w:div>
                                        <w:div w:id="1725836066">
                                          <w:marLeft w:val="0"/>
                                          <w:marRight w:val="0"/>
                                          <w:marTop w:val="0"/>
                                          <w:marBottom w:val="0"/>
                                          <w:divBdr>
                                            <w:top w:val="none" w:sz="0" w:space="0" w:color="auto"/>
                                            <w:left w:val="none" w:sz="0" w:space="0" w:color="auto"/>
                                            <w:bottom w:val="none" w:sz="0" w:space="0" w:color="auto"/>
                                            <w:right w:val="none" w:sz="0" w:space="0" w:color="auto"/>
                                          </w:divBdr>
                                        </w:div>
                                        <w:div w:id="1256016454">
                                          <w:marLeft w:val="0"/>
                                          <w:marRight w:val="0"/>
                                          <w:marTop w:val="0"/>
                                          <w:marBottom w:val="0"/>
                                          <w:divBdr>
                                            <w:top w:val="none" w:sz="0" w:space="0" w:color="auto"/>
                                            <w:left w:val="none" w:sz="0" w:space="0" w:color="auto"/>
                                            <w:bottom w:val="none" w:sz="0" w:space="0" w:color="auto"/>
                                            <w:right w:val="none" w:sz="0" w:space="0" w:color="auto"/>
                                          </w:divBdr>
                                        </w:div>
                                        <w:div w:id="98568338">
                                          <w:marLeft w:val="0"/>
                                          <w:marRight w:val="0"/>
                                          <w:marTop w:val="0"/>
                                          <w:marBottom w:val="0"/>
                                          <w:divBdr>
                                            <w:top w:val="none" w:sz="0" w:space="0" w:color="auto"/>
                                            <w:left w:val="none" w:sz="0" w:space="0" w:color="auto"/>
                                            <w:bottom w:val="none" w:sz="0" w:space="0" w:color="auto"/>
                                            <w:right w:val="none" w:sz="0" w:space="0" w:color="auto"/>
                                          </w:divBdr>
                                        </w:div>
                                        <w:div w:id="560481227">
                                          <w:marLeft w:val="0"/>
                                          <w:marRight w:val="0"/>
                                          <w:marTop w:val="0"/>
                                          <w:marBottom w:val="0"/>
                                          <w:divBdr>
                                            <w:top w:val="none" w:sz="0" w:space="0" w:color="auto"/>
                                            <w:left w:val="none" w:sz="0" w:space="0" w:color="auto"/>
                                            <w:bottom w:val="none" w:sz="0" w:space="0" w:color="auto"/>
                                            <w:right w:val="none" w:sz="0" w:space="0" w:color="auto"/>
                                          </w:divBdr>
                                          <w:divsChild>
                                            <w:div w:id="1523516110">
                                              <w:marLeft w:val="0"/>
                                              <w:marRight w:val="0"/>
                                              <w:marTop w:val="0"/>
                                              <w:marBottom w:val="150"/>
                                              <w:divBdr>
                                                <w:top w:val="none" w:sz="0" w:space="0" w:color="auto"/>
                                                <w:left w:val="none" w:sz="0" w:space="0" w:color="auto"/>
                                                <w:bottom w:val="none" w:sz="0" w:space="0" w:color="auto"/>
                                                <w:right w:val="none" w:sz="0" w:space="0" w:color="auto"/>
                                              </w:divBdr>
                                            </w:div>
                                          </w:divsChild>
                                        </w:div>
                                        <w:div w:id="1691830114">
                                          <w:marLeft w:val="0"/>
                                          <w:marRight w:val="0"/>
                                          <w:marTop w:val="0"/>
                                          <w:marBottom w:val="0"/>
                                          <w:divBdr>
                                            <w:top w:val="none" w:sz="0" w:space="0" w:color="auto"/>
                                            <w:left w:val="none" w:sz="0" w:space="0" w:color="auto"/>
                                            <w:bottom w:val="none" w:sz="0" w:space="0" w:color="auto"/>
                                            <w:right w:val="none" w:sz="0" w:space="0" w:color="auto"/>
                                          </w:divBdr>
                                        </w:div>
                                        <w:div w:id="648562296">
                                          <w:marLeft w:val="0"/>
                                          <w:marRight w:val="0"/>
                                          <w:marTop w:val="0"/>
                                          <w:marBottom w:val="0"/>
                                          <w:divBdr>
                                            <w:top w:val="none" w:sz="0" w:space="0" w:color="auto"/>
                                            <w:left w:val="none" w:sz="0" w:space="0" w:color="auto"/>
                                            <w:bottom w:val="none" w:sz="0" w:space="0" w:color="auto"/>
                                            <w:right w:val="none" w:sz="0" w:space="0" w:color="auto"/>
                                          </w:divBdr>
                                        </w:div>
                                        <w:div w:id="192622618">
                                          <w:marLeft w:val="0"/>
                                          <w:marRight w:val="0"/>
                                          <w:marTop w:val="0"/>
                                          <w:marBottom w:val="0"/>
                                          <w:divBdr>
                                            <w:top w:val="none" w:sz="0" w:space="0" w:color="auto"/>
                                            <w:left w:val="none" w:sz="0" w:space="0" w:color="auto"/>
                                            <w:bottom w:val="none" w:sz="0" w:space="0" w:color="auto"/>
                                            <w:right w:val="none" w:sz="0" w:space="0" w:color="auto"/>
                                          </w:divBdr>
                                        </w:div>
                                        <w:div w:id="1951620753">
                                          <w:marLeft w:val="0"/>
                                          <w:marRight w:val="0"/>
                                          <w:marTop w:val="0"/>
                                          <w:marBottom w:val="0"/>
                                          <w:divBdr>
                                            <w:top w:val="none" w:sz="0" w:space="0" w:color="auto"/>
                                            <w:left w:val="none" w:sz="0" w:space="0" w:color="auto"/>
                                            <w:bottom w:val="none" w:sz="0" w:space="0" w:color="auto"/>
                                            <w:right w:val="none" w:sz="0" w:space="0" w:color="auto"/>
                                          </w:divBdr>
                                        </w:div>
                                        <w:div w:id="254284582">
                                          <w:marLeft w:val="0"/>
                                          <w:marRight w:val="0"/>
                                          <w:marTop w:val="0"/>
                                          <w:marBottom w:val="0"/>
                                          <w:divBdr>
                                            <w:top w:val="none" w:sz="0" w:space="0" w:color="auto"/>
                                            <w:left w:val="none" w:sz="0" w:space="0" w:color="auto"/>
                                            <w:bottom w:val="none" w:sz="0" w:space="0" w:color="auto"/>
                                            <w:right w:val="none" w:sz="0" w:space="0" w:color="auto"/>
                                          </w:divBdr>
                                        </w:div>
                                        <w:div w:id="365981428">
                                          <w:marLeft w:val="0"/>
                                          <w:marRight w:val="0"/>
                                          <w:marTop w:val="0"/>
                                          <w:marBottom w:val="0"/>
                                          <w:divBdr>
                                            <w:top w:val="none" w:sz="0" w:space="0" w:color="auto"/>
                                            <w:left w:val="none" w:sz="0" w:space="0" w:color="auto"/>
                                            <w:bottom w:val="none" w:sz="0" w:space="0" w:color="auto"/>
                                            <w:right w:val="none" w:sz="0" w:space="0" w:color="auto"/>
                                          </w:divBdr>
                                        </w:div>
                                        <w:div w:id="991637679">
                                          <w:marLeft w:val="0"/>
                                          <w:marRight w:val="0"/>
                                          <w:marTop w:val="0"/>
                                          <w:marBottom w:val="0"/>
                                          <w:divBdr>
                                            <w:top w:val="none" w:sz="0" w:space="0" w:color="auto"/>
                                            <w:left w:val="none" w:sz="0" w:space="0" w:color="auto"/>
                                            <w:bottom w:val="none" w:sz="0" w:space="0" w:color="auto"/>
                                            <w:right w:val="none" w:sz="0" w:space="0" w:color="auto"/>
                                          </w:divBdr>
                                        </w:div>
                                        <w:div w:id="881555222">
                                          <w:marLeft w:val="0"/>
                                          <w:marRight w:val="0"/>
                                          <w:marTop w:val="0"/>
                                          <w:marBottom w:val="0"/>
                                          <w:divBdr>
                                            <w:top w:val="none" w:sz="0" w:space="0" w:color="auto"/>
                                            <w:left w:val="none" w:sz="0" w:space="0" w:color="auto"/>
                                            <w:bottom w:val="none" w:sz="0" w:space="0" w:color="auto"/>
                                            <w:right w:val="none" w:sz="0" w:space="0" w:color="auto"/>
                                          </w:divBdr>
                                        </w:div>
                                        <w:div w:id="932518810">
                                          <w:marLeft w:val="0"/>
                                          <w:marRight w:val="0"/>
                                          <w:marTop w:val="0"/>
                                          <w:marBottom w:val="0"/>
                                          <w:divBdr>
                                            <w:top w:val="none" w:sz="0" w:space="0" w:color="auto"/>
                                            <w:left w:val="none" w:sz="0" w:space="0" w:color="auto"/>
                                            <w:bottom w:val="none" w:sz="0" w:space="0" w:color="auto"/>
                                            <w:right w:val="none" w:sz="0" w:space="0" w:color="auto"/>
                                          </w:divBdr>
                                        </w:div>
                                        <w:div w:id="1873226990">
                                          <w:marLeft w:val="0"/>
                                          <w:marRight w:val="0"/>
                                          <w:marTop w:val="0"/>
                                          <w:marBottom w:val="0"/>
                                          <w:divBdr>
                                            <w:top w:val="none" w:sz="0" w:space="0" w:color="auto"/>
                                            <w:left w:val="none" w:sz="0" w:space="0" w:color="auto"/>
                                            <w:bottom w:val="none" w:sz="0" w:space="0" w:color="auto"/>
                                            <w:right w:val="none" w:sz="0" w:space="0" w:color="auto"/>
                                          </w:divBdr>
                                        </w:div>
                                        <w:div w:id="1140071630">
                                          <w:marLeft w:val="0"/>
                                          <w:marRight w:val="0"/>
                                          <w:marTop w:val="0"/>
                                          <w:marBottom w:val="0"/>
                                          <w:divBdr>
                                            <w:top w:val="none" w:sz="0" w:space="0" w:color="auto"/>
                                            <w:left w:val="none" w:sz="0" w:space="0" w:color="auto"/>
                                            <w:bottom w:val="none" w:sz="0" w:space="0" w:color="auto"/>
                                            <w:right w:val="none" w:sz="0" w:space="0" w:color="auto"/>
                                          </w:divBdr>
                                        </w:div>
                                        <w:div w:id="275870708">
                                          <w:marLeft w:val="0"/>
                                          <w:marRight w:val="0"/>
                                          <w:marTop w:val="0"/>
                                          <w:marBottom w:val="0"/>
                                          <w:divBdr>
                                            <w:top w:val="none" w:sz="0" w:space="0" w:color="auto"/>
                                            <w:left w:val="none" w:sz="0" w:space="0" w:color="auto"/>
                                            <w:bottom w:val="none" w:sz="0" w:space="0" w:color="auto"/>
                                            <w:right w:val="none" w:sz="0" w:space="0" w:color="auto"/>
                                          </w:divBdr>
                                        </w:div>
                                        <w:div w:id="204030100">
                                          <w:marLeft w:val="0"/>
                                          <w:marRight w:val="0"/>
                                          <w:marTop w:val="0"/>
                                          <w:marBottom w:val="0"/>
                                          <w:divBdr>
                                            <w:top w:val="none" w:sz="0" w:space="0" w:color="auto"/>
                                            <w:left w:val="none" w:sz="0" w:space="0" w:color="auto"/>
                                            <w:bottom w:val="none" w:sz="0" w:space="0" w:color="auto"/>
                                            <w:right w:val="none" w:sz="0" w:space="0" w:color="auto"/>
                                          </w:divBdr>
                                        </w:div>
                                        <w:div w:id="2118715722">
                                          <w:marLeft w:val="0"/>
                                          <w:marRight w:val="0"/>
                                          <w:marTop w:val="0"/>
                                          <w:marBottom w:val="0"/>
                                          <w:divBdr>
                                            <w:top w:val="none" w:sz="0" w:space="0" w:color="auto"/>
                                            <w:left w:val="none" w:sz="0" w:space="0" w:color="auto"/>
                                            <w:bottom w:val="none" w:sz="0" w:space="0" w:color="auto"/>
                                            <w:right w:val="none" w:sz="0" w:space="0" w:color="auto"/>
                                          </w:divBdr>
                                        </w:div>
                                        <w:div w:id="1843734690">
                                          <w:marLeft w:val="0"/>
                                          <w:marRight w:val="0"/>
                                          <w:marTop w:val="0"/>
                                          <w:marBottom w:val="0"/>
                                          <w:divBdr>
                                            <w:top w:val="none" w:sz="0" w:space="0" w:color="auto"/>
                                            <w:left w:val="none" w:sz="0" w:space="0" w:color="auto"/>
                                            <w:bottom w:val="none" w:sz="0" w:space="0" w:color="auto"/>
                                            <w:right w:val="none" w:sz="0" w:space="0" w:color="auto"/>
                                          </w:divBdr>
                                        </w:div>
                                        <w:div w:id="1759793570">
                                          <w:marLeft w:val="0"/>
                                          <w:marRight w:val="0"/>
                                          <w:marTop w:val="0"/>
                                          <w:marBottom w:val="0"/>
                                          <w:divBdr>
                                            <w:top w:val="none" w:sz="0" w:space="0" w:color="auto"/>
                                            <w:left w:val="none" w:sz="0" w:space="0" w:color="auto"/>
                                            <w:bottom w:val="none" w:sz="0" w:space="0" w:color="auto"/>
                                            <w:right w:val="none" w:sz="0" w:space="0" w:color="auto"/>
                                          </w:divBdr>
                                        </w:div>
                                        <w:div w:id="1386371382">
                                          <w:marLeft w:val="0"/>
                                          <w:marRight w:val="0"/>
                                          <w:marTop w:val="0"/>
                                          <w:marBottom w:val="0"/>
                                          <w:divBdr>
                                            <w:top w:val="none" w:sz="0" w:space="0" w:color="auto"/>
                                            <w:left w:val="none" w:sz="0" w:space="0" w:color="auto"/>
                                            <w:bottom w:val="none" w:sz="0" w:space="0" w:color="auto"/>
                                            <w:right w:val="none" w:sz="0" w:space="0" w:color="auto"/>
                                          </w:divBdr>
                                        </w:div>
                                        <w:div w:id="449668222">
                                          <w:marLeft w:val="0"/>
                                          <w:marRight w:val="0"/>
                                          <w:marTop w:val="0"/>
                                          <w:marBottom w:val="0"/>
                                          <w:divBdr>
                                            <w:top w:val="none" w:sz="0" w:space="0" w:color="auto"/>
                                            <w:left w:val="none" w:sz="0" w:space="0" w:color="auto"/>
                                            <w:bottom w:val="none" w:sz="0" w:space="0" w:color="auto"/>
                                            <w:right w:val="none" w:sz="0" w:space="0" w:color="auto"/>
                                          </w:divBdr>
                                        </w:div>
                                        <w:div w:id="1545481677">
                                          <w:marLeft w:val="0"/>
                                          <w:marRight w:val="0"/>
                                          <w:marTop w:val="0"/>
                                          <w:marBottom w:val="0"/>
                                          <w:divBdr>
                                            <w:top w:val="none" w:sz="0" w:space="0" w:color="auto"/>
                                            <w:left w:val="none" w:sz="0" w:space="0" w:color="auto"/>
                                            <w:bottom w:val="none" w:sz="0" w:space="0" w:color="auto"/>
                                            <w:right w:val="none" w:sz="0" w:space="0" w:color="auto"/>
                                          </w:divBdr>
                                        </w:div>
                                        <w:div w:id="565146380">
                                          <w:marLeft w:val="0"/>
                                          <w:marRight w:val="0"/>
                                          <w:marTop w:val="0"/>
                                          <w:marBottom w:val="0"/>
                                          <w:divBdr>
                                            <w:top w:val="none" w:sz="0" w:space="0" w:color="auto"/>
                                            <w:left w:val="none" w:sz="0" w:space="0" w:color="auto"/>
                                            <w:bottom w:val="none" w:sz="0" w:space="0" w:color="auto"/>
                                            <w:right w:val="none" w:sz="0" w:space="0" w:color="auto"/>
                                          </w:divBdr>
                                        </w:div>
                                        <w:div w:id="9370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iMUbC1b0PaCWzF51GC57kYmNDzi9FREufFtOc1m4HdB6i7HXKLW7S232TfgTo4NDWou9cqWDLkBAQWkPPHpkQa" TargetMode="External"/><Relationship Id="rId13" Type="http://schemas.openxmlformats.org/officeDocument/2006/relationships/hyperlink" Target="http://baike.baidu.com/link?url=iMUbC1b0PaCWzF51GC57kYmNDzi9FREufFtOc1m4HdB6i7HXKLW7S232TfgTo4NDWou9cqWDLkBAQWkPPHpkQa" TargetMode="External"/><Relationship Id="rId18" Type="http://schemas.openxmlformats.org/officeDocument/2006/relationships/hyperlink" Target="http://baike.baidu.com/view/46836.htm" TargetMode="External"/><Relationship Id="rId26" Type="http://schemas.openxmlformats.org/officeDocument/2006/relationships/hyperlink" Target="http://baike.baidu.com/view/6561.htm" TargetMode="External"/><Relationship Id="rId3" Type="http://schemas.openxmlformats.org/officeDocument/2006/relationships/settings" Target="settings.xml"/><Relationship Id="rId21" Type="http://schemas.openxmlformats.org/officeDocument/2006/relationships/hyperlink" Target="http://baike.baidu.com/view/3075609.htm" TargetMode="External"/><Relationship Id="rId34" Type="http://schemas.openxmlformats.org/officeDocument/2006/relationships/hyperlink" Target="http://baike.baidu.com/view/193702.htm" TargetMode="External"/><Relationship Id="rId7" Type="http://schemas.openxmlformats.org/officeDocument/2006/relationships/hyperlink" Target="http://baike.baidu.com/view/258930.htm" TargetMode="External"/><Relationship Id="rId12" Type="http://schemas.openxmlformats.org/officeDocument/2006/relationships/hyperlink" Target="http://baike.baidu.com/link?url=iMUbC1b0PaCWzF51GC57kYmNDzi9FREufFtOc1m4HdB6i7HXKLW7S232TfgTo4NDWou9cqWDLkBAQWkPPHpkQa" TargetMode="External"/><Relationship Id="rId17" Type="http://schemas.openxmlformats.org/officeDocument/2006/relationships/hyperlink" Target="http://baike.baidu.com/link?url=iMUbC1b0PaCWzF51GC57kYmNDzi9FREufFtOc1m4HdB6i7HXKLW7S232TfgTo4NDWou9cqWDLkBAQWkPPHpkQa" TargetMode="External"/><Relationship Id="rId25" Type="http://schemas.openxmlformats.org/officeDocument/2006/relationships/hyperlink" Target="http://baike.baidu.com/view/9113.htm" TargetMode="External"/><Relationship Id="rId33" Type="http://schemas.openxmlformats.org/officeDocument/2006/relationships/hyperlink" Target="http://baike.baidu.com/view/1474305.htm" TargetMode="External"/><Relationship Id="rId2" Type="http://schemas.openxmlformats.org/officeDocument/2006/relationships/styles" Target="styles.xml"/><Relationship Id="rId16" Type="http://schemas.openxmlformats.org/officeDocument/2006/relationships/hyperlink" Target="http://baike.baidu.com/link?url=iMUbC1b0PaCWzF51GC57kYmNDzi9FREufFtOc1m4HdB6i7HXKLW7S232TfgTo4NDWou9cqWDLkBAQWkPPHpkQa" TargetMode="External"/><Relationship Id="rId20" Type="http://schemas.openxmlformats.org/officeDocument/2006/relationships/hyperlink" Target="http://baike.baidu.com/view/702722.htm" TargetMode="External"/><Relationship Id="rId29" Type="http://schemas.openxmlformats.org/officeDocument/2006/relationships/hyperlink" Target="http://baike.baidu.com/picview/116812/116812/0/b2de9c82d158ccbfe6df9f9619d8bc3eb135413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link?url=iMUbC1b0PaCWzF51GC57kYmNDzi9FREufFtOc1m4HdB6i7HXKLW7S232TfgTo4NDWou9cqWDLkBAQWkPPHpkQa" TargetMode="External"/><Relationship Id="rId24" Type="http://schemas.openxmlformats.org/officeDocument/2006/relationships/hyperlink" Target="http://baike.baidu.com/view/182258.htm" TargetMode="External"/><Relationship Id="rId32" Type="http://schemas.openxmlformats.org/officeDocument/2006/relationships/hyperlink" Target="http://baike.baidu.com/view/3871929.ht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link?url=iMUbC1b0PaCWzF51GC57kYmNDzi9FREufFtOc1m4HdB6i7HXKLW7S232TfgTo4NDWou9cqWDLkBAQWkPPHpkQa" TargetMode="External"/><Relationship Id="rId23" Type="http://schemas.openxmlformats.org/officeDocument/2006/relationships/hyperlink" Target="http://baike.baidu.com/view/43104.htm" TargetMode="External"/><Relationship Id="rId28" Type="http://schemas.openxmlformats.org/officeDocument/2006/relationships/hyperlink" Target="http://baike.baidu.com/view/3622.htm" TargetMode="External"/><Relationship Id="rId36" Type="http://schemas.openxmlformats.org/officeDocument/2006/relationships/fontTable" Target="fontTable.xml"/><Relationship Id="rId10" Type="http://schemas.openxmlformats.org/officeDocument/2006/relationships/hyperlink" Target="http://baike.baidu.com/link?url=iMUbC1b0PaCWzF51GC57kYmNDzi9FREufFtOc1m4HdB6i7HXKLW7S232TfgTo4NDWou9cqWDLkBAQWkPPHpkQa" TargetMode="External"/><Relationship Id="rId19" Type="http://schemas.openxmlformats.org/officeDocument/2006/relationships/hyperlink" Target="http://baike.baidu.com/view/1383414.htm" TargetMode="External"/><Relationship Id="rId31" Type="http://schemas.openxmlformats.org/officeDocument/2006/relationships/hyperlink" Target="http://baike.baidu.com/view/680237.htm" TargetMode="External"/><Relationship Id="rId4" Type="http://schemas.openxmlformats.org/officeDocument/2006/relationships/webSettings" Target="webSettings.xml"/><Relationship Id="rId9" Type="http://schemas.openxmlformats.org/officeDocument/2006/relationships/hyperlink" Target="http://baike.baidu.com/link?url=iMUbC1b0PaCWzF51GC57kYmNDzi9FREufFtOc1m4HdB6i7HXKLW7S232TfgTo4NDWou9cqWDLkBAQWkPPHpkQa" TargetMode="External"/><Relationship Id="rId14" Type="http://schemas.openxmlformats.org/officeDocument/2006/relationships/hyperlink" Target="http://baike.baidu.com/link?url=iMUbC1b0PaCWzF51GC57kYmNDzi9FREufFtOc1m4HdB6i7HXKLW7S232TfgTo4NDWou9cqWDLkBAQWkPPHpkQa" TargetMode="External"/><Relationship Id="rId22" Type="http://schemas.openxmlformats.org/officeDocument/2006/relationships/hyperlink" Target="http://baike.baidu.com/view/653267.htm" TargetMode="External"/><Relationship Id="rId27" Type="http://schemas.openxmlformats.org/officeDocument/2006/relationships/hyperlink" Target="http://baike.baidu.com/view/3647.htm" TargetMode="External"/><Relationship Id="rId30" Type="http://schemas.openxmlformats.org/officeDocument/2006/relationships/image" Target="media/image1.jpeg"/><Relationship Id="rId35" Type="http://schemas.openxmlformats.org/officeDocument/2006/relationships/hyperlink" Target="http://baike.baidu.com/view/2355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1397</Words>
  <Characters>7969</Characters>
  <Application>Microsoft Office Word</Application>
  <DocSecurity>0</DocSecurity>
  <Lines>66</Lines>
  <Paragraphs>18</Paragraphs>
  <ScaleCrop>false</ScaleCrop>
  <Company>长江大学 </Company>
  <LinksUpToDate>false</LinksUpToDate>
  <CharactersWithSpaces>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2013-10-30T02:08:00Z</dcterms:created>
  <dcterms:modified xsi:type="dcterms:W3CDTF">2013-10-30T02:10:00Z</dcterms:modified>
</cp:coreProperties>
</file>