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7DAE" w:rsidRDefault="007D06B7">
      <w:pPr>
        <w:rPr>
          <w:rFonts w:ascii="ˎ̥" w:hAnsi="ˎ̥" w:hint="eastAsia"/>
          <w:b/>
          <w:bCs/>
          <w:color w:val="555555"/>
          <w:sz w:val="30"/>
          <w:szCs w:val="30"/>
        </w:rPr>
      </w:pPr>
      <w:r>
        <w:rPr>
          <w:rFonts w:ascii="ˎ̥" w:hAnsi="ˎ̥"/>
          <w:b/>
          <w:bCs/>
          <w:color w:val="555555"/>
          <w:sz w:val="30"/>
          <w:szCs w:val="30"/>
        </w:rPr>
        <w:t>启动配置数据（</w:t>
      </w:r>
      <w:r>
        <w:rPr>
          <w:rFonts w:ascii="ˎ̥" w:hAnsi="ˎ̥"/>
          <w:b/>
          <w:bCs/>
          <w:color w:val="555555"/>
          <w:sz w:val="30"/>
          <w:szCs w:val="30"/>
        </w:rPr>
        <w:t>BCD</w:t>
      </w:r>
      <w:r>
        <w:rPr>
          <w:rFonts w:ascii="ˎ̥" w:hAnsi="ˎ̥"/>
          <w:b/>
          <w:bCs/>
          <w:color w:val="555555"/>
          <w:sz w:val="30"/>
          <w:szCs w:val="30"/>
        </w:rPr>
        <w:t>）存储</w:t>
      </w:r>
    </w:p>
    <w:p w:rsidR="007D06B7" w:rsidRDefault="007D06B7">
      <w:pPr>
        <w:rPr>
          <w:rFonts w:ascii="ˎ̥" w:hAnsi="ˎ̥" w:hint="eastAsia"/>
          <w:b/>
          <w:bCs/>
          <w:color w:val="555555"/>
          <w:sz w:val="30"/>
          <w:szCs w:val="30"/>
        </w:rPr>
      </w:pPr>
      <w:r>
        <w:rPr>
          <w:rFonts w:ascii="ˎ̥" w:hAnsi="ˎ̥"/>
          <w:b/>
          <w:bCs/>
          <w:color w:val="555555"/>
          <w:sz w:val="30"/>
          <w:szCs w:val="30"/>
        </w:rPr>
        <w:t>启动配置数据（</w:t>
      </w:r>
      <w:r>
        <w:rPr>
          <w:rFonts w:ascii="ˎ̥" w:hAnsi="ˎ̥"/>
          <w:b/>
          <w:bCs/>
          <w:color w:val="555555"/>
          <w:sz w:val="30"/>
          <w:szCs w:val="30"/>
        </w:rPr>
        <w:t>BCD</w:t>
      </w:r>
      <w:r>
        <w:rPr>
          <w:rFonts w:ascii="ˎ̥" w:hAnsi="ˎ̥"/>
          <w:b/>
          <w:bCs/>
          <w:color w:val="555555"/>
          <w:sz w:val="30"/>
          <w:szCs w:val="30"/>
        </w:rPr>
        <w:t>）存储（</w:t>
      </w:r>
      <w:r>
        <w:rPr>
          <w:rFonts w:ascii="ˎ̥" w:hAnsi="ˎ̥"/>
          <w:b/>
          <w:bCs/>
          <w:color w:val="555555"/>
          <w:sz w:val="30"/>
          <w:szCs w:val="30"/>
        </w:rPr>
        <w:t>1</w:t>
      </w:r>
      <w:r>
        <w:rPr>
          <w:rFonts w:ascii="ˎ̥" w:hAnsi="ˎ̥"/>
          <w:b/>
          <w:bCs/>
          <w:color w:val="555555"/>
          <w:sz w:val="30"/>
          <w:szCs w:val="30"/>
        </w:rPr>
        <w:t>）</w:t>
      </w:r>
    </w:p>
    <w:p w:rsidR="007D06B7" w:rsidRPr="007D06B7" w:rsidRDefault="007D06B7" w:rsidP="007D06B7">
      <w:pPr>
        <w:widowControl/>
        <w:spacing w:line="0" w:lineRule="atLeast"/>
        <w:ind w:firstLineChars="200" w:firstLine="560"/>
        <w:jc w:val="left"/>
        <w:rPr>
          <w:rFonts w:ascii="楷体" w:eastAsia="楷体" w:hAnsi="宋体" w:cs="宋体"/>
          <w:color w:val="555555"/>
          <w:kern w:val="0"/>
          <w:sz w:val="28"/>
          <w:szCs w:val="28"/>
        </w:rPr>
      </w:pPr>
      <w:r w:rsidRPr="007D06B7">
        <w:rPr>
          <w:rFonts w:ascii="楷体" w:eastAsia="楷体" w:hAnsi="宋体" w:cs="宋体" w:hint="eastAsia"/>
          <w:color w:val="555555"/>
          <w:kern w:val="0"/>
          <w:sz w:val="28"/>
          <w:szCs w:val="28"/>
        </w:rPr>
        <w:t>最近在看Windows 7和Windows Server 2008的部署，需要用到BCDEdit.exe创建Windows PE启动环境配置数据（BCD），在网上找了一些资料，大部分都是讲在多重启动环境中使用BCDEdit.exe编辑启动菜单的，但对于大多数应用不需要多重启动环境</w:t>
      </w:r>
      <w:r>
        <w:rPr>
          <w:rFonts w:ascii="楷体" w:eastAsia="楷体" w:hAnsi="宋体" w:cs="宋体"/>
          <w:noProof/>
          <w:color w:val="555555"/>
          <w:kern w:val="0"/>
          <w:sz w:val="28"/>
          <w:szCs w:val="28"/>
        </w:rPr>
        <w:drawing>
          <wp:inline distT="0" distB="0" distL="0" distR="0">
            <wp:extent cx="180975" cy="180975"/>
            <wp:effectExtent l="0" t="0" r="9525" b="0"/>
            <wp:docPr id="1" name="图片 1" descr="http://iwantfly.blog.51cto.com/editor/icons/etc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wantfly.blog.51cto.com/editor/icons/etc_05.gif"/>
                    <pic:cNvPicPr>
                      <a:picLocks noChangeAspect="1" noChangeArrowheads="1"/>
                    </pic:cNvPicPr>
                  </pic:nvPicPr>
                  <pic:blipFill>
                    <a:blip r:embed="rId6"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7D06B7">
        <w:rPr>
          <w:rFonts w:ascii="楷体" w:eastAsia="楷体" w:hAnsi="宋体" w:cs="宋体" w:hint="eastAsia"/>
          <w:color w:val="555555"/>
          <w:kern w:val="0"/>
          <w:sz w:val="28"/>
          <w:szCs w:val="28"/>
        </w:rPr>
        <w:t>，所以仔细研究了一下BCD和BCDEdit.exe。下面是学习总结：</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Microsoft从Windows Vista开始完全重新设计了操作系统启动环境，以解决现在硬件和固件日益增长的复杂性和多样性。重新设计 的操作系统启动环境的一个方面是新的独立于固件的数据存储，数据存储包含影响启动过程的配置数据。</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要理解什么是启动配置数据（Boot Configuration Data – BCD），首先需要了解Windows启动过程。</w:t>
      </w:r>
    </w:p>
    <w:p w:rsidR="007D06B7" w:rsidRPr="007D06B7" w:rsidRDefault="007D06B7" w:rsidP="007D06B7">
      <w:pPr>
        <w:widowControl/>
        <w:spacing w:line="0" w:lineRule="atLeast"/>
        <w:ind w:firstLineChars="200" w:firstLine="560"/>
        <w:jc w:val="left"/>
        <w:rPr>
          <w:rFonts w:ascii="楷体" w:eastAsia="楷体" w:hAnsi="宋体" w:cs="宋体" w:hint="eastAsia"/>
          <w:i/>
          <w:color w:val="FF0000"/>
          <w:kern w:val="0"/>
          <w:sz w:val="28"/>
          <w:szCs w:val="28"/>
          <w:u w:val="wave"/>
        </w:rPr>
      </w:pPr>
      <w:r w:rsidRPr="007D06B7">
        <w:rPr>
          <w:rFonts w:ascii="楷体" w:eastAsia="楷体" w:hAnsi="宋体" w:cs="宋体" w:hint="eastAsia"/>
          <w:i/>
          <w:color w:val="FF0000"/>
          <w:kern w:val="0"/>
          <w:sz w:val="28"/>
          <w:szCs w:val="28"/>
          <w:u w:val="wave"/>
        </w:rPr>
        <w:t>因为配置数据存储出现于Windows Vista，应用于Windows Vista及以后版本的Windows，所以本文中的Windows指的是Windows Vista及以后版本的Windows。另外，本文主要讨论基于BIOS系统计算机的启动配置数据（BCD）存储。</w:t>
      </w:r>
    </w:p>
    <w:p w:rsidR="007D06B7" w:rsidRPr="007D06B7" w:rsidRDefault="007D06B7" w:rsidP="007D06B7">
      <w:pPr>
        <w:widowControl/>
        <w:spacing w:line="0" w:lineRule="atLeast"/>
        <w:jc w:val="left"/>
        <w:rPr>
          <w:rFonts w:ascii="楷体" w:eastAsia="楷体" w:hAnsi="宋体" w:cs="宋体" w:hint="eastAsia"/>
          <w:b/>
          <w:color w:val="555555"/>
          <w:kern w:val="0"/>
          <w:sz w:val="32"/>
          <w:szCs w:val="28"/>
        </w:rPr>
      </w:pPr>
      <w:r w:rsidRPr="007D06B7">
        <w:rPr>
          <w:rFonts w:ascii="楷体" w:eastAsia="楷体" w:hAnsi="宋体" w:cs="宋体" w:hint="eastAsia"/>
          <w:b/>
          <w:color w:val="555555"/>
          <w:kern w:val="0"/>
          <w:sz w:val="32"/>
          <w:szCs w:val="28"/>
        </w:rPr>
        <w:t>Windows启动过程</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r>
        <w:rPr>
          <w:rFonts w:ascii="楷体" w:eastAsia="楷体" w:hAnsi="宋体" w:cs="宋体"/>
          <w:b/>
          <w:noProof/>
          <w:color w:val="555555"/>
          <w:kern w:val="0"/>
          <w:sz w:val="32"/>
          <w:szCs w:val="28"/>
        </w:rPr>
        <w:drawing>
          <wp:inline distT="0" distB="0" distL="0" distR="0">
            <wp:extent cx="5715000" cy="4048125"/>
            <wp:effectExtent l="19050" t="0" r="0" b="0"/>
            <wp:docPr id="2" name="图片 2" descr="http://img1.51cto.com/attachment/200912/200912041259861079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1.51cto.com/attachment/200912/200912041259861079126.jpg"/>
                    <pic:cNvPicPr>
                      <a:picLocks noChangeAspect="1" noChangeArrowheads="1"/>
                    </pic:cNvPicPr>
                  </pic:nvPicPr>
                  <pic:blipFill>
                    <a:blip r:embed="rId7" cstate="print"/>
                    <a:srcRect/>
                    <a:stretch>
                      <a:fillRect/>
                    </a:stretch>
                  </pic:blipFill>
                  <pic:spPr bwMode="auto">
                    <a:xfrm>
                      <a:off x="0" y="0"/>
                      <a:ext cx="5715000" cy="4048125"/>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lastRenderedPageBreak/>
        <w:t>1、开启计算机电源，计算机加电自检（Power On Self Test – POST）</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2、BIOS读取主引导记录（Master Boot Record – MBR），MBR读取引导扇区（boot sector）。引导扇区包含用以启动Windows启动管理器（Windows Boot Manager）程序的代码</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3、Windows启动管理器读取系统启动配置数据（BCD）存储中的信息，系统启动配置数据存储包含存储启动时需要的配置信息。</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FF0000"/>
          <w:kern w:val="0"/>
          <w:sz w:val="28"/>
          <w:szCs w:val="28"/>
        </w:rPr>
        <w:t>Windows启动管理器程序文件名为</w:t>
      </w:r>
      <w:proofErr w:type="spellStart"/>
      <w:r w:rsidRPr="007D06B7">
        <w:rPr>
          <w:rFonts w:ascii="楷体" w:eastAsia="楷体" w:hAnsi="宋体" w:cs="宋体" w:hint="eastAsia"/>
          <w:color w:val="FF0000"/>
          <w:kern w:val="0"/>
          <w:sz w:val="28"/>
          <w:szCs w:val="28"/>
        </w:rPr>
        <w:t>bootmgr</w:t>
      </w:r>
      <w:proofErr w:type="spellEnd"/>
      <w:r w:rsidRPr="007D06B7">
        <w:rPr>
          <w:rFonts w:ascii="楷体" w:eastAsia="楷体" w:hAnsi="宋体" w:cs="宋体" w:hint="eastAsia"/>
          <w:color w:val="FF0000"/>
          <w:kern w:val="0"/>
          <w:sz w:val="28"/>
          <w:szCs w:val="28"/>
        </w:rPr>
        <w:t>，无扩展名，位于活动分区根目录</w:t>
      </w:r>
    </w:p>
    <w:p w:rsidR="007D06B7" w:rsidRPr="007D06B7" w:rsidRDefault="007D06B7" w:rsidP="007D06B7">
      <w:pPr>
        <w:widowControl/>
        <w:spacing w:line="0" w:lineRule="atLeast"/>
        <w:jc w:val="center"/>
        <w:rPr>
          <w:rFonts w:ascii="楷体" w:eastAsia="楷体" w:hAnsi="宋体" w:cs="宋体" w:hint="eastAsia"/>
          <w:color w:val="FF0000"/>
          <w:kern w:val="0"/>
          <w:sz w:val="28"/>
          <w:szCs w:val="28"/>
        </w:rPr>
      </w:pPr>
      <w:r>
        <w:rPr>
          <w:rFonts w:ascii="楷体" w:eastAsia="楷体" w:hAnsi="宋体" w:cs="宋体"/>
          <w:noProof/>
          <w:color w:val="555555"/>
          <w:kern w:val="0"/>
          <w:sz w:val="28"/>
          <w:szCs w:val="28"/>
        </w:rPr>
        <w:drawing>
          <wp:inline distT="0" distB="0" distL="0" distR="0">
            <wp:extent cx="6191250" cy="4400550"/>
            <wp:effectExtent l="19050" t="0" r="0" b="0"/>
            <wp:docPr id="3" name="图片 3" descr="http://img1.51cto.com/attachment/200912/200912041259861105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1.51cto.com/attachment/200912/200912041259861105092.jpg"/>
                    <pic:cNvPicPr>
                      <a:picLocks noChangeAspect="1" noChangeArrowheads="1"/>
                    </pic:cNvPicPr>
                  </pic:nvPicPr>
                  <pic:blipFill>
                    <a:blip r:embed="rId8" cstate="print"/>
                    <a:srcRect/>
                    <a:stretch>
                      <a:fillRect/>
                    </a:stretch>
                  </pic:blipFill>
                  <pic:spPr bwMode="auto">
                    <a:xfrm>
                      <a:off x="0" y="0"/>
                      <a:ext cx="6191250" cy="4400550"/>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3、此时有两种情况：</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（1）如果计算机只安装了一个版本的操作系统，或timeout设置为0，则不显示启动菜单，Windows启动管理器调用Windows启动加载器（Windows Boot Loader）</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Windows启动加载</w:t>
      </w:r>
      <w:proofErr w:type="gramStart"/>
      <w:r w:rsidRPr="007D06B7">
        <w:rPr>
          <w:rFonts w:ascii="楷体" w:eastAsia="楷体" w:hAnsi="宋体" w:cs="宋体" w:hint="eastAsia"/>
          <w:color w:val="FF0000"/>
          <w:kern w:val="0"/>
          <w:sz w:val="28"/>
          <w:szCs w:val="28"/>
        </w:rPr>
        <w:t>器位于</w:t>
      </w:r>
      <w:proofErr w:type="gramEnd"/>
      <w:r w:rsidRPr="007D06B7">
        <w:rPr>
          <w:rFonts w:ascii="楷体" w:eastAsia="楷体" w:hAnsi="宋体" w:cs="宋体" w:hint="eastAsia"/>
          <w:color w:val="FF0000"/>
          <w:kern w:val="0"/>
          <w:sz w:val="28"/>
          <w:szCs w:val="28"/>
        </w:rPr>
        <w:t>%</w:t>
      </w:r>
      <w:proofErr w:type="spellStart"/>
      <w:r w:rsidRPr="007D06B7">
        <w:rPr>
          <w:rFonts w:ascii="楷体" w:eastAsia="楷体" w:hAnsi="宋体" w:cs="宋体" w:hint="eastAsia"/>
          <w:color w:val="FF0000"/>
          <w:kern w:val="0"/>
          <w:sz w:val="28"/>
          <w:szCs w:val="28"/>
        </w:rPr>
        <w:t>systemroot</w:t>
      </w:r>
      <w:proofErr w:type="spellEnd"/>
      <w:r w:rsidRPr="007D06B7">
        <w:rPr>
          <w:rFonts w:ascii="楷体" w:eastAsia="楷体" w:hAnsi="宋体" w:cs="宋体" w:hint="eastAsia"/>
          <w:color w:val="FF0000"/>
          <w:kern w:val="0"/>
          <w:sz w:val="28"/>
          <w:szCs w:val="28"/>
        </w:rPr>
        <w:t>%\system32文件夹，文件名为winload.</w:t>
      </w:r>
      <w:proofErr w:type="gramStart"/>
      <w:r w:rsidRPr="007D06B7">
        <w:rPr>
          <w:rFonts w:ascii="楷体" w:eastAsia="楷体" w:hAnsi="宋体" w:cs="宋体" w:hint="eastAsia"/>
          <w:color w:val="FF0000"/>
          <w:kern w:val="0"/>
          <w:sz w:val="28"/>
          <w:szCs w:val="28"/>
        </w:rPr>
        <w:t>exe</w:t>
      </w:r>
      <w:proofErr w:type="gramEnd"/>
    </w:p>
    <w:p w:rsidR="007D06B7" w:rsidRPr="007D06B7" w:rsidRDefault="007D06B7" w:rsidP="007D06B7">
      <w:pPr>
        <w:widowControl/>
        <w:spacing w:line="0" w:lineRule="atLeast"/>
        <w:jc w:val="center"/>
        <w:rPr>
          <w:rFonts w:ascii="楷体" w:eastAsia="楷体" w:hAnsi="宋体" w:cs="宋体" w:hint="eastAsia"/>
          <w:color w:val="FF0000"/>
          <w:kern w:val="0"/>
          <w:sz w:val="28"/>
          <w:szCs w:val="28"/>
        </w:rPr>
      </w:pPr>
      <w:r>
        <w:rPr>
          <w:rFonts w:ascii="楷体" w:eastAsia="楷体" w:hAnsi="宋体" w:cs="宋体"/>
          <w:noProof/>
          <w:color w:val="555555"/>
          <w:kern w:val="0"/>
          <w:sz w:val="28"/>
          <w:szCs w:val="28"/>
        </w:rPr>
        <w:lastRenderedPageBreak/>
        <w:drawing>
          <wp:inline distT="0" distB="0" distL="0" distR="0">
            <wp:extent cx="6191250" cy="4410075"/>
            <wp:effectExtent l="19050" t="0" r="0" b="0"/>
            <wp:docPr id="4" name="图片 4" descr="http://img1.51cto.com/attachment/200912/200912041259861119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1.51cto.com/attachment/200912/200912041259861119667.jpg"/>
                    <pic:cNvPicPr>
                      <a:picLocks noChangeAspect="1" noChangeArrowheads="1"/>
                    </pic:cNvPicPr>
                  </pic:nvPicPr>
                  <pic:blipFill>
                    <a:blip r:embed="rId9" cstate="print"/>
                    <a:srcRect/>
                    <a:stretch>
                      <a:fillRect/>
                    </a:stretch>
                  </pic:blipFill>
                  <pic:spPr bwMode="auto">
                    <a:xfrm>
                      <a:off x="0" y="0"/>
                      <a:ext cx="6191250" cy="4410075"/>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（2）如果计算机安装了多个版本的操作系统，则Windows启动管理器根据系统启动配置数据存储中的信息生成并显示启动菜单，以供用户选择</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4、当用户在启动菜单中选择时：</w:t>
      </w:r>
    </w:p>
    <w:p w:rsidR="007D06B7" w:rsidRPr="007D06B7" w:rsidRDefault="007D06B7" w:rsidP="007D06B7">
      <w:pPr>
        <w:widowControl/>
        <w:tabs>
          <w:tab w:val="num" w:pos="980"/>
        </w:tabs>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Windows – Windows启动管理器运行Windows启动加载器</w:t>
      </w:r>
    </w:p>
    <w:p w:rsidR="007D06B7" w:rsidRPr="007D06B7" w:rsidRDefault="007D06B7" w:rsidP="007D06B7">
      <w:pPr>
        <w:widowControl/>
        <w:tabs>
          <w:tab w:val="num" w:pos="980"/>
        </w:tabs>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从休眠状态恢复 – Windows启动管理器运行Windows恢复加载器（Windows Resume Loader）从休眠恢复Windows运行状态</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Windows恢复加载</w:t>
      </w:r>
      <w:proofErr w:type="gramStart"/>
      <w:r w:rsidRPr="007D06B7">
        <w:rPr>
          <w:rFonts w:ascii="楷体" w:eastAsia="楷体" w:hAnsi="宋体" w:cs="宋体" w:hint="eastAsia"/>
          <w:color w:val="FF0000"/>
          <w:kern w:val="0"/>
          <w:sz w:val="28"/>
          <w:szCs w:val="28"/>
        </w:rPr>
        <w:t>器位于</w:t>
      </w:r>
      <w:proofErr w:type="gramEnd"/>
      <w:r w:rsidRPr="007D06B7">
        <w:rPr>
          <w:rFonts w:ascii="楷体" w:eastAsia="楷体" w:hAnsi="宋体" w:cs="宋体" w:hint="eastAsia"/>
          <w:color w:val="FF0000"/>
          <w:kern w:val="0"/>
          <w:sz w:val="28"/>
          <w:szCs w:val="28"/>
        </w:rPr>
        <w:t>%</w:t>
      </w:r>
      <w:proofErr w:type="spellStart"/>
      <w:r w:rsidRPr="007D06B7">
        <w:rPr>
          <w:rFonts w:ascii="楷体" w:eastAsia="楷体" w:hAnsi="宋体" w:cs="宋体" w:hint="eastAsia"/>
          <w:color w:val="FF0000"/>
          <w:kern w:val="0"/>
          <w:sz w:val="28"/>
          <w:szCs w:val="28"/>
        </w:rPr>
        <w:t>systemroot</w:t>
      </w:r>
      <w:proofErr w:type="spellEnd"/>
      <w:r w:rsidRPr="007D06B7">
        <w:rPr>
          <w:rFonts w:ascii="楷体" w:eastAsia="楷体" w:hAnsi="宋体" w:cs="宋体" w:hint="eastAsia"/>
          <w:color w:val="FF0000"/>
          <w:kern w:val="0"/>
          <w:sz w:val="28"/>
          <w:szCs w:val="28"/>
        </w:rPr>
        <w:t>%\System32文件夹，文件名为winresume.</w:t>
      </w:r>
      <w:proofErr w:type="gramStart"/>
      <w:r w:rsidRPr="007D06B7">
        <w:rPr>
          <w:rFonts w:ascii="楷体" w:eastAsia="楷体" w:hAnsi="宋体" w:cs="宋体" w:hint="eastAsia"/>
          <w:color w:val="FF0000"/>
          <w:kern w:val="0"/>
          <w:sz w:val="28"/>
          <w:szCs w:val="28"/>
        </w:rPr>
        <w:t>exe</w:t>
      </w:r>
      <w:proofErr w:type="gramEnd"/>
    </w:p>
    <w:p w:rsidR="007D06B7" w:rsidRPr="007D06B7" w:rsidRDefault="007D06B7" w:rsidP="007D06B7">
      <w:pPr>
        <w:widowControl/>
        <w:spacing w:line="0" w:lineRule="atLeast"/>
        <w:jc w:val="center"/>
        <w:rPr>
          <w:rFonts w:ascii="楷体" w:eastAsia="楷体" w:hAnsi="宋体" w:cs="宋体" w:hint="eastAsia"/>
          <w:color w:val="FF0000"/>
          <w:kern w:val="0"/>
          <w:sz w:val="28"/>
          <w:szCs w:val="28"/>
        </w:rPr>
      </w:pPr>
      <w:r>
        <w:rPr>
          <w:rFonts w:ascii="楷体" w:eastAsia="楷体" w:hAnsi="宋体" w:cs="宋体"/>
          <w:noProof/>
          <w:color w:val="555555"/>
          <w:kern w:val="0"/>
          <w:sz w:val="28"/>
          <w:szCs w:val="28"/>
        </w:rPr>
        <w:lastRenderedPageBreak/>
        <w:drawing>
          <wp:inline distT="0" distB="0" distL="0" distR="0">
            <wp:extent cx="6191250" cy="4419600"/>
            <wp:effectExtent l="19050" t="0" r="0" b="0"/>
            <wp:docPr id="5" name="图片 5" descr="http://img1.51cto.com/attachment/200912/200912041259861133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1.51cto.com/attachment/200912/200912041259861133875.jpg"/>
                    <pic:cNvPicPr>
                      <a:picLocks noChangeAspect="1" noChangeArrowheads="1"/>
                    </pic:cNvPicPr>
                  </pic:nvPicPr>
                  <pic:blipFill>
                    <a:blip r:embed="rId10" cstate="print"/>
                    <a:srcRect/>
                    <a:stretch>
                      <a:fillRect/>
                    </a:stretch>
                  </pic:blipFill>
                  <pic:spPr bwMode="auto">
                    <a:xfrm>
                      <a:off x="0" y="0"/>
                      <a:ext cx="6191250" cy="4419600"/>
                    </a:xfrm>
                    <a:prstGeom prst="rect">
                      <a:avLst/>
                    </a:prstGeom>
                    <a:noFill/>
                    <a:ln w="9525">
                      <a:noFill/>
                      <a:miter lim="800000"/>
                      <a:headEnd/>
                      <a:tailEnd/>
                    </a:ln>
                  </pic:spPr>
                </pic:pic>
              </a:graphicData>
            </a:graphic>
          </wp:inline>
        </w:drawing>
      </w:r>
    </w:p>
    <w:p w:rsidR="007D06B7" w:rsidRPr="007D06B7" w:rsidRDefault="007D06B7" w:rsidP="007D06B7">
      <w:pPr>
        <w:widowControl/>
        <w:tabs>
          <w:tab w:val="num" w:pos="980"/>
        </w:tabs>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以前版本的Windows – Windows启动管理器定位所选系统的启动分区，并加载ntldr.exe，生成一个由boot.ini内容决定的启动菜单</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5、Windows启动时，Windows启动加载器（winload.exe）加载ntoskrnl.exe和hal.dll，从注册表读取设置并加载驱动程序。接下来运行Windows会话管理（smss.exe），并且启动Windows启动初始化程序（wininit.exe）、本地安全验证（lsass.exe）与服务（services.exe）进程，完成后，用户就可以登录系统了。</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从上述Windows启动过程可以看出，系统启动配置数据主要由Windows启动管理器在启动过程中使用，控制启动方式。</w:t>
      </w:r>
    </w:p>
    <w:p w:rsidR="007D06B7" w:rsidRPr="007D06B7" w:rsidRDefault="007D06B7" w:rsidP="007D06B7">
      <w:pPr>
        <w:widowControl/>
        <w:spacing w:line="0" w:lineRule="atLeast"/>
        <w:jc w:val="left"/>
        <w:rPr>
          <w:rFonts w:ascii="楷体" w:eastAsia="楷体" w:hAnsi="宋体" w:cs="宋体" w:hint="eastAsia"/>
          <w:b/>
          <w:color w:val="555555"/>
          <w:kern w:val="0"/>
          <w:sz w:val="30"/>
          <w:szCs w:val="28"/>
        </w:rPr>
      </w:pPr>
      <w:r w:rsidRPr="007D06B7">
        <w:rPr>
          <w:rFonts w:ascii="楷体" w:eastAsia="楷体" w:hAnsi="宋体" w:cs="宋体" w:hint="eastAsia"/>
          <w:b/>
          <w:color w:val="555555"/>
          <w:kern w:val="0"/>
          <w:sz w:val="30"/>
          <w:szCs w:val="28"/>
        </w:rPr>
        <w:t>术语</w:t>
      </w:r>
    </w:p>
    <w:p w:rsidR="007D06B7" w:rsidRPr="007D06B7" w:rsidRDefault="007D06B7" w:rsidP="007D06B7">
      <w:pPr>
        <w:widowControl/>
        <w:spacing w:line="0" w:lineRule="atLeast"/>
        <w:ind w:firstLineChars="196" w:firstLine="551"/>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1、启动环境应用程序</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启动环境应用程序由BCD存储中的BCD对象（启动项）表示。启动环境应用程序的例子包括Windows启动管理器、Windows启动加载器、Windows恢复加载器、NTLDR、内存诊断程序……</w:t>
      </w:r>
    </w:p>
    <w:p w:rsidR="007D06B7" w:rsidRPr="007D06B7" w:rsidRDefault="007D06B7" w:rsidP="007D06B7">
      <w:pPr>
        <w:widowControl/>
        <w:spacing w:line="0" w:lineRule="atLeast"/>
        <w:ind w:firstLineChars="196" w:firstLine="551"/>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 xml:space="preserve">2、Windows启动管理器（Windows Boot Manager） - </w:t>
      </w:r>
      <w:proofErr w:type="spellStart"/>
      <w:r w:rsidRPr="007D06B7">
        <w:rPr>
          <w:rFonts w:ascii="楷体" w:eastAsia="楷体" w:hAnsi="宋体" w:cs="宋体" w:hint="eastAsia"/>
          <w:b/>
          <w:color w:val="555555"/>
          <w:kern w:val="0"/>
          <w:sz w:val="28"/>
          <w:szCs w:val="28"/>
        </w:rPr>
        <w:t>bootmgr</w:t>
      </w:r>
      <w:proofErr w:type="spellEnd"/>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一个启动环境应用程序，初始化启动过程。在一个多重启动环境中，启动管理器显示操作系统选择菜单，使用启动数据配置定位Windows启动加载器（winload.exe），Windows启动加载器加载特定版本的Windows。</w:t>
      </w:r>
    </w:p>
    <w:p w:rsidR="007D06B7" w:rsidRPr="007D06B7" w:rsidRDefault="007D06B7" w:rsidP="007D06B7">
      <w:pPr>
        <w:widowControl/>
        <w:spacing w:line="0" w:lineRule="atLeast"/>
        <w:ind w:firstLineChars="196" w:firstLine="551"/>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lastRenderedPageBreak/>
        <w:t>3、Windows启动加载器（Windows Boot Loader） - winload.</w:t>
      </w:r>
      <w:proofErr w:type="gramStart"/>
      <w:r w:rsidRPr="007D06B7">
        <w:rPr>
          <w:rFonts w:ascii="楷体" w:eastAsia="楷体" w:hAnsi="宋体" w:cs="宋体" w:hint="eastAsia"/>
          <w:b/>
          <w:color w:val="555555"/>
          <w:kern w:val="0"/>
          <w:sz w:val="28"/>
          <w:szCs w:val="28"/>
        </w:rPr>
        <w:t>exe</w:t>
      </w:r>
      <w:proofErr w:type="gramEnd"/>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一个启动环境应用程序，由Windows启动管理器调用，以加载操作系统内核ntoskrnl.exe及启动类（boot-class）设备驱动程序</w:t>
      </w:r>
    </w:p>
    <w:p w:rsidR="007D06B7" w:rsidRPr="007D06B7" w:rsidRDefault="007D06B7" w:rsidP="007D06B7">
      <w:pPr>
        <w:widowControl/>
        <w:spacing w:line="0" w:lineRule="atLeast"/>
        <w:ind w:firstLineChars="196" w:firstLine="551"/>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4、Windows恢复加载器（Windows Resume Loader） - winresume.</w:t>
      </w:r>
      <w:proofErr w:type="gramStart"/>
      <w:r w:rsidRPr="007D06B7">
        <w:rPr>
          <w:rFonts w:ascii="楷体" w:eastAsia="楷体" w:hAnsi="宋体" w:cs="宋体" w:hint="eastAsia"/>
          <w:b/>
          <w:color w:val="555555"/>
          <w:kern w:val="0"/>
          <w:sz w:val="28"/>
          <w:szCs w:val="28"/>
        </w:rPr>
        <w:t>exe</w:t>
      </w:r>
      <w:proofErr w:type="gramEnd"/>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一个启动环境应用程序，将Windows从休眠状态恢复到运行状态</w:t>
      </w:r>
    </w:p>
    <w:p w:rsidR="007D06B7" w:rsidRPr="007D06B7" w:rsidRDefault="007D06B7" w:rsidP="007D06B7">
      <w:pPr>
        <w:widowControl/>
        <w:spacing w:line="0" w:lineRule="atLeast"/>
        <w:ind w:firstLineChars="200" w:firstLine="562"/>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5、内存诊断应用程序（memtest.exe）</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一个启动环境应用程序，运行内存诊断测试。通常称为</w:t>
      </w:r>
      <w:proofErr w:type="spellStart"/>
      <w:r w:rsidRPr="007D06B7">
        <w:rPr>
          <w:rFonts w:ascii="楷体" w:eastAsia="楷体" w:hAnsi="宋体" w:cs="宋体" w:hint="eastAsia"/>
          <w:color w:val="555555"/>
          <w:kern w:val="0"/>
          <w:sz w:val="28"/>
          <w:szCs w:val="28"/>
        </w:rPr>
        <w:t>memdiag</w:t>
      </w:r>
      <w:proofErr w:type="spellEnd"/>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位于%</w:t>
      </w:r>
      <w:proofErr w:type="spellStart"/>
      <w:r w:rsidRPr="007D06B7">
        <w:rPr>
          <w:rFonts w:ascii="楷体" w:eastAsia="楷体" w:hAnsi="宋体" w:cs="宋体" w:hint="eastAsia"/>
          <w:color w:val="FF0000"/>
          <w:kern w:val="0"/>
          <w:sz w:val="28"/>
          <w:szCs w:val="28"/>
        </w:rPr>
        <w:t>systemdrive</w:t>
      </w:r>
      <w:proofErr w:type="spellEnd"/>
      <w:r w:rsidRPr="007D06B7">
        <w:rPr>
          <w:rFonts w:ascii="楷体" w:eastAsia="楷体" w:hAnsi="宋体" w:cs="宋体" w:hint="eastAsia"/>
          <w:color w:val="FF0000"/>
          <w:kern w:val="0"/>
          <w:sz w:val="28"/>
          <w:szCs w:val="28"/>
        </w:rPr>
        <w:t>%\boot文件夹</w:t>
      </w:r>
    </w:p>
    <w:p w:rsidR="007D06B7" w:rsidRPr="007D06B7" w:rsidRDefault="007D06B7" w:rsidP="007D06B7">
      <w:pPr>
        <w:widowControl/>
        <w:spacing w:line="0" w:lineRule="atLeast"/>
        <w:jc w:val="center"/>
        <w:rPr>
          <w:rFonts w:ascii="楷体" w:eastAsia="楷体" w:hAnsi="宋体" w:cs="宋体" w:hint="eastAsia"/>
          <w:color w:val="FF0000"/>
          <w:kern w:val="0"/>
          <w:sz w:val="28"/>
          <w:szCs w:val="28"/>
        </w:rPr>
      </w:pPr>
      <w:r>
        <w:rPr>
          <w:rFonts w:ascii="楷体" w:eastAsia="楷体" w:hAnsi="宋体" w:cs="宋体"/>
          <w:noProof/>
          <w:color w:val="FF0000"/>
          <w:kern w:val="0"/>
          <w:sz w:val="28"/>
          <w:szCs w:val="28"/>
        </w:rPr>
        <w:drawing>
          <wp:inline distT="0" distB="0" distL="0" distR="0">
            <wp:extent cx="6191250" cy="4400550"/>
            <wp:effectExtent l="19050" t="0" r="0" b="0"/>
            <wp:docPr id="6" name="图片 6" descr="http://img1.51cto.com/attachment/200912/200912041259861152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1.51cto.com/attachment/200912/200912041259861152058.jpg"/>
                    <pic:cNvPicPr>
                      <a:picLocks noChangeAspect="1" noChangeArrowheads="1"/>
                    </pic:cNvPicPr>
                  </pic:nvPicPr>
                  <pic:blipFill>
                    <a:blip r:embed="rId11" cstate="print"/>
                    <a:srcRect/>
                    <a:stretch>
                      <a:fillRect/>
                    </a:stretch>
                  </pic:blipFill>
                  <pic:spPr bwMode="auto">
                    <a:xfrm>
                      <a:off x="0" y="0"/>
                      <a:ext cx="6191250" cy="4400550"/>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在%</w:t>
      </w:r>
      <w:proofErr w:type="spellStart"/>
      <w:r w:rsidRPr="007D06B7">
        <w:rPr>
          <w:rFonts w:ascii="楷体" w:eastAsia="楷体" w:hAnsi="宋体" w:cs="宋体" w:hint="eastAsia"/>
          <w:color w:val="FF0000"/>
          <w:kern w:val="0"/>
          <w:sz w:val="28"/>
          <w:szCs w:val="28"/>
        </w:rPr>
        <w:t>systemroot</w:t>
      </w:r>
      <w:proofErr w:type="spellEnd"/>
      <w:r w:rsidRPr="007D06B7">
        <w:rPr>
          <w:rFonts w:ascii="楷体" w:eastAsia="楷体" w:hAnsi="宋体" w:cs="宋体" w:hint="eastAsia"/>
          <w:color w:val="FF0000"/>
          <w:kern w:val="0"/>
          <w:sz w:val="28"/>
          <w:szCs w:val="28"/>
        </w:rPr>
        <w:t>%\system32文件夹中还有一个mdsched.exe文件，对应控制面板中的内存诊断工具</w:t>
      </w:r>
    </w:p>
    <w:p w:rsidR="007D06B7" w:rsidRPr="007D06B7" w:rsidRDefault="007D06B7" w:rsidP="007D06B7">
      <w:pPr>
        <w:widowControl/>
        <w:spacing w:line="0" w:lineRule="atLeast"/>
        <w:jc w:val="center"/>
        <w:rPr>
          <w:rFonts w:ascii="楷体" w:eastAsia="楷体" w:hAnsi="宋体" w:cs="宋体" w:hint="eastAsia"/>
          <w:color w:val="FF0000"/>
          <w:kern w:val="0"/>
          <w:sz w:val="28"/>
          <w:szCs w:val="28"/>
        </w:rPr>
      </w:pPr>
      <w:r>
        <w:rPr>
          <w:rFonts w:ascii="楷体" w:eastAsia="楷体" w:hAnsi="宋体" w:cs="宋体"/>
          <w:noProof/>
          <w:color w:val="FF0000"/>
          <w:kern w:val="0"/>
          <w:sz w:val="28"/>
          <w:szCs w:val="28"/>
        </w:rPr>
        <w:lastRenderedPageBreak/>
        <w:drawing>
          <wp:inline distT="0" distB="0" distL="0" distR="0">
            <wp:extent cx="6191250" cy="4391025"/>
            <wp:effectExtent l="19050" t="0" r="0" b="0"/>
            <wp:docPr id="7" name="图片 7" descr="http://img1.51cto.com/attachment/200912/200912041259861164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1.51cto.com/attachment/200912/200912041259861164705.jpg"/>
                    <pic:cNvPicPr>
                      <a:picLocks noChangeAspect="1" noChangeArrowheads="1"/>
                    </pic:cNvPicPr>
                  </pic:nvPicPr>
                  <pic:blipFill>
                    <a:blip r:embed="rId12" cstate="print"/>
                    <a:srcRect/>
                    <a:stretch>
                      <a:fillRect/>
                    </a:stretch>
                  </pic:blipFill>
                  <pic:spPr bwMode="auto">
                    <a:xfrm>
                      <a:off x="0" y="0"/>
                      <a:ext cx="6191250" cy="4391025"/>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Mdsched.ee虽然也能够运行内存诊断，但从文件名就可以看出来mdsched.exe实际上是一个计划任务，用于向BCD存储中添加一个{</w:t>
      </w:r>
      <w:proofErr w:type="spellStart"/>
      <w:r w:rsidRPr="007D06B7">
        <w:rPr>
          <w:rFonts w:ascii="楷体" w:eastAsia="楷体" w:hAnsi="宋体" w:cs="宋体" w:hint="eastAsia"/>
          <w:color w:val="FF0000"/>
          <w:kern w:val="0"/>
          <w:sz w:val="28"/>
          <w:szCs w:val="28"/>
        </w:rPr>
        <w:t>memdiag</w:t>
      </w:r>
      <w:proofErr w:type="spellEnd"/>
      <w:r w:rsidRPr="007D06B7">
        <w:rPr>
          <w:rFonts w:ascii="楷体" w:eastAsia="楷体" w:hAnsi="宋体" w:cs="宋体" w:hint="eastAsia"/>
          <w:color w:val="FF0000"/>
          <w:kern w:val="0"/>
          <w:sz w:val="28"/>
          <w:szCs w:val="28"/>
        </w:rPr>
        <w:t>}启动项，在计算机下次启动时实际运行的Windows内存诊断程序memtest.exe。</w:t>
      </w:r>
    </w:p>
    <w:p w:rsidR="007D06B7" w:rsidRPr="007D06B7" w:rsidRDefault="007D06B7" w:rsidP="007D06B7">
      <w:pPr>
        <w:widowControl/>
        <w:spacing w:line="0" w:lineRule="atLeast"/>
        <w:ind w:firstLineChars="200" w:firstLine="560"/>
        <w:jc w:val="left"/>
        <w:rPr>
          <w:rFonts w:ascii="楷体" w:eastAsia="楷体" w:hAnsi="宋体" w:cs="宋体" w:hint="eastAsia"/>
          <w:b/>
          <w:color w:val="555555"/>
          <w:kern w:val="0"/>
          <w:sz w:val="28"/>
          <w:szCs w:val="28"/>
        </w:rPr>
      </w:pPr>
      <w:r w:rsidRPr="007D06B7">
        <w:rPr>
          <w:rFonts w:ascii="楷体" w:eastAsia="楷体" w:hAnsi="宋体" w:cs="宋体" w:hint="eastAsia"/>
          <w:color w:val="FF0000"/>
          <w:kern w:val="0"/>
          <w:sz w:val="28"/>
          <w:szCs w:val="28"/>
        </w:rPr>
        <w:t>所以实际的内存诊断程序是memtest.</w:t>
      </w:r>
      <w:proofErr w:type="gramStart"/>
      <w:r w:rsidRPr="007D06B7">
        <w:rPr>
          <w:rFonts w:ascii="楷体" w:eastAsia="楷体" w:hAnsi="宋体" w:cs="宋体" w:hint="eastAsia"/>
          <w:color w:val="FF0000"/>
          <w:kern w:val="0"/>
          <w:sz w:val="28"/>
          <w:szCs w:val="28"/>
        </w:rPr>
        <w:t>exe</w:t>
      </w:r>
      <w:proofErr w:type="gramEnd"/>
    </w:p>
    <w:p w:rsidR="007D06B7" w:rsidRPr="007D06B7" w:rsidRDefault="007D06B7" w:rsidP="007D06B7">
      <w:pPr>
        <w:widowControl/>
        <w:spacing w:line="0" w:lineRule="atLeast"/>
        <w:ind w:firstLineChars="200" w:firstLine="562"/>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6、NTLDR</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以前版本Windows的启动加载器，加载以前版本的Windows</w:t>
      </w:r>
    </w:p>
    <w:p w:rsidR="007D06B7" w:rsidRPr="007D06B7" w:rsidRDefault="007D06B7" w:rsidP="007D06B7">
      <w:pPr>
        <w:widowControl/>
        <w:spacing w:line="0" w:lineRule="atLeast"/>
        <w:ind w:firstLineChars="200" w:firstLine="562"/>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7、系统启动配置数据（BCD）存储</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一个独立于固件的数据库。系统启动配置数据保存在一个数据文件中（本质上是一个注册表配置单元文件），文件名为</w:t>
      </w:r>
      <w:proofErr w:type="spellStart"/>
      <w:r w:rsidRPr="007D06B7">
        <w:rPr>
          <w:rFonts w:ascii="楷体" w:eastAsia="楷体" w:hAnsi="宋体" w:cs="宋体" w:hint="eastAsia"/>
          <w:color w:val="555555"/>
          <w:kern w:val="0"/>
          <w:sz w:val="28"/>
          <w:szCs w:val="28"/>
        </w:rPr>
        <w:t>bcd</w:t>
      </w:r>
      <w:proofErr w:type="spellEnd"/>
      <w:r w:rsidRPr="007D06B7">
        <w:rPr>
          <w:rFonts w:ascii="楷体" w:eastAsia="楷体" w:hAnsi="宋体" w:cs="宋体" w:hint="eastAsia"/>
          <w:color w:val="555555"/>
          <w:kern w:val="0"/>
          <w:sz w:val="28"/>
          <w:szCs w:val="28"/>
        </w:rPr>
        <w:t>，位于%</w:t>
      </w:r>
      <w:proofErr w:type="spellStart"/>
      <w:r w:rsidRPr="007D06B7">
        <w:rPr>
          <w:rFonts w:ascii="楷体" w:eastAsia="楷体" w:hAnsi="宋体" w:cs="宋体" w:hint="eastAsia"/>
          <w:color w:val="555555"/>
          <w:kern w:val="0"/>
          <w:sz w:val="28"/>
          <w:szCs w:val="28"/>
        </w:rPr>
        <w:t>systemdrive</w:t>
      </w:r>
      <w:proofErr w:type="spellEnd"/>
      <w:r w:rsidRPr="007D06B7">
        <w:rPr>
          <w:rFonts w:ascii="楷体" w:eastAsia="楷体" w:hAnsi="宋体" w:cs="宋体" w:hint="eastAsia"/>
          <w:color w:val="555555"/>
          <w:kern w:val="0"/>
          <w:sz w:val="28"/>
          <w:szCs w:val="28"/>
        </w:rPr>
        <w:t>%\boot文件夹。启动配置数据（BCD）存储描述启动环境应用程序和启动环境应用程序的设置。启动环境应用程序在启动过程中要使用系统BCD存储中的信息。能够创建额外的BCD存储，但系统BCD存储只有一个</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r>
        <w:rPr>
          <w:rFonts w:ascii="楷体" w:eastAsia="楷体" w:hAnsi="宋体" w:cs="宋体"/>
          <w:noProof/>
          <w:color w:val="555555"/>
          <w:kern w:val="0"/>
          <w:sz w:val="28"/>
          <w:szCs w:val="28"/>
        </w:rPr>
        <w:lastRenderedPageBreak/>
        <w:drawing>
          <wp:inline distT="0" distB="0" distL="0" distR="0">
            <wp:extent cx="6191250" cy="4391025"/>
            <wp:effectExtent l="19050" t="0" r="0" b="0"/>
            <wp:docPr id="8" name="图片 8" descr="http://img1.51cto.com/attachment/200912/200912041259861193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1.51cto.com/attachment/200912/200912041259861193863.jpg"/>
                    <pic:cNvPicPr>
                      <a:picLocks noChangeAspect="1" noChangeArrowheads="1"/>
                    </pic:cNvPicPr>
                  </pic:nvPicPr>
                  <pic:blipFill>
                    <a:blip r:embed="rId13" cstate="print"/>
                    <a:srcRect/>
                    <a:stretch>
                      <a:fillRect/>
                    </a:stretch>
                  </pic:blipFill>
                  <pic:spPr bwMode="auto">
                    <a:xfrm>
                      <a:off x="0" y="0"/>
                      <a:ext cx="6191250" cy="4391025"/>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2"/>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8、启动项</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BCD存储中的BCD对象。BCD存储中包含多种类型的启动项。启动项还可以用于其他目的，如全局内存错误（RAM defect）列表或全局启动加载器（boot loader）设置</w:t>
      </w:r>
    </w:p>
    <w:p w:rsidR="007D06B7" w:rsidRPr="007D06B7" w:rsidRDefault="007D06B7" w:rsidP="007D06B7">
      <w:pPr>
        <w:widowControl/>
        <w:spacing w:line="0" w:lineRule="atLeast"/>
        <w:ind w:firstLineChars="200" w:firstLine="562"/>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9、数据类型/元素</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每个启动项具有的一个或多个数据值。因为每个元素有两个特性：名称和关联的数据类型，所以元素也称为数据类型，例如启动管理器有一个timeout元素（数据类型）</w:t>
      </w:r>
    </w:p>
    <w:p w:rsidR="007D06B7" w:rsidRPr="007D06B7" w:rsidRDefault="007D06B7" w:rsidP="007D06B7">
      <w:pPr>
        <w:widowControl/>
        <w:spacing w:line="0" w:lineRule="atLeast"/>
        <w:ind w:firstLineChars="200" w:firstLine="562"/>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10、标识符</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与每个启动项关联的全局唯一标识符（Global Unique Identifier – GUID）。</w:t>
      </w:r>
    </w:p>
    <w:p w:rsidR="007D06B7" w:rsidRPr="007D06B7" w:rsidRDefault="007D06B7" w:rsidP="007D06B7">
      <w:pPr>
        <w:widowControl/>
        <w:spacing w:line="0" w:lineRule="atLeast"/>
        <w:ind w:firstLineChars="200" w:firstLine="562"/>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11、well-known标识符</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roofErr w:type="gramStart"/>
      <w:r w:rsidRPr="007D06B7">
        <w:rPr>
          <w:rFonts w:ascii="楷体" w:eastAsia="楷体" w:hAnsi="宋体" w:cs="宋体" w:hint="eastAsia"/>
          <w:color w:val="555555"/>
          <w:kern w:val="0"/>
          <w:sz w:val="28"/>
          <w:szCs w:val="28"/>
        </w:rPr>
        <w:t>常用启动</w:t>
      </w:r>
      <w:proofErr w:type="gramEnd"/>
      <w:r w:rsidRPr="007D06B7">
        <w:rPr>
          <w:rFonts w:ascii="楷体" w:eastAsia="楷体" w:hAnsi="宋体" w:cs="宋体" w:hint="eastAsia"/>
          <w:color w:val="555555"/>
          <w:kern w:val="0"/>
          <w:sz w:val="28"/>
          <w:szCs w:val="28"/>
        </w:rPr>
        <w:t>项的标识符，作为GUID的别名。例如boot manager的well-known标识符为{</w:t>
      </w:r>
      <w:proofErr w:type="spellStart"/>
      <w:r w:rsidRPr="007D06B7">
        <w:rPr>
          <w:rFonts w:ascii="楷体" w:eastAsia="楷体" w:hAnsi="宋体" w:cs="宋体" w:hint="eastAsia"/>
          <w:color w:val="555555"/>
          <w:kern w:val="0"/>
          <w:sz w:val="28"/>
          <w:szCs w:val="28"/>
        </w:rPr>
        <w:t>bootmgr</w:t>
      </w:r>
      <w:proofErr w:type="spellEnd"/>
      <w:r w:rsidRPr="007D06B7">
        <w:rPr>
          <w:rFonts w:ascii="楷体" w:eastAsia="楷体" w:hAnsi="宋体" w:cs="宋体" w:hint="eastAsia"/>
          <w:color w:val="555555"/>
          <w:kern w:val="0"/>
          <w:sz w:val="28"/>
          <w:szCs w:val="28"/>
        </w:rPr>
        <w:t>}；还有一些虚拟标识符，虚拟标识符的标识在每次启动时是可变的，例如{current}是当前启动的操作系统的well-</w:t>
      </w:r>
      <w:proofErr w:type="spellStart"/>
      <w:r w:rsidRPr="007D06B7">
        <w:rPr>
          <w:rFonts w:ascii="楷体" w:eastAsia="楷体" w:hAnsi="宋体" w:cs="宋体" w:hint="eastAsia"/>
          <w:color w:val="555555"/>
          <w:kern w:val="0"/>
          <w:sz w:val="28"/>
          <w:szCs w:val="28"/>
        </w:rPr>
        <w:t>knonw</w:t>
      </w:r>
      <w:proofErr w:type="spellEnd"/>
      <w:r w:rsidRPr="007D06B7">
        <w:rPr>
          <w:rFonts w:ascii="楷体" w:eastAsia="楷体" w:hAnsi="宋体" w:cs="宋体" w:hint="eastAsia"/>
          <w:color w:val="555555"/>
          <w:kern w:val="0"/>
          <w:sz w:val="28"/>
          <w:szCs w:val="28"/>
        </w:rPr>
        <w:t>标识符。</w:t>
      </w:r>
    </w:p>
    <w:p w:rsidR="007D06B7" w:rsidRPr="007D06B7" w:rsidRDefault="007D06B7" w:rsidP="007D06B7">
      <w:pPr>
        <w:widowControl/>
        <w:spacing w:line="480" w:lineRule="auto"/>
        <w:jc w:val="left"/>
        <w:rPr>
          <w:rFonts w:ascii="宋体" w:eastAsia="宋体" w:hAnsi="宋体" w:cs="宋体" w:hint="eastAsia"/>
          <w:color w:val="555555"/>
          <w:kern w:val="0"/>
          <w:szCs w:val="21"/>
        </w:rPr>
      </w:pPr>
      <w:r w:rsidRPr="007D06B7">
        <w:rPr>
          <w:rFonts w:ascii="楷体" w:eastAsia="楷体" w:hAnsi="宋体" w:cs="宋体" w:hint="eastAsia"/>
          <w:color w:val="555555"/>
          <w:sz w:val="28"/>
          <w:szCs w:val="28"/>
        </w:rPr>
        <w:t>   </w:t>
      </w:r>
      <w:r w:rsidRPr="007D06B7">
        <w:rPr>
          <w:rFonts w:ascii="楷体" w:eastAsia="楷体" w:hAnsi="宋体" w:cs="宋体" w:hint="eastAsia"/>
          <w:color w:val="555555"/>
          <w:sz w:val="28"/>
          <w:szCs w:val="28"/>
        </w:rPr>
        <w:t xml:space="preserve"> 下一篇详细介绍启动配置数据以及如何使用BCDEdit.exe修改启动配置数据。</w:t>
      </w:r>
    </w:p>
    <w:p w:rsidR="007D06B7" w:rsidRDefault="007D06B7">
      <w:pPr>
        <w:rPr>
          <w:rFonts w:ascii="ˎ̥" w:hAnsi="ˎ̥" w:hint="eastAsia"/>
          <w:b/>
          <w:bCs/>
          <w:color w:val="555555"/>
          <w:sz w:val="30"/>
          <w:szCs w:val="30"/>
        </w:rPr>
      </w:pPr>
      <w:r>
        <w:rPr>
          <w:rFonts w:ascii="ˎ̥" w:hAnsi="ˎ̥"/>
          <w:b/>
          <w:bCs/>
          <w:color w:val="555555"/>
          <w:sz w:val="30"/>
          <w:szCs w:val="30"/>
        </w:rPr>
        <w:lastRenderedPageBreak/>
        <w:t>启动配置数据（</w:t>
      </w:r>
      <w:r>
        <w:rPr>
          <w:rFonts w:ascii="ˎ̥" w:hAnsi="ˎ̥"/>
          <w:b/>
          <w:bCs/>
          <w:color w:val="555555"/>
          <w:sz w:val="30"/>
          <w:szCs w:val="30"/>
        </w:rPr>
        <w:t>BCD</w:t>
      </w:r>
      <w:r>
        <w:rPr>
          <w:rFonts w:ascii="ˎ̥" w:hAnsi="ˎ̥"/>
          <w:b/>
          <w:bCs/>
          <w:color w:val="555555"/>
          <w:sz w:val="30"/>
          <w:szCs w:val="30"/>
        </w:rPr>
        <w:t>）存储（</w:t>
      </w:r>
      <w:r>
        <w:rPr>
          <w:rFonts w:ascii="ˎ̥" w:hAnsi="ˎ̥"/>
          <w:b/>
          <w:bCs/>
          <w:color w:val="555555"/>
          <w:sz w:val="30"/>
          <w:szCs w:val="30"/>
        </w:rPr>
        <w:t>2</w:t>
      </w:r>
      <w:r>
        <w:rPr>
          <w:rFonts w:ascii="ˎ̥" w:hAnsi="ˎ̥"/>
          <w:b/>
          <w:bCs/>
          <w:color w:val="555555"/>
          <w:sz w:val="30"/>
          <w:szCs w:val="30"/>
        </w:rPr>
        <w:t>）</w:t>
      </w:r>
    </w:p>
    <w:p w:rsidR="007D06B7" w:rsidRPr="007D06B7" w:rsidRDefault="007D06B7" w:rsidP="007D06B7">
      <w:pPr>
        <w:widowControl/>
        <w:spacing w:line="0" w:lineRule="atLeast"/>
        <w:jc w:val="left"/>
        <w:rPr>
          <w:rFonts w:ascii="楷体" w:eastAsia="楷体" w:hAnsi="宋体" w:cs="宋体"/>
          <w:b/>
          <w:color w:val="555555"/>
          <w:kern w:val="0"/>
          <w:sz w:val="36"/>
          <w:szCs w:val="28"/>
        </w:rPr>
      </w:pPr>
      <w:r w:rsidRPr="007D06B7">
        <w:rPr>
          <w:rFonts w:ascii="楷体" w:eastAsia="楷体" w:hAnsi="宋体" w:cs="宋体" w:hint="eastAsia"/>
          <w:b/>
          <w:color w:val="555555"/>
          <w:kern w:val="0"/>
          <w:sz w:val="36"/>
          <w:szCs w:val="28"/>
        </w:rPr>
        <w:t>启动配置数据（Boot Configuration Data – BCD）</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启动配置数据为控制启动环境数据提供了一个独立于固件的机制。Windows Vista及以后版本的Windows都使用BCD加载操作系统或运行启动环境应用程序（如memtest.exe – 内存诊断）。BCD影响系统启动的所有方面。</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BCD的数据存储是一个注册表配置单元格式的二进制文件，但不能使用注册表API访问。</w:t>
      </w:r>
    </w:p>
    <w:p w:rsidR="007D06B7" w:rsidRPr="007D06B7" w:rsidRDefault="007D06B7" w:rsidP="007D06B7">
      <w:pPr>
        <w:widowControl/>
        <w:spacing w:line="0" w:lineRule="atLeast"/>
        <w:jc w:val="left"/>
        <w:rPr>
          <w:rFonts w:ascii="楷体" w:eastAsia="楷体" w:hAnsi="宋体" w:cs="宋体" w:hint="eastAsia"/>
          <w:b/>
          <w:color w:val="555555"/>
          <w:kern w:val="0"/>
          <w:sz w:val="32"/>
          <w:szCs w:val="28"/>
        </w:rPr>
      </w:pPr>
      <w:r w:rsidRPr="007D06B7">
        <w:rPr>
          <w:rFonts w:ascii="楷体" w:eastAsia="楷体" w:hAnsi="宋体" w:cs="宋体" w:hint="eastAsia"/>
          <w:b/>
          <w:color w:val="555555"/>
          <w:kern w:val="0"/>
          <w:sz w:val="32"/>
          <w:szCs w:val="28"/>
        </w:rPr>
        <w:t>BCD体系结构</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r>
        <w:rPr>
          <w:rFonts w:ascii="楷体" w:eastAsia="楷体" w:hAnsi="宋体" w:cs="宋体"/>
          <w:noProof/>
          <w:color w:val="555555"/>
          <w:kern w:val="0"/>
          <w:sz w:val="28"/>
          <w:szCs w:val="28"/>
        </w:rPr>
        <w:drawing>
          <wp:inline distT="0" distB="0" distL="0" distR="0">
            <wp:extent cx="4171950" cy="3695700"/>
            <wp:effectExtent l="19050" t="0" r="0" b="0"/>
            <wp:docPr id="17" name="图片 17" descr="http://img1.51cto.com/attachment/200912/2009120412598614508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1.51cto.com/attachment/200912/200912041259861450873.jpg"/>
                    <pic:cNvPicPr>
                      <a:picLocks noChangeAspect="1" noChangeArrowheads="1"/>
                    </pic:cNvPicPr>
                  </pic:nvPicPr>
                  <pic:blipFill>
                    <a:blip r:embed="rId14" cstate="print"/>
                    <a:srcRect/>
                    <a:stretch>
                      <a:fillRect/>
                    </a:stretch>
                  </pic:blipFill>
                  <pic:spPr bwMode="auto">
                    <a:xfrm>
                      <a:off x="0" y="0"/>
                      <a:ext cx="4171950" cy="3695700"/>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BCD的体系结构是一个由三个基本组件构成的层次结构：存储、对象、元素。</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BCD存储是层次结构中的顶层组件，BCD存储是BCD对象和元素的命名空间容器（namespace container）。</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BCD对象是BCD元素的容器。常见BCD对象的类型描述启动环境应用程序，如Windows启动加载器（boot loader）的一个实例</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BCD元素是一个数据项，如一个调试程序设置、一个启动环境应用程序名称或一个操作系统设置。</w:t>
      </w:r>
    </w:p>
    <w:p w:rsidR="007D06B7" w:rsidRPr="007D06B7" w:rsidRDefault="007D06B7" w:rsidP="007D06B7">
      <w:pPr>
        <w:widowControl/>
        <w:spacing w:line="0" w:lineRule="atLeast"/>
        <w:jc w:val="left"/>
        <w:rPr>
          <w:rFonts w:ascii="楷体" w:eastAsia="楷体" w:hAnsi="宋体" w:cs="宋体" w:hint="eastAsia"/>
          <w:b/>
          <w:color w:val="555555"/>
          <w:kern w:val="0"/>
          <w:sz w:val="32"/>
          <w:szCs w:val="28"/>
        </w:rPr>
      </w:pPr>
      <w:r w:rsidRPr="007D06B7">
        <w:rPr>
          <w:rFonts w:ascii="楷体" w:eastAsia="楷体" w:hAnsi="宋体" w:cs="宋体" w:hint="eastAsia"/>
          <w:b/>
          <w:color w:val="555555"/>
          <w:kern w:val="0"/>
          <w:sz w:val="32"/>
          <w:szCs w:val="28"/>
        </w:rPr>
        <w:t>BCD存储</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BCD存储是保存加载Windows或运行其他启动环境应用程序所需信息的BCD对象和元素的命名空间容器（namespace container）。计算机有一个描述所有安装的Windows操作系统和安装的Windows启</w:t>
      </w:r>
      <w:r w:rsidRPr="007D06B7">
        <w:rPr>
          <w:rFonts w:ascii="楷体" w:eastAsia="楷体" w:hAnsi="宋体" w:cs="宋体" w:hint="eastAsia"/>
          <w:color w:val="555555"/>
          <w:kern w:val="0"/>
          <w:sz w:val="28"/>
          <w:szCs w:val="28"/>
        </w:rPr>
        <w:lastRenderedPageBreak/>
        <w:t>动环境应用程序的系统BCD存储，除了系统BCD存储之外，还可以有多个非系统BCD存储</w:t>
      </w:r>
    </w:p>
    <w:p w:rsidR="007D06B7" w:rsidRPr="007D06B7" w:rsidRDefault="007D06B7" w:rsidP="007D06B7">
      <w:pPr>
        <w:widowControl/>
        <w:tabs>
          <w:tab w:val="num" w:pos="980"/>
        </w:tabs>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系统BCD存储文件夹名为</w:t>
      </w:r>
      <w:proofErr w:type="spellStart"/>
      <w:r w:rsidRPr="007D06B7">
        <w:rPr>
          <w:rFonts w:ascii="楷体" w:eastAsia="楷体" w:hAnsi="宋体" w:cs="宋体" w:hint="eastAsia"/>
          <w:color w:val="555555"/>
          <w:kern w:val="0"/>
          <w:sz w:val="28"/>
          <w:szCs w:val="28"/>
        </w:rPr>
        <w:t>bcd</w:t>
      </w:r>
      <w:proofErr w:type="spellEnd"/>
      <w:r w:rsidRPr="007D06B7">
        <w:rPr>
          <w:rFonts w:ascii="楷体" w:eastAsia="楷体" w:hAnsi="宋体" w:cs="宋体" w:hint="eastAsia"/>
          <w:color w:val="555555"/>
          <w:kern w:val="0"/>
          <w:sz w:val="28"/>
          <w:szCs w:val="28"/>
        </w:rPr>
        <w:t>，位于活动分区的\boot文件夹</w:t>
      </w:r>
    </w:p>
    <w:p w:rsidR="007D06B7" w:rsidRPr="007D06B7" w:rsidRDefault="007D06B7" w:rsidP="007D06B7">
      <w:pPr>
        <w:widowControl/>
        <w:tabs>
          <w:tab w:val="num" w:pos="980"/>
        </w:tabs>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 xml:space="preserve">Windows启动管理器（Windows Boot Manager – </w:t>
      </w:r>
      <w:proofErr w:type="spellStart"/>
      <w:r w:rsidRPr="007D06B7">
        <w:rPr>
          <w:rFonts w:ascii="楷体" w:eastAsia="楷体" w:hAnsi="宋体" w:cs="宋体" w:hint="eastAsia"/>
          <w:color w:val="555555"/>
          <w:kern w:val="0"/>
          <w:sz w:val="28"/>
          <w:szCs w:val="28"/>
        </w:rPr>
        <w:t>bootmgr</w:t>
      </w:r>
      <w:proofErr w:type="spellEnd"/>
      <w:r w:rsidRPr="007D06B7">
        <w:rPr>
          <w:rFonts w:ascii="楷体" w:eastAsia="楷体" w:hAnsi="宋体" w:cs="宋体" w:hint="eastAsia"/>
          <w:color w:val="555555"/>
          <w:kern w:val="0"/>
          <w:sz w:val="28"/>
          <w:szCs w:val="28"/>
        </w:rPr>
        <w:t>）使用系统BCD存储来控制启动过程。在多重启动环境中，Windows启动管理器使用来自系统BCD存储的信息显示启动选择菜单</w:t>
      </w:r>
    </w:p>
    <w:p w:rsidR="007D06B7" w:rsidRPr="007D06B7" w:rsidRDefault="007D06B7" w:rsidP="007D06B7">
      <w:pPr>
        <w:widowControl/>
        <w:tabs>
          <w:tab w:val="num" w:pos="980"/>
        </w:tabs>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BCD有两个接口：BCD WMI提供程序和BCDEdit.</w:t>
      </w:r>
      <w:proofErr w:type="gramStart"/>
      <w:r w:rsidRPr="007D06B7">
        <w:rPr>
          <w:rFonts w:ascii="楷体" w:eastAsia="楷体" w:hAnsi="宋体" w:cs="宋体" w:hint="eastAsia"/>
          <w:color w:val="555555"/>
          <w:kern w:val="0"/>
          <w:sz w:val="28"/>
          <w:szCs w:val="28"/>
        </w:rPr>
        <w:t>exe</w:t>
      </w:r>
      <w:proofErr w:type="gramEnd"/>
    </w:p>
    <w:p w:rsidR="007D06B7" w:rsidRPr="007D06B7" w:rsidRDefault="007D06B7" w:rsidP="007D06B7">
      <w:pPr>
        <w:widowControl/>
        <w:tabs>
          <w:tab w:val="num" w:pos="980"/>
        </w:tabs>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管理员、技术支持人员能够使用BCDEdit.exe或BCD WMI创建额外的BCD存储，额外的BCD存储对于恢复、修复、捕获映像很有帮助，而且可以将非系统BCD存储导入为系统BCD存储</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下图显示了一个典型BCD存储中BCD的层次</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r>
        <w:rPr>
          <w:rFonts w:ascii="宋体" w:eastAsia="宋体" w:hAnsi="宋体" w:cs="宋体"/>
          <w:noProof/>
          <w:color w:val="555555"/>
          <w:kern w:val="0"/>
          <w:sz w:val="28"/>
          <w:szCs w:val="24"/>
        </w:rPr>
        <w:drawing>
          <wp:inline distT="0" distB="0" distL="0" distR="0">
            <wp:extent cx="4724400" cy="2371725"/>
            <wp:effectExtent l="19050" t="0" r="0" b="0"/>
            <wp:docPr id="18" name="图片 18" descr="http://img1.51cto.com/attachment/200912/200912041259861473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1.51cto.com/attachment/200912/200912041259861473007.jpg"/>
                    <pic:cNvPicPr>
                      <a:picLocks noChangeAspect="1" noChangeArrowheads="1"/>
                    </pic:cNvPicPr>
                  </pic:nvPicPr>
                  <pic:blipFill>
                    <a:blip r:embed="rId15" cstate="print"/>
                    <a:srcRect/>
                    <a:stretch>
                      <a:fillRect/>
                    </a:stretch>
                  </pic:blipFill>
                  <pic:spPr bwMode="auto">
                    <a:xfrm>
                      <a:off x="0" y="0"/>
                      <a:ext cx="4724400" cy="2371725"/>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系统BCD存储中至少包含两个BCD对象：</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1、Windows boot manager对象：Windows boot manager对象包含与Windows启动管理器相关的BCD元素，这些BCD元素包括显示在操作系统选择菜单、启动工具选择菜单中的启动项、选择菜单显示时间……。在使用</w:t>
      </w:r>
      <w:proofErr w:type="spellStart"/>
      <w:r w:rsidRPr="007D06B7">
        <w:rPr>
          <w:rFonts w:ascii="楷体" w:eastAsia="楷体" w:hAnsi="宋体" w:cs="宋体" w:hint="eastAsia"/>
          <w:color w:val="555555"/>
          <w:kern w:val="0"/>
          <w:sz w:val="28"/>
          <w:szCs w:val="28"/>
        </w:rPr>
        <w:t>BCDEdit</w:t>
      </w:r>
      <w:proofErr w:type="spellEnd"/>
      <w:r w:rsidRPr="007D06B7">
        <w:rPr>
          <w:rFonts w:ascii="楷体" w:eastAsia="楷体" w:hAnsi="宋体" w:cs="宋体" w:hint="eastAsia"/>
          <w:color w:val="555555"/>
          <w:kern w:val="0"/>
          <w:sz w:val="28"/>
          <w:szCs w:val="28"/>
        </w:rPr>
        <w:t>修改一个BCD存储时，可以使用别名{</w:t>
      </w:r>
      <w:proofErr w:type="spellStart"/>
      <w:r w:rsidRPr="007D06B7">
        <w:rPr>
          <w:rFonts w:ascii="楷体" w:eastAsia="楷体" w:hAnsi="宋体" w:cs="宋体" w:hint="eastAsia"/>
          <w:color w:val="555555"/>
          <w:kern w:val="0"/>
          <w:sz w:val="28"/>
          <w:szCs w:val="28"/>
        </w:rPr>
        <w:t>bootmgr</w:t>
      </w:r>
      <w:proofErr w:type="spellEnd"/>
      <w:r w:rsidRPr="007D06B7">
        <w:rPr>
          <w:rFonts w:ascii="楷体" w:eastAsia="楷体" w:hAnsi="宋体" w:cs="宋体" w:hint="eastAsia"/>
          <w:color w:val="555555"/>
          <w:kern w:val="0"/>
          <w:sz w:val="28"/>
          <w:szCs w:val="28"/>
        </w:rPr>
        <w:t>}</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2、Windows boot loader对象：对于安装到计算机上的每个版本或配置的Windows，在BCD存储中都有一个Windows boot loader对象的实例。Windows boot loader对象包含加载Windows或Windows初始化时使用的BCD元素，这些BCD元素包括no-execute（NX）页面保护策略、物理地址扩展（Physical Address Extension – PAE）策略、内核调试程序设置……。当计算机启动到Windows时，新联的Windows boot loader对象实例由别名{current}标识。当使用</w:t>
      </w:r>
      <w:proofErr w:type="spellStart"/>
      <w:r w:rsidRPr="007D06B7">
        <w:rPr>
          <w:rFonts w:ascii="楷体" w:eastAsia="楷体" w:hAnsi="宋体" w:cs="宋体" w:hint="eastAsia"/>
          <w:color w:val="555555"/>
          <w:kern w:val="0"/>
          <w:sz w:val="28"/>
          <w:szCs w:val="28"/>
        </w:rPr>
        <w:t>BCDEdit</w:t>
      </w:r>
      <w:proofErr w:type="spellEnd"/>
      <w:r w:rsidRPr="007D06B7">
        <w:rPr>
          <w:rFonts w:ascii="楷体" w:eastAsia="楷体" w:hAnsi="宋体" w:cs="宋体" w:hint="eastAsia"/>
          <w:color w:val="555555"/>
          <w:kern w:val="0"/>
          <w:sz w:val="28"/>
          <w:szCs w:val="28"/>
        </w:rPr>
        <w:t>修改BCD存储时，默认的Windows boot loader对象由别名{default}标识</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系统BCD存储中也可能包含下列BCD对象：</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lastRenderedPageBreak/>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Windows NTLDR对象：NTLDR对象描述以前版本Windows启动加载器（Ntldr.exe）的位置，Ntldr.exe用于启动以前版本的基于NT内核的Windows。只有计算机中安装了以前版本的Windows时才需要NTLDR对象。NTLDR对象的别名为{</w:t>
      </w:r>
      <w:proofErr w:type="spellStart"/>
      <w:r w:rsidRPr="007D06B7">
        <w:rPr>
          <w:rFonts w:ascii="楷体" w:eastAsia="楷体" w:hAnsi="宋体" w:cs="宋体" w:hint="eastAsia"/>
          <w:color w:val="555555"/>
          <w:kern w:val="0"/>
          <w:sz w:val="28"/>
          <w:szCs w:val="28"/>
        </w:rPr>
        <w:t>ntldr</w:t>
      </w:r>
      <w:proofErr w:type="spellEnd"/>
      <w:r w:rsidRPr="007D06B7">
        <w:rPr>
          <w:rFonts w:ascii="楷体" w:eastAsia="楷体" w:hAnsi="宋体" w:cs="宋体" w:hint="eastAsia"/>
          <w:color w:val="555555"/>
          <w:kern w:val="0"/>
          <w:sz w:val="28"/>
          <w:szCs w:val="28"/>
        </w:rPr>
        <w:t>}</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启动环境应用程序：BCD存储能够包含执行其他与启动相关操作的BCD对象，如Windows Memory Tester（进行内存诊断）</w:t>
      </w:r>
    </w:p>
    <w:p w:rsidR="007D06B7" w:rsidRPr="007D06B7" w:rsidRDefault="007D06B7" w:rsidP="007D06B7">
      <w:pPr>
        <w:widowControl/>
        <w:spacing w:line="0" w:lineRule="atLeast"/>
        <w:jc w:val="left"/>
        <w:rPr>
          <w:rFonts w:ascii="楷体" w:eastAsia="楷体" w:hAnsi="宋体" w:cs="宋体" w:hint="eastAsia"/>
          <w:b/>
          <w:color w:val="555555"/>
          <w:kern w:val="0"/>
          <w:sz w:val="32"/>
          <w:szCs w:val="28"/>
        </w:rPr>
      </w:pPr>
      <w:r w:rsidRPr="007D06B7">
        <w:rPr>
          <w:rFonts w:ascii="楷体" w:eastAsia="楷体" w:hAnsi="宋体" w:cs="宋体" w:hint="eastAsia"/>
          <w:b/>
          <w:color w:val="555555"/>
          <w:kern w:val="0"/>
          <w:sz w:val="32"/>
          <w:szCs w:val="28"/>
        </w:rPr>
        <w:t>BCD对象</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有三类BCD对象：application对象、inheritable对象、device对象。最常见的对象类型是application对象，application对象描述启动环境应用程序，如Windows启动管理器、Windows启动加载器。每个BCD对象由一个128位的全局唯一标识符（GUID）标识。</w:t>
      </w:r>
    </w:p>
    <w:p w:rsidR="007D06B7" w:rsidRPr="007D06B7" w:rsidRDefault="007D06B7" w:rsidP="007D06B7">
      <w:pPr>
        <w:widowControl/>
        <w:spacing w:line="0" w:lineRule="atLeast"/>
        <w:jc w:val="left"/>
        <w:rPr>
          <w:rFonts w:ascii="楷体" w:eastAsia="楷体" w:hAnsi="宋体" w:cs="宋体" w:hint="eastAsia"/>
          <w:b/>
          <w:color w:val="555555"/>
          <w:kern w:val="0"/>
          <w:sz w:val="30"/>
          <w:szCs w:val="28"/>
        </w:rPr>
      </w:pPr>
      <w:r w:rsidRPr="007D06B7">
        <w:rPr>
          <w:rFonts w:ascii="楷体" w:eastAsia="楷体" w:hAnsi="宋体" w:cs="宋体" w:hint="eastAsia"/>
          <w:b/>
          <w:color w:val="555555"/>
          <w:kern w:val="0"/>
          <w:sz w:val="30"/>
          <w:szCs w:val="28"/>
        </w:rPr>
        <w:t>Application对象</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一个application对象代表一个启动环境应用程序。标准application对象包括：</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Windows boot manager对象 – {</w:t>
      </w:r>
      <w:proofErr w:type="spellStart"/>
      <w:r w:rsidRPr="007D06B7">
        <w:rPr>
          <w:rFonts w:ascii="楷体" w:eastAsia="楷体" w:hAnsi="宋体" w:cs="宋体" w:hint="eastAsia"/>
          <w:color w:val="555555"/>
          <w:kern w:val="0"/>
          <w:sz w:val="28"/>
          <w:szCs w:val="28"/>
        </w:rPr>
        <w:t>bootmgr</w:t>
      </w:r>
      <w:proofErr w:type="spellEnd"/>
      <w:r w:rsidRPr="007D06B7">
        <w:rPr>
          <w:rFonts w:ascii="楷体" w:eastAsia="楷体" w:hAnsi="宋体" w:cs="宋体" w:hint="eastAsia"/>
          <w:color w:val="555555"/>
          <w:kern w:val="0"/>
          <w:sz w:val="28"/>
          <w:szCs w:val="28"/>
        </w:rPr>
        <w:t>}</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Windows boot loader对象 – {current} {default}</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Windows NTLDR对象 – {</w:t>
      </w:r>
      <w:proofErr w:type="spellStart"/>
      <w:r w:rsidRPr="007D06B7">
        <w:rPr>
          <w:rFonts w:ascii="楷体" w:eastAsia="楷体" w:hAnsi="宋体" w:cs="宋体" w:hint="eastAsia"/>
          <w:color w:val="555555"/>
          <w:kern w:val="0"/>
          <w:sz w:val="28"/>
          <w:szCs w:val="28"/>
        </w:rPr>
        <w:t>ntldr</w:t>
      </w:r>
      <w:proofErr w:type="spellEnd"/>
      <w:r w:rsidRPr="007D06B7">
        <w:rPr>
          <w:rFonts w:ascii="楷体" w:eastAsia="楷体" w:hAnsi="宋体" w:cs="宋体" w:hint="eastAsia"/>
          <w:color w:val="555555"/>
          <w:kern w:val="0"/>
          <w:sz w:val="28"/>
          <w:szCs w:val="28"/>
        </w:rPr>
        <w:t>}</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Windows resume loader对象</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Windows Memory Tester对象 – {</w:t>
      </w:r>
      <w:proofErr w:type="spellStart"/>
      <w:r w:rsidRPr="007D06B7">
        <w:rPr>
          <w:rFonts w:ascii="楷体" w:eastAsia="楷体" w:hAnsi="宋体" w:cs="宋体" w:hint="eastAsia"/>
          <w:color w:val="555555"/>
          <w:kern w:val="0"/>
          <w:sz w:val="28"/>
          <w:szCs w:val="28"/>
        </w:rPr>
        <w:t>memdiag</w:t>
      </w:r>
      <w:proofErr w:type="spellEnd"/>
      <w:r w:rsidRPr="007D06B7">
        <w:rPr>
          <w:rFonts w:ascii="楷体" w:eastAsia="楷体" w:hAnsi="宋体" w:cs="宋体" w:hint="eastAsia"/>
          <w:color w:val="555555"/>
          <w:kern w:val="0"/>
          <w:sz w:val="28"/>
          <w:szCs w:val="28"/>
        </w:rPr>
        <w:t>}</w:t>
      </w:r>
    </w:p>
    <w:p w:rsidR="007D06B7" w:rsidRPr="007D06B7" w:rsidRDefault="007D06B7" w:rsidP="007D06B7">
      <w:pPr>
        <w:widowControl/>
        <w:spacing w:line="0" w:lineRule="atLeast"/>
        <w:jc w:val="left"/>
        <w:rPr>
          <w:rFonts w:ascii="楷体" w:eastAsia="楷体" w:hAnsi="宋体" w:cs="宋体" w:hint="eastAsia"/>
          <w:b/>
          <w:color w:val="555555"/>
          <w:kern w:val="0"/>
          <w:sz w:val="30"/>
          <w:szCs w:val="28"/>
        </w:rPr>
      </w:pPr>
      <w:r w:rsidRPr="007D06B7">
        <w:rPr>
          <w:rFonts w:ascii="楷体" w:eastAsia="楷体" w:hAnsi="宋体" w:cs="宋体" w:hint="eastAsia"/>
          <w:b/>
          <w:color w:val="555555"/>
          <w:kern w:val="0"/>
          <w:sz w:val="30"/>
          <w:szCs w:val="28"/>
        </w:rPr>
        <w:t>Inheritable对象</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一些BCD元素能够应用于多个application元素，有些BCD元素对BCD存储是全局性的。虽然能够将这些元素分别与使用它们的每个对象实例分别关联，但更有效的方法是创建一个inheritable对象，作为在多个BCD对象实例之间共享的元素的容器。其他对象在使用这些BCD元素时，只需要引用inheritable对象，而不是每个元素，即inheritable对象包含能够应用于多个对象的元素。</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Inheritable对象只能包含应用于所有启动环境应用程序的BCD元素。</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下面是一些常用的inheritable对象：</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全局RAM错误列表，能够被所有启动环境应用程序继承 – {</w:t>
      </w:r>
      <w:proofErr w:type="spellStart"/>
      <w:r w:rsidRPr="007D06B7">
        <w:rPr>
          <w:rFonts w:ascii="楷体" w:eastAsia="楷体" w:hAnsi="宋体" w:cs="宋体" w:hint="eastAsia"/>
          <w:color w:val="555555"/>
          <w:kern w:val="0"/>
          <w:sz w:val="28"/>
          <w:szCs w:val="28"/>
        </w:rPr>
        <w:t>badmemory</w:t>
      </w:r>
      <w:proofErr w:type="spellEnd"/>
      <w:r w:rsidRPr="007D06B7">
        <w:rPr>
          <w:rFonts w:ascii="楷体" w:eastAsia="楷体" w:hAnsi="宋体" w:cs="宋体" w:hint="eastAsia"/>
          <w:color w:val="555555"/>
          <w:kern w:val="0"/>
          <w:sz w:val="28"/>
          <w:szCs w:val="28"/>
        </w:rPr>
        <w:t>}</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启动加载器全局设置，应当被所有Windows boot loader应用程序继承 – {</w:t>
      </w:r>
      <w:proofErr w:type="spellStart"/>
      <w:r w:rsidRPr="007D06B7">
        <w:rPr>
          <w:rFonts w:ascii="楷体" w:eastAsia="楷体" w:hAnsi="宋体" w:cs="宋体" w:hint="eastAsia"/>
          <w:color w:val="555555"/>
          <w:kern w:val="0"/>
          <w:sz w:val="28"/>
          <w:szCs w:val="28"/>
        </w:rPr>
        <w:t>bootloadersettings</w:t>
      </w:r>
      <w:proofErr w:type="spellEnd"/>
      <w:r w:rsidRPr="007D06B7">
        <w:rPr>
          <w:rFonts w:ascii="楷体" w:eastAsia="楷体" w:hAnsi="宋体" w:cs="宋体" w:hint="eastAsia"/>
          <w:color w:val="555555"/>
          <w:kern w:val="0"/>
          <w:sz w:val="28"/>
          <w:szCs w:val="28"/>
        </w:rPr>
        <w:t>}</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全局调试程序设置，能够被所有启动环境应用程序继承 – {</w:t>
      </w:r>
      <w:proofErr w:type="spellStart"/>
      <w:r w:rsidRPr="007D06B7">
        <w:rPr>
          <w:rFonts w:ascii="楷体" w:eastAsia="楷体" w:hAnsi="宋体" w:cs="宋体" w:hint="eastAsia"/>
          <w:color w:val="555555"/>
          <w:kern w:val="0"/>
          <w:sz w:val="28"/>
          <w:szCs w:val="28"/>
        </w:rPr>
        <w:t>dgbsettings</w:t>
      </w:r>
      <w:proofErr w:type="spellEnd"/>
      <w:r w:rsidRPr="007D06B7">
        <w:rPr>
          <w:rFonts w:ascii="楷体" w:eastAsia="楷体" w:hAnsi="宋体" w:cs="宋体" w:hint="eastAsia"/>
          <w:color w:val="555555"/>
          <w:kern w:val="0"/>
          <w:sz w:val="28"/>
          <w:szCs w:val="28"/>
        </w:rPr>
        <w:t>}</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全局紧急管理服务（Emergency Management Services – EMS）设置，能够被所有启动环境应用程序继承 – {</w:t>
      </w:r>
      <w:proofErr w:type="spellStart"/>
      <w:r w:rsidRPr="007D06B7">
        <w:rPr>
          <w:rFonts w:ascii="楷体" w:eastAsia="楷体" w:hAnsi="宋体" w:cs="宋体" w:hint="eastAsia"/>
          <w:color w:val="555555"/>
          <w:kern w:val="0"/>
          <w:sz w:val="28"/>
          <w:szCs w:val="28"/>
        </w:rPr>
        <w:t>emssettings</w:t>
      </w:r>
      <w:proofErr w:type="spellEnd"/>
      <w:r w:rsidRPr="007D06B7">
        <w:rPr>
          <w:rFonts w:ascii="楷体" w:eastAsia="楷体" w:hAnsi="宋体" w:cs="宋体" w:hint="eastAsia"/>
          <w:color w:val="555555"/>
          <w:kern w:val="0"/>
          <w:sz w:val="28"/>
          <w:szCs w:val="28"/>
        </w:rPr>
        <w:t>}</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全局设置，应当被所有启动环境应用程序继承 – {</w:t>
      </w:r>
      <w:proofErr w:type="spellStart"/>
      <w:r w:rsidRPr="007D06B7">
        <w:rPr>
          <w:rFonts w:ascii="楷体" w:eastAsia="楷体" w:hAnsi="宋体" w:cs="宋体" w:hint="eastAsia"/>
          <w:color w:val="555555"/>
          <w:kern w:val="0"/>
          <w:sz w:val="28"/>
          <w:szCs w:val="28"/>
        </w:rPr>
        <w:t>globalsettings</w:t>
      </w:r>
      <w:proofErr w:type="spellEnd"/>
      <w:r w:rsidRPr="007D06B7">
        <w:rPr>
          <w:rFonts w:ascii="楷体" w:eastAsia="楷体" w:hAnsi="宋体" w:cs="宋体" w:hint="eastAsia"/>
          <w:color w:val="555555"/>
          <w:kern w:val="0"/>
          <w:sz w:val="28"/>
          <w:szCs w:val="28"/>
        </w:rPr>
        <w:t>}</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lastRenderedPageBreak/>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恢复加载器全局设置，应当被所有恢复应用程序继承 – {</w:t>
      </w:r>
      <w:proofErr w:type="spellStart"/>
      <w:r w:rsidRPr="007D06B7">
        <w:rPr>
          <w:rFonts w:ascii="楷体" w:eastAsia="楷体" w:hAnsi="宋体" w:cs="宋体" w:hint="eastAsia"/>
          <w:color w:val="555555"/>
          <w:kern w:val="0"/>
          <w:sz w:val="28"/>
          <w:szCs w:val="28"/>
        </w:rPr>
        <w:t>resumeloadersettings</w:t>
      </w:r>
      <w:proofErr w:type="spellEnd"/>
      <w:r w:rsidRPr="007D06B7">
        <w:rPr>
          <w:rFonts w:ascii="楷体" w:eastAsia="楷体" w:hAnsi="宋体" w:cs="宋体" w:hint="eastAsia"/>
          <w:color w:val="555555"/>
          <w:kern w:val="0"/>
          <w:sz w:val="28"/>
          <w:szCs w:val="28"/>
        </w:rPr>
        <w:t>}</w:t>
      </w:r>
    </w:p>
    <w:p w:rsidR="007D06B7" w:rsidRPr="007D06B7" w:rsidRDefault="007D06B7" w:rsidP="007D06B7">
      <w:pPr>
        <w:widowControl/>
        <w:spacing w:line="0" w:lineRule="atLeast"/>
        <w:jc w:val="left"/>
        <w:rPr>
          <w:rFonts w:ascii="楷体" w:eastAsia="楷体" w:hAnsi="宋体" w:cs="宋体" w:hint="eastAsia"/>
          <w:b/>
          <w:color w:val="555555"/>
          <w:kern w:val="0"/>
          <w:sz w:val="30"/>
          <w:szCs w:val="28"/>
        </w:rPr>
      </w:pPr>
      <w:r w:rsidRPr="007D06B7">
        <w:rPr>
          <w:rFonts w:ascii="楷体" w:eastAsia="楷体" w:hAnsi="宋体" w:cs="宋体" w:hint="eastAsia"/>
          <w:b/>
          <w:color w:val="555555"/>
          <w:kern w:val="0"/>
          <w:sz w:val="30"/>
          <w:szCs w:val="28"/>
        </w:rPr>
        <w:t>Device对象</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Device对象描述没有存储在一个application对象中的设备特定的属性。</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大多数设备，如硬盘分区，能够由一个BCD元素描述，但复杂的设备需要多个BCD元素来描述。</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例如，当从一个Windows映像（WIM）文件创建的RAM磁盘启动时，就需要device对象，此device对象包含WIM文件的位置，如果是从网络启动的，此device对象还包含网络端口信息。RAM磁盘对象的别名为{</w:t>
      </w:r>
      <w:proofErr w:type="spellStart"/>
      <w:r w:rsidRPr="007D06B7">
        <w:rPr>
          <w:rFonts w:ascii="楷体" w:eastAsia="楷体" w:hAnsi="宋体" w:cs="宋体" w:hint="eastAsia"/>
          <w:color w:val="555555"/>
          <w:kern w:val="0"/>
          <w:sz w:val="28"/>
          <w:szCs w:val="28"/>
        </w:rPr>
        <w:t>ramdiskoptions</w:t>
      </w:r>
      <w:proofErr w:type="spellEnd"/>
      <w:r w:rsidRPr="007D06B7">
        <w:rPr>
          <w:rFonts w:ascii="楷体" w:eastAsia="楷体" w:hAnsi="宋体" w:cs="宋体" w:hint="eastAsia"/>
          <w:color w:val="555555"/>
          <w:kern w:val="0"/>
          <w:sz w:val="28"/>
          <w:szCs w:val="28"/>
        </w:rPr>
        <w:t>}</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可以创建自定义的device对象。</w:t>
      </w:r>
    </w:p>
    <w:p w:rsidR="007D06B7" w:rsidRPr="007D06B7" w:rsidRDefault="007D06B7" w:rsidP="007D06B7">
      <w:pPr>
        <w:widowControl/>
        <w:spacing w:line="0" w:lineRule="atLeast"/>
        <w:jc w:val="left"/>
        <w:rPr>
          <w:rFonts w:ascii="楷体" w:eastAsia="楷体" w:hAnsi="宋体" w:cs="宋体" w:hint="eastAsia"/>
          <w:b/>
          <w:color w:val="555555"/>
          <w:kern w:val="0"/>
          <w:sz w:val="30"/>
          <w:szCs w:val="28"/>
        </w:rPr>
      </w:pPr>
      <w:r w:rsidRPr="007D06B7">
        <w:rPr>
          <w:rFonts w:ascii="楷体" w:eastAsia="楷体" w:hAnsi="宋体" w:cs="宋体" w:hint="eastAsia"/>
          <w:b/>
          <w:color w:val="555555"/>
          <w:kern w:val="0"/>
          <w:sz w:val="30"/>
          <w:szCs w:val="28"/>
        </w:rPr>
        <w:t>BCD元素</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BCD元素是启动环境应用程序或Windows启动过程中的配置数据。</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一些BCD元素只能与特定BCD对象关联，有些BCD元素能够应用于所有类型的启动环境应用程序。</w:t>
      </w:r>
    </w:p>
    <w:p w:rsidR="007D06B7" w:rsidRPr="007D06B7" w:rsidRDefault="007D06B7" w:rsidP="007D06B7">
      <w:pPr>
        <w:widowControl/>
        <w:spacing w:line="0" w:lineRule="atLeast"/>
        <w:jc w:val="left"/>
        <w:rPr>
          <w:rFonts w:ascii="楷体" w:eastAsia="楷体" w:hAnsi="宋体" w:cs="宋体" w:hint="eastAsia"/>
          <w:b/>
          <w:color w:val="FF0000"/>
          <w:kern w:val="0"/>
          <w:sz w:val="32"/>
          <w:szCs w:val="28"/>
        </w:rPr>
      </w:pPr>
      <w:r w:rsidRPr="007D06B7">
        <w:rPr>
          <w:rFonts w:ascii="楷体" w:eastAsia="楷体" w:hAnsi="宋体" w:cs="宋体" w:hint="eastAsia"/>
          <w:b/>
          <w:color w:val="FF0000"/>
          <w:kern w:val="0"/>
          <w:sz w:val="32"/>
          <w:szCs w:val="28"/>
        </w:rPr>
        <w:t>总结</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BCD存储由一系列对象组件，每个对象是一个启动环境应用程序，每个对象对应一个启动项。每个对象由一系列元素组成，每个元素有一个属性。</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简单地说，可以将BCD元素理解成BCD对象的属性。</w:t>
      </w:r>
    </w:p>
    <w:p w:rsidR="007D06B7" w:rsidRPr="007D06B7" w:rsidRDefault="007D06B7" w:rsidP="007D06B7">
      <w:pPr>
        <w:widowControl/>
        <w:spacing w:line="0" w:lineRule="atLeast"/>
        <w:jc w:val="left"/>
        <w:rPr>
          <w:rFonts w:ascii="楷体" w:eastAsia="楷体" w:hAnsi="宋体" w:cs="宋体" w:hint="eastAsia"/>
          <w:b/>
          <w:color w:val="555555"/>
          <w:kern w:val="0"/>
          <w:sz w:val="32"/>
          <w:szCs w:val="28"/>
        </w:rPr>
      </w:pPr>
      <w:r w:rsidRPr="007D06B7">
        <w:rPr>
          <w:rFonts w:ascii="楷体" w:eastAsia="楷体" w:hAnsi="宋体" w:cs="宋体" w:hint="eastAsia"/>
          <w:b/>
          <w:color w:val="555555"/>
          <w:kern w:val="0"/>
          <w:sz w:val="32"/>
          <w:szCs w:val="28"/>
        </w:rPr>
        <w:t>管理BCD的工具</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BCDEdit.exe</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BCD WMI API</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控制面板  - 系统，允许用户指定两个全局BCD元素的值：默认操作系统和配置、启动管理器超时设置</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Msconfig.exe</w:t>
      </w:r>
    </w:p>
    <w:p w:rsidR="007D06B7" w:rsidRPr="007D06B7" w:rsidRDefault="007D06B7" w:rsidP="007D06B7">
      <w:pPr>
        <w:widowControl/>
        <w:spacing w:line="0" w:lineRule="atLeast"/>
        <w:jc w:val="left"/>
        <w:rPr>
          <w:rFonts w:ascii="楷体" w:eastAsia="楷体" w:hAnsi="宋体" w:cs="宋体" w:hint="eastAsia"/>
          <w:b/>
          <w:color w:val="555555"/>
          <w:kern w:val="0"/>
          <w:sz w:val="30"/>
          <w:szCs w:val="28"/>
        </w:rPr>
      </w:pPr>
      <w:r w:rsidRPr="007D06B7">
        <w:rPr>
          <w:rFonts w:ascii="楷体" w:eastAsia="楷体" w:hAnsi="宋体" w:cs="宋体" w:hint="eastAsia"/>
          <w:b/>
          <w:color w:val="555555"/>
          <w:kern w:val="0"/>
          <w:sz w:val="30"/>
          <w:szCs w:val="28"/>
        </w:rPr>
        <w:t>BCDEdit.exe</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BCDEdit.exe（位于%</w:t>
      </w:r>
      <w:proofErr w:type="spellStart"/>
      <w:r w:rsidRPr="007D06B7">
        <w:rPr>
          <w:rFonts w:ascii="楷体" w:eastAsia="楷体" w:hAnsi="宋体" w:cs="宋体" w:hint="eastAsia"/>
          <w:color w:val="555555"/>
          <w:kern w:val="0"/>
          <w:sz w:val="28"/>
          <w:szCs w:val="28"/>
        </w:rPr>
        <w:t>systemroot</w:t>
      </w:r>
      <w:proofErr w:type="spellEnd"/>
      <w:r w:rsidRPr="007D06B7">
        <w:rPr>
          <w:rFonts w:ascii="楷体" w:eastAsia="楷体" w:hAnsi="宋体" w:cs="宋体" w:hint="eastAsia"/>
          <w:color w:val="555555"/>
          <w:kern w:val="0"/>
          <w:sz w:val="28"/>
          <w:szCs w:val="28"/>
        </w:rPr>
        <w:t>%\system32文件夹）是一个命令行工具，用于管理BCD存储。BCDEdit.exe能够新建、修改BCD存储、添加启动菜单选项……</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使用BCDEdit.exe修改BCD存储需要管理员权限。</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BCDEdit.exe命令划分为8类：</w:t>
      </w:r>
    </w:p>
    <w:p w:rsidR="007D06B7" w:rsidRPr="007D06B7" w:rsidRDefault="007D06B7" w:rsidP="007D06B7">
      <w:pPr>
        <w:widowControl/>
        <w:spacing w:line="0" w:lineRule="atLeast"/>
        <w:ind w:firstLineChars="200" w:firstLine="562"/>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1、对BCD存储进行操作的命令</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w:t>
      </w:r>
      <w:proofErr w:type="spellStart"/>
      <w:r w:rsidRPr="007D06B7">
        <w:rPr>
          <w:rFonts w:ascii="楷体" w:eastAsia="楷体" w:hAnsi="宋体" w:cs="宋体" w:hint="eastAsia"/>
          <w:color w:val="555555"/>
          <w:kern w:val="0"/>
          <w:sz w:val="28"/>
          <w:szCs w:val="28"/>
        </w:rPr>
        <w:t>createstore</w:t>
      </w:r>
      <w:proofErr w:type="spellEnd"/>
      <w:r w:rsidRPr="007D06B7">
        <w:rPr>
          <w:rFonts w:ascii="楷体" w:eastAsia="楷体" w:hAnsi="宋体" w:cs="宋体" w:hint="eastAsia"/>
          <w:color w:val="555555"/>
          <w:kern w:val="0"/>
          <w:sz w:val="28"/>
          <w:szCs w:val="28"/>
        </w:rPr>
        <w:t>：新建空BCD存储</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/export：将系统BCD存储的内容导出到文件</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/import:使用由/export导出的文件还原系统BCD存储的状态</w:t>
      </w:r>
    </w:p>
    <w:p w:rsidR="007D06B7" w:rsidRPr="007D06B7" w:rsidRDefault="007D06B7" w:rsidP="007D06B7">
      <w:pPr>
        <w:widowControl/>
        <w:spacing w:line="0" w:lineRule="atLeast"/>
        <w:ind w:firstLineChars="200" w:firstLine="562"/>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lastRenderedPageBreak/>
        <w:t>2、对存储中的启动项进行操作的命令</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/copy：复制BCD存储中的启动项</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/create：在BCD存储中新建启动项</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/delete：删除BCD存储中的启动项</w:t>
      </w:r>
    </w:p>
    <w:p w:rsidR="007D06B7" w:rsidRPr="007D06B7" w:rsidRDefault="007D06B7" w:rsidP="007D06B7">
      <w:pPr>
        <w:widowControl/>
        <w:spacing w:line="0" w:lineRule="atLeast"/>
        <w:ind w:firstLineChars="200" w:firstLine="562"/>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3、对元素进行操作的命令</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w:t>
      </w:r>
      <w:proofErr w:type="spellStart"/>
      <w:r w:rsidRPr="007D06B7">
        <w:rPr>
          <w:rFonts w:ascii="楷体" w:eastAsia="楷体" w:hAnsi="宋体" w:cs="宋体" w:hint="eastAsia"/>
          <w:color w:val="555555"/>
          <w:kern w:val="0"/>
          <w:sz w:val="28"/>
          <w:szCs w:val="28"/>
        </w:rPr>
        <w:t>deletevalue</w:t>
      </w:r>
      <w:proofErr w:type="spellEnd"/>
      <w:r w:rsidRPr="007D06B7">
        <w:rPr>
          <w:rFonts w:ascii="楷体" w:eastAsia="楷体" w:hAnsi="宋体" w:cs="宋体" w:hint="eastAsia"/>
          <w:color w:val="555555"/>
          <w:kern w:val="0"/>
          <w:sz w:val="28"/>
          <w:szCs w:val="28"/>
        </w:rPr>
        <w:t>：删除启动项的元素</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/set：创建或修改一个启动项的元素（这是我要详细说明的命令，因为使用Windows PE时，这是一个最主要的命令）</w:t>
      </w:r>
    </w:p>
    <w:p w:rsidR="007D06B7" w:rsidRPr="007D06B7" w:rsidRDefault="007D06B7" w:rsidP="007D06B7">
      <w:pPr>
        <w:widowControl/>
        <w:spacing w:line="0" w:lineRule="atLeast"/>
        <w:ind w:firstLineChars="200" w:firstLine="562"/>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4、控制输出的命令</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w:t>
      </w:r>
      <w:proofErr w:type="spellStart"/>
      <w:r w:rsidRPr="007D06B7">
        <w:rPr>
          <w:rFonts w:ascii="楷体" w:eastAsia="楷体" w:hAnsi="宋体" w:cs="宋体" w:hint="eastAsia"/>
          <w:color w:val="555555"/>
          <w:kern w:val="0"/>
          <w:sz w:val="28"/>
          <w:szCs w:val="28"/>
        </w:rPr>
        <w:t>enum</w:t>
      </w:r>
      <w:proofErr w:type="spellEnd"/>
      <w:r w:rsidRPr="007D06B7">
        <w:rPr>
          <w:rFonts w:ascii="楷体" w:eastAsia="楷体" w:hAnsi="宋体" w:cs="宋体" w:hint="eastAsia"/>
          <w:color w:val="555555"/>
          <w:kern w:val="0"/>
          <w:sz w:val="28"/>
          <w:szCs w:val="28"/>
        </w:rPr>
        <w:t>：列出一个BCD存储中的启动项</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/v：完整显示启动项的GUID，而不是well-known标识符</w:t>
      </w:r>
    </w:p>
    <w:p w:rsidR="007D06B7" w:rsidRPr="007D06B7" w:rsidRDefault="007D06B7" w:rsidP="007D06B7">
      <w:pPr>
        <w:widowControl/>
        <w:spacing w:line="0" w:lineRule="atLeast"/>
        <w:ind w:firstLineChars="200" w:firstLine="562"/>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5、控制启动管理器的命令</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w:t>
      </w:r>
      <w:proofErr w:type="spellStart"/>
      <w:r w:rsidRPr="007D06B7">
        <w:rPr>
          <w:rFonts w:ascii="楷体" w:eastAsia="楷体" w:hAnsi="宋体" w:cs="宋体" w:hint="eastAsia"/>
          <w:color w:val="555555"/>
          <w:kern w:val="0"/>
          <w:sz w:val="28"/>
          <w:szCs w:val="28"/>
        </w:rPr>
        <w:t>bootsequence</w:t>
      </w:r>
      <w:proofErr w:type="spellEnd"/>
      <w:r w:rsidRPr="007D06B7">
        <w:rPr>
          <w:rFonts w:ascii="楷体" w:eastAsia="楷体" w:hAnsi="宋体" w:cs="宋体" w:hint="eastAsia"/>
          <w:color w:val="555555"/>
          <w:kern w:val="0"/>
          <w:sz w:val="28"/>
          <w:szCs w:val="28"/>
        </w:rPr>
        <w:t>：指定一次性启动顺序，例如在使用控制面板中的内存诊断工具（mdsched.exe）时，就是通过指定一次性启动顺序在计算机重启时，运行memtest.exe命令来进行内存诊断的</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/default：指定默认启动项</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w:t>
      </w:r>
      <w:proofErr w:type="spellStart"/>
      <w:r w:rsidRPr="007D06B7">
        <w:rPr>
          <w:rFonts w:ascii="楷体" w:eastAsia="楷体" w:hAnsi="宋体" w:cs="宋体" w:hint="eastAsia"/>
          <w:color w:val="555555"/>
          <w:kern w:val="0"/>
          <w:sz w:val="28"/>
          <w:szCs w:val="28"/>
        </w:rPr>
        <w:t>displayorder</w:t>
      </w:r>
      <w:proofErr w:type="spellEnd"/>
      <w:r w:rsidRPr="007D06B7">
        <w:rPr>
          <w:rFonts w:ascii="楷体" w:eastAsia="楷体" w:hAnsi="宋体" w:cs="宋体" w:hint="eastAsia"/>
          <w:color w:val="555555"/>
          <w:kern w:val="0"/>
          <w:sz w:val="28"/>
          <w:szCs w:val="28"/>
        </w:rPr>
        <w:t>：指定启动管理器显示启动菜单时启动项的顺序</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/timeout：指定启动管理器超时值</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w:t>
      </w:r>
      <w:proofErr w:type="spellStart"/>
      <w:r w:rsidRPr="007D06B7">
        <w:rPr>
          <w:rFonts w:ascii="楷体" w:eastAsia="楷体" w:hAnsi="宋体" w:cs="宋体" w:hint="eastAsia"/>
          <w:color w:val="555555"/>
          <w:kern w:val="0"/>
          <w:sz w:val="28"/>
          <w:szCs w:val="28"/>
        </w:rPr>
        <w:t>tooldisplayorder</w:t>
      </w:r>
      <w:proofErr w:type="spellEnd"/>
      <w:r w:rsidRPr="007D06B7">
        <w:rPr>
          <w:rFonts w:ascii="楷体" w:eastAsia="楷体" w:hAnsi="宋体" w:cs="宋体" w:hint="eastAsia"/>
          <w:color w:val="555555"/>
          <w:kern w:val="0"/>
          <w:sz w:val="28"/>
          <w:szCs w:val="28"/>
        </w:rPr>
        <w:t>：指定启动管理器显示工具菜单时启动项的顺序</w:t>
      </w:r>
    </w:p>
    <w:p w:rsidR="007D06B7" w:rsidRPr="007D06B7" w:rsidRDefault="007D06B7" w:rsidP="007D06B7">
      <w:pPr>
        <w:widowControl/>
        <w:spacing w:line="0" w:lineRule="atLeast"/>
        <w:ind w:firstLineChars="200" w:firstLine="562"/>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6、控制紧急管理服务（EMS）的命令</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w:t>
      </w:r>
      <w:proofErr w:type="spellStart"/>
      <w:r w:rsidRPr="007D06B7">
        <w:rPr>
          <w:rFonts w:ascii="楷体" w:eastAsia="楷体" w:hAnsi="宋体" w:cs="宋体" w:hint="eastAsia"/>
          <w:color w:val="555555"/>
          <w:kern w:val="0"/>
          <w:sz w:val="28"/>
          <w:szCs w:val="28"/>
        </w:rPr>
        <w:t>bootems</w:t>
      </w:r>
      <w:proofErr w:type="spellEnd"/>
      <w:r w:rsidRPr="007D06B7">
        <w:rPr>
          <w:rFonts w:ascii="楷体" w:eastAsia="楷体" w:hAnsi="宋体" w:cs="宋体" w:hint="eastAsia"/>
          <w:color w:val="555555"/>
          <w:kern w:val="0"/>
          <w:sz w:val="28"/>
          <w:szCs w:val="28"/>
        </w:rPr>
        <w:t>：为一个特定启动应用程序启用或禁用EMS</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w:t>
      </w:r>
      <w:proofErr w:type="spellStart"/>
      <w:r w:rsidRPr="007D06B7">
        <w:rPr>
          <w:rFonts w:ascii="楷体" w:eastAsia="楷体" w:hAnsi="宋体" w:cs="宋体" w:hint="eastAsia"/>
          <w:color w:val="555555"/>
          <w:kern w:val="0"/>
          <w:sz w:val="28"/>
          <w:szCs w:val="28"/>
        </w:rPr>
        <w:t>ems</w:t>
      </w:r>
      <w:proofErr w:type="spellEnd"/>
      <w:r w:rsidRPr="007D06B7">
        <w:rPr>
          <w:rFonts w:ascii="楷体" w:eastAsia="楷体" w:hAnsi="宋体" w:cs="宋体" w:hint="eastAsia"/>
          <w:color w:val="555555"/>
          <w:kern w:val="0"/>
          <w:sz w:val="28"/>
          <w:szCs w:val="28"/>
        </w:rPr>
        <w:t>：为一个操作系统启动项启用或禁用EMS</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w:t>
      </w:r>
      <w:proofErr w:type="spellStart"/>
      <w:r w:rsidRPr="007D06B7">
        <w:rPr>
          <w:rFonts w:ascii="楷体" w:eastAsia="楷体" w:hAnsi="宋体" w:cs="宋体" w:hint="eastAsia"/>
          <w:color w:val="555555"/>
          <w:kern w:val="0"/>
          <w:sz w:val="28"/>
          <w:szCs w:val="28"/>
        </w:rPr>
        <w:t>emssettings</w:t>
      </w:r>
      <w:proofErr w:type="spellEnd"/>
      <w:r w:rsidRPr="007D06B7">
        <w:rPr>
          <w:rFonts w:ascii="楷体" w:eastAsia="楷体" w:hAnsi="宋体" w:cs="宋体" w:hint="eastAsia"/>
          <w:color w:val="555555"/>
          <w:kern w:val="0"/>
          <w:sz w:val="28"/>
          <w:szCs w:val="28"/>
        </w:rPr>
        <w:t>：设置全局EMS参数</w:t>
      </w:r>
    </w:p>
    <w:p w:rsidR="007D06B7" w:rsidRPr="007D06B7" w:rsidRDefault="007D06B7" w:rsidP="007D06B7">
      <w:pPr>
        <w:widowControl/>
        <w:spacing w:line="0" w:lineRule="atLeast"/>
        <w:ind w:firstLineChars="200" w:firstLine="562"/>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7、控制调试的命令</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w:t>
      </w:r>
      <w:proofErr w:type="spellStart"/>
      <w:r w:rsidRPr="007D06B7">
        <w:rPr>
          <w:rFonts w:ascii="楷体" w:eastAsia="楷体" w:hAnsi="宋体" w:cs="宋体" w:hint="eastAsia"/>
          <w:color w:val="555555"/>
          <w:kern w:val="0"/>
          <w:sz w:val="28"/>
          <w:szCs w:val="28"/>
        </w:rPr>
        <w:t>bootdebug</w:t>
      </w:r>
      <w:proofErr w:type="spellEnd"/>
      <w:r w:rsidRPr="007D06B7">
        <w:rPr>
          <w:rFonts w:ascii="楷体" w:eastAsia="楷体" w:hAnsi="宋体" w:cs="宋体" w:hint="eastAsia"/>
          <w:color w:val="555555"/>
          <w:kern w:val="0"/>
          <w:sz w:val="28"/>
          <w:szCs w:val="28"/>
        </w:rPr>
        <w:t>：为一个启动应用程序启用或禁用调试</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w:t>
      </w:r>
      <w:proofErr w:type="spellStart"/>
      <w:r w:rsidRPr="007D06B7">
        <w:rPr>
          <w:rFonts w:ascii="楷体" w:eastAsia="楷体" w:hAnsi="宋体" w:cs="宋体" w:hint="eastAsia"/>
          <w:color w:val="555555"/>
          <w:kern w:val="0"/>
          <w:sz w:val="28"/>
          <w:szCs w:val="28"/>
        </w:rPr>
        <w:t>dgbsettings</w:t>
      </w:r>
      <w:proofErr w:type="spellEnd"/>
      <w:r w:rsidRPr="007D06B7">
        <w:rPr>
          <w:rFonts w:ascii="楷体" w:eastAsia="楷体" w:hAnsi="宋体" w:cs="宋体" w:hint="eastAsia"/>
          <w:color w:val="555555"/>
          <w:kern w:val="0"/>
          <w:sz w:val="28"/>
          <w:szCs w:val="28"/>
        </w:rPr>
        <w:t>：设置调试程序的全局参数</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/debug：为一个操作系统启动项启用或禁用内核调试</w:t>
      </w:r>
    </w:p>
    <w:p w:rsidR="007D06B7" w:rsidRPr="007D06B7" w:rsidRDefault="007D06B7" w:rsidP="007D06B7">
      <w:pPr>
        <w:widowControl/>
        <w:spacing w:line="0" w:lineRule="atLeast"/>
        <w:ind w:firstLineChars="200" w:firstLine="562"/>
        <w:jc w:val="left"/>
        <w:rPr>
          <w:rFonts w:ascii="楷体" w:eastAsia="楷体" w:hAnsi="宋体" w:cs="宋体" w:hint="eastAsia"/>
          <w:b/>
          <w:color w:val="555555"/>
          <w:kern w:val="0"/>
          <w:sz w:val="28"/>
          <w:szCs w:val="28"/>
        </w:rPr>
      </w:pPr>
      <w:r w:rsidRPr="007D06B7">
        <w:rPr>
          <w:rFonts w:ascii="楷体" w:eastAsia="楷体" w:hAnsi="宋体" w:cs="宋体" w:hint="eastAsia"/>
          <w:b/>
          <w:color w:val="555555"/>
          <w:kern w:val="0"/>
          <w:sz w:val="28"/>
          <w:szCs w:val="28"/>
        </w:rPr>
        <w:t>8、修改其他命令的命令</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/store：指定命令作用到的BCD存储。如果不指定，默认是作用于系统BCD存储。</w:t>
      </w:r>
    </w:p>
    <w:p w:rsidR="007D06B7" w:rsidRPr="007D06B7" w:rsidRDefault="007D06B7" w:rsidP="007D06B7">
      <w:pPr>
        <w:widowControl/>
        <w:spacing w:line="0" w:lineRule="atLeast"/>
        <w:jc w:val="left"/>
        <w:rPr>
          <w:rFonts w:ascii="楷体" w:eastAsia="楷体" w:hAnsi="宋体" w:cs="宋体" w:hint="eastAsia"/>
          <w:b/>
          <w:color w:val="555555"/>
          <w:kern w:val="0"/>
          <w:sz w:val="32"/>
          <w:szCs w:val="28"/>
        </w:rPr>
      </w:pPr>
      <w:r w:rsidRPr="007D06B7">
        <w:rPr>
          <w:rFonts w:ascii="楷体" w:eastAsia="楷体" w:hAnsi="宋体" w:cs="宋体" w:hint="eastAsia"/>
          <w:b/>
          <w:color w:val="555555"/>
          <w:kern w:val="0"/>
          <w:sz w:val="32"/>
          <w:szCs w:val="28"/>
        </w:rPr>
        <w:t>实例</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注意：对系统BCD存储进行修改可能会影响系统的正常启动，所以尽量在虚拟机上进行实验，或在修改系统BCD存储之前先备份系统BCD存储，这样在系统不能正常启动时，可以使用备份的系统BCD存储进行恢复。</w:t>
      </w:r>
    </w:p>
    <w:p w:rsidR="007D06B7" w:rsidRPr="007D06B7" w:rsidRDefault="007D06B7" w:rsidP="007D06B7">
      <w:pPr>
        <w:widowControl/>
        <w:spacing w:line="0" w:lineRule="atLeast"/>
        <w:jc w:val="left"/>
        <w:rPr>
          <w:rFonts w:ascii="楷体" w:eastAsia="楷体" w:hAnsi="宋体" w:cs="宋体" w:hint="eastAsia"/>
          <w:b/>
          <w:color w:val="555555"/>
          <w:kern w:val="0"/>
          <w:sz w:val="30"/>
          <w:szCs w:val="28"/>
        </w:rPr>
      </w:pPr>
      <w:r w:rsidRPr="007D06B7">
        <w:rPr>
          <w:rFonts w:ascii="楷体" w:eastAsia="楷体" w:hAnsi="宋体" w:cs="宋体" w:hint="eastAsia"/>
          <w:b/>
          <w:color w:val="555555"/>
          <w:kern w:val="0"/>
          <w:sz w:val="30"/>
          <w:szCs w:val="28"/>
        </w:rPr>
        <w:t>一、BCD存储内容</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查看指定BCD存储内容的命令</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roofErr w:type="spellStart"/>
      <w:r w:rsidRPr="007D06B7">
        <w:rPr>
          <w:rFonts w:ascii="楷体" w:eastAsia="楷体" w:hAnsi="宋体" w:cs="宋体" w:hint="eastAsia"/>
          <w:color w:val="555555"/>
          <w:kern w:val="0"/>
          <w:sz w:val="28"/>
          <w:szCs w:val="28"/>
        </w:rPr>
        <w:lastRenderedPageBreak/>
        <w:t>Bcdedit</w:t>
      </w:r>
      <w:proofErr w:type="spellEnd"/>
      <w:r w:rsidRPr="007D06B7">
        <w:rPr>
          <w:rFonts w:ascii="楷体" w:eastAsia="楷体" w:hAnsi="宋体" w:cs="宋体" w:hint="eastAsia"/>
          <w:color w:val="555555"/>
          <w:kern w:val="0"/>
          <w:sz w:val="28"/>
          <w:szCs w:val="28"/>
        </w:rPr>
        <w:t xml:space="preserve"> [/store </w:t>
      </w:r>
      <w:r w:rsidRPr="007D06B7">
        <w:rPr>
          <w:rFonts w:ascii="楷体" w:eastAsia="楷体" w:hAnsi="宋体" w:cs="宋体" w:hint="eastAsia"/>
          <w:i/>
          <w:color w:val="555555"/>
          <w:kern w:val="0"/>
          <w:sz w:val="28"/>
          <w:szCs w:val="28"/>
        </w:rPr>
        <w:t>文件名</w:t>
      </w:r>
      <w:r w:rsidRPr="007D06B7">
        <w:rPr>
          <w:rFonts w:ascii="楷体" w:eastAsia="楷体" w:hAnsi="宋体" w:cs="宋体" w:hint="eastAsia"/>
          <w:color w:val="555555"/>
          <w:kern w:val="0"/>
          <w:sz w:val="28"/>
          <w:szCs w:val="28"/>
        </w:rPr>
        <w:t>] /</w:t>
      </w:r>
      <w:proofErr w:type="spellStart"/>
      <w:r w:rsidRPr="007D06B7">
        <w:rPr>
          <w:rFonts w:ascii="楷体" w:eastAsia="楷体" w:hAnsi="宋体" w:cs="宋体" w:hint="eastAsia"/>
          <w:color w:val="555555"/>
          <w:kern w:val="0"/>
          <w:sz w:val="28"/>
          <w:szCs w:val="28"/>
        </w:rPr>
        <w:t>enum</w:t>
      </w:r>
      <w:proofErr w:type="spellEnd"/>
      <w:r w:rsidRPr="007D06B7">
        <w:rPr>
          <w:rFonts w:ascii="楷体" w:eastAsia="楷体" w:hAnsi="宋体" w:cs="宋体" w:hint="eastAsia"/>
          <w:color w:val="555555"/>
          <w:kern w:val="0"/>
          <w:sz w:val="28"/>
          <w:szCs w:val="28"/>
        </w:rPr>
        <w:t xml:space="preserve"> [</w:t>
      </w:r>
      <w:r w:rsidRPr="007D06B7">
        <w:rPr>
          <w:rFonts w:ascii="楷体" w:eastAsia="楷体" w:hAnsi="宋体" w:cs="宋体" w:hint="eastAsia"/>
          <w:i/>
          <w:color w:val="555555"/>
          <w:kern w:val="0"/>
          <w:sz w:val="28"/>
          <w:szCs w:val="28"/>
        </w:rPr>
        <w:t>类型</w:t>
      </w:r>
      <w:r w:rsidRPr="007D06B7">
        <w:rPr>
          <w:rFonts w:ascii="楷体" w:eastAsia="楷体" w:hAnsi="宋体" w:cs="宋体" w:hint="eastAsia"/>
          <w:color w:val="555555"/>
          <w:kern w:val="0"/>
          <w:sz w:val="28"/>
          <w:szCs w:val="28"/>
        </w:rPr>
        <w:t xml:space="preserve"> | </w:t>
      </w:r>
      <w:r w:rsidRPr="007D06B7">
        <w:rPr>
          <w:rFonts w:ascii="楷体" w:eastAsia="楷体" w:hAnsi="宋体" w:cs="宋体" w:hint="eastAsia"/>
          <w:i/>
          <w:color w:val="555555"/>
          <w:kern w:val="0"/>
          <w:sz w:val="28"/>
          <w:szCs w:val="28"/>
        </w:rPr>
        <w:t>id</w:t>
      </w:r>
      <w:r w:rsidRPr="007D06B7">
        <w:rPr>
          <w:rFonts w:ascii="楷体" w:eastAsia="楷体" w:hAnsi="宋体" w:cs="宋体" w:hint="eastAsia"/>
          <w:color w:val="555555"/>
          <w:kern w:val="0"/>
          <w:sz w:val="28"/>
          <w:szCs w:val="28"/>
        </w:rPr>
        <w:t>] [/v]</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 xml:space="preserve">/store </w:t>
      </w:r>
      <w:r w:rsidRPr="007D06B7">
        <w:rPr>
          <w:rFonts w:ascii="楷体" w:eastAsia="楷体" w:hAnsi="宋体" w:cs="宋体" w:hint="eastAsia"/>
          <w:i/>
          <w:color w:val="555555"/>
          <w:kern w:val="0"/>
          <w:sz w:val="28"/>
          <w:szCs w:val="28"/>
        </w:rPr>
        <w:t>文件名</w:t>
      </w:r>
      <w:r w:rsidRPr="007D06B7">
        <w:rPr>
          <w:rFonts w:ascii="楷体" w:eastAsia="楷体" w:hAnsi="宋体" w:cs="宋体" w:hint="eastAsia"/>
          <w:color w:val="555555"/>
          <w:kern w:val="0"/>
          <w:sz w:val="28"/>
          <w:szCs w:val="28"/>
        </w:rPr>
        <w:t>：可选。指定BCD存储。如果不指定，默认系统BCD存储</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i/>
          <w:color w:val="555555"/>
          <w:kern w:val="0"/>
          <w:sz w:val="28"/>
          <w:szCs w:val="28"/>
        </w:rPr>
        <w:t>类型</w:t>
      </w:r>
      <w:r w:rsidRPr="007D06B7">
        <w:rPr>
          <w:rFonts w:ascii="楷体" w:eastAsia="楷体" w:hAnsi="宋体" w:cs="宋体" w:hint="eastAsia"/>
          <w:color w:val="555555"/>
          <w:kern w:val="0"/>
          <w:sz w:val="28"/>
          <w:szCs w:val="28"/>
        </w:rPr>
        <w:t>：可选。指定要查看的启动项的类型。</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active – 启动管理器启动菜单中的所有启动项</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all – 所有启动项</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proofErr w:type="spellStart"/>
      <w:r w:rsidRPr="007D06B7">
        <w:rPr>
          <w:rFonts w:ascii="楷体" w:eastAsia="楷体" w:hAnsi="宋体" w:cs="宋体" w:hint="eastAsia"/>
          <w:color w:val="555555"/>
          <w:kern w:val="0"/>
          <w:sz w:val="28"/>
          <w:szCs w:val="28"/>
        </w:rPr>
        <w:t>bootapp</w:t>
      </w:r>
      <w:proofErr w:type="spellEnd"/>
      <w:r w:rsidRPr="007D06B7">
        <w:rPr>
          <w:rFonts w:ascii="楷体" w:eastAsia="楷体" w:hAnsi="宋体" w:cs="宋体" w:hint="eastAsia"/>
          <w:color w:val="555555"/>
          <w:kern w:val="0"/>
          <w:sz w:val="28"/>
          <w:szCs w:val="28"/>
        </w:rPr>
        <w:t xml:space="preserve"> – </w:t>
      </w:r>
      <w:r w:rsidRPr="007D06B7">
        <w:rPr>
          <w:rFonts w:ascii="楷体" w:eastAsia="楷体" w:hAnsi="宋体" w:cs="宋体" w:hint="eastAsia"/>
          <w:i/>
          <w:color w:val="555555"/>
          <w:kern w:val="0"/>
          <w:sz w:val="28"/>
          <w:szCs w:val="28"/>
        </w:rPr>
        <w:t>所有启动环境应用程序</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inherit – 所有inheritable对象</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proofErr w:type="spellStart"/>
      <w:r w:rsidRPr="007D06B7">
        <w:rPr>
          <w:rFonts w:ascii="楷体" w:eastAsia="楷体" w:hAnsi="宋体" w:cs="宋体" w:hint="eastAsia"/>
          <w:color w:val="555555"/>
          <w:kern w:val="0"/>
          <w:sz w:val="28"/>
          <w:szCs w:val="28"/>
        </w:rPr>
        <w:t>osloader</w:t>
      </w:r>
      <w:proofErr w:type="spellEnd"/>
      <w:r w:rsidRPr="007D06B7">
        <w:rPr>
          <w:rFonts w:ascii="楷体" w:eastAsia="楷体" w:hAnsi="宋体" w:cs="宋体" w:hint="eastAsia"/>
          <w:color w:val="555555"/>
          <w:kern w:val="0"/>
          <w:sz w:val="28"/>
          <w:szCs w:val="28"/>
        </w:rPr>
        <w:t xml:space="preserve"> – 所有Windows boot loader启动项</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resume – 所有休眠恢复启动项</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i/>
          <w:color w:val="555555"/>
          <w:kern w:val="0"/>
          <w:sz w:val="28"/>
          <w:szCs w:val="28"/>
        </w:rPr>
        <w:t>Id</w:t>
      </w:r>
      <w:r w:rsidRPr="007D06B7">
        <w:rPr>
          <w:rFonts w:ascii="楷体" w:eastAsia="楷体" w:hAnsi="宋体" w:cs="宋体" w:hint="eastAsia"/>
          <w:color w:val="555555"/>
          <w:kern w:val="0"/>
          <w:sz w:val="28"/>
          <w:szCs w:val="28"/>
        </w:rPr>
        <w:t>：可选。要查看的启动项的标识符，可以使用GUID或well-</w:t>
      </w:r>
      <w:proofErr w:type="spellStart"/>
      <w:r w:rsidRPr="007D06B7">
        <w:rPr>
          <w:rFonts w:ascii="楷体" w:eastAsia="楷体" w:hAnsi="宋体" w:cs="宋体" w:hint="eastAsia"/>
          <w:color w:val="555555"/>
          <w:kern w:val="0"/>
          <w:sz w:val="28"/>
          <w:szCs w:val="28"/>
        </w:rPr>
        <w:t>knonw</w:t>
      </w:r>
      <w:proofErr w:type="spellEnd"/>
      <w:r w:rsidRPr="007D06B7">
        <w:rPr>
          <w:rFonts w:ascii="楷体" w:eastAsia="楷体" w:hAnsi="宋体" w:cs="宋体" w:hint="eastAsia"/>
          <w:color w:val="555555"/>
          <w:kern w:val="0"/>
          <w:sz w:val="28"/>
          <w:szCs w:val="28"/>
        </w:rPr>
        <w:t>标识符</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/v：可选。在输出时显示GUID，而不是well-known标识符</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因为系统BCD存储、/</w:t>
      </w:r>
      <w:proofErr w:type="spellStart"/>
      <w:r w:rsidRPr="007D06B7">
        <w:rPr>
          <w:rFonts w:ascii="楷体" w:eastAsia="楷体" w:hAnsi="宋体" w:cs="宋体" w:hint="eastAsia"/>
          <w:color w:val="555555"/>
          <w:kern w:val="0"/>
          <w:sz w:val="28"/>
          <w:szCs w:val="28"/>
        </w:rPr>
        <w:t>enum</w:t>
      </w:r>
      <w:proofErr w:type="spellEnd"/>
      <w:r w:rsidRPr="007D06B7">
        <w:rPr>
          <w:rFonts w:ascii="楷体" w:eastAsia="楷体" w:hAnsi="宋体" w:cs="宋体" w:hint="eastAsia"/>
          <w:color w:val="555555"/>
          <w:kern w:val="0"/>
          <w:sz w:val="28"/>
          <w:szCs w:val="28"/>
        </w:rPr>
        <w:t>、active是默认选项，所以如果只输入</w:t>
      </w:r>
      <w:proofErr w:type="spellStart"/>
      <w:r w:rsidRPr="007D06B7">
        <w:rPr>
          <w:rFonts w:ascii="楷体" w:eastAsia="楷体" w:hAnsi="宋体" w:cs="宋体" w:hint="eastAsia"/>
          <w:color w:val="555555"/>
          <w:kern w:val="0"/>
          <w:sz w:val="28"/>
          <w:szCs w:val="28"/>
        </w:rPr>
        <w:t>bcdedit</w:t>
      </w:r>
      <w:proofErr w:type="spellEnd"/>
      <w:r w:rsidRPr="007D06B7">
        <w:rPr>
          <w:rFonts w:ascii="楷体" w:eastAsia="楷体" w:hAnsi="宋体" w:cs="宋体" w:hint="eastAsia"/>
          <w:color w:val="555555"/>
          <w:kern w:val="0"/>
          <w:sz w:val="28"/>
          <w:szCs w:val="28"/>
        </w:rPr>
        <w:t>，实际上对系统BCD存储运行</w:t>
      </w:r>
      <w:proofErr w:type="spellStart"/>
      <w:r w:rsidRPr="007D06B7">
        <w:rPr>
          <w:rFonts w:ascii="楷体" w:eastAsia="楷体" w:hAnsi="宋体" w:cs="宋体" w:hint="eastAsia"/>
          <w:color w:val="555555"/>
          <w:kern w:val="0"/>
          <w:sz w:val="28"/>
          <w:szCs w:val="28"/>
        </w:rPr>
        <w:t>bcdedit</w:t>
      </w:r>
      <w:proofErr w:type="spellEnd"/>
      <w:r w:rsidRPr="007D06B7">
        <w:rPr>
          <w:rFonts w:ascii="楷体" w:eastAsia="楷体" w:hAnsi="宋体" w:cs="宋体" w:hint="eastAsia"/>
          <w:color w:val="555555"/>
          <w:kern w:val="0"/>
          <w:sz w:val="28"/>
          <w:szCs w:val="28"/>
        </w:rPr>
        <w:t xml:space="preserve"> /</w:t>
      </w:r>
      <w:proofErr w:type="spellStart"/>
      <w:r w:rsidRPr="007D06B7">
        <w:rPr>
          <w:rFonts w:ascii="楷体" w:eastAsia="楷体" w:hAnsi="宋体" w:cs="宋体" w:hint="eastAsia"/>
          <w:color w:val="555555"/>
          <w:kern w:val="0"/>
          <w:sz w:val="28"/>
          <w:szCs w:val="28"/>
        </w:rPr>
        <w:t>enum</w:t>
      </w:r>
      <w:proofErr w:type="spellEnd"/>
      <w:r w:rsidRPr="007D06B7">
        <w:rPr>
          <w:rFonts w:ascii="楷体" w:eastAsia="楷体" w:hAnsi="宋体" w:cs="宋体" w:hint="eastAsia"/>
          <w:color w:val="555555"/>
          <w:kern w:val="0"/>
          <w:sz w:val="28"/>
          <w:szCs w:val="28"/>
        </w:rPr>
        <w:t xml:space="preserve"> active</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r>
        <w:rPr>
          <w:rFonts w:ascii="楷体" w:eastAsia="楷体" w:hAnsi="宋体" w:cs="宋体"/>
          <w:noProof/>
          <w:color w:val="555555"/>
          <w:kern w:val="0"/>
          <w:sz w:val="28"/>
          <w:szCs w:val="28"/>
        </w:rPr>
        <w:lastRenderedPageBreak/>
        <w:drawing>
          <wp:inline distT="0" distB="0" distL="0" distR="0">
            <wp:extent cx="6191250" cy="4552950"/>
            <wp:effectExtent l="19050" t="0" r="0" b="0"/>
            <wp:docPr id="19" name="图片 19" descr="http://img1.51cto.com/attachment/200912/200912041259861574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1.51cto.com/attachment/200912/200912041259861574026.jpg"/>
                    <pic:cNvPicPr>
                      <a:picLocks noChangeAspect="1" noChangeArrowheads="1"/>
                    </pic:cNvPicPr>
                  </pic:nvPicPr>
                  <pic:blipFill>
                    <a:blip r:embed="rId16" cstate="print"/>
                    <a:srcRect/>
                    <a:stretch>
                      <a:fillRect/>
                    </a:stretch>
                  </pic:blipFill>
                  <pic:spPr bwMode="auto">
                    <a:xfrm>
                      <a:off x="0" y="0"/>
                      <a:ext cx="6191250" cy="4552950"/>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从前面的输出可以看出：</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启动环境被划分为两个类型：Windows启动管理器（Windows Boot Manager）和在启动环境中运行的其他启动应用程序，统称为启动项。Windows Boot Manager基本上是一个mini操作系统，控制启动，并允许选择要运行的启动环境应用程序。有许多启动环境应用程序（例如Windows启动加载器 – Windows boot loader……），每个启动环境应用程序的作用不同。</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详细解释一下</w:t>
      </w:r>
      <w:proofErr w:type="spellStart"/>
      <w:r w:rsidRPr="007D06B7">
        <w:rPr>
          <w:rFonts w:ascii="楷体" w:eastAsia="楷体" w:hAnsi="宋体" w:cs="宋体" w:hint="eastAsia"/>
          <w:color w:val="FF0000"/>
          <w:kern w:val="0"/>
          <w:sz w:val="28"/>
          <w:szCs w:val="28"/>
        </w:rPr>
        <w:t>bcdedit</w:t>
      </w:r>
      <w:proofErr w:type="spellEnd"/>
      <w:r w:rsidRPr="007D06B7">
        <w:rPr>
          <w:rFonts w:ascii="楷体" w:eastAsia="楷体" w:hAnsi="宋体" w:cs="宋体" w:hint="eastAsia"/>
          <w:color w:val="FF0000"/>
          <w:kern w:val="0"/>
          <w:sz w:val="28"/>
          <w:szCs w:val="28"/>
        </w:rPr>
        <w:t xml:space="preserve"> /</w:t>
      </w:r>
      <w:proofErr w:type="spellStart"/>
      <w:r w:rsidRPr="007D06B7">
        <w:rPr>
          <w:rFonts w:ascii="楷体" w:eastAsia="楷体" w:hAnsi="宋体" w:cs="宋体" w:hint="eastAsia"/>
          <w:color w:val="FF0000"/>
          <w:kern w:val="0"/>
          <w:sz w:val="28"/>
          <w:szCs w:val="28"/>
        </w:rPr>
        <w:t>enum</w:t>
      </w:r>
      <w:proofErr w:type="spellEnd"/>
      <w:r w:rsidRPr="007D06B7">
        <w:rPr>
          <w:rFonts w:ascii="楷体" w:eastAsia="楷体" w:hAnsi="宋体" w:cs="宋体" w:hint="eastAsia"/>
          <w:color w:val="FF0000"/>
          <w:kern w:val="0"/>
          <w:sz w:val="28"/>
          <w:szCs w:val="28"/>
        </w:rPr>
        <w:t xml:space="preserve"> active的输出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6"/>
        <w:gridCol w:w="3636"/>
        <w:gridCol w:w="3230"/>
      </w:tblGrid>
      <w:tr w:rsidR="007D06B7" w:rsidRPr="007D06B7" w:rsidTr="007D06B7">
        <w:tc>
          <w:tcPr>
            <w:tcW w:w="0" w:type="auto"/>
            <w:gridSpan w:val="3"/>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divId w:val="642203300"/>
              <w:rPr>
                <w:rFonts w:ascii="楷体" w:eastAsia="楷体" w:hAnsi="宋体" w:cs="宋体"/>
                <w:b/>
                <w:color w:val="555555"/>
                <w:kern w:val="0"/>
                <w:sz w:val="18"/>
                <w:szCs w:val="21"/>
              </w:rPr>
            </w:pPr>
            <w:r w:rsidRPr="007D06B7">
              <w:rPr>
                <w:rFonts w:ascii="楷体" w:eastAsia="楷体" w:hAnsi="宋体" w:cs="宋体" w:hint="eastAsia"/>
                <w:b/>
                <w:color w:val="555555"/>
                <w:kern w:val="0"/>
                <w:sz w:val="18"/>
                <w:szCs w:val="21"/>
              </w:rPr>
              <w:t>Windows启动管理器</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标识符</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w:t>
            </w:r>
            <w:proofErr w:type="spellStart"/>
            <w:r w:rsidRPr="007D06B7">
              <w:rPr>
                <w:rFonts w:ascii="楷体" w:eastAsia="楷体" w:hAnsi="宋体" w:cs="宋体" w:hint="eastAsia"/>
                <w:color w:val="555555"/>
                <w:kern w:val="0"/>
                <w:sz w:val="18"/>
                <w:szCs w:val="21"/>
              </w:rPr>
              <w:t>bootmgr</w:t>
            </w:r>
            <w:proofErr w:type="spellEnd"/>
            <w:r w:rsidRPr="007D06B7">
              <w:rPr>
                <w:rFonts w:ascii="楷体" w:eastAsia="楷体" w:hAnsi="宋体" w:cs="宋体" w:hint="eastAsia"/>
                <w:color w:val="555555"/>
                <w:kern w:val="0"/>
                <w:sz w:val="18"/>
                <w:szCs w:val="21"/>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Windows boot manager对象的标识符</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FF0000"/>
                <w:kern w:val="0"/>
                <w:sz w:val="18"/>
                <w:szCs w:val="21"/>
              </w:rPr>
            </w:pPr>
            <w:r w:rsidRPr="007D06B7">
              <w:rPr>
                <w:rFonts w:ascii="楷体" w:eastAsia="楷体" w:hAnsi="宋体" w:cs="宋体" w:hint="eastAsia"/>
                <w:color w:val="FF0000"/>
                <w:kern w:val="0"/>
                <w:sz w:val="18"/>
                <w:szCs w:val="21"/>
              </w:rPr>
              <w:t>device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FF0000"/>
                <w:kern w:val="0"/>
                <w:sz w:val="18"/>
                <w:szCs w:val="21"/>
              </w:rPr>
            </w:pPr>
            <w:r w:rsidRPr="007D06B7">
              <w:rPr>
                <w:rFonts w:ascii="楷体" w:eastAsia="楷体" w:hAnsi="宋体" w:cs="宋体" w:hint="eastAsia"/>
                <w:color w:val="FF0000"/>
                <w:kern w:val="0"/>
                <w:sz w:val="18"/>
                <w:szCs w:val="21"/>
              </w:rPr>
              <w:t>partition=c: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FF0000"/>
                <w:kern w:val="0"/>
                <w:sz w:val="18"/>
                <w:szCs w:val="21"/>
              </w:rPr>
            </w:pPr>
            <w:r w:rsidRPr="007D06B7">
              <w:rPr>
                <w:rFonts w:ascii="楷体" w:eastAsia="楷体" w:hAnsi="宋体" w:cs="宋体" w:hint="eastAsia"/>
                <w:color w:val="FF0000"/>
                <w:kern w:val="0"/>
                <w:sz w:val="18"/>
                <w:szCs w:val="21"/>
              </w:rPr>
              <w:t>Windows启动管理器程序（</w:t>
            </w:r>
            <w:proofErr w:type="spellStart"/>
            <w:r w:rsidRPr="007D06B7">
              <w:rPr>
                <w:rFonts w:ascii="楷体" w:eastAsia="楷体" w:hAnsi="宋体" w:cs="宋体" w:hint="eastAsia"/>
                <w:color w:val="FF0000"/>
                <w:kern w:val="0"/>
                <w:sz w:val="18"/>
                <w:szCs w:val="21"/>
              </w:rPr>
              <w:t>bootmgr</w:t>
            </w:r>
            <w:proofErr w:type="spellEnd"/>
            <w:r w:rsidRPr="007D06B7">
              <w:rPr>
                <w:rFonts w:ascii="楷体" w:eastAsia="楷体" w:hAnsi="宋体" w:cs="宋体" w:hint="eastAsia"/>
                <w:color w:val="FF0000"/>
                <w:kern w:val="0"/>
                <w:sz w:val="18"/>
                <w:szCs w:val="21"/>
              </w:rPr>
              <w:t>）位于c:盘</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description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Windows Boot Manager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Windows启动管理器对象的描述</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locale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proofErr w:type="spellStart"/>
            <w:r w:rsidRPr="007D06B7">
              <w:rPr>
                <w:rFonts w:ascii="楷体" w:eastAsia="楷体" w:hAnsi="宋体" w:cs="宋体" w:hint="eastAsia"/>
                <w:color w:val="555555"/>
                <w:kern w:val="0"/>
                <w:sz w:val="18"/>
                <w:szCs w:val="21"/>
              </w:rPr>
              <w:t>zh</w:t>
            </w:r>
            <w:proofErr w:type="spellEnd"/>
            <w:r w:rsidRPr="007D06B7">
              <w:rPr>
                <w:rFonts w:ascii="楷体" w:eastAsia="楷体" w:hAnsi="宋体" w:cs="宋体" w:hint="eastAsia"/>
                <w:color w:val="555555"/>
                <w:kern w:val="0"/>
                <w:sz w:val="18"/>
                <w:szCs w:val="21"/>
              </w:rPr>
              <w:t>-CN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Windows启动管理程序的区域设置</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inherit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w:t>
            </w:r>
            <w:proofErr w:type="spellStart"/>
            <w:r w:rsidRPr="007D06B7">
              <w:rPr>
                <w:rFonts w:ascii="楷体" w:eastAsia="楷体" w:hAnsi="宋体" w:cs="宋体" w:hint="eastAsia"/>
                <w:color w:val="555555"/>
                <w:kern w:val="0"/>
                <w:sz w:val="18"/>
                <w:szCs w:val="21"/>
              </w:rPr>
              <w:t>globalsettings</w:t>
            </w:r>
            <w:proofErr w:type="spellEnd"/>
            <w:r w:rsidRPr="007D06B7">
              <w:rPr>
                <w:rFonts w:ascii="楷体" w:eastAsia="楷体" w:hAnsi="宋体" w:cs="宋体" w:hint="eastAsia"/>
                <w:color w:val="555555"/>
                <w:kern w:val="0"/>
                <w:sz w:val="18"/>
                <w:szCs w:val="21"/>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Windows启动管理器对象应当继承{</w:t>
            </w:r>
            <w:proofErr w:type="spellStart"/>
            <w:r w:rsidRPr="007D06B7">
              <w:rPr>
                <w:rFonts w:ascii="楷体" w:eastAsia="楷体" w:hAnsi="宋体" w:cs="宋体" w:hint="eastAsia"/>
                <w:color w:val="555555"/>
                <w:kern w:val="0"/>
                <w:sz w:val="18"/>
                <w:szCs w:val="21"/>
              </w:rPr>
              <w:t>globalsettings</w:t>
            </w:r>
            <w:proofErr w:type="spellEnd"/>
            <w:r w:rsidRPr="007D06B7">
              <w:rPr>
                <w:rFonts w:ascii="楷体" w:eastAsia="楷体" w:hAnsi="宋体" w:cs="宋体" w:hint="eastAsia"/>
                <w:color w:val="555555"/>
                <w:kern w:val="0"/>
                <w:sz w:val="18"/>
                <w:szCs w:val="21"/>
              </w:rPr>
              <w:t>}对象的设置</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default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{current}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Windows启动管理器的默认启动项的标识符，即当前启动操作系统的Windows boot loader</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proofErr w:type="spellStart"/>
            <w:r w:rsidRPr="007D06B7">
              <w:rPr>
                <w:rFonts w:ascii="楷体" w:eastAsia="楷体" w:hAnsi="宋体" w:cs="宋体" w:hint="eastAsia"/>
                <w:color w:val="555555"/>
                <w:kern w:val="0"/>
                <w:sz w:val="18"/>
                <w:szCs w:val="21"/>
              </w:rPr>
              <w:lastRenderedPageBreak/>
              <w:t>displayorder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{current}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Windows启动管理器显示启动菜单时启动项的顺序</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proofErr w:type="spellStart"/>
            <w:r w:rsidRPr="007D06B7">
              <w:rPr>
                <w:rFonts w:ascii="楷体" w:eastAsia="楷体" w:hAnsi="宋体" w:cs="宋体" w:hint="eastAsia"/>
                <w:color w:val="555555"/>
                <w:kern w:val="0"/>
                <w:sz w:val="18"/>
                <w:szCs w:val="21"/>
              </w:rPr>
              <w:t>tooldisplayorder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{current}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Windows启动管理器显示工具菜单时启动项的顺序</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Timeout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Windows启动管理器等待时间，如果超时，Windows启动管理器运行default指定的启动项</w:t>
            </w:r>
          </w:p>
        </w:tc>
      </w:tr>
      <w:tr w:rsidR="007D06B7" w:rsidRPr="007D06B7" w:rsidTr="007D06B7">
        <w:tc>
          <w:tcPr>
            <w:tcW w:w="0" w:type="auto"/>
            <w:gridSpan w:val="3"/>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b/>
                <w:color w:val="555555"/>
                <w:kern w:val="0"/>
                <w:sz w:val="18"/>
                <w:szCs w:val="21"/>
              </w:rPr>
            </w:pPr>
            <w:r w:rsidRPr="007D06B7">
              <w:rPr>
                <w:rFonts w:ascii="楷体" w:eastAsia="楷体" w:hAnsi="宋体" w:cs="宋体" w:hint="eastAsia"/>
                <w:b/>
                <w:color w:val="555555"/>
                <w:kern w:val="0"/>
                <w:sz w:val="18"/>
                <w:szCs w:val="21"/>
              </w:rPr>
              <w:t>Windows启动加载器</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标识符</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{current}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Windows boot manager对象的标识符，{current}表示当前启动的操作系统的Windows boot loader</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FF0000"/>
                <w:kern w:val="0"/>
                <w:sz w:val="18"/>
                <w:szCs w:val="21"/>
              </w:rPr>
            </w:pPr>
            <w:r w:rsidRPr="007D06B7">
              <w:rPr>
                <w:rFonts w:ascii="楷体" w:eastAsia="楷体" w:hAnsi="宋体" w:cs="宋体" w:hint="eastAsia"/>
                <w:color w:val="FF0000"/>
                <w:kern w:val="0"/>
                <w:sz w:val="18"/>
                <w:szCs w:val="21"/>
              </w:rPr>
              <w:t>device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FF0000"/>
                <w:kern w:val="0"/>
                <w:sz w:val="18"/>
                <w:szCs w:val="21"/>
              </w:rPr>
            </w:pPr>
            <w:r w:rsidRPr="007D06B7">
              <w:rPr>
                <w:rFonts w:ascii="楷体" w:eastAsia="楷体" w:hAnsi="宋体" w:cs="宋体" w:hint="eastAsia"/>
                <w:color w:val="FF0000"/>
                <w:kern w:val="0"/>
                <w:sz w:val="18"/>
                <w:szCs w:val="21"/>
              </w:rPr>
              <w:t>partition=c:</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FF0000"/>
                <w:kern w:val="0"/>
                <w:sz w:val="18"/>
                <w:szCs w:val="21"/>
              </w:rPr>
            </w:pPr>
            <w:r w:rsidRPr="007D06B7">
              <w:rPr>
                <w:rFonts w:ascii="楷体" w:eastAsia="楷体" w:hAnsi="宋体" w:cs="宋体" w:hint="eastAsia"/>
                <w:color w:val="FF0000"/>
                <w:kern w:val="0"/>
                <w:sz w:val="18"/>
                <w:szCs w:val="21"/>
              </w:rPr>
              <w:t>device元素和path元素结合说明Windows boot manager是C:\windows\system32\winload.exe</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FF0000"/>
                <w:kern w:val="0"/>
                <w:sz w:val="18"/>
                <w:szCs w:val="21"/>
              </w:rPr>
            </w:pPr>
            <w:r w:rsidRPr="007D06B7">
              <w:rPr>
                <w:rFonts w:ascii="楷体" w:eastAsia="楷体" w:hAnsi="宋体" w:cs="宋体" w:hint="eastAsia"/>
                <w:color w:val="FF0000"/>
                <w:kern w:val="0"/>
                <w:sz w:val="18"/>
                <w:szCs w:val="21"/>
              </w:rPr>
              <w:t>path</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FF0000"/>
                <w:kern w:val="0"/>
                <w:sz w:val="18"/>
                <w:szCs w:val="21"/>
              </w:rPr>
            </w:pPr>
            <w:r w:rsidRPr="007D06B7">
              <w:rPr>
                <w:rFonts w:ascii="楷体" w:eastAsia="楷体" w:hAnsi="宋体" w:cs="宋体" w:hint="eastAsia"/>
                <w:color w:val="FF0000"/>
                <w:kern w:val="0"/>
                <w:sz w:val="18"/>
                <w:szCs w:val="21"/>
              </w:rPr>
              <w:t>\windows\system32\winload.exe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D06B7" w:rsidRPr="007D06B7" w:rsidRDefault="007D06B7" w:rsidP="007D06B7">
            <w:pPr>
              <w:widowControl/>
              <w:jc w:val="left"/>
              <w:rPr>
                <w:rFonts w:ascii="楷体" w:eastAsia="楷体" w:hAnsi="宋体" w:cs="宋体"/>
                <w:color w:val="FF0000"/>
                <w:kern w:val="0"/>
                <w:sz w:val="18"/>
                <w:szCs w:val="21"/>
              </w:rPr>
            </w:pP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description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Microsoft Windows Server 2008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Windows boot manager对象的描述</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locale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proofErr w:type="spellStart"/>
            <w:r w:rsidRPr="007D06B7">
              <w:rPr>
                <w:rFonts w:ascii="楷体" w:eastAsia="楷体" w:hAnsi="宋体" w:cs="宋体" w:hint="eastAsia"/>
                <w:color w:val="555555"/>
                <w:kern w:val="0"/>
                <w:sz w:val="18"/>
                <w:szCs w:val="21"/>
              </w:rPr>
              <w:t>zh</w:t>
            </w:r>
            <w:proofErr w:type="spellEnd"/>
            <w:r w:rsidRPr="007D06B7">
              <w:rPr>
                <w:rFonts w:ascii="楷体" w:eastAsia="楷体" w:hAnsi="宋体" w:cs="宋体" w:hint="eastAsia"/>
                <w:color w:val="555555"/>
                <w:kern w:val="0"/>
                <w:sz w:val="18"/>
                <w:szCs w:val="21"/>
              </w:rPr>
              <w:t>-CN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Windows boot manager的区域设置</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inherit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w:t>
            </w:r>
            <w:proofErr w:type="spellStart"/>
            <w:r w:rsidRPr="007D06B7">
              <w:rPr>
                <w:rFonts w:ascii="楷体" w:eastAsia="楷体" w:hAnsi="宋体" w:cs="宋体" w:hint="eastAsia"/>
                <w:color w:val="555555"/>
                <w:kern w:val="0"/>
                <w:sz w:val="18"/>
                <w:szCs w:val="21"/>
              </w:rPr>
              <w:t>bootloadersettings</w:t>
            </w:r>
            <w:proofErr w:type="spellEnd"/>
            <w:r w:rsidRPr="007D06B7">
              <w:rPr>
                <w:rFonts w:ascii="楷体" w:eastAsia="楷体" w:hAnsi="宋体" w:cs="宋体" w:hint="eastAsia"/>
                <w:color w:val="555555"/>
                <w:kern w:val="0"/>
                <w:sz w:val="18"/>
                <w:szCs w:val="21"/>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Windows boot manager要继承{</w:t>
            </w:r>
            <w:proofErr w:type="spellStart"/>
            <w:r w:rsidRPr="007D06B7">
              <w:rPr>
                <w:rFonts w:ascii="楷体" w:eastAsia="楷体" w:hAnsi="宋体" w:cs="宋体" w:hint="eastAsia"/>
                <w:color w:val="555555"/>
                <w:kern w:val="0"/>
                <w:sz w:val="18"/>
                <w:szCs w:val="21"/>
              </w:rPr>
              <w:t>bootloadersettings</w:t>
            </w:r>
            <w:proofErr w:type="spellEnd"/>
            <w:r w:rsidRPr="007D06B7">
              <w:rPr>
                <w:rFonts w:ascii="楷体" w:eastAsia="楷体" w:hAnsi="宋体" w:cs="宋体" w:hint="eastAsia"/>
                <w:color w:val="555555"/>
                <w:kern w:val="0"/>
                <w:sz w:val="18"/>
                <w:szCs w:val="21"/>
              </w:rPr>
              <w:t>}对象的设置</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FF0000"/>
                <w:kern w:val="0"/>
                <w:sz w:val="18"/>
                <w:szCs w:val="21"/>
              </w:rPr>
            </w:pPr>
            <w:proofErr w:type="spellStart"/>
            <w:r w:rsidRPr="007D06B7">
              <w:rPr>
                <w:rFonts w:ascii="楷体" w:eastAsia="楷体" w:hAnsi="宋体" w:cs="宋体" w:hint="eastAsia"/>
                <w:color w:val="FF0000"/>
                <w:kern w:val="0"/>
                <w:sz w:val="18"/>
                <w:szCs w:val="21"/>
              </w:rPr>
              <w:t>osdevice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FF0000"/>
                <w:kern w:val="0"/>
                <w:sz w:val="18"/>
                <w:szCs w:val="21"/>
              </w:rPr>
            </w:pPr>
            <w:r w:rsidRPr="007D06B7">
              <w:rPr>
                <w:rFonts w:ascii="楷体" w:eastAsia="楷体" w:hAnsi="宋体" w:cs="宋体" w:hint="eastAsia"/>
                <w:color w:val="FF0000"/>
                <w:kern w:val="0"/>
                <w:sz w:val="18"/>
                <w:szCs w:val="21"/>
              </w:rPr>
              <w:t>partition=c:</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FF0000"/>
                <w:kern w:val="0"/>
                <w:sz w:val="18"/>
                <w:szCs w:val="21"/>
              </w:rPr>
            </w:pPr>
            <w:proofErr w:type="spellStart"/>
            <w:r w:rsidRPr="007D06B7">
              <w:rPr>
                <w:rFonts w:ascii="楷体" w:eastAsia="楷体" w:hAnsi="宋体" w:cs="宋体" w:hint="eastAsia"/>
                <w:color w:val="FF0000"/>
                <w:kern w:val="0"/>
                <w:sz w:val="18"/>
                <w:szCs w:val="21"/>
              </w:rPr>
              <w:t>osdevice</w:t>
            </w:r>
            <w:proofErr w:type="spellEnd"/>
            <w:r w:rsidRPr="007D06B7">
              <w:rPr>
                <w:rFonts w:ascii="楷体" w:eastAsia="楷体" w:hAnsi="宋体" w:cs="宋体" w:hint="eastAsia"/>
                <w:color w:val="FF0000"/>
                <w:kern w:val="0"/>
                <w:sz w:val="18"/>
                <w:szCs w:val="21"/>
              </w:rPr>
              <w:t>元素和</w:t>
            </w:r>
            <w:proofErr w:type="spellStart"/>
            <w:r w:rsidRPr="007D06B7">
              <w:rPr>
                <w:rFonts w:ascii="楷体" w:eastAsia="楷体" w:hAnsi="宋体" w:cs="宋体" w:hint="eastAsia"/>
                <w:color w:val="FF0000"/>
                <w:kern w:val="0"/>
                <w:sz w:val="18"/>
                <w:szCs w:val="21"/>
              </w:rPr>
              <w:t>systemroot</w:t>
            </w:r>
            <w:proofErr w:type="spellEnd"/>
            <w:r w:rsidRPr="007D06B7">
              <w:rPr>
                <w:rFonts w:ascii="楷体" w:eastAsia="楷体" w:hAnsi="宋体" w:cs="宋体" w:hint="eastAsia"/>
                <w:color w:val="FF0000"/>
                <w:kern w:val="0"/>
                <w:sz w:val="18"/>
                <w:szCs w:val="21"/>
              </w:rPr>
              <w:t>元素结合说明操作系统文件位置</w:t>
            </w:r>
            <w:r w:rsidRPr="007D06B7">
              <w:rPr>
                <w:rFonts w:ascii="楷体" w:eastAsia="楷体" w:hAnsi="宋体" w:cs="宋体" w:hint="eastAsia"/>
                <w:color w:val="FF0000"/>
                <w:kern w:val="0"/>
                <w:sz w:val="18"/>
                <w:szCs w:val="21"/>
              </w:rPr>
              <w:br/>
              <w:t>%</w:t>
            </w:r>
            <w:proofErr w:type="spellStart"/>
            <w:r w:rsidRPr="007D06B7">
              <w:rPr>
                <w:rFonts w:ascii="楷体" w:eastAsia="楷体" w:hAnsi="宋体" w:cs="宋体" w:hint="eastAsia"/>
                <w:color w:val="FF0000"/>
                <w:kern w:val="0"/>
                <w:sz w:val="18"/>
                <w:szCs w:val="21"/>
              </w:rPr>
              <w:t>systemroot</w:t>
            </w:r>
            <w:proofErr w:type="spellEnd"/>
            <w:r w:rsidRPr="007D06B7">
              <w:rPr>
                <w:rFonts w:ascii="楷体" w:eastAsia="楷体" w:hAnsi="宋体" w:cs="宋体" w:hint="eastAsia"/>
                <w:color w:val="FF0000"/>
                <w:kern w:val="0"/>
                <w:sz w:val="18"/>
                <w:szCs w:val="21"/>
              </w:rPr>
              <w:t>%变量</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FF0000"/>
                <w:kern w:val="0"/>
                <w:sz w:val="18"/>
                <w:szCs w:val="21"/>
              </w:rPr>
            </w:pPr>
            <w:proofErr w:type="spellStart"/>
            <w:r w:rsidRPr="007D06B7">
              <w:rPr>
                <w:rFonts w:ascii="楷体" w:eastAsia="楷体" w:hAnsi="宋体" w:cs="宋体" w:hint="eastAsia"/>
                <w:color w:val="FF0000"/>
                <w:kern w:val="0"/>
                <w:sz w:val="18"/>
                <w:szCs w:val="21"/>
              </w:rPr>
              <w:t>systemroot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FF0000"/>
                <w:kern w:val="0"/>
                <w:sz w:val="18"/>
                <w:szCs w:val="21"/>
              </w:rPr>
            </w:pPr>
            <w:r w:rsidRPr="007D06B7">
              <w:rPr>
                <w:rFonts w:ascii="楷体" w:eastAsia="楷体" w:hAnsi="宋体" w:cs="宋体" w:hint="eastAsia"/>
                <w:color w:val="FF0000"/>
                <w:kern w:val="0"/>
                <w:sz w:val="18"/>
                <w:szCs w:val="21"/>
              </w:rPr>
              <w:t>\windows</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D06B7" w:rsidRPr="007D06B7" w:rsidRDefault="007D06B7" w:rsidP="007D06B7">
            <w:pPr>
              <w:widowControl/>
              <w:jc w:val="left"/>
              <w:rPr>
                <w:rFonts w:ascii="楷体" w:eastAsia="楷体" w:hAnsi="宋体" w:cs="宋体"/>
                <w:color w:val="FF0000"/>
                <w:kern w:val="0"/>
                <w:sz w:val="18"/>
                <w:szCs w:val="21"/>
              </w:rPr>
            </w:pP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proofErr w:type="spellStart"/>
            <w:r w:rsidRPr="007D06B7">
              <w:rPr>
                <w:rFonts w:ascii="楷体" w:eastAsia="楷体" w:hAnsi="宋体" w:cs="宋体" w:hint="eastAsia"/>
                <w:color w:val="555555"/>
                <w:kern w:val="0"/>
                <w:sz w:val="18"/>
                <w:szCs w:val="21"/>
              </w:rPr>
              <w:t>resumeobject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{fa919a7d-d75e-11de-849e-f7f1d2ee7243}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恢复应用程序的标识符</w:t>
            </w:r>
          </w:p>
        </w:tc>
      </w:tr>
      <w:tr w:rsidR="007D06B7" w:rsidRPr="007D06B7" w:rsidTr="007D06B7">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proofErr w:type="spellStart"/>
            <w:r w:rsidRPr="007D06B7">
              <w:rPr>
                <w:rFonts w:ascii="楷体" w:eastAsia="楷体" w:hAnsi="宋体" w:cs="宋体" w:hint="eastAsia"/>
                <w:color w:val="555555"/>
                <w:kern w:val="0"/>
                <w:sz w:val="18"/>
                <w:szCs w:val="21"/>
              </w:rPr>
              <w:t>nx</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proofErr w:type="spellStart"/>
            <w:r w:rsidRPr="007D06B7">
              <w:rPr>
                <w:rFonts w:ascii="楷体" w:eastAsia="楷体" w:hAnsi="宋体" w:cs="宋体" w:hint="eastAsia"/>
                <w:color w:val="555555"/>
                <w:kern w:val="0"/>
                <w:sz w:val="18"/>
                <w:szCs w:val="21"/>
              </w:rPr>
              <w:t>Optout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D06B7" w:rsidRPr="007D06B7" w:rsidRDefault="007D06B7" w:rsidP="007D06B7">
            <w:pPr>
              <w:widowControl/>
              <w:spacing w:after="150" w:line="0" w:lineRule="atLeast"/>
              <w:jc w:val="left"/>
              <w:rPr>
                <w:rFonts w:ascii="楷体" w:eastAsia="楷体" w:hAnsi="宋体" w:cs="宋体"/>
                <w:color w:val="555555"/>
                <w:kern w:val="0"/>
                <w:sz w:val="18"/>
                <w:szCs w:val="21"/>
              </w:rPr>
            </w:pPr>
            <w:r w:rsidRPr="007D06B7">
              <w:rPr>
                <w:rFonts w:ascii="楷体" w:eastAsia="楷体" w:hAnsi="宋体" w:cs="宋体" w:hint="eastAsia"/>
                <w:color w:val="555555"/>
                <w:kern w:val="0"/>
                <w:sz w:val="18"/>
                <w:szCs w:val="21"/>
              </w:rPr>
              <w:t>对操作系统和所有进程启用DEP（数据执行保护），包括操作系统内核和驱动程序</w:t>
            </w:r>
          </w:p>
        </w:tc>
      </w:tr>
    </w:tbl>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proofErr w:type="spellStart"/>
      <w:r w:rsidRPr="007D06B7">
        <w:rPr>
          <w:rFonts w:ascii="楷体" w:eastAsia="楷体" w:hAnsi="宋体" w:cs="宋体" w:hint="eastAsia"/>
          <w:color w:val="FF0000"/>
          <w:kern w:val="0"/>
          <w:sz w:val="28"/>
          <w:szCs w:val="28"/>
        </w:rPr>
        <w:t>osdevice</w:t>
      </w:r>
      <w:proofErr w:type="spellEnd"/>
      <w:r w:rsidRPr="007D06B7">
        <w:rPr>
          <w:rFonts w:ascii="楷体" w:eastAsia="楷体" w:hAnsi="宋体" w:cs="宋体" w:hint="eastAsia"/>
          <w:color w:val="FF0000"/>
          <w:kern w:val="0"/>
          <w:sz w:val="28"/>
          <w:szCs w:val="28"/>
        </w:rPr>
        <w:t>和</w:t>
      </w:r>
      <w:proofErr w:type="spellStart"/>
      <w:r w:rsidRPr="007D06B7">
        <w:rPr>
          <w:rFonts w:ascii="楷体" w:eastAsia="楷体" w:hAnsi="宋体" w:cs="宋体" w:hint="eastAsia"/>
          <w:color w:val="FF0000"/>
          <w:kern w:val="0"/>
          <w:sz w:val="28"/>
          <w:szCs w:val="28"/>
        </w:rPr>
        <w:t>systemroot</w:t>
      </w:r>
      <w:proofErr w:type="spellEnd"/>
      <w:r w:rsidRPr="007D06B7">
        <w:rPr>
          <w:rFonts w:ascii="楷体" w:eastAsia="楷体" w:hAnsi="宋体" w:cs="宋体" w:hint="eastAsia"/>
          <w:color w:val="FF0000"/>
          <w:kern w:val="0"/>
          <w:sz w:val="28"/>
          <w:szCs w:val="28"/>
        </w:rPr>
        <w:t>元素我觉得有些不好理解，思考了挺长时间，按我自己的理解解释一下，大家讨论</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1、一台计算机上只有一个启动管理器，即BCD存储中只能有一个Windows boot manager对象，此对象包含全局信息：哪个启动项是默认启动项（默认启动哪个启动环境应用程序）、启动菜单显示时间、启动项在启动菜单中的显示顺序。</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2、一台计算机上可能有多个启动加载器，对于计算机上安装的每个Windows，都有一个启动加载器。例如，如果计算机上安装了两个不同版本的Windows Vista，计算机上就有两个Windows启动加载器。所以BCD存储中可能有多个Windows boot loader对象</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举例如下：</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一台计算机上安装了Windows Vista Home Basic（操作系统文件安装在C:\windows）和Windows Vista Enterprise（操作系统文件安装在D:\windows）</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 xml:space="preserve">计算机中就有了两个Windows boot loader（winloade.exe），一个位于c:\windows\system32，用于启动Windows Vista Home </w:t>
      </w:r>
      <w:proofErr w:type="spellStart"/>
      <w:r w:rsidRPr="007D06B7">
        <w:rPr>
          <w:rFonts w:ascii="楷体" w:eastAsia="楷体" w:hAnsi="宋体" w:cs="宋体" w:hint="eastAsia"/>
          <w:color w:val="FF0000"/>
          <w:kern w:val="0"/>
          <w:sz w:val="28"/>
          <w:szCs w:val="28"/>
        </w:rPr>
        <w:t>Basci</w:t>
      </w:r>
      <w:proofErr w:type="spellEnd"/>
      <w:r w:rsidRPr="007D06B7">
        <w:rPr>
          <w:rFonts w:ascii="楷体" w:eastAsia="楷体" w:hAnsi="宋体" w:cs="宋体" w:hint="eastAsia"/>
          <w:color w:val="FF0000"/>
          <w:kern w:val="0"/>
          <w:sz w:val="28"/>
          <w:szCs w:val="28"/>
        </w:rPr>
        <w:t>；</w:t>
      </w:r>
      <w:r w:rsidRPr="007D06B7">
        <w:rPr>
          <w:rFonts w:ascii="楷体" w:eastAsia="楷体" w:hAnsi="宋体" w:cs="宋体" w:hint="eastAsia"/>
          <w:color w:val="FF0000"/>
          <w:kern w:val="0"/>
          <w:sz w:val="28"/>
          <w:szCs w:val="28"/>
        </w:rPr>
        <w:lastRenderedPageBreak/>
        <w:t>一个位于d:\windows\system32，用于启动Windows Vista Enterprise。</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这样在BCD存储中就有了两个Windows boot loader对象，而且当在启动菜单中选择时，这两个boot loader要使用</w:t>
      </w:r>
      <w:proofErr w:type="spellStart"/>
      <w:r w:rsidRPr="007D06B7">
        <w:rPr>
          <w:rFonts w:ascii="楷体" w:eastAsia="楷体" w:hAnsi="宋体" w:cs="宋体" w:hint="eastAsia"/>
          <w:color w:val="FF0000"/>
          <w:kern w:val="0"/>
          <w:sz w:val="28"/>
          <w:szCs w:val="28"/>
        </w:rPr>
        <w:t>osdevice</w:t>
      </w:r>
      <w:proofErr w:type="spellEnd"/>
      <w:r w:rsidRPr="007D06B7">
        <w:rPr>
          <w:rFonts w:ascii="楷体" w:eastAsia="楷体" w:hAnsi="宋体" w:cs="宋体" w:hint="eastAsia"/>
          <w:color w:val="FF0000"/>
          <w:kern w:val="0"/>
          <w:sz w:val="28"/>
          <w:szCs w:val="28"/>
        </w:rPr>
        <w:t>和</w:t>
      </w:r>
      <w:proofErr w:type="spellStart"/>
      <w:r w:rsidRPr="007D06B7">
        <w:rPr>
          <w:rFonts w:ascii="楷体" w:eastAsia="楷体" w:hAnsi="宋体" w:cs="宋体" w:hint="eastAsia"/>
          <w:color w:val="FF0000"/>
          <w:kern w:val="0"/>
          <w:sz w:val="28"/>
          <w:szCs w:val="28"/>
        </w:rPr>
        <w:t>systemroot</w:t>
      </w:r>
      <w:proofErr w:type="spellEnd"/>
      <w:r w:rsidRPr="007D06B7">
        <w:rPr>
          <w:rFonts w:ascii="楷体" w:eastAsia="楷体" w:hAnsi="宋体" w:cs="宋体" w:hint="eastAsia"/>
          <w:color w:val="FF0000"/>
          <w:kern w:val="0"/>
          <w:sz w:val="28"/>
          <w:szCs w:val="28"/>
        </w:rPr>
        <w:t>元素找到自己对应的操作系统文件进行启动。</w:t>
      </w:r>
    </w:p>
    <w:p w:rsidR="007D06B7" w:rsidRPr="007D06B7" w:rsidRDefault="007D06B7" w:rsidP="007D06B7">
      <w:pPr>
        <w:widowControl/>
        <w:spacing w:line="0" w:lineRule="atLeast"/>
        <w:ind w:firstLineChars="200" w:firstLine="560"/>
        <w:jc w:val="left"/>
        <w:rPr>
          <w:rFonts w:ascii="宋体" w:eastAsia="宋体" w:hAnsi="宋体" w:cs="宋体" w:hint="eastAsia"/>
          <w:color w:val="555555"/>
          <w:kern w:val="0"/>
          <w:szCs w:val="21"/>
        </w:rPr>
      </w:pPr>
      <w:proofErr w:type="spellStart"/>
      <w:r w:rsidRPr="007D06B7">
        <w:rPr>
          <w:rFonts w:ascii="楷体" w:eastAsia="楷体" w:hAnsi="宋体" w:cs="宋体" w:hint="eastAsia"/>
          <w:color w:val="FF0000"/>
          <w:kern w:val="0"/>
          <w:sz w:val="28"/>
          <w:szCs w:val="28"/>
        </w:rPr>
        <w:t>Osdevice</w:t>
      </w:r>
      <w:proofErr w:type="spellEnd"/>
      <w:r w:rsidRPr="007D06B7">
        <w:rPr>
          <w:rFonts w:ascii="楷体" w:eastAsia="楷体" w:hAnsi="宋体" w:cs="宋体" w:hint="eastAsia"/>
          <w:color w:val="FF0000"/>
          <w:kern w:val="0"/>
          <w:sz w:val="28"/>
          <w:szCs w:val="28"/>
        </w:rPr>
        <w:t>和</w:t>
      </w:r>
      <w:proofErr w:type="spellStart"/>
      <w:r w:rsidRPr="007D06B7">
        <w:rPr>
          <w:rFonts w:ascii="楷体" w:eastAsia="楷体" w:hAnsi="宋体" w:cs="宋体" w:hint="eastAsia"/>
          <w:color w:val="FF0000"/>
          <w:kern w:val="0"/>
          <w:sz w:val="28"/>
          <w:szCs w:val="28"/>
        </w:rPr>
        <w:t>systemroot</w:t>
      </w:r>
      <w:proofErr w:type="spellEnd"/>
      <w:r w:rsidRPr="007D06B7">
        <w:rPr>
          <w:rFonts w:ascii="楷体" w:eastAsia="楷体" w:hAnsi="宋体" w:cs="宋体" w:hint="eastAsia"/>
          <w:color w:val="FF0000"/>
          <w:kern w:val="0"/>
          <w:sz w:val="28"/>
          <w:szCs w:val="28"/>
        </w:rPr>
        <w:t>元素也是在自定义Windows PE时经常要遇到的两个元素。</w:t>
      </w:r>
    </w:p>
    <w:p w:rsidR="007D06B7" w:rsidRDefault="007D06B7">
      <w:pPr>
        <w:rPr>
          <w:rFonts w:hint="eastAsia"/>
        </w:rPr>
      </w:pPr>
    </w:p>
    <w:p w:rsidR="007D06B7" w:rsidRDefault="007D06B7">
      <w:pPr>
        <w:rPr>
          <w:rFonts w:ascii="ˎ̥" w:hAnsi="ˎ̥" w:hint="eastAsia"/>
          <w:b/>
          <w:bCs/>
          <w:color w:val="555555"/>
          <w:sz w:val="30"/>
          <w:szCs w:val="30"/>
        </w:rPr>
      </w:pPr>
      <w:r>
        <w:rPr>
          <w:rFonts w:ascii="ˎ̥" w:hAnsi="ˎ̥"/>
          <w:b/>
          <w:bCs/>
          <w:color w:val="555555"/>
          <w:sz w:val="30"/>
          <w:szCs w:val="30"/>
        </w:rPr>
        <w:t>启动配置数据（</w:t>
      </w:r>
      <w:r>
        <w:rPr>
          <w:rFonts w:ascii="ˎ̥" w:hAnsi="ˎ̥"/>
          <w:b/>
          <w:bCs/>
          <w:color w:val="555555"/>
          <w:sz w:val="30"/>
          <w:szCs w:val="30"/>
        </w:rPr>
        <w:t>BCD</w:t>
      </w:r>
      <w:r>
        <w:rPr>
          <w:rFonts w:ascii="ˎ̥" w:hAnsi="ˎ̥"/>
          <w:b/>
          <w:bCs/>
          <w:color w:val="555555"/>
          <w:sz w:val="30"/>
          <w:szCs w:val="30"/>
        </w:rPr>
        <w:t>）存储（</w:t>
      </w:r>
      <w:r>
        <w:rPr>
          <w:rFonts w:ascii="ˎ̥" w:hAnsi="ˎ̥"/>
          <w:b/>
          <w:bCs/>
          <w:color w:val="555555"/>
          <w:sz w:val="30"/>
          <w:szCs w:val="30"/>
        </w:rPr>
        <w:t>3</w:t>
      </w:r>
      <w:r>
        <w:rPr>
          <w:rFonts w:ascii="ˎ̥" w:hAnsi="ˎ̥"/>
          <w:b/>
          <w:bCs/>
          <w:color w:val="555555"/>
          <w:sz w:val="30"/>
          <w:szCs w:val="30"/>
        </w:rPr>
        <w:t>）</w:t>
      </w:r>
    </w:p>
    <w:p w:rsidR="007D06B7" w:rsidRDefault="007D06B7">
      <w:pPr>
        <w:rPr>
          <w:rFonts w:ascii="ˎ̥" w:hAnsi="ˎ̥" w:hint="eastAsia"/>
          <w:b/>
          <w:bCs/>
          <w:color w:val="555555"/>
          <w:sz w:val="30"/>
          <w:szCs w:val="30"/>
        </w:rPr>
      </w:pPr>
    </w:p>
    <w:p w:rsidR="007D06B7" w:rsidRPr="007D06B7" w:rsidRDefault="007D06B7" w:rsidP="007D06B7">
      <w:pPr>
        <w:widowControl/>
        <w:spacing w:line="0" w:lineRule="atLeast"/>
        <w:jc w:val="left"/>
        <w:rPr>
          <w:rFonts w:ascii="楷体" w:eastAsia="楷体" w:hAnsi="宋体" w:cs="宋体"/>
          <w:b/>
          <w:color w:val="555555"/>
          <w:kern w:val="0"/>
          <w:sz w:val="30"/>
          <w:szCs w:val="28"/>
        </w:rPr>
      </w:pPr>
      <w:r w:rsidRPr="007D06B7">
        <w:rPr>
          <w:rFonts w:ascii="楷体" w:eastAsia="楷体" w:hAnsi="宋体" w:cs="宋体" w:hint="eastAsia"/>
          <w:b/>
          <w:color w:val="555555"/>
          <w:kern w:val="0"/>
          <w:sz w:val="30"/>
          <w:szCs w:val="28"/>
        </w:rPr>
        <w:t>二、</w:t>
      </w:r>
      <w:proofErr w:type="spellStart"/>
      <w:r w:rsidRPr="007D06B7">
        <w:rPr>
          <w:rFonts w:ascii="楷体" w:eastAsia="楷体" w:hAnsi="宋体" w:cs="宋体" w:hint="eastAsia"/>
          <w:b/>
          <w:color w:val="555555"/>
          <w:kern w:val="0"/>
          <w:sz w:val="30"/>
          <w:szCs w:val="28"/>
        </w:rPr>
        <w:t>bcdedit</w:t>
      </w:r>
      <w:proofErr w:type="spellEnd"/>
      <w:r w:rsidRPr="007D06B7">
        <w:rPr>
          <w:rFonts w:ascii="楷体" w:eastAsia="楷体" w:hAnsi="宋体" w:cs="宋体" w:hint="eastAsia"/>
          <w:b/>
          <w:color w:val="555555"/>
          <w:kern w:val="0"/>
          <w:sz w:val="30"/>
          <w:szCs w:val="28"/>
        </w:rPr>
        <w:t xml:space="preserve"> /set命令</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编辑BCD存储时最常用的命令是</w:t>
      </w:r>
      <w:proofErr w:type="spellStart"/>
      <w:r w:rsidRPr="007D06B7">
        <w:rPr>
          <w:rFonts w:ascii="楷体" w:eastAsia="楷体" w:hAnsi="宋体" w:cs="宋体" w:hint="eastAsia"/>
          <w:color w:val="555555"/>
          <w:kern w:val="0"/>
          <w:sz w:val="28"/>
          <w:szCs w:val="28"/>
        </w:rPr>
        <w:t>bcdedit</w:t>
      </w:r>
      <w:proofErr w:type="spellEnd"/>
      <w:r w:rsidRPr="007D06B7">
        <w:rPr>
          <w:rFonts w:ascii="楷体" w:eastAsia="楷体" w:hAnsi="宋体" w:cs="宋体" w:hint="eastAsia"/>
          <w:color w:val="555555"/>
          <w:kern w:val="0"/>
          <w:sz w:val="28"/>
          <w:szCs w:val="28"/>
        </w:rPr>
        <w:t xml:space="preserve"> /set，下面用两个实例说明</w:t>
      </w:r>
      <w:proofErr w:type="spellStart"/>
      <w:r w:rsidRPr="007D06B7">
        <w:rPr>
          <w:rFonts w:ascii="楷体" w:eastAsia="楷体" w:hAnsi="宋体" w:cs="宋体" w:hint="eastAsia"/>
          <w:color w:val="555555"/>
          <w:kern w:val="0"/>
          <w:sz w:val="28"/>
          <w:szCs w:val="28"/>
        </w:rPr>
        <w:t>bcdedit</w:t>
      </w:r>
      <w:proofErr w:type="spellEnd"/>
      <w:r w:rsidRPr="007D06B7">
        <w:rPr>
          <w:rFonts w:ascii="楷体" w:eastAsia="楷体" w:hAnsi="宋体" w:cs="宋体" w:hint="eastAsia"/>
          <w:color w:val="555555"/>
          <w:kern w:val="0"/>
          <w:sz w:val="28"/>
          <w:szCs w:val="28"/>
        </w:rPr>
        <w:t xml:space="preserve"> /set命令</w:t>
      </w:r>
    </w:p>
    <w:p w:rsidR="007D06B7" w:rsidRPr="007D06B7" w:rsidRDefault="007D06B7" w:rsidP="007D06B7">
      <w:pPr>
        <w:widowControl/>
        <w:spacing w:line="0" w:lineRule="atLeast"/>
        <w:ind w:firstLineChars="200" w:firstLine="560"/>
        <w:jc w:val="left"/>
        <w:rPr>
          <w:rFonts w:ascii="楷体" w:eastAsia="楷体" w:hAnsi="宋体" w:cs="宋体" w:hint="eastAsia"/>
          <w:i/>
          <w:color w:val="555555"/>
          <w:kern w:val="0"/>
          <w:sz w:val="28"/>
          <w:szCs w:val="28"/>
        </w:rPr>
      </w:pPr>
      <w:proofErr w:type="spellStart"/>
      <w:r w:rsidRPr="007D06B7">
        <w:rPr>
          <w:rFonts w:ascii="楷体" w:eastAsia="楷体" w:hAnsi="宋体" w:cs="宋体" w:hint="eastAsia"/>
          <w:color w:val="555555"/>
          <w:kern w:val="0"/>
          <w:sz w:val="28"/>
          <w:szCs w:val="28"/>
        </w:rPr>
        <w:t>Bcdedit</w:t>
      </w:r>
      <w:proofErr w:type="spellEnd"/>
      <w:r w:rsidRPr="007D06B7">
        <w:rPr>
          <w:rFonts w:ascii="楷体" w:eastAsia="楷体" w:hAnsi="宋体" w:cs="宋体" w:hint="eastAsia"/>
          <w:color w:val="555555"/>
          <w:kern w:val="0"/>
          <w:sz w:val="28"/>
          <w:szCs w:val="28"/>
        </w:rPr>
        <w:t xml:space="preserve"> [/store </w:t>
      </w:r>
      <w:r w:rsidRPr="007D06B7">
        <w:rPr>
          <w:rFonts w:ascii="楷体" w:eastAsia="楷体" w:hAnsi="宋体" w:cs="宋体" w:hint="eastAsia"/>
          <w:i/>
          <w:color w:val="555555"/>
          <w:kern w:val="0"/>
          <w:sz w:val="28"/>
          <w:szCs w:val="28"/>
        </w:rPr>
        <w:t>文件名</w:t>
      </w:r>
      <w:r w:rsidRPr="007D06B7">
        <w:rPr>
          <w:rFonts w:ascii="楷体" w:eastAsia="楷体" w:hAnsi="宋体" w:cs="宋体" w:hint="eastAsia"/>
          <w:color w:val="555555"/>
          <w:kern w:val="0"/>
          <w:sz w:val="28"/>
          <w:szCs w:val="28"/>
        </w:rPr>
        <w:t>] /set [</w:t>
      </w:r>
      <w:r w:rsidRPr="007D06B7">
        <w:rPr>
          <w:rFonts w:ascii="楷体" w:eastAsia="楷体" w:hAnsi="宋体" w:cs="宋体" w:hint="eastAsia"/>
          <w:i/>
          <w:color w:val="555555"/>
          <w:kern w:val="0"/>
          <w:sz w:val="28"/>
          <w:szCs w:val="28"/>
        </w:rPr>
        <w:t>id</w:t>
      </w:r>
      <w:r w:rsidRPr="007D06B7">
        <w:rPr>
          <w:rFonts w:ascii="楷体" w:eastAsia="楷体" w:hAnsi="宋体" w:cs="宋体" w:hint="eastAsia"/>
          <w:color w:val="555555"/>
          <w:kern w:val="0"/>
          <w:sz w:val="28"/>
          <w:szCs w:val="28"/>
        </w:rPr>
        <w:t xml:space="preserve">] </w:t>
      </w:r>
      <w:r w:rsidRPr="007D06B7">
        <w:rPr>
          <w:rFonts w:ascii="楷体" w:eastAsia="楷体" w:hAnsi="宋体" w:cs="宋体" w:hint="eastAsia"/>
          <w:i/>
          <w:color w:val="555555"/>
          <w:kern w:val="0"/>
          <w:sz w:val="28"/>
          <w:szCs w:val="28"/>
        </w:rPr>
        <w:t>数据类型 值</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为一个指定的启动项新建一个元素或修改一个已有的元素。</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 xml:space="preserve">/store </w:t>
      </w:r>
      <w:r w:rsidRPr="007D06B7">
        <w:rPr>
          <w:rFonts w:ascii="楷体" w:eastAsia="楷体" w:hAnsi="宋体" w:cs="宋体" w:hint="eastAsia"/>
          <w:i/>
          <w:color w:val="555555"/>
          <w:kern w:val="0"/>
          <w:sz w:val="28"/>
          <w:szCs w:val="28"/>
        </w:rPr>
        <w:t>文件名</w:t>
      </w:r>
      <w:r w:rsidRPr="007D06B7">
        <w:rPr>
          <w:rFonts w:ascii="楷体" w:eastAsia="楷体" w:hAnsi="宋体" w:cs="宋体" w:hint="eastAsia"/>
          <w:color w:val="555555"/>
          <w:kern w:val="0"/>
          <w:sz w:val="28"/>
          <w:szCs w:val="28"/>
        </w:rPr>
        <w:t>：可选。指定BCD存储。默认系统BCD存储</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i/>
          <w:color w:val="555555"/>
          <w:kern w:val="0"/>
          <w:sz w:val="28"/>
          <w:szCs w:val="28"/>
        </w:rPr>
        <w:t>id</w:t>
      </w:r>
      <w:r w:rsidRPr="007D06B7">
        <w:rPr>
          <w:rFonts w:ascii="楷体" w:eastAsia="楷体" w:hAnsi="宋体" w:cs="宋体" w:hint="eastAsia"/>
          <w:color w:val="555555"/>
          <w:kern w:val="0"/>
          <w:sz w:val="28"/>
          <w:szCs w:val="28"/>
        </w:rPr>
        <w:t>：可选。要修改的启动项的标识符。默认{current}</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i/>
          <w:color w:val="555555"/>
          <w:kern w:val="0"/>
          <w:sz w:val="28"/>
          <w:szCs w:val="28"/>
        </w:rPr>
        <w:t>数据类型</w:t>
      </w:r>
      <w:r w:rsidRPr="007D06B7">
        <w:rPr>
          <w:rFonts w:ascii="楷体" w:eastAsia="楷体" w:hAnsi="宋体" w:cs="宋体" w:hint="eastAsia"/>
          <w:color w:val="555555"/>
          <w:kern w:val="0"/>
          <w:sz w:val="28"/>
          <w:szCs w:val="28"/>
        </w:rPr>
        <w:t>：必需。要创建或修改的BCD元素。不同的启动项有不同的BCD元素</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i/>
          <w:color w:val="555555"/>
          <w:kern w:val="0"/>
          <w:sz w:val="28"/>
          <w:szCs w:val="28"/>
        </w:rPr>
        <w:t>值</w:t>
      </w:r>
      <w:r w:rsidRPr="007D06B7">
        <w:rPr>
          <w:rFonts w:ascii="楷体" w:eastAsia="楷体" w:hAnsi="宋体" w:cs="宋体" w:hint="eastAsia"/>
          <w:color w:val="555555"/>
          <w:kern w:val="0"/>
          <w:sz w:val="28"/>
          <w:szCs w:val="28"/>
        </w:rPr>
        <w:t>：必需。BCD元素的值。值的格式取决于BCD元素。</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例如：</w:t>
      </w:r>
      <w:proofErr w:type="spellStart"/>
      <w:proofErr w:type="gramStart"/>
      <w:r w:rsidRPr="007D06B7">
        <w:rPr>
          <w:rFonts w:ascii="楷体" w:eastAsia="楷体" w:hAnsi="宋体" w:cs="宋体" w:hint="eastAsia"/>
          <w:color w:val="555555"/>
          <w:kern w:val="0"/>
          <w:sz w:val="28"/>
          <w:szCs w:val="28"/>
        </w:rPr>
        <w:t>bcdedit</w:t>
      </w:r>
      <w:proofErr w:type="spellEnd"/>
      <w:proofErr w:type="gramEnd"/>
      <w:r w:rsidRPr="007D06B7">
        <w:rPr>
          <w:rFonts w:ascii="楷体" w:eastAsia="楷体" w:hAnsi="宋体" w:cs="宋体" w:hint="eastAsia"/>
          <w:color w:val="555555"/>
          <w:kern w:val="0"/>
          <w:sz w:val="28"/>
          <w:szCs w:val="28"/>
        </w:rPr>
        <w:t xml:space="preserve"> /set </w:t>
      </w:r>
      <w:proofErr w:type="spellStart"/>
      <w:r w:rsidRPr="007D06B7">
        <w:rPr>
          <w:rFonts w:ascii="楷体" w:eastAsia="楷体" w:hAnsi="宋体" w:cs="宋体" w:hint="eastAsia"/>
          <w:color w:val="555555"/>
          <w:kern w:val="0"/>
          <w:sz w:val="28"/>
          <w:szCs w:val="28"/>
        </w:rPr>
        <w:t>nx</w:t>
      </w:r>
      <w:proofErr w:type="spellEnd"/>
      <w:r w:rsidRPr="007D06B7">
        <w:rPr>
          <w:rFonts w:ascii="楷体" w:eastAsia="楷体" w:hAnsi="宋体" w:cs="宋体" w:hint="eastAsia"/>
          <w:color w:val="555555"/>
          <w:kern w:val="0"/>
          <w:sz w:val="28"/>
          <w:szCs w:val="28"/>
        </w:rPr>
        <w:t xml:space="preserve"> </w:t>
      </w:r>
      <w:proofErr w:type="spellStart"/>
      <w:r w:rsidRPr="007D06B7">
        <w:rPr>
          <w:rFonts w:ascii="楷体" w:eastAsia="楷体" w:hAnsi="宋体" w:cs="宋体" w:hint="eastAsia"/>
          <w:color w:val="555555"/>
          <w:kern w:val="0"/>
          <w:sz w:val="28"/>
          <w:szCs w:val="28"/>
        </w:rPr>
        <w:t>optin</w:t>
      </w:r>
      <w:proofErr w:type="spellEnd"/>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此命令将当前Window boot loader对象的</w:t>
      </w:r>
      <w:proofErr w:type="spellStart"/>
      <w:r w:rsidRPr="007D06B7">
        <w:rPr>
          <w:rFonts w:ascii="楷体" w:eastAsia="楷体" w:hAnsi="宋体" w:cs="宋体" w:hint="eastAsia"/>
          <w:color w:val="555555"/>
          <w:kern w:val="0"/>
          <w:sz w:val="28"/>
          <w:szCs w:val="28"/>
        </w:rPr>
        <w:t>nx</w:t>
      </w:r>
      <w:proofErr w:type="spellEnd"/>
      <w:r w:rsidRPr="007D06B7">
        <w:rPr>
          <w:rFonts w:ascii="楷体" w:eastAsia="楷体" w:hAnsi="宋体" w:cs="宋体" w:hint="eastAsia"/>
          <w:color w:val="555555"/>
          <w:kern w:val="0"/>
          <w:sz w:val="28"/>
          <w:szCs w:val="28"/>
        </w:rPr>
        <w:t>元素设置为</w:t>
      </w:r>
      <w:proofErr w:type="spellStart"/>
      <w:r w:rsidRPr="007D06B7">
        <w:rPr>
          <w:rFonts w:ascii="楷体" w:eastAsia="楷体" w:hAnsi="宋体" w:cs="宋体" w:hint="eastAsia"/>
          <w:color w:val="555555"/>
          <w:kern w:val="0"/>
          <w:sz w:val="28"/>
          <w:szCs w:val="28"/>
        </w:rPr>
        <w:t>optin</w:t>
      </w:r>
      <w:proofErr w:type="spellEnd"/>
      <w:r w:rsidRPr="007D06B7">
        <w:rPr>
          <w:rFonts w:ascii="楷体" w:eastAsia="楷体" w:hAnsi="宋体" w:cs="宋体" w:hint="eastAsia"/>
          <w:color w:val="555555"/>
          <w:kern w:val="0"/>
          <w:sz w:val="28"/>
          <w:szCs w:val="28"/>
        </w:rPr>
        <w:t>，即将操作系统的DEP（数据执行保护）设置为只为操作系统组件（包括操作系统内核和驱动程序）启用DEP</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roofErr w:type="spellStart"/>
      <w:r w:rsidRPr="007D06B7">
        <w:rPr>
          <w:rFonts w:ascii="楷体" w:eastAsia="楷体" w:hAnsi="宋体" w:cs="宋体" w:hint="eastAsia"/>
          <w:color w:val="555555"/>
          <w:kern w:val="0"/>
          <w:sz w:val="28"/>
          <w:szCs w:val="28"/>
        </w:rPr>
        <w:t>Bcdedit</w:t>
      </w:r>
      <w:proofErr w:type="spellEnd"/>
      <w:r w:rsidRPr="007D06B7">
        <w:rPr>
          <w:rFonts w:ascii="楷体" w:eastAsia="楷体" w:hAnsi="宋体" w:cs="宋体" w:hint="eastAsia"/>
          <w:color w:val="555555"/>
          <w:kern w:val="0"/>
          <w:sz w:val="28"/>
          <w:szCs w:val="28"/>
        </w:rPr>
        <w:t xml:space="preserve"> /set命令涉及到的数据类型很多，使用</w:t>
      </w:r>
      <w:proofErr w:type="spellStart"/>
      <w:r w:rsidRPr="007D06B7">
        <w:rPr>
          <w:rFonts w:ascii="楷体" w:eastAsia="楷体" w:hAnsi="宋体" w:cs="宋体" w:hint="eastAsia"/>
          <w:color w:val="555555"/>
          <w:kern w:val="0"/>
          <w:sz w:val="28"/>
          <w:szCs w:val="28"/>
        </w:rPr>
        <w:t>bcdedit</w:t>
      </w:r>
      <w:proofErr w:type="spellEnd"/>
      <w:r w:rsidRPr="007D06B7">
        <w:rPr>
          <w:rFonts w:ascii="楷体" w:eastAsia="楷体" w:hAnsi="宋体" w:cs="宋体" w:hint="eastAsia"/>
          <w:color w:val="555555"/>
          <w:kern w:val="0"/>
          <w:sz w:val="28"/>
          <w:szCs w:val="28"/>
        </w:rPr>
        <w:t xml:space="preserve"> /? types </w:t>
      </w:r>
      <w:proofErr w:type="spellStart"/>
      <w:r w:rsidRPr="007D06B7">
        <w:rPr>
          <w:rFonts w:ascii="楷体" w:eastAsia="楷体" w:hAnsi="宋体" w:cs="宋体" w:hint="eastAsia"/>
          <w:i/>
          <w:color w:val="555555"/>
          <w:kern w:val="0"/>
          <w:sz w:val="28"/>
          <w:szCs w:val="28"/>
        </w:rPr>
        <w:t>apptype</w:t>
      </w:r>
      <w:proofErr w:type="spellEnd"/>
      <w:r w:rsidRPr="007D06B7">
        <w:rPr>
          <w:rFonts w:ascii="楷体" w:eastAsia="楷体" w:hAnsi="宋体" w:cs="宋体" w:hint="eastAsia"/>
          <w:color w:val="555555"/>
          <w:kern w:val="0"/>
          <w:sz w:val="28"/>
          <w:szCs w:val="28"/>
        </w:rPr>
        <w:t>命令查看指定启动项关联的BCD元素</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roofErr w:type="spellStart"/>
      <w:r w:rsidRPr="007D06B7">
        <w:rPr>
          <w:rFonts w:ascii="楷体" w:eastAsia="楷体" w:hAnsi="宋体" w:cs="宋体" w:hint="eastAsia"/>
          <w:i/>
          <w:color w:val="555555"/>
          <w:kern w:val="0"/>
          <w:sz w:val="28"/>
          <w:szCs w:val="28"/>
        </w:rPr>
        <w:t>apptype</w:t>
      </w:r>
      <w:proofErr w:type="spellEnd"/>
      <w:r w:rsidRPr="007D06B7">
        <w:rPr>
          <w:rFonts w:ascii="楷体" w:eastAsia="楷体" w:hAnsi="宋体" w:cs="宋体" w:hint="eastAsia"/>
          <w:color w:val="555555"/>
          <w:kern w:val="0"/>
          <w:sz w:val="28"/>
          <w:szCs w:val="28"/>
        </w:rPr>
        <w:t>指定显示启动项</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常见的数据类型：</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proofErr w:type="spellStart"/>
      <w:r w:rsidRPr="007D06B7">
        <w:rPr>
          <w:rFonts w:ascii="楷体" w:eastAsia="楷体" w:hAnsi="宋体" w:cs="宋体" w:hint="eastAsia"/>
          <w:color w:val="555555"/>
          <w:kern w:val="0"/>
          <w:sz w:val="28"/>
          <w:szCs w:val="28"/>
        </w:rPr>
        <w:t>bootapp</w:t>
      </w:r>
      <w:proofErr w:type="spellEnd"/>
      <w:r w:rsidRPr="007D06B7">
        <w:rPr>
          <w:rFonts w:ascii="楷体" w:eastAsia="楷体" w:hAnsi="宋体" w:cs="宋体" w:hint="eastAsia"/>
          <w:color w:val="555555"/>
          <w:kern w:val="0"/>
          <w:sz w:val="28"/>
          <w:szCs w:val="28"/>
        </w:rPr>
        <w:t>：所有启动应用程序</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proofErr w:type="spellStart"/>
      <w:r w:rsidRPr="007D06B7">
        <w:rPr>
          <w:rFonts w:ascii="楷体" w:eastAsia="楷体" w:hAnsi="宋体" w:cs="宋体" w:hint="eastAsia"/>
          <w:color w:val="555555"/>
          <w:kern w:val="0"/>
          <w:sz w:val="28"/>
          <w:szCs w:val="28"/>
        </w:rPr>
        <w:t>bootmgr</w:t>
      </w:r>
      <w:proofErr w:type="spellEnd"/>
      <w:r w:rsidRPr="007D06B7">
        <w:rPr>
          <w:rFonts w:ascii="楷体" w:eastAsia="楷体" w:hAnsi="宋体" w:cs="宋体" w:hint="eastAsia"/>
          <w:color w:val="555555"/>
          <w:kern w:val="0"/>
          <w:sz w:val="28"/>
          <w:szCs w:val="28"/>
        </w:rPr>
        <w:t>：启动管理器</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proofErr w:type="spellStart"/>
      <w:r w:rsidRPr="007D06B7">
        <w:rPr>
          <w:rFonts w:ascii="楷体" w:eastAsia="楷体" w:hAnsi="宋体" w:cs="宋体" w:hint="eastAsia"/>
          <w:color w:val="555555"/>
          <w:kern w:val="0"/>
          <w:sz w:val="28"/>
          <w:szCs w:val="28"/>
        </w:rPr>
        <w:t>devobject</w:t>
      </w:r>
      <w:proofErr w:type="spellEnd"/>
      <w:r w:rsidRPr="007D06B7">
        <w:rPr>
          <w:rFonts w:ascii="楷体" w:eastAsia="楷体" w:hAnsi="宋体" w:cs="宋体" w:hint="eastAsia"/>
          <w:color w:val="555555"/>
          <w:kern w:val="0"/>
          <w:sz w:val="28"/>
          <w:szCs w:val="28"/>
        </w:rPr>
        <w:t>：device对象</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proofErr w:type="spellStart"/>
      <w:r w:rsidRPr="007D06B7">
        <w:rPr>
          <w:rFonts w:ascii="楷体" w:eastAsia="楷体" w:hAnsi="宋体" w:cs="宋体" w:hint="eastAsia"/>
          <w:color w:val="555555"/>
          <w:kern w:val="0"/>
          <w:sz w:val="28"/>
          <w:szCs w:val="28"/>
        </w:rPr>
        <w:t>memdiag</w:t>
      </w:r>
      <w:proofErr w:type="spellEnd"/>
      <w:r w:rsidRPr="007D06B7">
        <w:rPr>
          <w:rFonts w:ascii="楷体" w:eastAsia="楷体" w:hAnsi="宋体" w:cs="宋体" w:hint="eastAsia"/>
          <w:color w:val="555555"/>
          <w:kern w:val="0"/>
          <w:sz w:val="28"/>
          <w:szCs w:val="28"/>
        </w:rPr>
        <w:t>：内存诊断应用程序</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proofErr w:type="spellStart"/>
      <w:r w:rsidRPr="007D06B7">
        <w:rPr>
          <w:rFonts w:ascii="楷体" w:eastAsia="楷体" w:hAnsi="宋体" w:cs="宋体" w:hint="eastAsia"/>
          <w:color w:val="555555"/>
          <w:kern w:val="0"/>
          <w:sz w:val="28"/>
          <w:szCs w:val="28"/>
        </w:rPr>
        <w:t>osloader</w:t>
      </w:r>
      <w:proofErr w:type="spellEnd"/>
      <w:r w:rsidRPr="007D06B7">
        <w:rPr>
          <w:rFonts w:ascii="楷体" w:eastAsia="楷体" w:hAnsi="宋体" w:cs="宋体" w:hint="eastAsia"/>
          <w:color w:val="555555"/>
          <w:kern w:val="0"/>
          <w:sz w:val="28"/>
          <w:szCs w:val="28"/>
        </w:rPr>
        <w:t>：Windows启动加载器（{current}、{default}）</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resume：休眠恢复应用程序</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proofErr w:type="spellStart"/>
      <w:r w:rsidRPr="007D06B7">
        <w:rPr>
          <w:rFonts w:ascii="楷体" w:eastAsia="楷体" w:hAnsi="宋体" w:cs="宋体" w:hint="eastAsia"/>
          <w:color w:val="555555"/>
          <w:kern w:val="0"/>
          <w:sz w:val="28"/>
          <w:szCs w:val="28"/>
        </w:rPr>
        <w:t>customtypes</w:t>
      </w:r>
      <w:proofErr w:type="spellEnd"/>
      <w:r w:rsidRPr="007D06B7">
        <w:rPr>
          <w:rFonts w:ascii="楷体" w:eastAsia="楷体" w:hAnsi="宋体" w:cs="宋体" w:hint="eastAsia"/>
          <w:color w:val="555555"/>
          <w:kern w:val="0"/>
          <w:sz w:val="28"/>
          <w:szCs w:val="28"/>
        </w:rPr>
        <w:t>：自定义数据类型</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proofErr w:type="spellStart"/>
      <w:r w:rsidRPr="007D06B7">
        <w:rPr>
          <w:rFonts w:ascii="楷体" w:eastAsia="楷体" w:hAnsi="宋体" w:cs="宋体" w:hint="eastAsia"/>
          <w:color w:val="555555"/>
          <w:kern w:val="0"/>
          <w:sz w:val="28"/>
          <w:szCs w:val="28"/>
        </w:rPr>
        <w:t>ntldr</w:t>
      </w:r>
      <w:proofErr w:type="spellEnd"/>
      <w:r w:rsidRPr="007D06B7">
        <w:rPr>
          <w:rFonts w:ascii="楷体" w:eastAsia="楷体" w:hAnsi="宋体" w:cs="宋体" w:hint="eastAsia"/>
          <w:color w:val="555555"/>
          <w:kern w:val="0"/>
          <w:sz w:val="28"/>
          <w:szCs w:val="28"/>
        </w:rPr>
        <w:t>：NTLDR</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lastRenderedPageBreak/>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proofErr w:type="spellStart"/>
      <w:r w:rsidRPr="007D06B7">
        <w:rPr>
          <w:rFonts w:ascii="楷体" w:eastAsia="楷体" w:hAnsi="宋体" w:cs="宋体" w:hint="eastAsia"/>
          <w:color w:val="555555"/>
          <w:kern w:val="0"/>
          <w:sz w:val="28"/>
          <w:szCs w:val="28"/>
        </w:rPr>
        <w:t>bootsector</w:t>
      </w:r>
      <w:proofErr w:type="spellEnd"/>
      <w:r w:rsidRPr="007D06B7">
        <w:rPr>
          <w:rFonts w:ascii="楷体" w:eastAsia="楷体" w:hAnsi="宋体" w:cs="宋体" w:hint="eastAsia"/>
          <w:color w:val="555555"/>
          <w:kern w:val="0"/>
          <w:sz w:val="28"/>
          <w:szCs w:val="28"/>
        </w:rPr>
        <w:t>：启动扇区应用程序，启动扇区应用程序允许Windows启动管理器启动一个与非Windows操作系统关联的16位实模式应用程序</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每个数据类型（BCD元素）的值有不同的格式，使用</w:t>
      </w:r>
      <w:proofErr w:type="spellStart"/>
      <w:r w:rsidRPr="007D06B7">
        <w:rPr>
          <w:rFonts w:ascii="楷体" w:eastAsia="楷体" w:hAnsi="宋体" w:cs="宋体" w:hint="eastAsia"/>
          <w:color w:val="555555"/>
          <w:kern w:val="0"/>
          <w:sz w:val="28"/>
          <w:szCs w:val="28"/>
        </w:rPr>
        <w:t>bcdedit</w:t>
      </w:r>
      <w:proofErr w:type="spellEnd"/>
      <w:r w:rsidRPr="007D06B7">
        <w:rPr>
          <w:rFonts w:ascii="楷体" w:eastAsia="楷体" w:hAnsi="宋体" w:cs="宋体" w:hint="eastAsia"/>
          <w:color w:val="555555"/>
          <w:kern w:val="0"/>
          <w:sz w:val="28"/>
          <w:szCs w:val="28"/>
        </w:rPr>
        <w:t xml:space="preserve"> /? formats命令查看</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布尔：可能的取值为true（1、on、yes）或false（0、off、no）</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设备：可能的取值为boot、partition=&lt;</w:t>
      </w:r>
      <w:r w:rsidRPr="007D06B7">
        <w:rPr>
          <w:rFonts w:ascii="楷体" w:eastAsia="楷体" w:hAnsi="宋体" w:cs="宋体" w:hint="eastAsia"/>
          <w:i/>
          <w:color w:val="555555"/>
          <w:kern w:val="0"/>
          <w:sz w:val="28"/>
          <w:szCs w:val="28"/>
        </w:rPr>
        <w:t>drive</w:t>
      </w:r>
      <w:r w:rsidRPr="007D06B7">
        <w:rPr>
          <w:rFonts w:ascii="楷体" w:eastAsia="楷体" w:hAnsi="宋体" w:cs="宋体" w:hint="eastAsia"/>
          <w:color w:val="555555"/>
          <w:kern w:val="0"/>
          <w:sz w:val="28"/>
          <w:szCs w:val="28"/>
        </w:rPr>
        <w:t>&gt;、file=[&lt;</w:t>
      </w:r>
      <w:r w:rsidRPr="007D06B7">
        <w:rPr>
          <w:rFonts w:ascii="楷体" w:eastAsia="楷体" w:hAnsi="宋体" w:cs="宋体" w:hint="eastAsia"/>
          <w:i/>
          <w:color w:val="555555"/>
          <w:kern w:val="0"/>
          <w:sz w:val="28"/>
          <w:szCs w:val="28"/>
        </w:rPr>
        <w:t>parent</w:t>
      </w:r>
      <w:r w:rsidRPr="007D06B7">
        <w:rPr>
          <w:rFonts w:ascii="楷体" w:eastAsia="楷体" w:hAnsi="宋体" w:cs="宋体" w:hint="eastAsia"/>
          <w:color w:val="555555"/>
          <w:kern w:val="0"/>
          <w:sz w:val="28"/>
          <w:szCs w:val="28"/>
        </w:rPr>
        <w:t>&gt;]&lt;</w:t>
      </w:r>
      <w:r w:rsidRPr="007D06B7">
        <w:rPr>
          <w:rFonts w:ascii="楷体" w:eastAsia="楷体" w:hAnsi="宋体" w:cs="宋体" w:hint="eastAsia"/>
          <w:i/>
          <w:color w:val="555555"/>
          <w:kern w:val="0"/>
          <w:sz w:val="28"/>
          <w:szCs w:val="28"/>
        </w:rPr>
        <w:t>path</w:t>
      </w:r>
      <w:r w:rsidRPr="007D06B7">
        <w:rPr>
          <w:rFonts w:ascii="楷体" w:eastAsia="楷体" w:hAnsi="宋体" w:cs="宋体" w:hint="eastAsia"/>
          <w:color w:val="555555"/>
          <w:kern w:val="0"/>
          <w:sz w:val="28"/>
          <w:szCs w:val="28"/>
        </w:rPr>
        <w:t>&gt;、</w:t>
      </w:r>
      <w:proofErr w:type="spellStart"/>
      <w:r w:rsidRPr="007D06B7">
        <w:rPr>
          <w:rFonts w:ascii="楷体" w:eastAsia="楷体" w:hAnsi="宋体" w:cs="宋体" w:hint="eastAsia"/>
          <w:color w:val="555555"/>
          <w:kern w:val="0"/>
          <w:sz w:val="28"/>
          <w:szCs w:val="28"/>
        </w:rPr>
        <w:t>ramdisk</w:t>
      </w:r>
      <w:proofErr w:type="spellEnd"/>
      <w:r w:rsidRPr="007D06B7">
        <w:rPr>
          <w:rFonts w:ascii="楷体" w:eastAsia="楷体" w:hAnsi="宋体" w:cs="宋体" w:hint="eastAsia"/>
          <w:color w:val="555555"/>
          <w:kern w:val="0"/>
          <w:sz w:val="28"/>
          <w:szCs w:val="28"/>
        </w:rPr>
        <w:t>=[&lt;</w:t>
      </w:r>
      <w:r w:rsidRPr="007D06B7">
        <w:rPr>
          <w:rFonts w:ascii="楷体" w:eastAsia="楷体" w:hAnsi="宋体" w:cs="宋体" w:hint="eastAsia"/>
          <w:i/>
          <w:color w:val="555555"/>
          <w:kern w:val="0"/>
          <w:sz w:val="28"/>
          <w:szCs w:val="28"/>
        </w:rPr>
        <w:t>parent</w:t>
      </w:r>
      <w:r w:rsidRPr="007D06B7">
        <w:rPr>
          <w:rFonts w:ascii="楷体" w:eastAsia="楷体" w:hAnsi="宋体" w:cs="宋体" w:hint="eastAsia"/>
          <w:color w:val="555555"/>
          <w:kern w:val="0"/>
          <w:sz w:val="28"/>
          <w:szCs w:val="28"/>
        </w:rPr>
        <w:t>&gt;]&lt;</w:t>
      </w:r>
      <w:r w:rsidRPr="007D06B7">
        <w:rPr>
          <w:rFonts w:ascii="楷体" w:eastAsia="楷体" w:hAnsi="宋体" w:cs="宋体" w:hint="eastAsia"/>
          <w:i/>
          <w:color w:val="555555"/>
          <w:kern w:val="0"/>
          <w:sz w:val="28"/>
          <w:szCs w:val="28"/>
        </w:rPr>
        <w:t>path</w:t>
      </w:r>
      <w:r w:rsidRPr="007D06B7">
        <w:rPr>
          <w:rFonts w:ascii="楷体" w:eastAsia="楷体" w:hAnsi="宋体" w:cs="宋体" w:hint="eastAsia"/>
          <w:color w:val="555555"/>
          <w:kern w:val="0"/>
          <w:sz w:val="28"/>
          <w:szCs w:val="28"/>
        </w:rPr>
        <w:t>&gt;,&lt;</w:t>
      </w:r>
      <w:proofErr w:type="spellStart"/>
      <w:r w:rsidRPr="007D06B7">
        <w:rPr>
          <w:rFonts w:ascii="楷体" w:eastAsia="楷体" w:hAnsi="宋体" w:cs="宋体" w:hint="eastAsia"/>
          <w:i/>
          <w:color w:val="555555"/>
          <w:kern w:val="0"/>
          <w:sz w:val="28"/>
          <w:szCs w:val="28"/>
        </w:rPr>
        <w:t>optionsid</w:t>
      </w:r>
      <w:proofErr w:type="spellEnd"/>
      <w:r w:rsidRPr="007D06B7">
        <w:rPr>
          <w:rFonts w:ascii="楷体" w:eastAsia="楷体" w:hAnsi="宋体" w:cs="宋体" w:hint="eastAsia"/>
          <w:color w:val="555555"/>
          <w:kern w:val="0"/>
          <w:sz w:val="28"/>
          <w:szCs w:val="28"/>
        </w:rPr>
        <w:t>&gt;</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id：启动项标识符</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整数：64位整数</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整数列表：以空格分隔的一个或多个64位整数的列表</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列表：启动项标识符列表</w:t>
      </w:r>
    </w:p>
    <w:p w:rsidR="007D06B7" w:rsidRPr="007D06B7" w:rsidRDefault="007D06B7" w:rsidP="007D06B7">
      <w:pPr>
        <w:widowControl/>
        <w:spacing w:line="0" w:lineRule="atLeast"/>
        <w:ind w:hanging="420"/>
        <w:jc w:val="left"/>
        <w:rPr>
          <w:rFonts w:ascii="楷体" w:eastAsia="楷体" w:hAnsi="宋体" w:cs="宋体" w:hint="eastAsia"/>
          <w:color w:val="555555"/>
          <w:kern w:val="0"/>
          <w:sz w:val="28"/>
          <w:szCs w:val="28"/>
        </w:rPr>
      </w:pPr>
      <w:r w:rsidRPr="007D06B7">
        <w:rPr>
          <w:rFonts w:ascii="Wingdings" w:eastAsia="Wingdings" w:hAnsi="Wingdings" w:cs="Wingdings"/>
          <w:color w:val="555555"/>
          <w:kern w:val="0"/>
          <w:sz w:val="28"/>
          <w:szCs w:val="28"/>
        </w:rPr>
        <w:t></w:t>
      </w:r>
      <w:r w:rsidRPr="007D06B7">
        <w:rPr>
          <w:rFonts w:ascii="Wingdings" w:eastAsia="Wingdings" w:hAnsi="Wingdings" w:cs="Wingdings"/>
          <w:color w:val="555555"/>
          <w:kern w:val="0"/>
          <w:sz w:val="14"/>
          <w:szCs w:val="14"/>
        </w:rPr>
        <w:t></w:t>
      </w:r>
      <w:r w:rsidRPr="007D06B7">
        <w:rPr>
          <w:rFonts w:ascii="Wingdings" w:eastAsia="Wingdings" w:hAnsi="Wingdings" w:cs="Wingdings"/>
          <w:color w:val="555555"/>
          <w:kern w:val="0"/>
          <w:sz w:val="14"/>
          <w:szCs w:val="14"/>
        </w:rPr>
        <w:t></w:t>
      </w:r>
      <w:r w:rsidRPr="007D06B7">
        <w:rPr>
          <w:rFonts w:ascii="楷体" w:eastAsia="楷体" w:hAnsi="宋体" w:cs="宋体" w:hint="eastAsia"/>
          <w:color w:val="555555"/>
          <w:kern w:val="0"/>
          <w:sz w:val="28"/>
          <w:szCs w:val="28"/>
        </w:rPr>
        <w:t>字符串：文本字符串</w:t>
      </w:r>
    </w:p>
    <w:p w:rsidR="007D06B7" w:rsidRPr="007D06B7" w:rsidRDefault="007D06B7" w:rsidP="007D06B7">
      <w:pPr>
        <w:widowControl/>
        <w:spacing w:line="0" w:lineRule="atLeast"/>
        <w:ind w:firstLineChars="200" w:firstLine="562"/>
        <w:jc w:val="left"/>
        <w:rPr>
          <w:rFonts w:ascii="楷体" w:eastAsia="楷体" w:hAnsi="宋体" w:cs="宋体" w:hint="eastAsia"/>
          <w:b/>
          <w:color w:val="FF0000"/>
          <w:kern w:val="0"/>
          <w:sz w:val="28"/>
          <w:szCs w:val="28"/>
        </w:rPr>
      </w:pPr>
      <w:r w:rsidRPr="007D06B7">
        <w:rPr>
          <w:rFonts w:ascii="楷体" w:eastAsia="楷体" w:hAnsi="宋体" w:cs="宋体" w:hint="eastAsia"/>
          <w:b/>
          <w:color w:val="FF0000"/>
          <w:kern w:val="0"/>
          <w:sz w:val="28"/>
          <w:szCs w:val="28"/>
        </w:rPr>
        <w:t>下面使用《Windows PE用户指南》中的一个例子详细解释bcdedit.</w:t>
      </w:r>
      <w:proofErr w:type="gramStart"/>
      <w:r w:rsidRPr="007D06B7">
        <w:rPr>
          <w:rFonts w:ascii="楷体" w:eastAsia="楷体" w:hAnsi="宋体" w:cs="宋体" w:hint="eastAsia"/>
          <w:b/>
          <w:color w:val="FF0000"/>
          <w:kern w:val="0"/>
          <w:sz w:val="28"/>
          <w:szCs w:val="28"/>
        </w:rPr>
        <w:t>exe</w:t>
      </w:r>
      <w:proofErr w:type="gramEnd"/>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1、操作实例：从CD-ROM启动Windows PE</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详细介绍</w:t>
      </w:r>
      <w:proofErr w:type="spellStart"/>
      <w:r w:rsidRPr="007D06B7">
        <w:rPr>
          <w:rFonts w:ascii="楷体" w:eastAsia="楷体" w:hAnsi="宋体" w:cs="宋体" w:hint="eastAsia"/>
          <w:color w:val="555555"/>
          <w:kern w:val="0"/>
          <w:sz w:val="28"/>
          <w:szCs w:val="28"/>
        </w:rPr>
        <w:t>bcdedit</w:t>
      </w:r>
      <w:proofErr w:type="spellEnd"/>
      <w:r w:rsidRPr="007D06B7">
        <w:rPr>
          <w:rFonts w:ascii="楷体" w:eastAsia="楷体" w:hAnsi="宋体" w:cs="宋体" w:hint="eastAsia"/>
          <w:color w:val="555555"/>
          <w:kern w:val="0"/>
          <w:sz w:val="28"/>
          <w:szCs w:val="28"/>
        </w:rPr>
        <w:t>命令的用法，其他步骤简要列出</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步骤1：设置Windows PE构建环境</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步骤2：添加启动支持</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步骤3：可选。添加其他自定义</w:t>
      </w:r>
    </w:p>
    <w:p w:rsidR="007D06B7" w:rsidRPr="007D06B7" w:rsidRDefault="007D06B7" w:rsidP="007D06B7">
      <w:pPr>
        <w:widowControl/>
        <w:spacing w:line="0" w:lineRule="atLeast"/>
        <w:ind w:firstLineChars="200" w:firstLine="562"/>
        <w:jc w:val="left"/>
        <w:rPr>
          <w:rFonts w:ascii="楷体" w:eastAsia="楷体" w:hAnsi="宋体" w:cs="宋体" w:hint="eastAsia"/>
          <w:b/>
          <w:color w:val="FF0000"/>
          <w:kern w:val="0"/>
          <w:sz w:val="28"/>
          <w:szCs w:val="28"/>
        </w:rPr>
      </w:pPr>
      <w:r w:rsidRPr="007D06B7">
        <w:rPr>
          <w:rFonts w:ascii="楷体" w:eastAsia="楷体" w:hAnsi="宋体" w:cs="宋体" w:hint="eastAsia"/>
          <w:b/>
          <w:color w:val="FF0000"/>
          <w:kern w:val="0"/>
          <w:sz w:val="28"/>
          <w:szCs w:val="28"/>
        </w:rPr>
        <w:t>步骤4：配置BCD存储</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roofErr w:type="gramStart"/>
      <w:r w:rsidRPr="007D06B7">
        <w:rPr>
          <w:rFonts w:ascii="楷体" w:eastAsia="楷体" w:hAnsi="宋体" w:cs="宋体" w:hint="eastAsia"/>
          <w:color w:val="555555"/>
          <w:kern w:val="0"/>
          <w:sz w:val="28"/>
          <w:szCs w:val="28"/>
        </w:rPr>
        <w:t>del</w:t>
      </w:r>
      <w:proofErr w:type="gramEnd"/>
      <w:r w:rsidRPr="007D06B7">
        <w:rPr>
          <w:rFonts w:ascii="楷体" w:eastAsia="楷体" w:hAnsi="宋体" w:cs="宋体" w:hint="eastAsia"/>
          <w:color w:val="555555"/>
          <w:kern w:val="0"/>
          <w:sz w:val="28"/>
          <w:szCs w:val="28"/>
        </w:rPr>
        <w:t xml:space="preserve"> c:\winpe_x86\mount\boot\bcd</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删除装载到c:\winpe_x86\mount文件夹中的Windows PE映像的启动配置数据存储（\boot\</w:t>
      </w:r>
      <w:proofErr w:type="spellStart"/>
      <w:r w:rsidRPr="007D06B7">
        <w:rPr>
          <w:rFonts w:ascii="楷体" w:eastAsia="楷体" w:hAnsi="宋体" w:cs="宋体" w:hint="eastAsia"/>
          <w:color w:val="FF0000"/>
          <w:kern w:val="0"/>
          <w:sz w:val="28"/>
          <w:szCs w:val="28"/>
        </w:rPr>
        <w:t>bcd</w:t>
      </w:r>
      <w:proofErr w:type="spellEnd"/>
      <w:r w:rsidRPr="007D06B7">
        <w:rPr>
          <w:rFonts w:ascii="楷体" w:eastAsia="楷体" w:hAnsi="宋体" w:cs="宋体" w:hint="eastAsia"/>
          <w:color w:val="FF0000"/>
          <w:kern w:val="0"/>
          <w:sz w:val="28"/>
          <w:szCs w:val="28"/>
        </w:rPr>
        <w:t>），以自定义Windows PE映像的启动配置数据</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roofErr w:type="spellStart"/>
      <w:proofErr w:type="gramStart"/>
      <w:r w:rsidRPr="007D06B7">
        <w:rPr>
          <w:rFonts w:ascii="楷体" w:eastAsia="楷体" w:hAnsi="宋体" w:cs="宋体" w:hint="eastAsia"/>
          <w:color w:val="555555"/>
          <w:kern w:val="0"/>
          <w:sz w:val="28"/>
          <w:szCs w:val="28"/>
        </w:rPr>
        <w:t>bcdedit</w:t>
      </w:r>
      <w:proofErr w:type="spellEnd"/>
      <w:proofErr w:type="gramEnd"/>
      <w:r w:rsidRPr="007D06B7">
        <w:rPr>
          <w:rFonts w:ascii="楷体" w:eastAsia="楷体" w:hAnsi="宋体" w:cs="宋体" w:hint="eastAsia"/>
          <w:color w:val="555555"/>
          <w:kern w:val="0"/>
          <w:sz w:val="28"/>
          <w:szCs w:val="28"/>
        </w:rPr>
        <w:t xml:space="preserve"> /</w:t>
      </w:r>
      <w:proofErr w:type="spellStart"/>
      <w:r w:rsidRPr="007D06B7">
        <w:rPr>
          <w:rFonts w:ascii="楷体" w:eastAsia="楷体" w:hAnsi="宋体" w:cs="宋体" w:hint="eastAsia"/>
          <w:color w:val="555555"/>
          <w:kern w:val="0"/>
          <w:sz w:val="28"/>
          <w:szCs w:val="28"/>
        </w:rPr>
        <w:t>createstore</w:t>
      </w:r>
      <w:proofErr w:type="spellEnd"/>
      <w:r w:rsidRPr="007D06B7">
        <w:rPr>
          <w:rFonts w:ascii="楷体" w:eastAsia="楷体" w:hAnsi="宋体" w:cs="宋体" w:hint="eastAsia"/>
          <w:color w:val="555555"/>
          <w:kern w:val="0"/>
          <w:sz w:val="28"/>
          <w:szCs w:val="28"/>
        </w:rPr>
        <w:t xml:space="preserve"> c:\winpe_x86\mount\boot\bcd</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为装载到c:\winpe_x86\mount文件夹中的Windows PE映像新建一个空的启动配置数据存储文件</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roofErr w:type="spellStart"/>
      <w:r w:rsidRPr="007D06B7">
        <w:rPr>
          <w:rFonts w:ascii="楷体" w:eastAsia="楷体" w:hAnsi="宋体" w:cs="宋体" w:hint="eastAsia"/>
          <w:color w:val="555555"/>
          <w:kern w:val="0"/>
          <w:sz w:val="28"/>
          <w:szCs w:val="28"/>
        </w:rPr>
        <w:t>bcdedit</w:t>
      </w:r>
      <w:proofErr w:type="spellEnd"/>
      <w:r w:rsidRPr="007D06B7">
        <w:rPr>
          <w:rFonts w:ascii="楷体" w:eastAsia="楷体" w:hAnsi="宋体" w:cs="宋体" w:hint="eastAsia"/>
          <w:color w:val="555555"/>
          <w:kern w:val="0"/>
          <w:sz w:val="28"/>
          <w:szCs w:val="28"/>
        </w:rPr>
        <w:t xml:space="preserve"> /store c:\winpe_x86\mount\boot\bcd /create {</w:t>
      </w:r>
      <w:proofErr w:type="spellStart"/>
      <w:r w:rsidRPr="007D06B7">
        <w:rPr>
          <w:rFonts w:ascii="楷体" w:eastAsia="楷体" w:hAnsi="宋体" w:cs="宋体" w:hint="eastAsia"/>
          <w:color w:val="555555"/>
          <w:kern w:val="0"/>
          <w:sz w:val="28"/>
          <w:szCs w:val="28"/>
        </w:rPr>
        <w:t>bootmgr</w:t>
      </w:r>
      <w:proofErr w:type="spellEnd"/>
      <w:r w:rsidRPr="007D06B7">
        <w:rPr>
          <w:rFonts w:ascii="楷体" w:eastAsia="楷体" w:hAnsi="宋体" w:cs="宋体" w:hint="eastAsia"/>
          <w:color w:val="555555"/>
          <w:kern w:val="0"/>
          <w:sz w:val="28"/>
          <w:szCs w:val="28"/>
        </w:rPr>
        <w:t>} /d “Boot Manager”</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lastRenderedPageBreak/>
        <w:t>在新建的空白启动配置数据存储中新建一个BCD对象（启动项 – Windows启动管理器）。必须指定要使用的BCD存储，如果不指定，修改的技术人员计算机的系统BCD存储</w:t>
      </w:r>
    </w:p>
    <w:p w:rsidR="007D06B7" w:rsidRPr="007D06B7" w:rsidRDefault="007D06B7" w:rsidP="007D06B7">
      <w:pPr>
        <w:widowControl/>
        <w:spacing w:line="0" w:lineRule="atLeast"/>
        <w:jc w:val="center"/>
        <w:rPr>
          <w:rFonts w:ascii="楷体" w:eastAsia="楷体" w:hAnsi="宋体" w:cs="宋体" w:hint="eastAsia"/>
          <w:color w:val="FF0000"/>
          <w:kern w:val="0"/>
          <w:sz w:val="28"/>
          <w:szCs w:val="28"/>
        </w:rPr>
      </w:pPr>
      <w:r>
        <w:rPr>
          <w:rFonts w:ascii="楷体" w:eastAsia="楷体" w:hAnsi="宋体" w:cs="宋体"/>
          <w:noProof/>
          <w:color w:val="FF0000"/>
          <w:kern w:val="0"/>
          <w:sz w:val="28"/>
          <w:szCs w:val="28"/>
        </w:rPr>
        <w:drawing>
          <wp:inline distT="0" distB="0" distL="0" distR="0">
            <wp:extent cx="6191250" cy="5267325"/>
            <wp:effectExtent l="19050" t="0" r="0" b="0"/>
            <wp:docPr id="23" name="图片 23" descr="http://img1.51cto.com/attachment/200912/200912041259862096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1.51cto.com/attachment/200912/200912041259862096636.jpg"/>
                    <pic:cNvPicPr>
                      <a:picLocks noChangeAspect="1" noChangeArrowheads="1"/>
                    </pic:cNvPicPr>
                  </pic:nvPicPr>
                  <pic:blipFill>
                    <a:blip r:embed="rId17" cstate="print"/>
                    <a:srcRect/>
                    <a:stretch>
                      <a:fillRect/>
                    </a:stretch>
                  </pic:blipFill>
                  <pic:spPr bwMode="auto">
                    <a:xfrm>
                      <a:off x="0" y="0"/>
                      <a:ext cx="6191250" cy="5267325"/>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roofErr w:type="spellStart"/>
      <w:proofErr w:type="gramStart"/>
      <w:r w:rsidRPr="007D06B7">
        <w:rPr>
          <w:rFonts w:ascii="楷体" w:eastAsia="楷体" w:hAnsi="宋体" w:cs="宋体" w:hint="eastAsia"/>
          <w:color w:val="555555"/>
          <w:kern w:val="0"/>
          <w:sz w:val="28"/>
          <w:szCs w:val="28"/>
        </w:rPr>
        <w:t>bcdedit</w:t>
      </w:r>
      <w:proofErr w:type="spellEnd"/>
      <w:proofErr w:type="gramEnd"/>
      <w:r w:rsidRPr="007D06B7">
        <w:rPr>
          <w:rFonts w:ascii="楷体" w:eastAsia="楷体" w:hAnsi="宋体" w:cs="宋体" w:hint="eastAsia"/>
          <w:color w:val="555555"/>
          <w:kern w:val="0"/>
          <w:sz w:val="28"/>
          <w:szCs w:val="28"/>
        </w:rPr>
        <w:t xml:space="preserve"> /store c:\winpe_x86\mount\boot\bcd /set {</w:t>
      </w:r>
      <w:proofErr w:type="spellStart"/>
      <w:r w:rsidRPr="007D06B7">
        <w:rPr>
          <w:rFonts w:ascii="楷体" w:eastAsia="楷体" w:hAnsi="宋体" w:cs="宋体" w:hint="eastAsia"/>
          <w:color w:val="555555"/>
          <w:kern w:val="0"/>
          <w:sz w:val="28"/>
          <w:szCs w:val="28"/>
        </w:rPr>
        <w:t>bootmgr</w:t>
      </w:r>
      <w:proofErr w:type="spellEnd"/>
      <w:r w:rsidRPr="007D06B7">
        <w:rPr>
          <w:rFonts w:ascii="楷体" w:eastAsia="楷体" w:hAnsi="宋体" w:cs="宋体" w:hint="eastAsia"/>
          <w:color w:val="555555"/>
          <w:kern w:val="0"/>
          <w:sz w:val="28"/>
          <w:szCs w:val="28"/>
        </w:rPr>
        <w:t>} device boot</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指定Windows PE的Windows启动管理器（</w:t>
      </w:r>
      <w:proofErr w:type="spellStart"/>
      <w:r w:rsidRPr="007D06B7">
        <w:rPr>
          <w:rFonts w:ascii="楷体" w:eastAsia="楷体" w:hAnsi="宋体" w:cs="宋体" w:hint="eastAsia"/>
          <w:color w:val="FF0000"/>
          <w:kern w:val="0"/>
          <w:sz w:val="28"/>
          <w:szCs w:val="28"/>
        </w:rPr>
        <w:t>bootmgr</w:t>
      </w:r>
      <w:proofErr w:type="spellEnd"/>
      <w:r w:rsidRPr="007D06B7">
        <w:rPr>
          <w:rFonts w:ascii="楷体" w:eastAsia="楷体" w:hAnsi="宋体" w:cs="宋体" w:hint="eastAsia"/>
          <w:color w:val="FF0000"/>
          <w:kern w:val="0"/>
          <w:sz w:val="28"/>
          <w:szCs w:val="28"/>
        </w:rPr>
        <w:t>）位于启动设备（在此例中为光盘驱动器）</w:t>
      </w:r>
    </w:p>
    <w:p w:rsidR="007D06B7" w:rsidRPr="007D06B7" w:rsidRDefault="007D06B7" w:rsidP="007D06B7">
      <w:pPr>
        <w:widowControl/>
        <w:spacing w:line="0" w:lineRule="atLeast"/>
        <w:jc w:val="center"/>
        <w:rPr>
          <w:rFonts w:ascii="楷体" w:eastAsia="楷体" w:hAnsi="宋体" w:cs="宋体" w:hint="eastAsia"/>
          <w:color w:val="FF0000"/>
          <w:kern w:val="0"/>
          <w:sz w:val="28"/>
          <w:szCs w:val="28"/>
        </w:rPr>
      </w:pPr>
      <w:r>
        <w:rPr>
          <w:rFonts w:ascii="楷体" w:eastAsia="楷体" w:hAnsi="宋体" w:cs="宋体"/>
          <w:noProof/>
          <w:color w:val="FF0000"/>
          <w:kern w:val="0"/>
          <w:sz w:val="28"/>
          <w:szCs w:val="28"/>
        </w:rPr>
        <w:lastRenderedPageBreak/>
        <w:drawing>
          <wp:inline distT="0" distB="0" distL="0" distR="0">
            <wp:extent cx="6191250" cy="5267325"/>
            <wp:effectExtent l="19050" t="0" r="0" b="0"/>
            <wp:docPr id="24" name="图片 24" descr="http://img1.51cto.com/attachment/200912/200912041259862113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1.51cto.com/attachment/200912/200912041259862113155.jpg"/>
                    <pic:cNvPicPr>
                      <a:picLocks noChangeAspect="1" noChangeArrowheads="1"/>
                    </pic:cNvPicPr>
                  </pic:nvPicPr>
                  <pic:blipFill>
                    <a:blip r:embed="rId18" cstate="print"/>
                    <a:srcRect/>
                    <a:stretch>
                      <a:fillRect/>
                    </a:stretch>
                  </pic:blipFill>
                  <pic:spPr bwMode="auto">
                    <a:xfrm>
                      <a:off x="0" y="0"/>
                      <a:ext cx="6191250" cy="5267325"/>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roofErr w:type="spellStart"/>
      <w:r w:rsidRPr="007D06B7">
        <w:rPr>
          <w:rFonts w:ascii="楷体" w:eastAsia="楷体" w:hAnsi="宋体" w:cs="宋体" w:hint="eastAsia"/>
          <w:color w:val="555555"/>
          <w:kern w:val="0"/>
          <w:sz w:val="28"/>
          <w:szCs w:val="28"/>
        </w:rPr>
        <w:t>bcdedit</w:t>
      </w:r>
      <w:proofErr w:type="spellEnd"/>
      <w:r w:rsidRPr="007D06B7">
        <w:rPr>
          <w:rFonts w:ascii="楷体" w:eastAsia="楷体" w:hAnsi="宋体" w:cs="宋体" w:hint="eastAsia"/>
          <w:color w:val="555555"/>
          <w:kern w:val="0"/>
          <w:sz w:val="28"/>
          <w:szCs w:val="28"/>
        </w:rPr>
        <w:t xml:space="preserve"> /store c:\winpe_x86\mount\boot\bcd /create /d “WINPE”/application </w:t>
      </w:r>
      <w:proofErr w:type="spellStart"/>
      <w:r w:rsidRPr="007D06B7">
        <w:rPr>
          <w:rFonts w:ascii="楷体" w:eastAsia="楷体" w:hAnsi="宋体" w:cs="宋体" w:hint="eastAsia"/>
          <w:color w:val="555555"/>
          <w:kern w:val="0"/>
          <w:sz w:val="28"/>
          <w:szCs w:val="28"/>
        </w:rPr>
        <w:t>osloader</w:t>
      </w:r>
      <w:proofErr w:type="spellEnd"/>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在Windows PE的启动配置数据存储中新建一个application对象（启动项 – Windows启动加载器）。由于没有指定新建的启动项的标识符，</w:t>
      </w:r>
      <w:proofErr w:type="spellStart"/>
      <w:r w:rsidRPr="007D06B7">
        <w:rPr>
          <w:rFonts w:ascii="楷体" w:eastAsia="楷体" w:hAnsi="宋体" w:cs="宋体" w:hint="eastAsia"/>
          <w:color w:val="FF0000"/>
          <w:kern w:val="0"/>
          <w:sz w:val="28"/>
          <w:szCs w:val="28"/>
        </w:rPr>
        <w:t>bcdedit</w:t>
      </w:r>
      <w:proofErr w:type="spellEnd"/>
      <w:r w:rsidRPr="007D06B7">
        <w:rPr>
          <w:rFonts w:ascii="楷体" w:eastAsia="楷体" w:hAnsi="宋体" w:cs="宋体" w:hint="eastAsia"/>
          <w:color w:val="FF0000"/>
          <w:kern w:val="0"/>
          <w:sz w:val="28"/>
          <w:szCs w:val="28"/>
        </w:rPr>
        <w:t>新建一个GUID作为此启动项的标识符</w:t>
      </w:r>
    </w:p>
    <w:p w:rsidR="007D06B7" w:rsidRPr="007D06B7" w:rsidRDefault="007D06B7" w:rsidP="007D06B7">
      <w:pPr>
        <w:widowControl/>
        <w:spacing w:line="0" w:lineRule="atLeast"/>
        <w:jc w:val="center"/>
        <w:rPr>
          <w:rFonts w:ascii="楷体" w:eastAsia="楷体" w:hAnsi="宋体" w:cs="宋体" w:hint="eastAsia"/>
          <w:color w:val="FF0000"/>
          <w:kern w:val="0"/>
          <w:sz w:val="28"/>
          <w:szCs w:val="28"/>
        </w:rPr>
      </w:pPr>
      <w:r>
        <w:rPr>
          <w:rFonts w:ascii="楷体" w:eastAsia="楷体" w:hAnsi="宋体" w:cs="宋体"/>
          <w:noProof/>
          <w:color w:val="FF0000"/>
          <w:kern w:val="0"/>
          <w:sz w:val="28"/>
          <w:szCs w:val="28"/>
        </w:rPr>
        <w:lastRenderedPageBreak/>
        <w:drawing>
          <wp:inline distT="0" distB="0" distL="0" distR="0">
            <wp:extent cx="6191250" cy="5267325"/>
            <wp:effectExtent l="19050" t="0" r="0" b="0"/>
            <wp:docPr id="25" name="图片 25" descr="http://img1.51cto.com/attachment/200912/200912041259862127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1.51cto.com/attachment/200912/200912041259862127498.jpg"/>
                    <pic:cNvPicPr>
                      <a:picLocks noChangeAspect="1" noChangeArrowheads="1"/>
                    </pic:cNvPicPr>
                  </pic:nvPicPr>
                  <pic:blipFill>
                    <a:blip r:embed="rId19" cstate="print"/>
                    <a:srcRect/>
                    <a:stretch>
                      <a:fillRect/>
                    </a:stretch>
                  </pic:blipFill>
                  <pic:spPr bwMode="auto">
                    <a:xfrm>
                      <a:off x="0" y="0"/>
                      <a:ext cx="6191250" cy="5267325"/>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roofErr w:type="spellStart"/>
      <w:proofErr w:type="gramStart"/>
      <w:r w:rsidRPr="007D06B7">
        <w:rPr>
          <w:rFonts w:ascii="楷体" w:eastAsia="楷体" w:hAnsi="宋体" w:cs="宋体" w:hint="eastAsia"/>
          <w:color w:val="555555"/>
          <w:kern w:val="0"/>
          <w:sz w:val="28"/>
          <w:szCs w:val="28"/>
        </w:rPr>
        <w:t>bcdedit</w:t>
      </w:r>
      <w:proofErr w:type="spellEnd"/>
      <w:proofErr w:type="gramEnd"/>
      <w:r w:rsidRPr="007D06B7">
        <w:rPr>
          <w:rFonts w:ascii="楷体" w:eastAsia="楷体" w:hAnsi="宋体" w:cs="宋体" w:hint="eastAsia"/>
          <w:color w:val="555555"/>
          <w:kern w:val="0"/>
          <w:sz w:val="28"/>
          <w:szCs w:val="28"/>
        </w:rPr>
        <w:t xml:space="preserve"> /store c:\winpe_x86\mount\boot\bcd /set &lt;GUID&gt; </w:t>
      </w:r>
      <w:proofErr w:type="spellStart"/>
      <w:r w:rsidRPr="007D06B7">
        <w:rPr>
          <w:rFonts w:ascii="楷体" w:eastAsia="楷体" w:hAnsi="宋体" w:cs="宋体" w:hint="eastAsia"/>
          <w:color w:val="555555"/>
          <w:kern w:val="0"/>
          <w:sz w:val="28"/>
          <w:szCs w:val="28"/>
        </w:rPr>
        <w:t>osdevice</w:t>
      </w:r>
      <w:proofErr w:type="spellEnd"/>
      <w:r w:rsidRPr="007D06B7">
        <w:rPr>
          <w:rFonts w:ascii="楷体" w:eastAsia="楷体" w:hAnsi="宋体" w:cs="宋体" w:hint="eastAsia"/>
          <w:color w:val="555555"/>
          <w:kern w:val="0"/>
          <w:sz w:val="28"/>
          <w:szCs w:val="28"/>
        </w:rPr>
        <w:t xml:space="preserve"> boot</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roofErr w:type="spellStart"/>
      <w:proofErr w:type="gramStart"/>
      <w:r w:rsidRPr="007D06B7">
        <w:rPr>
          <w:rFonts w:ascii="楷体" w:eastAsia="楷体" w:hAnsi="宋体" w:cs="宋体" w:hint="eastAsia"/>
          <w:color w:val="555555"/>
          <w:kern w:val="0"/>
          <w:sz w:val="28"/>
          <w:szCs w:val="28"/>
        </w:rPr>
        <w:t>bcdedit</w:t>
      </w:r>
      <w:proofErr w:type="spellEnd"/>
      <w:proofErr w:type="gramEnd"/>
      <w:r w:rsidRPr="007D06B7">
        <w:rPr>
          <w:rFonts w:ascii="楷体" w:eastAsia="楷体" w:hAnsi="宋体" w:cs="宋体" w:hint="eastAsia"/>
          <w:color w:val="555555"/>
          <w:kern w:val="0"/>
          <w:sz w:val="28"/>
          <w:szCs w:val="28"/>
        </w:rPr>
        <w:t xml:space="preserve"> /store c:\winpe_x86\mount\boot\bcd /set &lt;GUID&gt; </w:t>
      </w:r>
      <w:proofErr w:type="spellStart"/>
      <w:r w:rsidRPr="007D06B7">
        <w:rPr>
          <w:rFonts w:ascii="楷体" w:eastAsia="楷体" w:hAnsi="宋体" w:cs="宋体" w:hint="eastAsia"/>
          <w:color w:val="555555"/>
          <w:kern w:val="0"/>
          <w:sz w:val="28"/>
          <w:szCs w:val="28"/>
        </w:rPr>
        <w:t>systemroot</w:t>
      </w:r>
      <w:proofErr w:type="spellEnd"/>
      <w:r w:rsidRPr="007D06B7">
        <w:rPr>
          <w:rFonts w:ascii="楷体" w:eastAsia="楷体" w:hAnsi="宋体" w:cs="宋体" w:hint="eastAsia"/>
          <w:color w:val="555555"/>
          <w:kern w:val="0"/>
          <w:sz w:val="28"/>
          <w:szCs w:val="28"/>
        </w:rPr>
        <w:t xml:space="preserve"> \windows</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指定Windows PE操作系统文件位于启动设备（此例中为光盘驱动器）的windows文件夹</w:t>
      </w:r>
    </w:p>
    <w:p w:rsidR="007D06B7" w:rsidRPr="007D06B7" w:rsidRDefault="007D06B7" w:rsidP="007D06B7">
      <w:pPr>
        <w:widowControl/>
        <w:spacing w:line="0" w:lineRule="atLeast"/>
        <w:jc w:val="center"/>
        <w:rPr>
          <w:rFonts w:ascii="楷体" w:eastAsia="楷体" w:hAnsi="宋体" w:cs="宋体" w:hint="eastAsia"/>
          <w:color w:val="FF0000"/>
          <w:kern w:val="0"/>
          <w:sz w:val="28"/>
          <w:szCs w:val="28"/>
        </w:rPr>
      </w:pPr>
      <w:r>
        <w:rPr>
          <w:rFonts w:ascii="楷体" w:eastAsia="楷体" w:hAnsi="宋体" w:cs="宋体"/>
          <w:noProof/>
          <w:color w:val="FF0000"/>
          <w:kern w:val="0"/>
          <w:sz w:val="28"/>
          <w:szCs w:val="28"/>
        </w:rPr>
        <w:lastRenderedPageBreak/>
        <w:drawing>
          <wp:inline distT="0" distB="0" distL="0" distR="0">
            <wp:extent cx="6191250" cy="5276850"/>
            <wp:effectExtent l="19050" t="0" r="0" b="0"/>
            <wp:docPr id="26" name="图片 26" descr="http://img1.51cto.com/attachment/200912/200912041259862146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1.51cto.com/attachment/200912/200912041259862146281.jpg"/>
                    <pic:cNvPicPr>
                      <a:picLocks noChangeAspect="1" noChangeArrowheads="1"/>
                    </pic:cNvPicPr>
                  </pic:nvPicPr>
                  <pic:blipFill>
                    <a:blip r:embed="rId20" cstate="print"/>
                    <a:srcRect/>
                    <a:stretch>
                      <a:fillRect/>
                    </a:stretch>
                  </pic:blipFill>
                  <pic:spPr bwMode="auto">
                    <a:xfrm>
                      <a:off x="0" y="0"/>
                      <a:ext cx="6191250" cy="5276850"/>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roofErr w:type="spellStart"/>
      <w:proofErr w:type="gramStart"/>
      <w:r w:rsidRPr="007D06B7">
        <w:rPr>
          <w:rFonts w:ascii="楷体" w:eastAsia="楷体" w:hAnsi="宋体" w:cs="宋体" w:hint="eastAsia"/>
          <w:color w:val="555555"/>
          <w:kern w:val="0"/>
          <w:sz w:val="28"/>
          <w:szCs w:val="28"/>
        </w:rPr>
        <w:t>bcdedit</w:t>
      </w:r>
      <w:proofErr w:type="spellEnd"/>
      <w:proofErr w:type="gramEnd"/>
      <w:r w:rsidRPr="007D06B7">
        <w:rPr>
          <w:rFonts w:ascii="楷体" w:eastAsia="楷体" w:hAnsi="宋体" w:cs="宋体" w:hint="eastAsia"/>
          <w:color w:val="555555"/>
          <w:kern w:val="0"/>
          <w:sz w:val="28"/>
          <w:szCs w:val="28"/>
        </w:rPr>
        <w:t xml:space="preserve"> /store c:\winpe_x86\mount\boot\bcd /set &lt;GUID&gt; device boot</w:t>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roofErr w:type="spellStart"/>
      <w:proofErr w:type="gramStart"/>
      <w:r w:rsidRPr="007D06B7">
        <w:rPr>
          <w:rFonts w:ascii="楷体" w:eastAsia="楷体" w:hAnsi="宋体" w:cs="宋体" w:hint="eastAsia"/>
          <w:color w:val="555555"/>
          <w:kern w:val="0"/>
          <w:sz w:val="28"/>
          <w:szCs w:val="28"/>
        </w:rPr>
        <w:t>bcdedit</w:t>
      </w:r>
      <w:proofErr w:type="spellEnd"/>
      <w:proofErr w:type="gramEnd"/>
      <w:r w:rsidRPr="007D06B7">
        <w:rPr>
          <w:rFonts w:ascii="楷体" w:eastAsia="楷体" w:hAnsi="宋体" w:cs="宋体" w:hint="eastAsia"/>
          <w:color w:val="555555"/>
          <w:kern w:val="0"/>
          <w:sz w:val="28"/>
          <w:szCs w:val="28"/>
        </w:rPr>
        <w:t xml:space="preserve"> /store c:\winpe_x86\mount\boot\bcd /set &lt;GUID&gt; path \</w:t>
      </w:r>
      <w:proofErr w:type="spellStart"/>
      <w:r w:rsidRPr="007D06B7">
        <w:rPr>
          <w:rFonts w:ascii="楷体" w:eastAsia="楷体" w:hAnsi="宋体" w:cs="宋体" w:hint="eastAsia"/>
          <w:color w:val="555555"/>
          <w:kern w:val="0"/>
          <w:sz w:val="28"/>
          <w:szCs w:val="28"/>
        </w:rPr>
        <w:t>winodws</w:t>
      </w:r>
      <w:proofErr w:type="spellEnd"/>
      <w:r w:rsidRPr="007D06B7">
        <w:rPr>
          <w:rFonts w:ascii="楷体" w:eastAsia="楷体" w:hAnsi="宋体" w:cs="宋体" w:hint="eastAsia"/>
          <w:color w:val="555555"/>
          <w:kern w:val="0"/>
          <w:sz w:val="28"/>
          <w:szCs w:val="28"/>
        </w:rPr>
        <w:t>\system32\winload.exe</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指定Windows启动加载器是位于启动设备（此例中为光盘驱动器）的\windows\system32\winload.</w:t>
      </w:r>
      <w:proofErr w:type="gramStart"/>
      <w:r w:rsidRPr="007D06B7">
        <w:rPr>
          <w:rFonts w:ascii="楷体" w:eastAsia="楷体" w:hAnsi="宋体" w:cs="宋体" w:hint="eastAsia"/>
          <w:color w:val="FF0000"/>
          <w:kern w:val="0"/>
          <w:sz w:val="28"/>
          <w:szCs w:val="28"/>
        </w:rPr>
        <w:t>exe</w:t>
      </w:r>
      <w:proofErr w:type="gramEnd"/>
    </w:p>
    <w:p w:rsidR="007D06B7" w:rsidRPr="007D06B7" w:rsidRDefault="007D06B7" w:rsidP="007D06B7">
      <w:pPr>
        <w:widowControl/>
        <w:spacing w:line="0" w:lineRule="atLeast"/>
        <w:jc w:val="center"/>
        <w:rPr>
          <w:rFonts w:ascii="楷体" w:eastAsia="楷体" w:hAnsi="宋体" w:cs="宋体" w:hint="eastAsia"/>
          <w:color w:val="FF0000"/>
          <w:kern w:val="0"/>
          <w:sz w:val="28"/>
          <w:szCs w:val="28"/>
        </w:rPr>
      </w:pPr>
      <w:r>
        <w:rPr>
          <w:rFonts w:ascii="楷体" w:eastAsia="楷体" w:hAnsi="宋体" w:cs="宋体"/>
          <w:noProof/>
          <w:color w:val="FF0000"/>
          <w:kern w:val="0"/>
          <w:sz w:val="28"/>
          <w:szCs w:val="28"/>
        </w:rPr>
        <w:lastRenderedPageBreak/>
        <w:drawing>
          <wp:inline distT="0" distB="0" distL="0" distR="0">
            <wp:extent cx="6191250" cy="5276850"/>
            <wp:effectExtent l="19050" t="0" r="0" b="0"/>
            <wp:docPr id="27" name="图片 27" descr="http://img1.51cto.com/attachment/200912/200912041259862163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1.51cto.com/attachment/200912/200912041259862163544.jpg"/>
                    <pic:cNvPicPr>
                      <a:picLocks noChangeAspect="1" noChangeArrowheads="1"/>
                    </pic:cNvPicPr>
                  </pic:nvPicPr>
                  <pic:blipFill>
                    <a:blip r:embed="rId21" cstate="print"/>
                    <a:srcRect/>
                    <a:stretch>
                      <a:fillRect/>
                    </a:stretch>
                  </pic:blipFill>
                  <pic:spPr bwMode="auto">
                    <a:xfrm>
                      <a:off x="0" y="0"/>
                      <a:ext cx="6191250" cy="5276850"/>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roofErr w:type="spellStart"/>
      <w:proofErr w:type="gramStart"/>
      <w:r w:rsidRPr="007D06B7">
        <w:rPr>
          <w:rFonts w:ascii="楷体" w:eastAsia="楷体" w:hAnsi="宋体" w:cs="宋体" w:hint="eastAsia"/>
          <w:color w:val="555555"/>
          <w:kern w:val="0"/>
          <w:sz w:val="28"/>
          <w:szCs w:val="28"/>
        </w:rPr>
        <w:t>bcdedit</w:t>
      </w:r>
      <w:proofErr w:type="spellEnd"/>
      <w:proofErr w:type="gramEnd"/>
      <w:r w:rsidRPr="007D06B7">
        <w:rPr>
          <w:rFonts w:ascii="楷体" w:eastAsia="楷体" w:hAnsi="宋体" w:cs="宋体" w:hint="eastAsia"/>
          <w:color w:val="555555"/>
          <w:kern w:val="0"/>
          <w:sz w:val="28"/>
          <w:szCs w:val="28"/>
        </w:rPr>
        <w:t xml:space="preserve"> /store c:\winpe_x86\mount\boot\bcd /set &lt;GUID&gt; </w:t>
      </w:r>
      <w:proofErr w:type="spellStart"/>
      <w:r w:rsidRPr="007D06B7">
        <w:rPr>
          <w:rFonts w:ascii="楷体" w:eastAsia="楷体" w:hAnsi="宋体" w:cs="宋体" w:hint="eastAsia"/>
          <w:color w:val="555555"/>
          <w:kern w:val="0"/>
          <w:sz w:val="28"/>
          <w:szCs w:val="28"/>
        </w:rPr>
        <w:t>winpe</w:t>
      </w:r>
      <w:proofErr w:type="spellEnd"/>
      <w:r w:rsidRPr="007D06B7">
        <w:rPr>
          <w:rFonts w:ascii="楷体" w:eastAsia="楷体" w:hAnsi="宋体" w:cs="宋体" w:hint="eastAsia"/>
          <w:color w:val="555555"/>
          <w:kern w:val="0"/>
          <w:sz w:val="28"/>
          <w:szCs w:val="28"/>
        </w:rPr>
        <w:t xml:space="preserve"> yes</w:t>
      </w:r>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计算机启动时能够启动到Windows PE</w:t>
      </w:r>
    </w:p>
    <w:p w:rsidR="007D06B7" w:rsidRPr="007D06B7" w:rsidRDefault="007D06B7" w:rsidP="007D06B7">
      <w:pPr>
        <w:widowControl/>
        <w:spacing w:line="0" w:lineRule="atLeast"/>
        <w:jc w:val="center"/>
        <w:rPr>
          <w:rFonts w:ascii="楷体" w:eastAsia="楷体" w:hAnsi="宋体" w:cs="宋体" w:hint="eastAsia"/>
          <w:color w:val="FF0000"/>
          <w:kern w:val="0"/>
          <w:sz w:val="28"/>
          <w:szCs w:val="28"/>
        </w:rPr>
      </w:pPr>
      <w:r>
        <w:rPr>
          <w:rFonts w:ascii="楷体" w:eastAsia="楷体" w:hAnsi="宋体" w:cs="宋体"/>
          <w:noProof/>
          <w:color w:val="FF0000"/>
          <w:kern w:val="0"/>
          <w:sz w:val="28"/>
          <w:szCs w:val="28"/>
        </w:rPr>
        <w:lastRenderedPageBreak/>
        <w:drawing>
          <wp:inline distT="0" distB="0" distL="0" distR="0">
            <wp:extent cx="6191250" cy="5276850"/>
            <wp:effectExtent l="19050" t="0" r="0" b="0"/>
            <wp:docPr id="28" name="图片 28" descr="http://img1.51cto.com/attachment/200912/200912041259862175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1.51cto.com/attachment/200912/200912041259862175303.jpg"/>
                    <pic:cNvPicPr>
                      <a:picLocks noChangeAspect="1" noChangeArrowheads="1"/>
                    </pic:cNvPicPr>
                  </pic:nvPicPr>
                  <pic:blipFill>
                    <a:blip r:embed="rId22" cstate="print"/>
                    <a:srcRect/>
                    <a:stretch>
                      <a:fillRect/>
                    </a:stretch>
                  </pic:blipFill>
                  <pic:spPr bwMode="auto">
                    <a:xfrm>
                      <a:off x="0" y="0"/>
                      <a:ext cx="6191250" cy="5276850"/>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proofErr w:type="spellStart"/>
      <w:proofErr w:type="gramStart"/>
      <w:r w:rsidRPr="007D06B7">
        <w:rPr>
          <w:rFonts w:ascii="楷体" w:eastAsia="楷体" w:hAnsi="宋体" w:cs="宋体" w:hint="eastAsia"/>
          <w:color w:val="555555"/>
          <w:kern w:val="0"/>
          <w:sz w:val="28"/>
          <w:szCs w:val="28"/>
        </w:rPr>
        <w:t>bcdedit</w:t>
      </w:r>
      <w:proofErr w:type="spellEnd"/>
      <w:proofErr w:type="gramEnd"/>
      <w:r w:rsidRPr="007D06B7">
        <w:rPr>
          <w:rFonts w:ascii="楷体" w:eastAsia="楷体" w:hAnsi="宋体" w:cs="宋体" w:hint="eastAsia"/>
          <w:color w:val="555555"/>
          <w:kern w:val="0"/>
          <w:sz w:val="28"/>
          <w:szCs w:val="28"/>
        </w:rPr>
        <w:t xml:space="preserve"> /store c:\winpe_x86\mount\boot\bcd /</w:t>
      </w:r>
      <w:proofErr w:type="spellStart"/>
      <w:r w:rsidRPr="007D06B7">
        <w:rPr>
          <w:rFonts w:ascii="楷体" w:eastAsia="楷体" w:hAnsi="宋体" w:cs="宋体" w:hint="eastAsia"/>
          <w:color w:val="555555"/>
          <w:kern w:val="0"/>
          <w:sz w:val="28"/>
          <w:szCs w:val="28"/>
        </w:rPr>
        <w:t>displayorder</w:t>
      </w:r>
      <w:proofErr w:type="spellEnd"/>
      <w:r w:rsidRPr="007D06B7">
        <w:rPr>
          <w:rFonts w:ascii="楷体" w:eastAsia="楷体" w:hAnsi="宋体" w:cs="宋体" w:hint="eastAsia"/>
          <w:color w:val="555555"/>
          <w:kern w:val="0"/>
          <w:sz w:val="28"/>
          <w:szCs w:val="28"/>
        </w:rPr>
        <w:t xml:space="preserve">  &lt;GUID&gt; /</w:t>
      </w:r>
      <w:proofErr w:type="spellStart"/>
      <w:r w:rsidRPr="007D06B7">
        <w:rPr>
          <w:rFonts w:ascii="楷体" w:eastAsia="楷体" w:hAnsi="宋体" w:cs="宋体" w:hint="eastAsia"/>
          <w:color w:val="555555"/>
          <w:kern w:val="0"/>
          <w:sz w:val="28"/>
          <w:szCs w:val="28"/>
        </w:rPr>
        <w:t>addlast</w:t>
      </w:r>
      <w:proofErr w:type="spellEnd"/>
    </w:p>
    <w:p w:rsidR="007D06B7" w:rsidRPr="007D06B7" w:rsidRDefault="007D06B7" w:rsidP="007D06B7">
      <w:pPr>
        <w:widowControl/>
        <w:spacing w:line="0" w:lineRule="atLeast"/>
        <w:ind w:firstLineChars="200" w:firstLine="560"/>
        <w:jc w:val="left"/>
        <w:rPr>
          <w:rFonts w:ascii="楷体" w:eastAsia="楷体" w:hAnsi="宋体" w:cs="宋体" w:hint="eastAsia"/>
          <w:color w:val="FF0000"/>
          <w:kern w:val="0"/>
          <w:sz w:val="28"/>
          <w:szCs w:val="28"/>
        </w:rPr>
      </w:pPr>
      <w:r w:rsidRPr="007D06B7">
        <w:rPr>
          <w:rFonts w:ascii="楷体" w:eastAsia="楷体" w:hAnsi="宋体" w:cs="宋体" w:hint="eastAsia"/>
          <w:color w:val="FF0000"/>
          <w:kern w:val="0"/>
          <w:sz w:val="28"/>
          <w:szCs w:val="28"/>
        </w:rPr>
        <w:t>将Windows启动加载器添加到启动菜单最后</w:t>
      </w:r>
    </w:p>
    <w:p w:rsidR="007D06B7" w:rsidRPr="007D06B7" w:rsidRDefault="007D06B7" w:rsidP="007D06B7">
      <w:pPr>
        <w:widowControl/>
        <w:spacing w:line="0" w:lineRule="atLeast"/>
        <w:jc w:val="center"/>
        <w:rPr>
          <w:rFonts w:ascii="楷体" w:eastAsia="楷体" w:hAnsi="宋体" w:cs="宋体" w:hint="eastAsia"/>
          <w:color w:val="FF0000"/>
          <w:kern w:val="0"/>
          <w:sz w:val="28"/>
          <w:szCs w:val="28"/>
        </w:rPr>
      </w:pPr>
      <w:r>
        <w:rPr>
          <w:rFonts w:ascii="楷体" w:eastAsia="楷体" w:hAnsi="宋体" w:cs="宋体"/>
          <w:noProof/>
          <w:color w:val="FF0000"/>
          <w:kern w:val="0"/>
          <w:sz w:val="28"/>
          <w:szCs w:val="28"/>
        </w:rPr>
        <w:lastRenderedPageBreak/>
        <w:drawing>
          <wp:inline distT="0" distB="0" distL="0" distR="0">
            <wp:extent cx="6191250" cy="5276850"/>
            <wp:effectExtent l="19050" t="0" r="0" b="0"/>
            <wp:docPr id="29" name="图片 29" descr="http://img1.51cto.com/attachment/200912/200912041259862186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1.51cto.com/attachment/200912/200912041259862186071.jpg"/>
                    <pic:cNvPicPr>
                      <a:picLocks noChangeAspect="1" noChangeArrowheads="1"/>
                    </pic:cNvPicPr>
                  </pic:nvPicPr>
                  <pic:blipFill>
                    <a:blip r:embed="rId23" cstate="print"/>
                    <a:srcRect/>
                    <a:stretch>
                      <a:fillRect/>
                    </a:stretch>
                  </pic:blipFill>
                  <pic:spPr bwMode="auto">
                    <a:xfrm>
                      <a:off x="0" y="0"/>
                      <a:ext cx="6191250" cy="5276850"/>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步骤5：创建一个可启动CD-ROM或DVD-ROM</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r>
        <w:rPr>
          <w:rFonts w:ascii="楷体" w:eastAsia="楷体" w:hAnsi="宋体" w:cs="宋体"/>
          <w:noProof/>
          <w:color w:val="555555"/>
          <w:kern w:val="0"/>
          <w:sz w:val="28"/>
          <w:szCs w:val="28"/>
        </w:rPr>
        <w:lastRenderedPageBreak/>
        <w:drawing>
          <wp:inline distT="0" distB="0" distL="0" distR="0">
            <wp:extent cx="6191250" cy="5286375"/>
            <wp:effectExtent l="19050" t="0" r="0" b="0"/>
            <wp:docPr id="30" name="图片 30" descr="http://img1.51cto.com/attachment/200912/200912041259862198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1.51cto.com/attachment/200912/200912041259862198038.jpg"/>
                    <pic:cNvPicPr>
                      <a:picLocks noChangeAspect="1" noChangeArrowheads="1"/>
                    </pic:cNvPicPr>
                  </pic:nvPicPr>
                  <pic:blipFill>
                    <a:blip r:embed="rId24" cstate="print"/>
                    <a:srcRect/>
                    <a:stretch>
                      <a:fillRect/>
                    </a:stretch>
                  </pic:blipFill>
                  <pic:spPr bwMode="auto">
                    <a:xfrm>
                      <a:off x="0" y="0"/>
                      <a:ext cx="6191250" cy="5286375"/>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进行测试</w:t>
      </w:r>
    </w:p>
    <w:p w:rsidR="007D06B7" w:rsidRPr="007D06B7" w:rsidRDefault="007D06B7" w:rsidP="007D06B7">
      <w:pPr>
        <w:widowControl/>
        <w:spacing w:line="0" w:lineRule="atLeast"/>
        <w:jc w:val="center"/>
        <w:rPr>
          <w:rFonts w:ascii="楷体" w:eastAsia="楷体" w:hAnsi="宋体" w:cs="宋体" w:hint="eastAsia"/>
          <w:color w:val="555555"/>
          <w:kern w:val="0"/>
          <w:sz w:val="28"/>
          <w:szCs w:val="28"/>
        </w:rPr>
      </w:pPr>
      <w:r>
        <w:rPr>
          <w:rFonts w:ascii="楷体" w:eastAsia="楷体" w:hAnsi="宋体" w:cs="宋体"/>
          <w:noProof/>
          <w:color w:val="555555"/>
          <w:kern w:val="0"/>
          <w:sz w:val="28"/>
          <w:szCs w:val="28"/>
        </w:rPr>
        <w:lastRenderedPageBreak/>
        <w:drawing>
          <wp:inline distT="0" distB="0" distL="0" distR="0">
            <wp:extent cx="6191250" cy="3990975"/>
            <wp:effectExtent l="19050" t="0" r="0" b="0"/>
            <wp:docPr id="31" name="图片 31" descr="http://img1.51cto.com/attachment/200912/200912041259862211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1.51cto.com/attachment/200912/200912041259862211749.jpg"/>
                    <pic:cNvPicPr>
                      <a:picLocks noChangeAspect="1" noChangeArrowheads="1"/>
                    </pic:cNvPicPr>
                  </pic:nvPicPr>
                  <pic:blipFill>
                    <a:blip r:embed="rId25" cstate="print"/>
                    <a:srcRect/>
                    <a:stretch>
                      <a:fillRect/>
                    </a:stretch>
                  </pic:blipFill>
                  <pic:spPr bwMode="auto">
                    <a:xfrm>
                      <a:off x="0" y="0"/>
                      <a:ext cx="6191250" cy="3990975"/>
                    </a:xfrm>
                    <a:prstGeom prst="rect">
                      <a:avLst/>
                    </a:prstGeom>
                    <a:noFill/>
                    <a:ln w="9525">
                      <a:noFill/>
                      <a:miter lim="800000"/>
                      <a:headEnd/>
                      <a:tailEnd/>
                    </a:ln>
                  </pic:spPr>
                </pic:pic>
              </a:graphicData>
            </a:graphic>
          </wp:inline>
        </w:drawing>
      </w:r>
    </w:p>
    <w:p w:rsidR="007D06B7" w:rsidRPr="007D06B7" w:rsidRDefault="007D06B7" w:rsidP="007D06B7">
      <w:pPr>
        <w:widowControl/>
        <w:spacing w:line="0" w:lineRule="atLeast"/>
        <w:ind w:firstLineChars="200" w:firstLine="560"/>
        <w:jc w:val="left"/>
        <w:rPr>
          <w:rFonts w:ascii="楷体" w:eastAsia="楷体" w:hAnsi="宋体" w:cs="宋体" w:hint="eastAsia"/>
          <w:color w:val="555555"/>
          <w:kern w:val="0"/>
          <w:sz w:val="28"/>
          <w:szCs w:val="28"/>
        </w:rPr>
      </w:pPr>
      <w:r w:rsidRPr="007D06B7">
        <w:rPr>
          <w:rFonts w:ascii="楷体" w:eastAsia="楷体" w:hAnsi="宋体" w:cs="宋体" w:hint="eastAsia"/>
          <w:color w:val="555555"/>
          <w:kern w:val="0"/>
          <w:sz w:val="28"/>
          <w:szCs w:val="28"/>
        </w:rPr>
        <w:t>可以看出，Windows PE直接从光盘启动，而没有启动到Windows PE RAM磁盘，说明修改Windows PE的启动配置数据（BCD)成功！</w:t>
      </w:r>
    </w:p>
    <w:p w:rsidR="007D06B7" w:rsidRPr="007D06B7" w:rsidRDefault="007D06B7"/>
    <w:sectPr w:rsidR="007D06B7" w:rsidRPr="007D06B7" w:rsidSect="008F7DA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3C4F" w:rsidRDefault="00ED3C4F" w:rsidP="007D06B7">
      <w:r>
        <w:separator/>
      </w:r>
    </w:p>
  </w:endnote>
  <w:endnote w:type="continuationSeparator" w:id="0">
    <w:p w:rsidR="00ED3C4F" w:rsidRDefault="00ED3C4F" w:rsidP="007D06B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ˎ̥">
    <w:altName w:val="Times New Roman"/>
    <w:panose1 w:val="00000000000000000000"/>
    <w:charset w:val="00"/>
    <w:family w:val="roman"/>
    <w:notTrueType/>
    <w:pitch w:val="default"/>
    <w:sig w:usb0="00000000" w:usb1="00000000" w:usb2="00000000" w:usb3="00000000" w:csb0="00000000" w:csb1="00000000"/>
  </w:font>
  <w:font w:name="楷体">
    <w:altName w:val="宋体"/>
    <w:panose1 w:val="00000000000000000000"/>
    <w:charset w:val="86"/>
    <w:family w:val="roman"/>
    <w:notTrueType/>
    <w:pitch w:val="default"/>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3C4F" w:rsidRDefault="00ED3C4F" w:rsidP="007D06B7">
      <w:r>
        <w:separator/>
      </w:r>
    </w:p>
  </w:footnote>
  <w:footnote w:type="continuationSeparator" w:id="0">
    <w:p w:rsidR="00ED3C4F" w:rsidRDefault="00ED3C4F" w:rsidP="007D06B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D06B7"/>
    <w:rsid w:val="00000E52"/>
    <w:rsid w:val="00012FBE"/>
    <w:rsid w:val="00022016"/>
    <w:rsid w:val="00022730"/>
    <w:rsid w:val="00026C9F"/>
    <w:rsid w:val="00035550"/>
    <w:rsid w:val="000450AA"/>
    <w:rsid w:val="00055232"/>
    <w:rsid w:val="00055730"/>
    <w:rsid w:val="000619AE"/>
    <w:rsid w:val="000720DB"/>
    <w:rsid w:val="000753C9"/>
    <w:rsid w:val="000954BB"/>
    <w:rsid w:val="00097502"/>
    <w:rsid w:val="000978CB"/>
    <w:rsid w:val="00097A69"/>
    <w:rsid w:val="000A3601"/>
    <w:rsid w:val="000B17D1"/>
    <w:rsid w:val="000B3FBC"/>
    <w:rsid w:val="000B4398"/>
    <w:rsid w:val="000B4714"/>
    <w:rsid w:val="000B4E4A"/>
    <w:rsid w:val="000B73F1"/>
    <w:rsid w:val="000C5841"/>
    <w:rsid w:val="000C728D"/>
    <w:rsid w:val="000D593A"/>
    <w:rsid w:val="000D77AD"/>
    <w:rsid w:val="000E0E3C"/>
    <w:rsid w:val="000E1B88"/>
    <w:rsid w:val="000E576A"/>
    <w:rsid w:val="000F2C0D"/>
    <w:rsid w:val="000F331D"/>
    <w:rsid w:val="000F3C9A"/>
    <w:rsid w:val="001045E3"/>
    <w:rsid w:val="0011032F"/>
    <w:rsid w:val="00110F3C"/>
    <w:rsid w:val="00113B41"/>
    <w:rsid w:val="00113F98"/>
    <w:rsid w:val="00116568"/>
    <w:rsid w:val="001218C6"/>
    <w:rsid w:val="00123FEC"/>
    <w:rsid w:val="00124094"/>
    <w:rsid w:val="00124A90"/>
    <w:rsid w:val="00126A65"/>
    <w:rsid w:val="00132E02"/>
    <w:rsid w:val="00135637"/>
    <w:rsid w:val="0014158C"/>
    <w:rsid w:val="00143B46"/>
    <w:rsid w:val="0014400B"/>
    <w:rsid w:val="001447D7"/>
    <w:rsid w:val="00144FFD"/>
    <w:rsid w:val="001467B7"/>
    <w:rsid w:val="00147A53"/>
    <w:rsid w:val="001515ED"/>
    <w:rsid w:val="001520D0"/>
    <w:rsid w:val="00154638"/>
    <w:rsid w:val="00156693"/>
    <w:rsid w:val="001608C8"/>
    <w:rsid w:val="0016178E"/>
    <w:rsid w:val="00161961"/>
    <w:rsid w:val="00165A76"/>
    <w:rsid w:val="00173C26"/>
    <w:rsid w:val="00173D21"/>
    <w:rsid w:val="00175F23"/>
    <w:rsid w:val="001831FB"/>
    <w:rsid w:val="0018542D"/>
    <w:rsid w:val="00185A84"/>
    <w:rsid w:val="00187564"/>
    <w:rsid w:val="00191600"/>
    <w:rsid w:val="00191A90"/>
    <w:rsid w:val="0019312C"/>
    <w:rsid w:val="001938D1"/>
    <w:rsid w:val="00195248"/>
    <w:rsid w:val="001A08F7"/>
    <w:rsid w:val="001A3FCA"/>
    <w:rsid w:val="001A41C1"/>
    <w:rsid w:val="001A550F"/>
    <w:rsid w:val="001B0C1E"/>
    <w:rsid w:val="001B4FFE"/>
    <w:rsid w:val="001B5733"/>
    <w:rsid w:val="001B5A7B"/>
    <w:rsid w:val="001C02FB"/>
    <w:rsid w:val="001C27E6"/>
    <w:rsid w:val="001C33CD"/>
    <w:rsid w:val="001C36DA"/>
    <w:rsid w:val="001C6355"/>
    <w:rsid w:val="001D3027"/>
    <w:rsid w:val="001D45CC"/>
    <w:rsid w:val="001D48BE"/>
    <w:rsid w:val="001D552E"/>
    <w:rsid w:val="001E430D"/>
    <w:rsid w:val="001E46E7"/>
    <w:rsid w:val="001E6FA3"/>
    <w:rsid w:val="001E7992"/>
    <w:rsid w:val="001F07DC"/>
    <w:rsid w:val="001F353C"/>
    <w:rsid w:val="001F3BC6"/>
    <w:rsid w:val="001F61D7"/>
    <w:rsid w:val="0020340C"/>
    <w:rsid w:val="00213C3F"/>
    <w:rsid w:val="00214D21"/>
    <w:rsid w:val="0022140C"/>
    <w:rsid w:val="00221766"/>
    <w:rsid w:val="00221E7A"/>
    <w:rsid w:val="002223EF"/>
    <w:rsid w:val="002230AF"/>
    <w:rsid w:val="00226572"/>
    <w:rsid w:val="002334AB"/>
    <w:rsid w:val="00234115"/>
    <w:rsid w:val="00235695"/>
    <w:rsid w:val="002442A2"/>
    <w:rsid w:val="002512E9"/>
    <w:rsid w:val="0025690C"/>
    <w:rsid w:val="002647FE"/>
    <w:rsid w:val="0026687C"/>
    <w:rsid w:val="00267917"/>
    <w:rsid w:val="00267A3F"/>
    <w:rsid w:val="002721C8"/>
    <w:rsid w:val="002737A1"/>
    <w:rsid w:val="0028108C"/>
    <w:rsid w:val="002A1303"/>
    <w:rsid w:val="002A32DA"/>
    <w:rsid w:val="002B3CDC"/>
    <w:rsid w:val="002B578C"/>
    <w:rsid w:val="002B6B71"/>
    <w:rsid w:val="002C17A1"/>
    <w:rsid w:val="002C57BE"/>
    <w:rsid w:val="002C7397"/>
    <w:rsid w:val="002D0EBB"/>
    <w:rsid w:val="002D2E24"/>
    <w:rsid w:val="002D3B51"/>
    <w:rsid w:val="002D3EC7"/>
    <w:rsid w:val="002D3FAA"/>
    <w:rsid w:val="002D5C49"/>
    <w:rsid w:val="002D73B5"/>
    <w:rsid w:val="002F1723"/>
    <w:rsid w:val="002F1B1A"/>
    <w:rsid w:val="002F208F"/>
    <w:rsid w:val="002F5738"/>
    <w:rsid w:val="002F7771"/>
    <w:rsid w:val="00302305"/>
    <w:rsid w:val="0031077C"/>
    <w:rsid w:val="0031139E"/>
    <w:rsid w:val="003119D7"/>
    <w:rsid w:val="00311E73"/>
    <w:rsid w:val="00320AC2"/>
    <w:rsid w:val="00320EC7"/>
    <w:rsid w:val="00322587"/>
    <w:rsid w:val="00323B6F"/>
    <w:rsid w:val="003344D8"/>
    <w:rsid w:val="00334C7F"/>
    <w:rsid w:val="00335DAF"/>
    <w:rsid w:val="0033770A"/>
    <w:rsid w:val="00341627"/>
    <w:rsid w:val="00343A58"/>
    <w:rsid w:val="00343C81"/>
    <w:rsid w:val="00352956"/>
    <w:rsid w:val="003533FC"/>
    <w:rsid w:val="003535D0"/>
    <w:rsid w:val="00354422"/>
    <w:rsid w:val="003575A0"/>
    <w:rsid w:val="00362546"/>
    <w:rsid w:val="00363FF2"/>
    <w:rsid w:val="003640DB"/>
    <w:rsid w:val="00366631"/>
    <w:rsid w:val="00366A38"/>
    <w:rsid w:val="00373DF6"/>
    <w:rsid w:val="00374310"/>
    <w:rsid w:val="00375DC6"/>
    <w:rsid w:val="00385BAE"/>
    <w:rsid w:val="00385F79"/>
    <w:rsid w:val="003A4BEE"/>
    <w:rsid w:val="003B21CE"/>
    <w:rsid w:val="003B368C"/>
    <w:rsid w:val="003B49A1"/>
    <w:rsid w:val="003C5A1F"/>
    <w:rsid w:val="003C5FE8"/>
    <w:rsid w:val="003C6BAE"/>
    <w:rsid w:val="003D2405"/>
    <w:rsid w:val="003D247A"/>
    <w:rsid w:val="003D578E"/>
    <w:rsid w:val="003E297F"/>
    <w:rsid w:val="003E5260"/>
    <w:rsid w:val="003F0954"/>
    <w:rsid w:val="003F1382"/>
    <w:rsid w:val="003F1C81"/>
    <w:rsid w:val="003F1E7E"/>
    <w:rsid w:val="003F5938"/>
    <w:rsid w:val="003F6487"/>
    <w:rsid w:val="00401DCD"/>
    <w:rsid w:val="00403C89"/>
    <w:rsid w:val="0040607D"/>
    <w:rsid w:val="0040705A"/>
    <w:rsid w:val="00415891"/>
    <w:rsid w:val="004214B5"/>
    <w:rsid w:val="004347F3"/>
    <w:rsid w:val="004372D9"/>
    <w:rsid w:val="00443EA4"/>
    <w:rsid w:val="004502CB"/>
    <w:rsid w:val="004533DD"/>
    <w:rsid w:val="00453E00"/>
    <w:rsid w:val="004540F2"/>
    <w:rsid w:val="00460E6C"/>
    <w:rsid w:val="00461F25"/>
    <w:rsid w:val="00463465"/>
    <w:rsid w:val="00475BF0"/>
    <w:rsid w:val="004765BC"/>
    <w:rsid w:val="00482DE7"/>
    <w:rsid w:val="00486CC4"/>
    <w:rsid w:val="0049426D"/>
    <w:rsid w:val="004A0DAF"/>
    <w:rsid w:val="004A2CB4"/>
    <w:rsid w:val="004C1AAD"/>
    <w:rsid w:val="004C44B0"/>
    <w:rsid w:val="004C76EF"/>
    <w:rsid w:val="004D0BD4"/>
    <w:rsid w:val="004D3709"/>
    <w:rsid w:val="004D7743"/>
    <w:rsid w:val="004E0D8B"/>
    <w:rsid w:val="004E66EE"/>
    <w:rsid w:val="004E7E5C"/>
    <w:rsid w:val="004F1DE6"/>
    <w:rsid w:val="004F286E"/>
    <w:rsid w:val="004F6FC0"/>
    <w:rsid w:val="0050090F"/>
    <w:rsid w:val="00502045"/>
    <w:rsid w:val="00503370"/>
    <w:rsid w:val="005034F7"/>
    <w:rsid w:val="00503517"/>
    <w:rsid w:val="0050464F"/>
    <w:rsid w:val="00505CCC"/>
    <w:rsid w:val="00506A28"/>
    <w:rsid w:val="00510BC5"/>
    <w:rsid w:val="00512341"/>
    <w:rsid w:val="005129BD"/>
    <w:rsid w:val="00521C57"/>
    <w:rsid w:val="00527DAC"/>
    <w:rsid w:val="00532A25"/>
    <w:rsid w:val="00536A2B"/>
    <w:rsid w:val="005427E2"/>
    <w:rsid w:val="00543567"/>
    <w:rsid w:val="005451A6"/>
    <w:rsid w:val="00550EE8"/>
    <w:rsid w:val="00553F32"/>
    <w:rsid w:val="00555EF7"/>
    <w:rsid w:val="00556AB6"/>
    <w:rsid w:val="00556B8E"/>
    <w:rsid w:val="005571C1"/>
    <w:rsid w:val="00562F8C"/>
    <w:rsid w:val="00566DC5"/>
    <w:rsid w:val="0057095D"/>
    <w:rsid w:val="00573883"/>
    <w:rsid w:val="0057523D"/>
    <w:rsid w:val="00577E71"/>
    <w:rsid w:val="00585D41"/>
    <w:rsid w:val="00591AB0"/>
    <w:rsid w:val="005950BA"/>
    <w:rsid w:val="005A17BC"/>
    <w:rsid w:val="005A267A"/>
    <w:rsid w:val="005B1EC6"/>
    <w:rsid w:val="005B5DF5"/>
    <w:rsid w:val="005C54DF"/>
    <w:rsid w:val="005C6ABD"/>
    <w:rsid w:val="005D0B6A"/>
    <w:rsid w:val="005D0B73"/>
    <w:rsid w:val="005D19C3"/>
    <w:rsid w:val="005D268F"/>
    <w:rsid w:val="005D2B2E"/>
    <w:rsid w:val="005D5D61"/>
    <w:rsid w:val="005D6644"/>
    <w:rsid w:val="005E744C"/>
    <w:rsid w:val="005F219D"/>
    <w:rsid w:val="005F48F8"/>
    <w:rsid w:val="00600A5E"/>
    <w:rsid w:val="0061118A"/>
    <w:rsid w:val="006117A3"/>
    <w:rsid w:val="00612BAE"/>
    <w:rsid w:val="00615469"/>
    <w:rsid w:val="0061677C"/>
    <w:rsid w:val="00620B04"/>
    <w:rsid w:val="006354CD"/>
    <w:rsid w:val="00641D06"/>
    <w:rsid w:val="00644199"/>
    <w:rsid w:val="0064601E"/>
    <w:rsid w:val="006543F4"/>
    <w:rsid w:val="00656686"/>
    <w:rsid w:val="00661895"/>
    <w:rsid w:val="00661C45"/>
    <w:rsid w:val="0066250C"/>
    <w:rsid w:val="0066583B"/>
    <w:rsid w:val="0067050B"/>
    <w:rsid w:val="0067136D"/>
    <w:rsid w:val="006730C3"/>
    <w:rsid w:val="0067355C"/>
    <w:rsid w:val="00677982"/>
    <w:rsid w:val="00684F09"/>
    <w:rsid w:val="00692B54"/>
    <w:rsid w:val="00695A4C"/>
    <w:rsid w:val="00696A95"/>
    <w:rsid w:val="00696F84"/>
    <w:rsid w:val="006A0C7F"/>
    <w:rsid w:val="006A60A2"/>
    <w:rsid w:val="006B1E79"/>
    <w:rsid w:val="006B23C7"/>
    <w:rsid w:val="006B4F77"/>
    <w:rsid w:val="006C4283"/>
    <w:rsid w:val="006C57B5"/>
    <w:rsid w:val="006D7C5D"/>
    <w:rsid w:val="006E0250"/>
    <w:rsid w:val="006E407C"/>
    <w:rsid w:val="006E466C"/>
    <w:rsid w:val="006F22AF"/>
    <w:rsid w:val="00702A4B"/>
    <w:rsid w:val="00703F24"/>
    <w:rsid w:val="00705DFD"/>
    <w:rsid w:val="007079AF"/>
    <w:rsid w:val="007101ED"/>
    <w:rsid w:val="007158C9"/>
    <w:rsid w:val="007160D4"/>
    <w:rsid w:val="0071643F"/>
    <w:rsid w:val="007172A3"/>
    <w:rsid w:val="007221BA"/>
    <w:rsid w:val="007222FC"/>
    <w:rsid w:val="00722A84"/>
    <w:rsid w:val="00722EDF"/>
    <w:rsid w:val="007258C3"/>
    <w:rsid w:val="00727FC0"/>
    <w:rsid w:val="007310B6"/>
    <w:rsid w:val="00735854"/>
    <w:rsid w:val="0073754C"/>
    <w:rsid w:val="00737DEE"/>
    <w:rsid w:val="00757DE9"/>
    <w:rsid w:val="00760B0D"/>
    <w:rsid w:val="00764D30"/>
    <w:rsid w:val="00770A2D"/>
    <w:rsid w:val="00774B88"/>
    <w:rsid w:val="00786251"/>
    <w:rsid w:val="007A1608"/>
    <w:rsid w:val="007A7873"/>
    <w:rsid w:val="007B1EDD"/>
    <w:rsid w:val="007B6EBA"/>
    <w:rsid w:val="007C1F83"/>
    <w:rsid w:val="007C238A"/>
    <w:rsid w:val="007C55FF"/>
    <w:rsid w:val="007C6C66"/>
    <w:rsid w:val="007D06B7"/>
    <w:rsid w:val="007D1B95"/>
    <w:rsid w:val="007D5019"/>
    <w:rsid w:val="007E31CE"/>
    <w:rsid w:val="007E6CD8"/>
    <w:rsid w:val="007F2444"/>
    <w:rsid w:val="007F40D3"/>
    <w:rsid w:val="007F7938"/>
    <w:rsid w:val="0080010D"/>
    <w:rsid w:val="0080132F"/>
    <w:rsid w:val="00803F91"/>
    <w:rsid w:val="00813460"/>
    <w:rsid w:val="00814C69"/>
    <w:rsid w:val="0081503E"/>
    <w:rsid w:val="00815E48"/>
    <w:rsid w:val="00822BB4"/>
    <w:rsid w:val="00824E3A"/>
    <w:rsid w:val="00825214"/>
    <w:rsid w:val="0082752A"/>
    <w:rsid w:val="00831AD6"/>
    <w:rsid w:val="00834A12"/>
    <w:rsid w:val="00841E02"/>
    <w:rsid w:val="008428DE"/>
    <w:rsid w:val="008537E0"/>
    <w:rsid w:val="008629B6"/>
    <w:rsid w:val="00863443"/>
    <w:rsid w:val="0086669F"/>
    <w:rsid w:val="0087375F"/>
    <w:rsid w:val="008750EC"/>
    <w:rsid w:val="008775B0"/>
    <w:rsid w:val="008836CB"/>
    <w:rsid w:val="00884D2A"/>
    <w:rsid w:val="00894AF4"/>
    <w:rsid w:val="008961AA"/>
    <w:rsid w:val="008962DA"/>
    <w:rsid w:val="008A0865"/>
    <w:rsid w:val="008A0CA2"/>
    <w:rsid w:val="008A52C3"/>
    <w:rsid w:val="008A759D"/>
    <w:rsid w:val="008B321B"/>
    <w:rsid w:val="008B49EC"/>
    <w:rsid w:val="008B4D55"/>
    <w:rsid w:val="008C1770"/>
    <w:rsid w:val="008C42FA"/>
    <w:rsid w:val="008D3657"/>
    <w:rsid w:val="008E149D"/>
    <w:rsid w:val="008E1D28"/>
    <w:rsid w:val="008E469B"/>
    <w:rsid w:val="008E4D93"/>
    <w:rsid w:val="008F0F3D"/>
    <w:rsid w:val="008F2B83"/>
    <w:rsid w:val="008F2E14"/>
    <w:rsid w:val="008F70D4"/>
    <w:rsid w:val="008F7DAE"/>
    <w:rsid w:val="008F7E00"/>
    <w:rsid w:val="008F7F20"/>
    <w:rsid w:val="00900111"/>
    <w:rsid w:val="00900FF8"/>
    <w:rsid w:val="00905B84"/>
    <w:rsid w:val="0090689C"/>
    <w:rsid w:val="0091033D"/>
    <w:rsid w:val="00915138"/>
    <w:rsid w:val="00915953"/>
    <w:rsid w:val="009160E1"/>
    <w:rsid w:val="00924100"/>
    <w:rsid w:val="00932702"/>
    <w:rsid w:val="00940A1D"/>
    <w:rsid w:val="00941A6B"/>
    <w:rsid w:val="00944142"/>
    <w:rsid w:val="00945F01"/>
    <w:rsid w:val="00946395"/>
    <w:rsid w:val="00946D7C"/>
    <w:rsid w:val="009503E3"/>
    <w:rsid w:val="00951D04"/>
    <w:rsid w:val="00951DC0"/>
    <w:rsid w:val="00953479"/>
    <w:rsid w:val="00957D8E"/>
    <w:rsid w:val="00961AD8"/>
    <w:rsid w:val="009644C2"/>
    <w:rsid w:val="00966354"/>
    <w:rsid w:val="00977668"/>
    <w:rsid w:val="00981528"/>
    <w:rsid w:val="00985F1C"/>
    <w:rsid w:val="00993FB2"/>
    <w:rsid w:val="009A0D4F"/>
    <w:rsid w:val="009A2E39"/>
    <w:rsid w:val="009A3C86"/>
    <w:rsid w:val="009A635D"/>
    <w:rsid w:val="009B2BB4"/>
    <w:rsid w:val="009B3BD8"/>
    <w:rsid w:val="009C07B5"/>
    <w:rsid w:val="009C0937"/>
    <w:rsid w:val="009C257C"/>
    <w:rsid w:val="009C56DF"/>
    <w:rsid w:val="009C69F5"/>
    <w:rsid w:val="009C741B"/>
    <w:rsid w:val="009D0C2B"/>
    <w:rsid w:val="009D2603"/>
    <w:rsid w:val="009D261B"/>
    <w:rsid w:val="009D5C86"/>
    <w:rsid w:val="009D6FAE"/>
    <w:rsid w:val="009D7DBD"/>
    <w:rsid w:val="009E1B73"/>
    <w:rsid w:val="009F0555"/>
    <w:rsid w:val="009F30C9"/>
    <w:rsid w:val="009F408A"/>
    <w:rsid w:val="00A02D5A"/>
    <w:rsid w:val="00A07740"/>
    <w:rsid w:val="00A07BE7"/>
    <w:rsid w:val="00A1129B"/>
    <w:rsid w:val="00A12CD5"/>
    <w:rsid w:val="00A13934"/>
    <w:rsid w:val="00A20EC4"/>
    <w:rsid w:val="00A222CA"/>
    <w:rsid w:val="00A2597C"/>
    <w:rsid w:val="00A275B9"/>
    <w:rsid w:val="00A51FD4"/>
    <w:rsid w:val="00A530A3"/>
    <w:rsid w:val="00A663DE"/>
    <w:rsid w:val="00A675DA"/>
    <w:rsid w:val="00A71668"/>
    <w:rsid w:val="00A72F87"/>
    <w:rsid w:val="00A77384"/>
    <w:rsid w:val="00A7753A"/>
    <w:rsid w:val="00A858F5"/>
    <w:rsid w:val="00A92928"/>
    <w:rsid w:val="00A9550A"/>
    <w:rsid w:val="00A95AC1"/>
    <w:rsid w:val="00A96502"/>
    <w:rsid w:val="00A96B39"/>
    <w:rsid w:val="00AA138A"/>
    <w:rsid w:val="00AA717C"/>
    <w:rsid w:val="00AB029F"/>
    <w:rsid w:val="00AB5D23"/>
    <w:rsid w:val="00AC084E"/>
    <w:rsid w:val="00AC10AB"/>
    <w:rsid w:val="00AC2019"/>
    <w:rsid w:val="00AC7D5D"/>
    <w:rsid w:val="00AD16D1"/>
    <w:rsid w:val="00AD1DC9"/>
    <w:rsid w:val="00AD1E2D"/>
    <w:rsid w:val="00AD4507"/>
    <w:rsid w:val="00AE0E41"/>
    <w:rsid w:val="00AF0B50"/>
    <w:rsid w:val="00AF13F3"/>
    <w:rsid w:val="00B00F75"/>
    <w:rsid w:val="00B02D7C"/>
    <w:rsid w:val="00B049CC"/>
    <w:rsid w:val="00B06D93"/>
    <w:rsid w:val="00B07AC2"/>
    <w:rsid w:val="00B13596"/>
    <w:rsid w:val="00B1625F"/>
    <w:rsid w:val="00B2746F"/>
    <w:rsid w:val="00B30D82"/>
    <w:rsid w:val="00B32623"/>
    <w:rsid w:val="00B36D8E"/>
    <w:rsid w:val="00B44ADD"/>
    <w:rsid w:val="00B471A5"/>
    <w:rsid w:val="00B47761"/>
    <w:rsid w:val="00B57B79"/>
    <w:rsid w:val="00B65E57"/>
    <w:rsid w:val="00B71210"/>
    <w:rsid w:val="00B7418B"/>
    <w:rsid w:val="00B75363"/>
    <w:rsid w:val="00B7615E"/>
    <w:rsid w:val="00B80C6C"/>
    <w:rsid w:val="00B82EAB"/>
    <w:rsid w:val="00B9142C"/>
    <w:rsid w:val="00B944B3"/>
    <w:rsid w:val="00B948FA"/>
    <w:rsid w:val="00BA091E"/>
    <w:rsid w:val="00BB5133"/>
    <w:rsid w:val="00BB5A66"/>
    <w:rsid w:val="00BB775A"/>
    <w:rsid w:val="00BB7C57"/>
    <w:rsid w:val="00BC0AF9"/>
    <w:rsid w:val="00BC190C"/>
    <w:rsid w:val="00BC5526"/>
    <w:rsid w:val="00BC7A98"/>
    <w:rsid w:val="00BD6CDB"/>
    <w:rsid w:val="00BE21A0"/>
    <w:rsid w:val="00BE7BEE"/>
    <w:rsid w:val="00BF3D60"/>
    <w:rsid w:val="00BF76E7"/>
    <w:rsid w:val="00C02FEC"/>
    <w:rsid w:val="00C039E2"/>
    <w:rsid w:val="00C15EDC"/>
    <w:rsid w:val="00C2014D"/>
    <w:rsid w:val="00C22742"/>
    <w:rsid w:val="00C22A48"/>
    <w:rsid w:val="00C24D77"/>
    <w:rsid w:val="00C32934"/>
    <w:rsid w:val="00C3412C"/>
    <w:rsid w:val="00C34C7E"/>
    <w:rsid w:val="00C37BE1"/>
    <w:rsid w:val="00C4066E"/>
    <w:rsid w:val="00C473D8"/>
    <w:rsid w:val="00C54458"/>
    <w:rsid w:val="00C55330"/>
    <w:rsid w:val="00C56DC1"/>
    <w:rsid w:val="00C6219C"/>
    <w:rsid w:val="00C65D5D"/>
    <w:rsid w:val="00C67F41"/>
    <w:rsid w:val="00C70BCB"/>
    <w:rsid w:val="00C7130A"/>
    <w:rsid w:val="00C85742"/>
    <w:rsid w:val="00C872E5"/>
    <w:rsid w:val="00C926AB"/>
    <w:rsid w:val="00C96140"/>
    <w:rsid w:val="00CA1B7E"/>
    <w:rsid w:val="00CA3477"/>
    <w:rsid w:val="00CA5DE3"/>
    <w:rsid w:val="00CB1C01"/>
    <w:rsid w:val="00CB4DE3"/>
    <w:rsid w:val="00CC09D8"/>
    <w:rsid w:val="00CE2AE0"/>
    <w:rsid w:val="00CE2F71"/>
    <w:rsid w:val="00CE37E8"/>
    <w:rsid w:val="00CE5AD6"/>
    <w:rsid w:val="00CF0C89"/>
    <w:rsid w:val="00CF2836"/>
    <w:rsid w:val="00D01857"/>
    <w:rsid w:val="00D032A4"/>
    <w:rsid w:val="00D0394C"/>
    <w:rsid w:val="00D075E5"/>
    <w:rsid w:val="00D1138A"/>
    <w:rsid w:val="00D12503"/>
    <w:rsid w:val="00D133C0"/>
    <w:rsid w:val="00D16CE3"/>
    <w:rsid w:val="00D17481"/>
    <w:rsid w:val="00D216ED"/>
    <w:rsid w:val="00D22694"/>
    <w:rsid w:val="00D30E1D"/>
    <w:rsid w:val="00D32CED"/>
    <w:rsid w:val="00D359E2"/>
    <w:rsid w:val="00D364B9"/>
    <w:rsid w:val="00D36E73"/>
    <w:rsid w:val="00D37303"/>
    <w:rsid w:val="00D44CEB"/>
    <w:rsid w:val="00D52D27"/>
    <w:rsid w:val="00D63620"/>
    <w:rsid w:val="00D65260"/>
    <w:rsid w:val="00D65B6A"/>
    <w:rsid w:val="00D67EC9"/>
    <w:rsid w:val="00D83327"/>
    <w:rsid w:val="00D84CD0"/>
    <w:rsid w:val="00D869BB"/>
    <w:rsid w:val="00D918A1"/>
    <w:rsid w:val="00D94A6E"/>
    <w:rsid w:val="00DB1A00"/>
    <w:rsid w:val="00DB4F53"/>
    <w:rsid w:val="00DB5E8F"/>
    <w:rsid w:val="00DC1343"/>
    <w:rsid w:val="00DC20BA"/>
    <w:rsid w:val="00DC526C"/>
    <w:rsid w:val="00DC5857"/>
    <w:rsid w:val="00DC5920"/>
    <w:rsid w:val="00DC6751"/>
    <w:rsid w:val="00DD0D23"/>
    <w:rsid w:val="00DD563B"/>
    <w:rsid w:val="00DE6511"/>
    <w:rsid w:val="00DF0B61"/>
    <w:rsid w:val="00DF3DF4"/>
    <w:rsid w:val="00DF433F"/>
    <w:rsid w:val="00DF4914"/>
    <w:rsid w:val="00E06C01"/>
    <w:rsid w:val="00E14257"/>
    <w:rsid w:val="00E16EAE"/>
    <w:rsid w:val="00E176C8"/>
    <w:rsid w:val="00E17CBE"/>
    <w:rsid w:val="00E24A8F"/>
    <w:rsid w:val="00E24E30"/>
    <w:rsid w:val="00E3545D"/>
    <w:rsid w:val="00E35E61"/>
    <w:rsid w:val="00E36A04"/>
    <w:rsid w:val="00E41965"/>
    <w:rsid w:val="00E41B66"/>
    <w:rsid w:val="00E44CBC"/>
    <w:rsid w:val="00E500C9"/>
    <w:rsid w:val="00E52BEC"/>
    <w:rsid w:val="00E53ECC"/>
    <w:rsid w:val="00E56A61"/>
    <w:rsid w:val="00E74141"/>
    <w:rsid w:val="00E76DFA"/>
    <w:rsid w:val="00E83336"/>
    <w:rsid w:val="00E8462D"/>
    <w:rsid w:val="00E8463A"/>
    <w:rsid w:val="00E8559D"/>
    <w:rsid w:val="00E929AD"/>
    <w:rsid w:val="00E953DF"/>
    <w:rsid w:val="00E9604D"/>
    <w:rsid w:val="00E9623B"/>
    <w:rsid w:val="00EA3704"/>
    <w:rsid w:val="00EB0473"/>
    <w:rsid w:val="00EB57D8"/>
    <w:rsid w:val="00EC227C"/>
    <w:rsid w:val="00EC670A"/>
    <w:rsid w:val="00ED3C4F"/>
    <w:rsid w:val="00ED4C66"/>
    <w:rsid w:val="00EF0191"/>
    <w:rsid w:val="00EF36E1"/>
    <w:rsid w:val="00EF6FB4"/>
    <w:rsid w:val="00F001C9"/>
    <w:rsid w:val="00F03E0C"/>
    <w:rsid w:val="00F10777"/>
    <w:rsid w:val="00F12D8F"/>
    <w:rsid w:val="00F2026C"/>
    <w:rsid w:val="00F22D9D"/>
    <w:rsid w:val="00F23A5F"/>
    <w:rsid w:val="00F24AEC"/>
    <w:rsid w:val="00F32F7B"/>
    <w:rsid w:val="00F34F0A"/>
    <w:rsid w:val="00F371BF"/>
    <w:rsid w:val="00F44524"/>
    <w:rsid w:val="00F50DCE"/>
    <w:rsid w:val="00F51E72"/>
    <w:rsid w:val="00F57EB6"/>
    <w:rsid w:val="00F62C67"/>
    <w:rsid w:val="00F71567"/>
    <w:rsid w:val="00F720AE"/>
    <w:rsid w:val="00F722C4"/>
    <w:rsid w:val="00F75E0A"/>
    <w:rsid w:val="00F77B1C"/>
    <w:rsid w:val="00F80B14"/>
    <w:rsid w:val="00F90ACA"/>
    <w:rsid w:val="00F9229C"/>
    <w:rsid w:val="00F943FB"/>
    <w:rsid w:val="00FA2155"/>
    <w:rsid w:val="00FA7C21"/>
    <w:rsid w:val="00FB0A12"/>
    <w:rsid w:val="00FB50AA"/>
    <w:rsid w:val="00FB65AD"/>
    <w:rsid w:val="00FB742E"/>
    <w:rsid w:val="00FD2753"/>
    <w:rsid w:val="00FD515C"/>
    <w:rsid w:val="00FD6A7D"/>
    <w:rsid w:val="00FD7FDF"/>
    <w:rsid w:val="00FE3BB8"/>
    <w:rsid w:val="00FE56AE"/>
    <w:rsid w:val="00FF273A"/>
    <w:rsid w:val="00FF3334"/>
    <w:rsid w:val="00FF57E4"/>
    <w:rsid w:val="00FF6935"/>
    <w:rsid w:val="00FF733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7DA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D06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D06B7"/>
    <w:rPr>
      <w:sz w:val="18"/>
      <w:szCs w:val="18"/>
    </w:rPr>
  </w:style>
  <w:style w:type="paragraph" w:styleId="a4">
    <w:name w:val="footer"/>
    <w:basedOn w:val="a"/>
    <w:link w:val="Char0"/>
    <w:uiPriority w:val="99"/>
    <w:semiHidden/>
    <w:unhideWhenUsed/>
    <w:rsid w:val="007D06B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D06B7"/>
    <w:rPr>
      <w:sz w:val="18"/>
      <w:szCs w:val="18"/>
    </w:rPr>
  </w:style>
  <w:style w:type="paragraph" w:styleId="a5">
    <w:name w:val="Balloon Text"/>
    <w:basedOn w:val="a"/>
    <w:link w:val="Char1"/>
    <w:uiPriority w:val="99"/>
    <w:semiHidden/>
    <w:unhideWhenUsed/>
    <w:rsid w:val="007D06B7"/>
    <w:rPr>
      <w:sz w:val="18"/>
      <w:szCs w:val="18"/>
    </w:rPr>
  </w:style>
  <w:style w:type="character" w:customStyle="1" w:styleId="Char1">
    <w:name w:val="批注框文本 Char"/>
    <w:basedOn w:val="a0"/>
    <w:link w:val="a5"/>
    <w:uiPriority w:val="99"/>
    <w:semiHidden/>
    <w:rsid w:val="007D06B7"/>
    <w:rPr>
      <w:sz w:val="18"/>
      <w:szCs w:val="18"/>
    </w:rPr>
  </w:style>
</w:styles>
</file>

<file path=word/webSettings.xml><?xml version="1.0" encoding="utf-8"?>
<w:webSettings xmlns:r="http://schemas.openxmlformats.org/officeDocument/2006/relationships" xmlns:w="http://schemas.openxmlformats.org/wordprocessingml/2006/main">
  <w:divs>
    <w:div w:id="227614938">
      <w:bodyDiv w:val="1"/>
      <w:marLeft w:val="0"/>
      <w:marRight w:val="0"/>
      <w:marTop w:val="0"/>
      <w:marBottom w:val="0"/>
      <w:divBdr>
        <w:top w:val="none" w:sz="0" w:space="0" w:color="auto"/>
        <w:left w:val="none" w:sz="0" w:space="0" w:color="auto"/>
        <w:bottom w:val="none" w:sz="0" w:space="0" w:color="auto"/>
        <w:right w:val="none" w:sz="0" w:space="0" w:color="auto"/>
      </w:divBdr>
      <w:divsChild>
        <w:div w:id="707878378">
          <w:marLeft w:val="0"/>
          <w:marRight w:val="0"/>
          <w:marTop w:val="0"/>
          <w:marBottom w:val="0"/>
          <w:divBdr>
            <w:top w:val="none" w:sz="0" w:space="0" w:color="auto"/>
            <w:left w:val="none" w:sz="0" w:space="0" w:color="auto"/>
            <w:bottom w:val="none" w:sz="0" w:space="0" w:color="auto"/>
            <w:right w:val="none" w:sz="0" w:space="0" w:color="auto"/>
          </w:divBdr>
          <w:divsChild>
            <w:div w:id="1137335313">
              <w:marLeft w:val="0"/>
              <w:marRight w:val="0"/>
              <w:marTop w:val="0"/>
              <w:marBottom w:val="0"/>
              <w:divBdr>
                <w:top w:val="none" w:sz="0" w:space="0" w:color="auto"/>
                <w:left w:val="none" w:sz="0" w:space="0" w:color="auto"/>
                <w:bottom w:val="none" w:sz="0" w:space="0" w:color="auto"/>
                <w:right w:val="none" w:sz="0" w:space="0" w:color="auto"/>
              </w:divBdr>
              <w:divsChild>
                <w:div w:id="1825050346">
                  <w:marLeft w:val="0"/>
                  <w:marRight w:val="0"/>
                  <w:marTop w:val="0"/>
                  <w:marBottom w:val="0"/>
                  <w:divBdr>
                    <w:top w:val="none" w:sz="0" w:space="0" w:color="auto"/>
                    <w:left w:val="none" w:sz="0" w:space="0" w:color="auto"/>
                    <w:bottom w:val="none" w:sz="0" w:space="0" w:color="auto"/>
                    <w:right w:val="none" w:sz="0" w:space="0" w:color="auto"/>
                  </w:divBdr>
                  <w:divsChild>
                    <w:div w:id="381563910">
                      <w:marLeft w:val="0"/>
                      <w:marRight w:val="0"/>
                      <w:marTop w:val="0"/>
                      <w:marBottom w:val="0"/>
                      <w:divBdr>
                        <w:top w:val="none" w:sz="0" w:space="0" w:color="auto"/>
                        <w:left w:val="none" w:sz="0" w:space="0" w:color="auto"/>
                        <w:bottom w:val="none" w:sz="0" w:space="0" w:color="auto"/>
                        <w:right w:val="none" w:sz="0" w:space="0" w:color="auto"/>
                      </w:divBdr>
                      <w:divsChild>
                        <w:div w:id="1755474632">
                          <w:marLeft w:val="0"/>
                          <w:marRight w:val="0"/>
                          <w:marTop w:val="0"/>
                          <w:marBottom w:val="150"/>
                          <w:divBdr>
                            <w:top w:val="single" w:sz="12" w:space="0" w:color="EFEFEF"/>
                            <w:left w:val="none" w:sz="0" w:space="0" w:color="auto"/>
                            <w:bottom w:val="none" w:sz="0" w:space="0" w:color="auto"/>
                            <w:right w:val="none" w:sz="0" w:space="0" w:color="auto"/>
                          </w:divBdr>
                          <w:divsChild>
                            <w:div w:id="434061756">
                              <w:marLeft w:val="225"/>
                              <w:marRight w:val="225"/>
                              <w:marTop w:val="300"/>
                              <w:marBottom w:val="300"/>
                              <w:divBdr>
                                <w:top w:val="none" w:sz="0" w:space="0" w:color="auto"/>
                                <w:left w:val="none" w:sz="0" w:space="0" w:color="auto"/>
                                <w:bottom w:val="dashed" w:sz="6" w:space="0" w:color="D9D9D9"/>
                                <w:right w:val="none" w:sz="0" w:space="0" w:color="auto"/>
                              </w:divBdr>
                              <w:divsChild>
                                <w:div w:id="2073387606">
                                  <w:marLeft w:val="0"/>
                                  <w:marRight w:val="0"/>
                                  <w:marTop w:val="0"/>
                                  <w:marBottom w:val="0"/>
                                  <w:divBdr>
                                    <w:top w:val="none" w:sz="0" w:space="0" w:color="auto"/>
                                    <w:left w:val="none" w:sz="0" w:space="0" w:color="auto"/>
                                    <w:bottom w:val="none" w:sz="0" w:space="0" w:color="auto"/>
                                    <w:right w:val="none" w:sz="0" w:space="0" w:color="auto"/>
                                  </w:divBdr>
                                </w:div>
                                <w:div w:id="457065839">
                                  <w:marLeft w:val="0"/>
                                  <w:marRight w:val="0"/>
                                  <w:marTop w:val="0"/>
                                  <w:marBottom w:val="0"/>
                                  <w:divBdr>
                                    <w:top w:val="none" w:sz="0" w:space="0" w:color="auto"/>
                                    <w:left w:val="none" w:sz="0" w:space="0" w:color="auto"/>
                                    <w:bottom w:val="none" w:sz="0" w:space="0" w:color="auto"/>
                                    <w:right w:val="none" w:sz="0" w:space="0" w:color="auto"/>
                                  </w:divBdr>
                                </w:div>
                                <w:div w:id="1139766577">
                                  <w:marLeft w:val="0"/>
                                  <w:marRight w:val="0"/>
                                  <w:marTop w:val="0"/>
                                  <w:marBottom w:val="0"/>
                                  <w:divBdr>
                                    <w:top w:val="none" w:sz="0" w:space="0" w:color="auto"/>
                                    <w:left w:val="none" w:sz="0" w:space="0" w:color="auto"/>
                                    <w:bottom w:val="none" w:sz="0" w:space="0" w:color="auto"/>
                                    <w:right w:val="none" w:sz="0" w:space="0" w:color="auto"/>
                                  </w:divBdr>
                                </w:div>
                                <w:div w:id="236743994">
                                  <w:marLeft w:val="0"/>
                                  <w:marRight w:val="0"/>
                                  <w:marTop w:val="0"/>
                                  <w:marBottom w:val="0"/>
                                  <w:divBdr>
                                    <w:top w:val="none" w:sz="0" w:space="0" w:color="auto"/>
                                    <w:left w:val="none" w:sz="0" w:space="0" w:color="auto"/>
                                    <w:bottom w:val="none" w:sz="0" w:space="0" w:color="auto"/>
                                    <w:right w:val="none" w:sz="0" w:space="0" w:color="auto"/>
                                  </w:divBdr>
                                </w:div>
                                <w:div w:id="2032757779">
                                  <w:marLeft w:val="0"/>
                                  <w:marRight w:val="0"/>
                                  <w:marTop w:val="0"/>
                                  <w:marBottom w:val="0"/>
                                  <w:divBdr>
                                    <w:top w:val="none" w:sz="0" w:space="0" w:color="auto"/>
                                    <w:left w:val="none" w:sz="0" w:space="0" w:color="auto"/>
                                    <w:bottom w:val="none" w:sz="0" w:space="0" w:color="auto"/>
                                    <w:right w:val="none" w:sz="0" w:space="0" w:color="auto"/>
                                  </w:divBdr>
                                </w:div>
                                <w:div w:id="1063262322">
                                  <w:marLeft w:val="0"/>
                                  <w:marRight w:val="0"/>
                                  <w:marTop w:val="0"/>
                                  <w:marBottom w:val="0"/>
                                  <w:divBdr>
                                    <w:top w:val="none" w:sz="0" w:space="0" w:color="auto"/>
                                    <w:left w:val="none" w:sz="0" w:space="0" w:color="auto"/>
                                    <w:bottom w:val="none" w:sz="0" w:space="0" w:color="auto"/>
                                    <w:right w:val="none" w:sz="0" w:space="0" w:color="auto"/>
                                  </w:divBdr>
                                </w:div>
                                <w:div w:id="1679044867">
                                  <w:marLeft w:val="0"/>
                                  <w:marRight w:val="0"/>
                                  <w:marTop w:val="0"/>
                                  <w:marBottom w:val="0"/>
                                  <w:divBdr>
                                    <w:top w:val="none" w:sz="0" w:space="0" w:color="auto"/>
                                    <w:left w:val="none" w:sz="0" w:space="0" w:color="auto"/>
                                    <w:bottom w:val="none" w:sz="0" w:space="0" w:color="auto"/>
                                    <w:right w:val="none" w:sz="0" w:space="0" w:color="auto"/>
                                  </w:divBdr>
                                </w:div>
                                <w:div w:id="1548297305">
                                  <w:marLeft w:val="0"/>
                                  <w:marRight w:val="0"/>
                                  <w:marTop w:val="0"/>
                                  <w:marBottom w:val="0"/>
                                  <w:divBdr>
                                    <w:top w:val="none" w:sz="0" w:space="0" w:color="auto"/>
                                    <w:left w:val="none" w:sz="0" w:space="0" w:color="auto"/>
                                    <w:bottom w:val="none" w:sz="0" w:space="0" w:color="auto"/>
                                    <w:right w:val="none" w:sz="0" w:space="0" w:color="auto"/>
                                  </w:divBdr>
                                </w:div>
                                <w:div w:id="2081101772">
                                  <w:marLeft w:val="0"/>
                                  <w:marRight w:val="0"/>
                                  <w:marTop w:val="0"/>
                                  <w:marBottom w:val="0"/>
                                  <w:divBdr>
                                    <w:top w:val="none" w:sz="0" w:space="0" w:color="auto"/>
                                    <w:left w:val="none" w:sz="0" w:space="0" w:color="auto"/>
                                    <w:bottom w:val="none" w:sz="0" w:space="0" w:color="auto"/>
                                    <w:right w:val="none" w:sz="0" w:space="0" w:color="auto"/>
                                  </w:divBdr>
                                </w:div>
                                <w:div w:id="2110345336">
                                  <w:marLeft w:val="0"/>
                                  <w:marRight w:val="0"/>
                                  <w:marTop w:val="0"/>
                                  <w:marBottom w:val="0"/>
                                  <w:divBdr>
                                    <w:top w:val="none" w:sz="0" w:space="0" w:color="auto"/>
                                    <w:left w:val="none" w:sz="0" w:space="0" w:color="auto"/>
                                    <w:bottom w:val="none" w:sz="0" w:space="0" w:color="auto"/>
                                    <w:right w:val="none" w:sz="0" w:space="0" w:color="auto"/>
                                  </w:divBdr>
                                </w:div>
                                <w:div w:id="689453507">
                                  <w:marLeft w:val="0"/>
                                  <w:marRight w:val="0"/>
                                  <w:marTop w:val="0"/>
                                  <w:marBottom w:val="0"/>
                                  <w:divBdr>
                                    <w:top w:val="none" w:sz="0" w:space="0" w:color="auto"/>
                                    <w:left w:val="none" w:sz="0" w:space="0" w:color="auto"/>
                                    <w:bottom w:val="none" w:sz="0" w:space="0" w:color="auto"/>
                                    <w:right w:val="none" w:sz="0" w:space="0" w:color="auto"/>
                                  </w:divBdr>
                                </w:div>
                                <w:div w:id="103770947">
                                  <w:marLeft w:val="0"/>
                                  <w:marRight w:val="0"/>
                                  <w:marTop w:val="0"/>
                                  <w:marBottom w:val="0"/>
                                  <w:divBdr>
                                    <w:top w:val="none" w:sz="0" w:space="0" w:color="auto"/>
                                    <w:left w:val="none" w:sz="0" w:space="0" w:color="auto"/>
                                    <w:bottom w:val="none" w:sz="0" w:space="0" w:color="auto"/>
                                    <w:right w:val="none" w:sz="0" w:space="0" w:color="auto"/>
                                  </w:divBdr>
                                </w:div>
                                <w:div w:id="354625388">
                                  <w:marLeft w:val="0"/>
                                  <w:marRight w:val="0"/>
                                  <w:marTop w:val="0"/>
                                  <w:marBottom w:val="0"/>
                                  <w:divBdr>
                                    <w:top w:val="none" w:sz="0" w:space="0" w:color="auto"/>
                                    <w:left w:val="none" w:sz="0" w:space="0" w:color="auto"/>
                                    <w:bottom w:val="none" w:sz="0" w:space="0" w:color="auto"/>
                                    <w:right w:val="none" w:sz="0" w:space="0" w:color="auto"/>
                                  </w:divBdr>
                                </w:div>
                                <w:div w:id="1814564100">
                                  <w:marLeft w:val="980"/>
                                  <w:marRight w:val="0"/>
                                  <w:marTop w:val="0"/>
                                  <w:marBottom w:val="0"/>
                                  <w:divBdr>
                                    <w:top w:val="none" w:sz="0" w:space="0" w:color="auto"/>
                                    <w:left w:val="none" w:sz="0" w:space="0" w:color="auto"/>
                                    <w:bottom w:val="none" w:sz="0" w:space="0" w:color="auto"/>
                                    <w:right w:val="none" w:sz="0" w:space="0" w:color="auto"/>
                                  </w:divBdr>
                                </w:div>
                                <w:div w:id="1447769417">
                                  <w:marLeft w:val="980"/>
                                  <w:marRight w:val="0"/>
                                  <w:marTop w:val="0"/>
                                  <w:marBottom w:val="0"/>
                                  <w:divBdr>
                                    <w:top w:val="none" w:sz="0" w:space="0" w:color="auto"/>
                                    <w:left w:val="none" w:sz="0" w:space="0" w:color="auto"/>
                                    <w:bottom w:val="none" w:sz="0" w:space="0" w:color="auto"/>
                                    <w:right w:val="none" w:sz="0" w:space="0" w:color="auto"/>
                                  </w:divBdr>
                                </w:div>
                                <w:div w:id="1498769927">
                                  <w:marLeft w:val="980"/>
                                  <w:marRight w:val="0"/>
                                  <w:marTop w:val="0"/>
                                  <w:marBottom w:val="0"/>
                                  <w:divBdr>
                                    <w:top w:val="none" w:sz="0" w:space="0" w:color="auto"/>
                                    <w:left w:val="none" w:sz="0" w:space="0" w:color="auto"/>
                                    <w:bottom w:val="none" w:sz="0" w:space="0" w:color="auto"/>
                                    <w:right w:val="none" w:sz="0" w:space="0" w:color="auto"/>
                                  </w:divBdr>
                                </w:div>
                                <w:div w:id="721830404">
                                  <w:marLeft w:val="980"/>
                                  <w:marRight w:val="0"/>
                                  <w:marTop w:val="0"/>
                                  <w:marBottom w:val="0"/>
                                  <w:divBdr>
                                    <w:top w:val="none" w:sz="0" w:space="0" w:color="auto"/>
                                    <w:left w:val="none" w:sz="0" w:space="0" w:color="auto"/>
                                    <w:bottom w:val="none" w:sz="0" w:space="0" w:color="auto"/>
                                    <w:right w:val="none" w:sz="0" w:space="0" w:color="auto"/>
                                  </w:divBdr>
                                </w:div>
                                <w:div w:id="862936228">
                                  <w:marLeft w:val="980"/>
                                  <w:marRight w:val="0"/>
                                  <w:marTop w:val="0"/>
                                  <w:marBottom w:val="0"/>
                                  <w:divBdr>
                                    <w:top w:val="none" w:sz="0" w:space="0" w:color="auto"/>
                                    <w:left w:val="none" w:sz="0" w:space="0" w:color="auto"/>
                                    <w:bottom w:val="none" w:sz="0" w:space="0" w:color="auto"/>
                                    <w:right w:val="none" w:sz="0" w:space="0" w:color="auto"/>
                                  </w:divBdr>
                                </w:div>
                                <w:div w:id="327749760">
                                  <w:marLeft w:val="980"/>
                                  <w:marRight w:val="0"/>
                                  <w:marTop w:val="0"/>
                                  <w:marBottom w:val="0"/>
                                  <w:divBdr>
                                    <w:top w:val="none" w:sz="0" w:space="0" w:color="auto"/>
                                    <w:left w:val="none" w:sz="0" w:space="0" w:color="auto"/>
                                    <w:bottom w:val="none" w:sz="0" w:space="0" w:color="auto"/>
                                    <w:right w:val="none" w:sz="0" w:space="0" w:color="auto"/>
                                  </w:divBdr>
                                </w:div>
                                <w:div w:id="409237789">
                                  <w:marLeft w:val="980"/>
                                  <w:marRight w:val="0"/>
                                  <w:marTop w:val="0"/>
                                  <w:marBottom w:val="0"/>
                                  <w:divBdr>
                                    <w:top w:val="none" w:sz="0" w:space="0" w:color="auto"/>
                                    <w:left w:val="none" w:sz="0" w:space="0" w:color="auto"/>
                                    <w:bottom w:val="none" w:sz="0" w:space="0" w:color="auto"/>
                                    <w:right w:val="none" w:sz="0" w:space="0" w:color="auto"/>
                                  </w:divBdr>
                                </w:div>
                                <w:div w:id="1983609419">
                                  <w:marLeft w:val="980"/>
                                  <w:marRight w:val="0"/>
                                  <w:marTop w:val="0"/>
                                  <w:marBottom w:val="0"/>
                                  <w:divBdr>
                                    <w:top w:val="none" w:sz="0" w:space="0" w:color="auto"/>
                                    <w:left w:val="none" w:sz="0" w:space="0" w:color="auto"/>
                                    <w:bottom w:val="none" w:sz="0" w:space="0" w:color="auto"/>
                                    <w:right w:val="none" w:sz="0" w:space="0" w:color="auto"/>
                                  </w:divBdr>
                                </w:div>
                                <w:div w:id="1083179989">
                                  <w:marLeft w:val="980"/>
                                  <w:marRight w:val="0"/>
                                  <w:marTop w:val="0"/>
                                  <w:marBottom w:val="0"/>
                                  <w:divBdr>
                                    <w:top w:val="none" w:sz="0" w:space="0" w:color="auto"/>
                                    <w:left w:val="none" w:sz="0" w:space="0" w:color="auto"/>
                                    <w:bottom w:val="none" w:sz="0" w:space="0" w:color="auto"/>
                                    <w:right w:val="none" w:sz="0" w:space="0" w:color="auto"/>
                                  </w:divBdr>
                                </w:div>
                                <w:div w:id="23294178">
                                  <w:marLeft w:val="0"/>
                                  <w:marRight w:val="0"/>
                                  <w:marTop w:val="0"/>
                                  <w:marBottom w:val="0"/>
                                  <w:divBdr>
                                    <w:top w:val="none" w:sz="0" w:space="0" w:color="auto"/>
                                    <w:left w:val="none" w:sz="0" w:space="0" w:color="auto"/>
                                    <w:bottom w:val="none" w:sz="0" w:space="0" w:color="auto"/>
                                    <w:right w:val="none" w:sz="0" w:space="0" w:color="auto"/>
                                  </w:divBdr>
                                </w:div>
                                <w:div w:id="1230651499">
                                  <w:marLeft w:val="980"/>
                                  <w:marRight w:val="0"/>
                                  <w:marTop w:val="0"/>
                                  <w:marBottom w:val="0"/>
                                  <w:divBdr>
                                    <w:top w:val="none" w:sz="0" w:space="0" w:color="auto"/>
                                    <w:left w:val="none" w:sz="0" w:space="0" w:color="auto"/>
                                    <w:bottom w:val="none" w:sz="0" w:space="0" w:color="auto"/>
                                    <w:right w:val="none" w:sz="0" w:space="0" w:color="auto"/>
                                  </w:divBdr>
                                </w:div>
                                <w:div w:id="1868525550">
                                  <w:marLeft w:val="980"/>
                                  <w:marRight w:val="0"/>
                                  <w:marTop w:val="0"/>
                                  <w:marBottom w:val="0"/>
                                  <w:divBdr>
                                    <w:top w:val="none" w:sz="0" w:space="0" w:color="auto"/>
                                    <w:left w:val="none" w:sz="0" w:space="0" w:color="auto"/>
                                    <w:bottom w:val="none" w:sz="0" w:space="0" w:color="auto"/>
                                    <w:right w:val="none" w:sz="0" w:space="0" w:color="auto"/>
                                  </w:divBdr>
                                </w:div>
                                <w:div w:id="877552799">
                                  <w:marLeft w:val="980"/>
                                  <w:marRight w:val="0"/>
                                  <w:marTop w:val="0"/>
                                  <w:marBottom w:val="0"/>
                                  <w:divBdr>
                                    <w:top w:val="none" w:sz="0" w:space="0" w:color="auto"/>
                                    <w:left w:val="none" w:sz="0" w:space="0" w:color="auto"/>
                                    <w:bottom w:val="none" w:sz="0" w:space="0" w:color="auto"/>
                                    <w:right w:val="none" w:sz="0" w:space="0" w:color="auto"/>
                                  </w:divBdr>
                                </w:div>
                                <w:div w:id="1450006903">
                                  <w:marLeft w:val="980"/>
                                  <w:marRight w:val="0"/>
                                  <w:marTop w:val="0"/>
                                  <w:marBottom w:val="0"/>
                                  <w:divBdr>
                                    <w:top w:val="none" w:sz="0" w:space="0" w:color="auto"/>
                                    <w:left w:val="none" w:sz="0" w:space="0" w:color="auto"/>
                                    <w:bottom w:val="none" w:sz="0" w:space="0" w:color="auto"/>
                                    <w:right w:val="none" w:sz="0" w:space="0" w:color="auto"/>
                                  </w:divBdr>
                                </w:div>
                                <w:div w:id="1380476070">
                                  <w:marLeft w:val="980"/>
                                  <w:marRight w:val="0"/>
                                  <w:marTop w:val="0"/>
                                  <w:marBottom w:val="0"/>
                                  <w:divBdr>
                                    <w:top w:val="none" w:sz="0" w:space="0" w:color="auto"/>
                                    <w:left w:val="none" w:sz="0" w:space="0" w:color="auto"/>
                                    <w:bottom w:val="none" w:sz="0" w:space="0" w:color="auto"/>
                                    <w:right w:val="none" w:sz="0" w:space="0" w:color="auto"/>
                                  </w:divBdr>
                                </w:div>
                                <w:div w:id="1795295983">
                                  <w:marLeft w:val="980"/>
                                  <w:marRight w:val="0"/>
                                  <w:marTop w:val="0"/>
                                  <w:marBottom w:val="0"/>
                                  <w:divBdr>
                                    <w:top w:val="none" w:sz="0" w:space="0" w:color="auto"/>
                                    <w:left w:val="none" w:sz="0" w:space="0" w:color="auto"/>
                                    <w:bottom w:val="none" w:sz="0" w:space="0" w:color="auto"/>
                                    <w:right w:val="none" w:sz="0" w:space="0" w:color="auto"/>
                                  </w:divBdr>
                                </w:div>
                                <w:div w:id="2123186442">
                                  <w:marLeft w:val="980"/>
                                  <w:marRight w:val="0"/>
                                  <w:marTop w:val="0"/>
                                  <w:marBottom w:val="0"/>
                                  <w:divBdr>
                                    <w:top w:val="none" w:sz="0" w:space="0" w:color="auto"/>
                                    <w:left w:val="none" w:sz="0" w:space="0" w:color="auto"/>
                                    <w:bottom w:val="none" w:sz="0" w:space="0" w:color="auto"/>
                                    <w:right w:val="none" w:sz="0" w:space="0" w:color="auto"/>
                                  </w:divBdr>
                                </w:div>
                                <w:div w:id="849610140">
                                  <w:marLeft w:val="0"/>
                                  <w:marRight w:val="0"/>
                                  <w:marTop w:val="0"/>
                                  <w:marBottom w:val="0"/>
                                  <w:divBdr>
                                    <w:top w:val="none" w:sz="0" w:space="0" w:color="auto"/>
                                    <w:left w:val="none" w:sz="0" w:space="0" w:color="auto"/>
                                    <w:bottom w:val="none" w:sz="0" w:space="0" w:color="auto"/>
                                    <w:right w:val="none" w:sz="0" w:space="0" w:color="auto"/>
                                  </w:divBdr>
                                </w:div>
                                <w:div w:id="868300157">
                                  <w:marLeft w:val="0"/>
                                  <w:marRight w:val="0"/>
                                  <w:marTop w:val="0"/>
                                  <w:marBottom w:val="0"/>
                                  <w:divBdr>
                                    <w:top w:val="none" w:sz="0" w:space="0" w:color="auto"/>
                                    <w:left w:val="none" w:sz="0" w:space="0" w:color="auto"/>
                                    <w:bottom w:val="none" w:sz="0" w:space="0" w:color="auto"/>
                                    <w:right w:val="none" w:sz="0" w:space="0" w:color="auto"/>
                                  </w:divBdr>
                                </w:div>
                                <w:div w:id="172035419">
                                  <w:marLeft w:val="0"/>
                                  <w:marRight w:val="0"/>
                                  <w:marTop w:val="0"/>
                                  <w:marBottom w:val="0"/>
                                  <w:divBdr>
                                    <w:top w:val="none" w:sz="0" w:space="0" w:color="auto"/>
                                    <w:left w:val="none" w:sz="0" w:space="0" w:color="auto"/>
                                    <w:bottom w:val="none" w:sz="0" w:space="0" w:color="auto"/>
                                    <w:right w:val="none" w:sz="0" w:space="0" w:color="auto"/>
                                  </w:divBdr>
                                </w:div>
                                <w:div w:id="1587766767">
                                  <w:marLeft w:val="0"/>
                                  <w:marRight w:val="0"/>
                                  <w:marTop w:val="0"/>
                                  <w:marBottom w:val="0"/>
                                  <w:divBdr>
                                    <w:top w:val="none" w:sz="0" w:space="0" w:color="auto"/>
                                    <w:left w:val="none" w:sz="0" w:space="0" w:color="auto"/>
                                    <w:bottom w:val="none" w:sz="0" w:space="0" w:color="auto"/>
                                    <w:right w:val="none" w:sz="0" w:space="0" w:color="auto"/>
                                  </w:divBdr>
                                </w:div>
                                <w:div w:id="625351366">
                                  <w:marLeft w:val="0"/>
                                  <w:marRight w:val="0"/>
                                  <w:marTop w:val="0"/>
                                  <w:marBottom w:val="0"/>
                                  <w:divBdr>
                                    <w:top w:val="none" w:sz="0" w:space="0" w:color="auto"/>
                                    <w:left w:val="none" w:sz="0" w:space="0" w:color="auto"/>
                                    <w:bottom w:val="none" w:sz="0" w:space="0" w:color="auto"/>
                                    <w:right w:val="none" w:sz="0" w:space="0" w:color="auto"/>
                                  </w:divBdr>
                                </w:div>
                                <w:div w:id="598756710">
                                  <w:marLeft w:val="0"/>
                                  <w:marRight w:val="0"/>
                                  <w:marTop w:val="0"/>
                                  <w:marBottom w:val="0"/>
                                  <w:divBdr>
                                    <w:top w:val="none" w:sz="0" w:space="0" w:color="auto"/>
                                    <w:left w:val="none" w:sz="0" w:space="0" w:color="auto"/>
                                    <w:bottom w:val="none" w:sz="0" w:space="0" w:color="auto"/>
                                    <w:right w:val="none" w:sz="0" w:space="0" w:color="auto"/>
                                  </w:divBdr>
                                </w:div>
                                <w:div w:id="1581404224">
                                  <w:marLeft w:val="0"/>
                                  <w:marRight w:val="0"/>
                                  <w:marTop w:val="0"/>
                                  <w:marBottom w:val="0"/>
                                  <w:divBdr>
                                    <w:top w:val="none" w:sz="0" w:space="0" w:color="auto"/>
                                    <w:left w:val="none" w:sz="0" w:space="0" w:color="auto"/>
                                    <w:bottom w:val="none" w:sz="0" w:space="0" w:color="auto"/>
                                    <w:right w:val="none" w:sz="0" w:space="0" w:color="auto"/>
                                  </w:divBdr>
                                </w:div>
                                <w:div w:id="1433819748">
                                  <w:marLeft w:val="0"/>
                                  <w:marRight w:val="0"/>
                                  <w:marTop w:val="0"/>
                                  <w:marBottom w:val="0"/>
                                  <w:divBdr>
                                    <w:top w:val="none" w:sz="0" w:space="0" w:color="auto"/>
                                    <w:left w:val="none" w:sz="0" w:space="0" w:color="auto"/>
                                    <w:bottom w:val="none" w:sz="0" w:space="0" w:color="auto"/>
                                    <w:right w:val="none" w:sz="0" w:space="0" w:color="auto"/>
                                  </w:divBdr>
                                </w:div>
                                <w:div w:id="1372614784">
                                  <w:marLeft w:val="0"/>
                                  <w:marRight w:val="0"/>
                                  <w:marTop w:val="0"/>
                                  <w:marBottom w:val="0"/>
                                  <w:divBdr>
                                    <w:top w:val="none" w:sz="0" w:space="0" w:color="auto"/>
                                    <w:left w:val="none" w:sz="0" w:space="0" w:color="auto"/>
                                    <w:bottom w:val="none" w:sz="0" w:space="0" w:color="auto"/>
                                    <w:right w:val="none" w:sz="0" w:space="0" w:color="auto"/>
                                  </w:divBdr>
                                </w:div>
                                <w:div w:id="2006785965">
                                  <w:marLeft w:val="0"/>
                                  <w:marRight w:val="0"/>
                                  <w:marTop w:val="0"/>
                                  <w:marBottom w:val="0"/>
                                  <w:divBdr>
                                    <w:top w:val="none" w:sz="0" w:space="0" w:color="auto"/>
                                    <w:left w:val="none" w:sz="0" w:space="0" w:color="auto"/>
                                    <w:bottom w:val="none" w:sz="0" w:space="0" w:color="auto"/>
                                    <w:right w:val="none" w:sz="0" w:space="0" w:color="auto"/>
                                  </w:divBdr>
                                </w:div>
                                <w:div w:id="1231386626">
                                  <w:marLeft w:val="0"/>
                                  <w:marRight w:val="0"/>
                                  <w:marTop w:val="0"/>
                                  <w:marBottom w:val="0"/>
                                  <w:divBdr>
                                    <w:top w:val="none" w:sz="0" w:space="0" w:color="auto"/>
                                    <w:left w:val="none" w:sz="0" w:space="0" w:color="auto"/>
                                    <w:bottom w:val="none" w:sz="0" w:space="0" w:color="auto"/>
                                    <w:right w:val="none" w:sz="0" w:space="0" w:color="auto"/>
                                  </w:divBdr>
                                </w:div>
                                <w:div w:id="2127313536">
                                  <w:marLeft w:val="0"/>
                                  <w:marRight w:val="0"/>
                                  <w:marTop w:val="0"/>
                                  <w:marBottom w:val="0"/>
                                  <w:divBdr>
                                    <w:top w:val="none" w:sz="0" w:space="0" w:color="auto"/>
                                    <w:left w:val="none" w:sz="0" w:space="0" w:color="auto"/>
                                    <w:bottom w:val="none" w:sz="0" w:space="0" w:color="auto"/>
                                    <w:right w:val="none" w:sz="0" w:space="0" w:color="auto"/>
                                  </w:divBdr>
                                </w:div>
                                <w:div w:id="1296790503">
                                  <w:marLeft w:val="0"/>
                                  <w:marRight w:val="0"/>
                                  <w:marTop w:val="0"/>
                                  <w:marBottom w:val="0"/>
                                  <w:divBdr>
                                    <w:top w:val="none" w:sz="0" w:space="0" w:color="auto"/>
                                    <w:left w:val="none" w:sz="0" w:space="0" w:color="auto"/>
                                    <w:bottom w:val="none" w:sz="0" w:space="0" w:color="auto"/>
                                    <w:right w:val="none" w:sz="0" w:space="0" w:color="auto"/>
                                  </w:divBdr>
                                </w:div>
                                <w:div w:id="2107536542">
                                  <w:marLeft w:val="0"/>
                                  <w:marRight w:val="0"/>
                                  <w:marTop w:val="0"/>
                                  <w:marBottom w:val="0"/>
                                  <w:divBdr>
                                    <w:top w:val="none" w:sz="0" w:space="0" w:color="auto"/>
                                    <w:left w:val="none" w:sz="0" w:space="0" w:color="auto"/>
                                    <w:bottom w:val="none" w:sz="0" w:space="0" w:color="auto"/>
                                    <w:right w:val="none" w:sz="0" w:space="0" w:color="auto"/>
                                  </w:divBdr>
                                </w:div>
                                <w:div w:id="2070615076">
                                  <w:marLeft w:val="0"/>
                                  <w:marRight w:val="0"/>
                                  <w:marTop w:val="0"/>
                                  <w:marBottom w:val="0"/>
                                  <w:divBdr>
                                    <w:top w:val="none" w:sz="0" w:space="0" w:color="auto"/>
                                    <w:left w:val="none" w:sz="0" w:space="0" w:color="auto"/>
                                    <w:bottom w:val="none" w:sz="0" w:space="0" w:color="auto"/>
                                    <w:right w:val="none" w:sz="0" w:space="0" w:color="auto"/>
                                  </w:divBdr>
                                </w:div>
                                <w:div w:id="766461634">
                                  <w:marLeft w:val="0"/>
                                  <w:marRight w:val="0"/>
                                  <w:marTop w:val="0"/>
                                  <w:marBottom w:val="0"/>
                                  <w:divBdr>
                                    <w:top w:val="none" w:sz="0" w:space="0" w:color="auto"/>
                                    <w:left w:val="none" w:sz="0" w:space="0" w:color="auto"/>
                                    <w:bottom w:val="none" w:sz="0" w:space="0" w:color="auto"/>
                                    <w:right w:val="none" w:sz="0" w:space="0" w:color="auto"/>
                                  </w:divBdr>
                                </w:div>
                                <w:div w:id="333916825">
                                  <w:marLeft w:val="0"/>
                                  <w:marRight w:val="0"/>
                                  <w:marTop w:val="0"/>
                                  <w:marBottom w:val="0"/>
                                  <w:divBdr>
                                    <w:top w:val="none" w:sz="0" w:space="0" w:color="auto"/>
                                    <w:left w:val="none" w:sz="0" w:space="0" w:color="auto"/>
                                    <w:bottom w:val="none" w:sz="0" w:space="0" w:color="auto"/>
                                    <w:right w:val="none" w:sz="0" w:space="0" w:color="auto"/>
                                  </w:divBdr>
                                </w:div>
                                <w:div w:id="1108962956">
                                  <w:marLeft w:val="0"/>
                                  <w:marRight w:val="0"/>
                                  <w:marTop w:val="0"/>
                                  <w:marBottom w:val="0"/>
                                  <w:divBdr>
                                    <w:top w:val="none" w:sz="0" w:space="0" w:color="auto"/>
                                    <w:left w:val="none" w:sz="0" w:space="0" w:color="auto"/>
                                    <w:bottom w:val="none" w:sz="0" w:space="0" w:color="auto"/>
                                    <w:right w:val="none" w:sz="0" w:space="0" w:color="auto"/>
                                  </w:divBdr>
                                </w:div>
                                <w:div w:id="183248970">
                                  <w:marLeft w:val="0"/>
                                  <w:marRight w:val="0"/>
                                  <w:marTop w:val="0"/>
                                  <w:marBottom w:val="0"/>
                                  <w:divBdr>
                                    <w:top w:val="none" w:sz="0" w:space="0" w:color="auto"/>
                                    <w:left w:val="none" w:sz="0" w:space="0" w:color="auto"/>
                                    <w:bottom w:val="none" w:sz="0" w:space="0" w:color="auto"/>
                                    <w:right w:val="none" w:sz="0" w:space="0" w:color="auto"/>
                                  </w:divBdr>
                                </w:div>
                                <w:div w:id="767581219">
                                  <w:marLeft w:val="0"/>
                                  <w:marRight w:val="0"/>
                                  <w:marTop w:val="0"/>
                                  <w:marBottom w:val="0"/>
                                  <w:divBdr>
                                    <w:top w:val="none" w:sz="0" w:space="0" w:color="auto"/>
                                    <w:left w:val="none" w:sz="0" w:space="0" w:color="auto"/>
                                    <w:bottom w:val="none" w:sz="0" w:space="0" w:color="auto"/>
                                    <w:right w:val="none" w:sz="0" w:space="0" w:color="auto"/>
                                  </w:divBdr>
                                </w:div>
                                <w:div w:id="1538814384">
                                  <w:marLeft w:val="0"/>
                                  <w:marRight w:val="0"/>
                                  <w:marTop w:val="0"/>
                                  <w:marBottom w:val="0"/>
                                  <w:divBdr>
                                    <w:top w:val="none" w:sz="0" w:space="0" w:color="auto"/>
                                    <w:left w:val="none" w:sz="0" w:space="0" w:color="auto"/>
                                    <w:bottom w:val="none" w:sz="0" w:space="0" w:color="auto"/>
                                    <w:right w:val="none" w:sz="0" w:space="0" w:color="auto"/>
                                  </w:divBdr>
                                </w:div>
                                <w:div w:id="146213999">
                                  <w:marLeft w:val="0"/>
                                  <w:marRight w:val="0"/>
                                  <w:marTop w:val="0"/>
                                  <w:marBottom w:val="0"/>
                                  <w:divBdr>
                                    <w:top w:val="none" w:sz="0" w:space="0" w:color="auto"/>
                                    <w:left w:val="none" w:sz="0" w:space="0" w:color="auto"/>
                                    <w:bottom w:val="none" w:sz="0" w:space="0" w:color="auto"/>
                                    <w:right w:val="none" w:sz="0" w:space="0" w:color="auto"/>
                                  </w:divBdr>
                                </w:div>
                                <w:div w:id="363289422">
                                  <w:marLeft w:val="0"/>
                                  <w:marRight w:val="0"/>
                                  <w:marTop w:val="0"/>
                                  <w:marBottom w:val="0"/>
                                  <w:divBdr>
                                    <w:top w:val="none" w:sz="0" w:space="0" w:color="auto"/>
                                    <w:left w:val="none" w:sz="0" w:space="0" w:color="auto"/>
                                    <w:bottom w:val="none" w:sz="0" w:space="0" w:color="auto"/>
                                    <w:right w:val="none" w:sz="0" w:space="0" w:color="auto"/>
                                  </w:divBdr>
                                </w:div>
                                <w:div w:id="1841506654">
                                  <w:marLeft w:val="0"/>
                                  <w:marRight w:val="0"/>
                                  <w:marTop w:val="0"/>
                                  <w:marBottom w:val="0"/>
                                  <w:divBdr>
                                    <w:top w:val="none" w:sz="0" w:space="0" w:color="auto"/>
                                    <w:left w:val="none" w:sz="0" w:space="0" w:color="auto"/>
                                    <w:bottom w:val="none" w:sz="0" w:space="0" w:color="auto"/>
                                    <w:right w:val="none" w:sz="0" w:space="0" w:color="auto"/>
                                  </w:divBdr>
                                </w:div>
                                <w:div w:id="263155655">
                                  <w:marLeft w:val="0"/>
                                  <w:marRight w:val="0"/>
                                  <w:marTop w:val="0"/>
                                  <w:marBottom w:val="0"/>
                                  <w:divBdr>
                                    <w:top w:val="none" w:sz="0" w:space="0" w:color="auto"/>
                                    <w:left w:val="none" w:sz="0" w:space="0" w:color="auto"/>
                                    <w:bottom w:val="none" w:sz="0" w:space="0" w:color="auto"/>
                                    <w:right w:val="none" w:sz="0" w:space="0" w:color="auto"/>
                                  </w:divBdr>
                                </w:div>
                                <w:div w:id="1251038551">
                                  <w:marLeft w:val="0"/>
                                  <w:marRight w:val="0"/>
                                  <w:marTop w:val="0"/>
                                  <w:marBottom w:val="0"/>
                                  <w:divBdr>
                                    <w:top w:val="none" w:sz="0" w:space="0" w:color="auto"/>
                                    <w:left w:val="none" w:sz="0" w:space="0" w:color="auto"/>
                                    <w:bottom w:val="none" w:sz="0" w:space="0" w:color="auto"/>
                                    <w:right w:val="none" w:sz="0" w:space="0" w:color="auto"/>
                                  </w:divBdr>
                                </w:div>
                                <w:div w:id="481698422">
                                  <w:marLeft w:val="0"/>
                                  <w:marRight w:val="0"/>
                                  <w:marTop w:val="0"/>
                                  <w:marBottom w:val="0"/>
                                  <w:divBdr>
                                    <w:top w:val="none" w:sz="0" w:space="0" w:color="auto"/>
                                    <w:left w:val="none" w:sz="0" w:space="0" w:color="auto"/>
                                    <w:bottom w:val="none" w:sz="0" w:space="0" w:color="auto"/>
                                    <w:right w:val="none" w:sz="0" w:space="0" w:color="auto"/>
                                  </w:divBdr>
                                </w:div>
                                <w:div w:id="734855232">
                                  <w:marLeft w:val="0"/>
                                  <w:marRight w:val="0"/>
                                  <w:marTop w:val="0"/>
                                  <w:marBottom w:val="0"/>
                                  <w:divBdr>
                                    <w:top w:val="none" w:sz="0" w:space="0" w:color="auto"/>
                                    <w:left w:val="none" w:sz="0" w:space="0" w:color="auto"/>
                                    <w:bottom w:val="none" w:sz="0" w:space="0" w:color="auto"/>
                                    <w:right w:val="none" w:sz="0" w:space="0" w:color="auto"/>
                                  </w:divBdr>
                                </w:div>
                                <w:div w:id="240138994">
                                  <w:marLeft w:val="0"/>
                                  <w:marRight w:val="0"/>
                                  <w:marTop w:val="0"/>
                                  <w:marBottom w:val="0"/>
                                  <w:divBdr>
                                    <w:top w:val="none" w:sz="0" w:space="0" w:color="auto"/>
                                    <w:left w:val="none" w:sz="0" w:space="0" w:color="auto"/>
                                    <w:bottom w:val="none" w:sz="0" w:space="0" w:color="auto"/>
                                    <w:right w:val="none" w:sz="0" w:space="0" w:color="auto"/>
                                  </w:divBdr>
                                </w:div>
                                <w:div w:id="1576864874">
                                  <w:marLeft w:val="0"/>
                                  <w:marRight w:val="0"/>
                                  <w:marTop w:val="0"/>
                                  <w:marBottom w:val="0"/>
                                  <w:divBdr>
                                    <w:top w:val="none" w:sz="0" w:space="0" w:color="auto"/>
                                    <w:left w:val="none" w:sz="0" w:space="0" w:color="auto"/>
                                    <w:bottom w:val="none" w:sz="0" w:space="0" w:color="auto"/>
                                    <w:right w:val="none" w:sz="0" w:space="0" w:color="auto"/>
                                  </w:divBdr>
                                </w:div>
                                <w:div w:id="1241671056">
                                  <w:marLeft w:val="0"/>
                                  <w:marRight w:val="0"/>
                                  <w:marTop w:val="0"/>
                                  <w:marBottom w:val="0"/>
                                  <w:divBdr>
                                    <w:top w:val="none" w:sz="0" w:space="0" w:color="auto"/>
                                    <w:left w:val="none" w:sz="0" w:space="0" w:color="auto"/>
                                    <w:bottom w:val="none" w:sz="0" w:space="0" w:color="auto"/>
                                    <w:right w:val="none" w:sz="0" w:space="0" w:color="auto"/>
                                  </w:divBdr>
                                </w:div>
                                <w:div w:id="180978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7094542">
      <w:bodyDiv w:val="1"/>
      <w:marLeft w:val="0"/>
      <w:marRight w:val="0"/>
      <w:marTop w:val="0"/>
      <w:marBottom w:val="0"/>
      <w:divBdr>
        <w:top w:val="none" w:sz="0" w:space="0" w:color="auto"/>
        <w:left w:val="none" w:sz="0" w:space="0" w:color="auto"/>
        <w:bottom w:val="none" w:sz="0" w:space="0" w:color="auto"/>
        <w:right w:val="none" w:sz="0" w:space="0" w:color="auto"/>
      </w:divBdr>
      <w:divsChild>
        <w:div w:id="334504736">
          <w:marLeft w:val="0"/>
          <w:marRight w:val="0"/>
          <w:marTop w:val="0"/>
          <w:marBottom w:val="0"/>
          <w:divBdr>
            <w:top w:val="none" w:sz="0" w:space="0" w:color="auto"/>
            <w:left w:val="none" w:sz="0" w:space="0" w:color="auto"/>
            <w:bottom w:val="none" w:sz="0" w:space="0" w:color="auto"/>
            <w:right w:val="none" w:sz="0" w:space="0" w:color="auto"/>
          </w:divBdr>
          <w:divsChild>
            <w:div w:id="128867485">
              <w:marLeft w:val="0"/>
              <w:marRight w:val="0"/>
              <w:marTop w:val="0"/>
              <w:marBottom w:val="0"/>
              <w:divBdr>
                <w:top w:val="none" w:sz="0" w:space="0" w:color="auto"/>
                <w:left w:val="none" w:sz="0" w:space="0" w:color="auto"/>
                <w:bottom w:val="none" w:sz="0" w:space="0" w:color="auto"/>
                <w:right w:val="none" w:sz="0" w:space="0" w:color="auto"/>
              </w:divBdr>
              <w:divsChild>
                <w:div w:id="1554852160">
                  <w:marLeft w:val="0"/>
                  <w:marRight w:val="0"/>
                  <w:marTop w:val="0"/>
                  <w:marBottom w:val="0"/>
                  <w:divBdr>
                    <w:top w:val="none" w:sz="0" w:space="0" w:color="auto"/>
                    <w:left w:val="none" w:sz="0" w:space="0" w:color="auto"/>
                    <w:bottom w:val="none" w:sz="0" w:space="0" w:color="auto"/>
                    <w:right w:val="none" w:sz="0" w:space="0" w:color="auto"/>
                  </w:divBdr>
                  <w:divsChild>
                    <w:div w:id="1118646124">
                      <w:marLeft w:val="0"/>
                      <w:marRight w:val="0"/>
                      <w:marTop w:val="0"/>
                      <w:marBottom w:val="0"/>
                      <w:divBdr>
                        <w:top w:val="none" w:sz="0" w:space="0" w:color="auto"/>
                        <w:left w:val="none" w:sz="0" w:space="0" w:color="auto"/>
                        <w:bottom w:val="none" w:sz="0" w:space="0" w:color="auto"/>
                        <w:right w:val="none" w:sz="0" w:space="0" w:color="auto"/>
                      </w:divBdr>
                      <w:divsChild>
                        <w:div w:id="1368067692">
                          <w:marLeft w:val="0"/>
                          <w:marRight w:val="0"/>
                          <w:marTop w:val="0"/>
                          <w:marBottom w:val="150"/>
                          <w:divBdr>
                            <w:top w:val="single" w:sz="12" w:space="0" w:color="EFEFEF"/>
                            <w:left w:val="none" w:sz="0" w:space="0" w:color="auto"/>
                            <w:bottom w:val="none" w:sz="0" w:space="0" w:color="auto"/>
                            <w:right w:val="none" w:sz="0" w:space="0" w:color="auto"/>
                          </w:divBdr>
                          <w:divsChild>
                            <w:div w:id="1260336084">
                              <w:marLeft w:val="225"/>
                              <w:marRight w:val="225"/>
                              <w:marTop w:val="300"/>
                              <w:marBottom w:val="300"/>
                              <w:divBdr>
                                <w:top w:val="none" w:sz="0" w:space="0" w:color="auto"/>
                                <w:left w:val="none" w:sz="0" w:space="0" w:color="auto"/>
                                <w:bottom w:val="dashed" w:sz="6" w:space="0" w:color="D9D9D9"/>
                                <w:right w:val="none" w:sz="0" w:space="0" w:color="auto"/>
                              </w:divBdr>
                              <w:divsChild>
                                <w:div w:id="1544097142">
                                  <w:marLeft w:val="0"/>
                                  <w:marRight w:val="0"/>
                                  <w:marTop w:val="0"/>
                                  <w:marBottom w:val="0"/>
                                  <w:divBdr>
                                    <w:top w:val="none" w:sz="0" w:space="0" w:color="auto"/>
                                    <w:left w:val="none" w:sz="0" w:space="0" w:color="auto"/>
                                    <w:bottom w:val="none" w:sz="0" w:space="0" w:color="auto"/>
                                    <w:right w:val="none" w:sz="0" w:space="0" w:color="auto"/>
                                  </w:divBdr>
                                </w:div>
                                <w:div w:id="2139838239">
                                  <w:marLeft w:val="0"/>
                                  <w:marRight w:val="0"/>
                                  <w:marTop w:val="0"/>
                                  <w:marBottom w:val="0"/>
                                  <w:divBdr>
                                    <w:top w:val="none" w:sz="0" w:space="0" w:color="auto"/>
                                    <w:left w:val="none" w:sz="0" w:space="0" w:color="auto"/>
                                    <w:bottom w:val="none" w:sz="0" w:space="0" w:color="auto"/>
                                    <w:right w:val="none" w:sz="0" w:space="0" w:color="auto"/>
                                  </w:divBdr>
                                </w:div>
                                <w:div w:id="1877886725">
                                  <w:marLeft w:val="0"/>
                                  <w:marRight w:val="0"/>
                                  <w:marTop w:val="0"/>
                                  <w:marBottom w:val="0"/>
                                  <w:divBdr>
                                    <w:top w:val="none" w:sz="0" w:space="0" w:color="auto"/>
                                    <w:left w:val="none" w:sz="0" w:space="0" w:color="auto"/>
                                    <w:bottom w:val="none" w:sz="0" w:space="0" w:color="auto"/>
                                    <w:right w:val="none" w:sz="0" w:space="0" w:color="auto"/>
                                  </w:divBdr>
                                </w:div>
                                <w:div w:id="775055530">
                                  <w:marLeft w:val="0"/>
                                  <w:marRight w:val="0"/>
                                  <w:marTop w:val="0"/>
                                  <w:marBottom w:val="0"/>
                                  <w:divBdr>
                                    <w:top w:val="none" w:sz="0" w:space="0" w:color="auto"/>
                                    <w:left w:val="none" w:sz="0" w:space="0" w:color="auto"/>
                                    <w:bottom w:val="none" w:sz="0" w:space="0" w:color="auto"/>
                                    <w:right w:val="none" w:sz="0" w:space="0" w:color="auto"/>
                                  </w:divBdr>
                                </w:div>
                                <w:div w:id="1972664908">
                                  <w:marLeft w:val="0"/>
                                  <w:marRight w:val="0"/>
                                  <w:marTop w:val="0"/>
                                  <w:marBottom w:val="0"/>
                                  <w:divBdr>
                                    <w:top w:val="none" w:sz="0" w:space="0" w:color="auto"/>
                                    <w:left w:val="none" w:sz="0" w:space="0" w:color="auto"/>
                                    <w:bottom w:val="none" w:sz="0" w:space="0" w:color="auto"/>
                                    <w:right w:val="none" w:sz="0" w:space="0" w:color="auto"/>
                                  </w:divBdr>
                                </w:div>
                                <w:div w:id="1768503172">
                                  <w:marLeft w:val="0"/>
                                  <w:marRight w:val="0"/>
                                  <w:marTop w:val="0"/>
                                  <w:marBottom w:val="0"/>
                                  <w:divBdr>
                                    <w:top w:val="none" w:sz="0" w:space="0" w:color="auto"/>
                                    <w:left w:val="none" w:sz="0" w:space="0" w:color="auto"/>
                                    <w:bottom w:val="none" w:sz="0" w:space="0" w:color="auto"/>
                                    <w:right w:val="none" w:sz="0" w:space="0" w:color="auto"/>
                                  </w:divBdr>
                                </w:div>
                                <w:div w:id="1279726155">
                                  <w:marLeft w:val="0"/>
                                  <w:marRight w:val="0"/>
                                  <w:marTop w:val="0"/>
                                  <w:marBottom w:val="0"/>
                                  <w:divBdr>
                                    <w:top w:val="none" w:sz="0" w:space="0" w:color="auto"/>
                                    <w:left w:val="none" w:sz="0" w:space="0" w:color="auto"/>
                                    <w:bottom w:val="none" w:sz="0" w:space="0" w:color="auto"/>
                                    <w:right w:val="none" w:sz="0" w:space="0" w:color="auto"/>
                                  </w:divBdr>
                                </w:div>
                                <w:div w:id="1205021950">
                                  <w:marLeft w:val="0"/>
                                  <w:marRight w:val="0"/>
                                  <w:marTop w:val="0"/>
                                  <w:marBottom w:val="0"/>
                                  <w:divBdr>
                                    <w:top w:val="none" w:sz="0" w:space="0" w:color="auto"/>
                                    <w:left w:val="none" w:sz="0" w:space="0" w:color="auto"/>
                                    <w:bottom w:val="none" w:sz="0" w:space="0" w:color="auto"/>
                                    <w:right w:val="none" w:sz="0" w:space="0" w:color="auto"/>
                                  </w:divBdr>
                                </w:div>
                                <w:div w:id="817724258">
                                  <w:marLeft w:val="0"/>
                                  <w:marRight w:val="0"/>
                                  <w:marTop w:val="0"/>
                                  <w:marBottom w:val="0"/>
                                  <w:divBdr>
                                    <w:top w:val="none" w:sz="0" w:space="0" w:color="auto"/>
                                    <w:left w:val="none" w:sz="0" w:space="0" w:color="auto"/>
                                    <w:bottom w:val="none" w:sz="0" w:space="0" w:color="auto"/>
                                    <w:right w:val="none" w:sz="0" w:space="0" w:color="auto"/>
                                  </w:divBdr>
                                </w:div>
                                <w:div w:id="378825057">
                                  <w:marLeft w:val="0"/>
                                  <w:marRight w:val="0"/>
                                  <w:marTop w:val="0"/>
                                  <w:marBottom w:val="0"/>
                                  <w:divBdr>
                                    <w:top w:val="none" w:sz="0" w:space="0" w:color="auto"/>
                                    <w:left w:val="none" w:sz="0" w:space="0" w:color="auto"/>
                                    <w:bottom w:val="none" w:sz="0" w:space="0" w:color="auto"/>
                                    <w:right w:val="none" w:sz="0" w:space="0" w:color="auto"/>
                                  </w:divBdr>
                                </w:div>
                                <w:div w:id="1189371550">
                                  <w:marLeft w:val="0"/>
                                  <w:marRight w:val="0"/>
                                  <w:marTop w:val="0"/>
                                  <w:marBottom w:val="0"/>
                                  <w:divBdr>
                                    <w:top w:val="none" w:sz="0" w:space="0" w:color="auto"/>
                                    <w:left w:val="none" w:sz="0" w:space="0" w:color="auto"/>
                                    <w:bottom w:val="none" w:sz="0" w:space="0" w:color="auto"/>
                                    <w:right w:val="none" w:sz="0" w:space="0" w:color="auto"/>
                                  </w:divBdr>
                                </w:div>
                                <w:div w:id="1902012681">
                                  <w:marLeft w:val="0"/>
                                  <w:marRight w:val="0"/>
                                  <w:marTop w:val="0"/>
                                  <w:marBottom w:val="0"/>
                                  <w:divBdr>
                                    <w:top w:val="none" w:sz="0" w:space="0" w:color="auto"/>
                                    <w:left w:val="none" w:sz="0" w:space="0" w:color="auto"/>
                                    <w:bottom w:val="none" w:sz="0" w:space="0" w:color="auto"/>
                                    <w:right w:val="none" w:sz="0" w:space="0" w:color="auto"/>
                                  </w:divBdr>
                                </w:div>
                                <w:div w:id="902369499">
                                  <w:marLeft w:val="0"/>
                                  <w:marRight w:val="0"/>
                                  <w:marTop w:val="0"/>
                                  <w:marBottom w:val="0"/>
                                  <w:divBdr>
                                    <w:top w:val="none" w:sz="0" w:space="0" w:color="auto"/>
                                    <w:left w:val="none" w:sz="0" w:space="0" w:color="auto"/>
                                    <w:bottom w:val="none" w:sz="0" w:space="0" w:color="auto"/>
                                    <w:right w:val="none" w:sz="0" w:space="0" w:color="auto"/>
                                  </w:divBdr>
                                </w:div>
                                <w:div w:id="569536898">
                                  <w:marLeft w:val="0"/>
                                  <w:marRight w:val="0"/>
                                  <w:marTop w:val="0"/>
                                  <w:marBottom w:val="0"/>
                                  <w:divBdr>
                                    <w:top w:val="none" w:sz="0" w:space="0" w:color="auto"/>
                                    <w:left w:val="none" w:sz="0" w:space="0" w:color="auto"/>
                                    <w:bottom w:val="none" w:sz="0" w:space="0" w:color="auto"/>
                                    <w:right w:val="none" w:sz="0" w:space="0" w:color="auto"/>
                                  </w:divBdr>
                                </w:div>
                                <w:div w:id="616065666">
                                  <w:marLeft w:val="980"/>
                                  <w:marRight w:val="0"/>
                                  <w:marTop w:val="0"/>
                                  <w:marBottom w:val="0"/>
                                  <w:divBdr>
                                    <w:top w:val="none" w:sz="0" w:space="0" w:color="auto"/>
                                    <w:left w:val="none" w:sz="0" w:space="0" w:color="auto"/>
                                    <w:bottom w:val="none" w:sz="0" w:space="0" w:color="auto"/>
                                    <w:right w:val="none" w:sz="0" w:space="0" w:color="auto"/>
                                  </w:divBdr>
                                </w:div>
                                <w:div w:id="660620823">
                                  <w:marLeft w:val="980"/>
                                  <w:marRight w:val="0"/>
                                  <w:marTop w:val="0"/>
                                  <w:marBottom w:val="0"/>
                                  <w:divBdr>
                                    <w:top w:val="none" w:sz="0" w:space="0" w:color="auto"/>
                                    <w:left w:val="none" w:sz="0" w:space="0" w:color="auto"/>
                                    <w:bottom w:val="none" w:sz="0" w:space="0" w:color="auto"/>
                                    <w:right w:val="none" w:sz="0" w:space="0" w:color="auto"/>
                                  </w:divBdr>
                                </w:div>
                                <w:div w:id="2040660854">
                                  <w:marLeft w:val="0"/>
                                  <w:marRight w:val="0"/>
                                  <w:marTop w:val="0"/>
                                  <w:marBottom w:val="0"/>
                                  <w:divBdr>
                                    <w:top w:val="none" w:sz="0" w:space="0" w:color="auto"/>
                                    <w:left w:val="none" w:sz="0" w:space="0" w:color="auto"/>
                                    <w:bottom w:val="none" w:sz="0" w:space="0" w:color="auto"/>
                                    <w:right w:val="none" w:sz="0" w:space="0" w:color="auto"/>
                                  </w:divBdr>
                                </w:div>
                                <w:div w:id="1358894957">
                                  <w:marLeft w:val="980"/>
                                  <w:marRight w:val="0"/>
                                  <w:marTop w:val="0"/>
                                  <w:marBottom w:val="0"/>
                                  <w:divBdr>
                                    <w:top w:val="none" w:sz="0" w:space="0" w:color="auto"/>
                                    <w:left w:val="none" w:sz="0" w:space="0" w:color="auto"/>
                                    <w:bottom w:val="none" w:sz="0" w:space="0" w:color="auto"/>
                                    <w:right w:val="none" w:sz="0" w:space="0" w:color="auto"/>
                                  </w:divBdr>
                                </w:div>
                                <w:div w:id="852185334">
                                  <w:marLeft w:val="0"/>
                                  <w:marRight w:val="0"/>
                                  <w:marTop w:val="0"/>
                                  <w:marBottom w:val="0"/>
                                  <w:divBdr>
                                    <w:top w:val="none" w:sz="0" w:space="0" w:color="auto"/>
                                    <w:left w:val="none" w:sz="0" w:space="0" w:color="auto"/>
                                    <w:bottom w:val="none" w:sz="0" w:space="0" w:color="auto"/>
                                    <w:right w:val="none" w:sz="0" w:space="0" w:color="auto"/>
                                  </w:divBdr>
                                </w:div>
                                <w:div w:id="414086661">
                                  <w:marLeft w:val="0"/>
                                  <w:marRight w:val="0"/>
                                  <w:marTop w:val="0"/>
                                  <w:marBottom w:val="0"/>
                                  <w:divBdr>
                                    <w:top w:val="none" w:sz="0" w:space="0" w:color="auto"/>
                                    <w:left w:val="none" w:sz="0" w:space="0" w:color="auto"/>
                                    <w:bottom w:val="none" w:sz="0" w:space="0" w:color="auto"/>
                                    <w:right w:val="none" w:sz="0" w:space="0" w:color="auto"/>
                                  </w:divBdr>
                                </w:div>
                                <w:div w:id="1009020833">
                                  <w:marLeft w:val="0"/>
                                  <w:marRight w:val="0"/>
                                  <w:marTop w:val="0"/>
                                  <w:marBottom w:val="0"/>
                                  <w:divBdr>
                                    <w:top w:val="none" w:sz="0" w:space="0" w:color="auto"/>
                                    <w:left w:val="none" w:sz="0" w:space="0" w:color="auto"/>
                                    <w:bottom w:val="none" w:sz="0" w:space="0" w:color="auto"/>
                                    <w:right w:val="none" w:sz="0" w:space="0" w:color="auto"/>
                                  </w:divBdr>
                                </w:div>
                                <w:div w:id="167912818">
                                  <w:marLeft w:val="0"/>
                                  <w:marRight w:val="0"/>
                                  <w:marTop w:val="0"/>
                                  <w:marBottom w:val="0"/>
                                  <w:divBdr>
                                    <w:top w:val="none" w:sz="0" w:space="0" w:color="auto"/>
                                    <w:left w:val="none" w:sz="0" w:space="0" w:color="auto"/>
                                    <w:bottom w:val="none" w:sz="0" w:space="0" w:color="auto"/>
                                    <w:right w:val="none" w:sz="0" w:space="0" w:color="auto"/>
                                  </w:divBdr>
                                </w:div>
                                <w:div w:id="495539370">
                                  <w:marLeft w:val="0"/>
                                  <w:marRight w:val="0"/>
                                  <w:marTop w:val="0"/>
                                  <w:marBottom w:val="0"/>
                                  <w:divBdr>
                                    <w:top w:val="none" w:sz="0" w:space="0" w:color="auto"/>
                                    <w:left w:val="none" w:sz="0" w:space="0" w:color="auto"/>
                                    <w:bottom w:val="none" w:sz="0" w:space="0" w:color="auto"/>
                                    <w:right w:val="none" w:sz="0" w:space="0" w:color="auto"/>
                                  </w:divBdr>
                                </w:div>
                                <w:div w:id="578096572">
                                  <w:marLeft w:val="0"/>
                                  <w:marRight w:val="0"/>
                                  <w:marTop w:val="0"/>
                                  <w:marBottom w:val="0"/>
                                  <w:divBdr>
                                    <w:top w:val="none" w:sz="0" w:space="0" w:color="auto"/>
                                    <w:left w:val="none" w:sz="0" w:space="0" w:color="auto"/>
                                    <w:bottom w:val="none" w:sz="0" w:space="0" w:color="auto"/>
                                    <w:right w:val="none" w:sz="0" w:space="0" w:color="auto"/>
                                  </w:divBdr>
                                </w:div>
                                <w:div w:id="1864631692">
                                  <w:marLeft w:val="0"/>
                                  <w:marRight w:val="0"/>
                                  <w:marTop w:val="0"/>
                                  <w:marBottom w:val="0"/>
                                  <w:divBdr>
                                    <w:top w:val="none" w:sz="0" w:space="0" w:color="auto"/>
                                    <w:left w:val="none" w:sz="0" w:space="0" w:color="auto"/>
                                    <w:bottom w:val="none" w:sz="0" w:space="0" w:color="auto"/>
                                    <w:right w:val="none" w:sz="0" w:space="0" w:color="auto"/>
                                  </w:divBdr>
                                </w:div>
                                <w:div w:id="1712917928">
                                  <w:marLeft w:val="0"/>
                                  <w:marRight w:val="0"/>
                                  <w:marTop w:val="0"/>
                                  <w:marBottom w:val="0"/>
                                  <w:divBdr>
                                    <w:top w:val="none" w:sz="0" w:space="0" w:color="auto"/>
                                    <w:left w:val="none" w:sz="0" w:space="0" w:color="auto"/>
                                    <w:bottom w:val="none" w:sz="0" w:space="0" w:color="auto"/>
                                    <w:right w:val="none" w:sz="0" w:space="0" w:color="auto"/>
                                  </w:divBdr>
                                </w:div>
                                <w:div w:id="1638990923">
                                  <w:marLeft w:val="0"/>
                                  <w:marRight w:val="0"/>
                                  <w:marTop w:val="0"/>
                                  <w:marBottom w:val="0"/>
                                  <w:divBdr>
                                    <w:top w:val="none" w:sz="0" w:space="0" w:color="auto"/>
                                    <w:left w:val="none" w:sz="0" w:space="0" w:color="auto"/>
                                    <w:bottom w:val="none" w:sz="0" w:space="0" w:color="auto"/>
                                    <w:right w:val="none" w:sz="0" w:space="0" w:color="auto"/>
                                  </w:divBdr>
                                </w:div>
                                <w:div w:id="1282758664">
                                  <w:marLeft w:val="0"/>
                                  <w:marRight w:val="0"/>
                                  <w:marTop w:val="0"/>
                                  <w:marBottom w:val="0"/>
                                  <w:divBdr>
                                    <w:top w:val="none" w:sz="0" w:space="0" w:color="auto"/>
                                    <w:left w:val="none" w:sz="0" w:space="0" w:color="auto"/>
                                    <w:bottom w:val="none" w:sz="0" w:space="0" w:color="auto"/>
                                    <w:right w:val="none" w:sz="0" w:space="0" w:color="auto"/>
                                  </w:divBdr>
                                </w:div>
                                <w:div w:id="1492716447">
                                  <w:marLeft w:val="0"/>
                                  <w:marRight w:val="0"/>
                                  <w:marTop w:val="0"/>
                                  <w:marBottom w:val="0"/>
                                  <w:divBdr>
                                    <w:top w:val="none" w:sz="0" w:space="0" w:color="auto"/>
                                    <w:left w:val="none" w:sz="0" w:space="0" w:color="auto"/>
                                    <w:bottom w:val="none" w:sz="0" w:space="0" w:color="auto"/>
                                    <w:right w:val="none" w:sz="0" w:space="0" w:color="auto"/>
                                  </w:divBdr>
                                </w:div>
                                <w:div w:id="1303654750">
                                  <w:marLeft w:val="0"/>
                                  <w:marRight w:val="0"/>
                                  <w:marTop w:val="0"/>
                                  <w:marBottom w:val="0"/>
                                  <w:divBdr>
                                    <w:top w:val="none" w:sz="0" w:space="0" w:color="auto"/>
                                    <w:left w:val="none" w:sz="0" w:space="0" w:color="auto"/>
                                    <w:bottom w:val="none" w:sz="0" w:space="0" w:color="auto"/>
                                    <w:right w:val="none" w:sz="0" w:space="0" w:color="auto"/>
                                  </w:divBdr>
                                </w:div>
                                <w:div w:id="2070883079">
                                  <w:marLeft w:val="0"/>
                                  <w:marRight w:val="0"/>
                                  <w:marTop w:val="0"/>
                                  <w:marBottom w:val="0"/>
                                  <w:divBdr>
                                    <w:top w:val="none" w:sz="0" w:space="0" w:color="auto"/>
                                    <w:left w:val="none" w:sz="0" w:space="0" w:color="auto"/>
                                    <w:bottom w:val="none" w:sz="0" w:space="0" w:color="auto"/>
                                    <w:right w:val="none" w:sz="0" w:space="0" w:color="auto"/>
                                  </w:divBdr>
                                </w:div>
                                <w:div w:id="1054818235">
                                  <w:marLeft w:val="0"/>
                                  <w:marRight w:val="0"/>
                                  <w:marTop w:val="0"/>
                                  <w:marBottom w:val="0"/>
                                  <w:divBdr>
                                    <w:top w:val="none" w:sz="0" w:space="0" w:color="auto"/>
                                    <w:left w:val="none" w:sz="0" w:space="0" w:color="auto"/>
                                    <w:bottom w:val="none" w:sz="0" w:space="0" w:color="auto"/>
                                    <w:right w:val="none" w:sz="0" w:space="0" w:color="auto"/>
                                  </w:divBdr>
                                </w:div>
                                <w:div w:id="118962514">
                                  <w:marLeft w:val="0"/>
                                  <w:marRight w:val="0"/>
                                  <w:marTop w:val="0"/>
                                  <w:marBottom w:val="0"/>
                                  <w:divBdr>
                                    <w:top w:val="none" w:sz="0" w:space="0" w:color="auto"/>
                                    <w:left w:val="none" w:sz="0" w:space="0" w:color="auto"/>
                                    <w:bottom w:val="none" w:sz="0" w:space="0" w:color="auto"/>
                                    <w:right w:val="none" w:sz="0" w:space="0" w:color="auto"/>
                                  </w:divBdr>
                                </w:div>
                                <w:div w:id="572354382">
                                  <w:marLeft w:val="0"/>
                                  <w:marRight w:val="0"/>
                                  <w:marTop w:val="0"/>
                                  <w:marBottom w:val="0"/>
                                  <w:divBdr>
                                    <w:top w:val="none" w:sz="0" w:space="0" w:color="auto"/>
                                    <w:left w:val="none" w:sz="0" w:space="0" w:color="auto"/>
                                    <w:bottom w:val="none" w:sz="0" w:space="0" w:color="auto"/>
                                    <w:right w:val="none" w:sz="0" w:space="0" w:color="auto"/>
                                  </w:divBdr>
                                </w:div>
                                <w:div w:id="791480039">
                                  <w:marLeft w:val="0"/>
                                  <w:marRight w:val="0"/>
                                  <w:marTop w:val="0"/>
                                  <w:marBottom w:val="0"/>
                                  <w:divBdr>
                                    <w:top w:val="none" w:sz="0" w:space="0" w:color="auto"/>
                                    <w:left w:val="none" w:sz="0" w:space="0" w:color="auto"/>
                                    <w:bottom w:val="none" w:sz="0" w:space="0" w:color="auto"/>
                                    <w:right w:val="none" w:sz="0" w:space="0" w:color="auto"/>
                                  </w:divBdr>
                                </w:div>
                                <w:div w:id="1626350186">
                                  <w:marLeft w:val="0"/>
                                  <w:marRight w:val="0"/>
                                  <w:marTop w:val="0"/>
                                  <w:marBottom w:val="0"/>
                                  <w:divBdr>
                                    <w:top w:val="none" w:sz="0" w:space="0" w:color="auto"/>
                                    <w:left w:val="none" w:sz="0" w:space="0" w:color="auto"/>
                                    <w:bottom w:val="none" w:sz="0" w:space="0" w:color="auto"/>
                                    <w:right w:val="none" w:sz="0" w:space="0" w:color="auto"/>
                                  </w:divBdr>
                                </w:div>
                                <w:div w:id="1634408774">
                                  <w:marLeft w:val="0"/>
                                  <w:marRight w:val="0"/>
                                  <w:marTop w:val="0"/>
                                  <w:marBottom w:val="0"/>
                                  <w:divBdr>
                                    <w:top w:val="none" w:sz="0" w:space="0" w:color="auto"/>
                                    <w:left w:val="none" w:sz="0" w:space="0" w:color="auto"/>
                                    <w:bottom w:val="none" w:sz="0" w:space="0" w:color="auto"/>
                                    <w:right w:val="none" w:sz="0" w:space="0" w:color="auto"/>
                                  </w:divBdr>
                                </w:div>
                                <w:div w:id="306396654">
                                  <w:marLeft w:val="0"/>
                                  <w:marRight w:val="0"/>
                                  <w:marTop w:val="0"/>
                                  <w:marBottom w:val="0"/>
                                  <w:divBdr>
                                    <w:top w:val="none" w:sz="0" w:space="0" w:color="auto"/>
                                    <w:left w:val="none" w:sz="0" w:space="0" w:color="auto"/>
                                    <w:bottom w:val="none" w:sz="0" w:space="0" w:color="auto"/>
                                    <w:right w:val="none" w:sz="0" w:space="0" w:color="auto"/>
                                  </w:divBdr>
                                </w:div>
                                <w:div w:id="1898474786">
                                  <w:marLeft w:val="0"/>
                                  <w:marRight w:val="0"/>
                                  <w:marTop w:val="0"/>
                                  <w:marBottom w:val="0"/>
                                  <w:divBdr>
                                    <w:top w:val="none" w:sz="0" w:space="0" w:color="auto"/>
                                    <w:left w:val="none" w:sz="0" w:space="0" w:color="auto"/>
                                    <w:bottom w:val="none" w:sz="0" w:space="0" w:color="auto"/>
                                    <w:right w:val="none" w:sz="0" w:space="0" w:color="auto"/>
                                  </w:divBdr>
                                </w:div>
                                <w:div w:id="1323512056">
                                  <w:marLeft w:val="0"/>
                                  <w:marRight w:val="0"/>
                                  <w:marTop w:val="0"/>
                                  <w:marBottom w:val="0"/>
                                  <w:divBdr>
                                    <w:top w:val="none" w:sz="0" w:space="0" w:color="auto"/>
                                    <w:left w:val="none" w:sz="0" w:space="0" w:color="auto"/>
                                    <w:bottom w:val="none" w:sz="0" w:space="0" w:color="auto"/>
                                    <w:right w:val="none" w:sz="0" w:space="0" w:color="auto"/>
                                  </w:divBdr>
                                </w:div>
                                <w:div w:id="862791984">
                                  <w:marLeft w:val="0"/>
                                  <w:marRight w:val="0"/>
                                  <w:marTop w:val="0"/>
                                  <w:marBottom w:val="0"/>
                                  <w:divBdr>
                                    <w:top w:val="none" w:sz="0" w:space="0" w:color="auto"/>
                                    <w:left w:val="none" w:sz="0" w:space="0" w:color="auto"/>
                                    <w:bottom w:val="none" w:sz="0" w:space="0" w:color="auto"/>
                                    <w:right w:val="none" w:sz="0" w:space="0" w:color="auto"/>
                                  </w:divBdr>
                                </w:div>
                                <w:div w:id="635261727">
                                  <w:marLeft w:val="0"/>
                                  <w:marRight w:val="0"/>
                                  <w:marTop w:val="0"/>
                                  <w:marBottom w:val="0"/>
                                  <w:divBdr>
                                    <w:top w:val="none" w:sz="0" w:space="0" w:color="auto"/>
                                    <w:left w:val="none" w:sz="0" w:space="0" w:color="auto"/>
                                    <w:bottom w:val="none" w:sz="0" w:space="0" w:color="auto"/>
                                    <w:right w:val="none" w:sz="0" w:space="0" w:color="auto"/>
                                  </w:divBdr>
                                </w:div>
                                <w:div w:id="1710686693">
                                  <w:marLeft w:val="0"/>
                                  <w:marRight w:val="0"/>
                                  <w:marTop w:val="0"/>
                                  <w:marBottom w:val="0"/>
                                  <w:divBdr>
                                    <w:top w:val="none" w:sz="0" w:space="0" w:color="auto"/>
                                    <w:left w:val="none" w:sz="0" w:space="0" w:color="auto"/>
                                    <w:bottom w:val="none" w:sz="0" w:space="0" w:color="auto"/>
                                    <w:right w:val="none" w:sz="0" w:space="0" w:color="auto"/>
                                  </w:divBdr>
                                </w:div>
                                <w:div w:id="715007278">
                                  <w:marLeft w:val="0"/>
                                  <w:marRight w:val="0"/>
                                  <w:marTop w:val="0"/>
                                  <w:marBottom w:val="0"/>
                                  <w:divBdr>
                                    <w:top w:val="none" w:sz="0" w:space="0" w:color="auto"/>
                                    <w:left w:val="none" w:sz="0" w:space="0" w:color="auto"/>
                                    <w:bottom w:val="none" w:sz="0" w:space="0" w:color="auto"/>
                                    <w:right w:val="none" w:sz="0" w:space="0" w:color="auto"/>
                                  </w:divBdr>
                                </w:div>
                                <w:div w:id="1466119816">
                                  <w:marLeft w:val="0"/>
                                  <w:marRight w:val="0"/>
                                  <w:marTop w:val="0"/>
                                  <w:marBottom w:val="0"/>
                                  <w:divBdr>
                                    <w:top w:val="none" w:sz="0" w:space="0" w:color="auto"/>
                                    <w:left w:val="none" w:sz="0" w:space="0" w:color="auto"/>
                                    <w:bottom w:val="none" w:sz="0" w:space="0" w:color="auto"/>
                                    <w:right w:val="none" w:sz="0" w:space="0" w:color="auto"/>
                                  </w:divBdr>
                                </w:div>
                                <w:div w:id="614825460">
                                  <w:marLeft w:val="0"/>
                                  <w:marRight w:val="0"/>
                                  <w:marTop w:val="0"/>
                                  <w:marBottom w:val="0"/>
                                  <w:divBdr>
                                    <w:top w:val="none" w:sz="0" w:space="0" w:color="auto"/>
                                    <w:left w:val="none" w:sz="0" w:space="0" w:color="auto"/>
                                    <w:bottom w:val="none" w:sz="0" w:space="0" w:color="auto"/>
                                    <w:right w:val="none" w:sz="0" w:space="0" w:color="auto"/>
                                  </w:divBdr>
                                </w:div>
                                <w:div w:id="684329646">
                                  <w:marLeft w:val="0"/>
                                  <w:marRight w:val="0"/>
                                  <w:marTop w:val="0"/>
                                  <w:marBottom w:val="0"/>
                                  <w:divBdr>
                                    <w:top w:val="none" w:sz="0" w:space="0" w:color="auto"/>
                                    <w:left w:val="none" w:sz="0" w:space="0" w:color="auto"/>
                                    <w:bottom w:val="none" w:sz="0" w:space="0" w:color="auto"/>
                                    <w:right w:val="none" w:sz="0" w:space="0" w:color="auto"/>
                                  </w:divBdr>
                                </w:div>
                                <w:div w:id="123492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3972990">
      <w:bodyDiv w:val="1"/>
      <w:marLeft w:val="0"/>
      <w:marRight w:val="0"/>
      <w:marTop w:val="0"/>
      <w:marBottom w:val="0"/>
      <w:divBdr>
        <w:top w:val="none" w:sz="0" w:space="0" w:color="auto"/>
        <w:left w:val="none" w:sz="0" w:space="0" w:color="auto"/>
        <w:bottom w:val="none" w:sz="0" w:space="0" w:color="auto"/>
        <w:right w:val="none" w:sz="0" w:space="0" w:color="auto"/>
      </w:divBdr>
      <w:divsChild>
        <w:div w:id="937911179">
          <w:marLeft w:val="0"/>
          <w:marRight w:val="0"/>
          <w:marTop w:val="0"/>
          <w:marBottom w:val="0"/>
          <w:divBdr>
            <w:top w:val="none" w:sz="0" w:space="0" w:color="auto"/>
            <w:left w:val="none" w:sz="0" w:space="0" w:color="auto"/>
            <w:bottom w:val="none" w:sz="0" w:space="0" w:color="auto"/>
            <w:right w:val="none" w:sz="0" w:space="0" w:color="auto"/>
          </w:divBdr>
          <w:divsChild>
            <w:div w:id="172230197">
              <w:marLeft w:val="0"/>
              <w:marRight w:val="0"/>
              <w:marTop w:val="0"/>
              <w:marBottom w:val="0"/>
              <w:divBdr>
                <w:top w:val="none" w:sz="0" w:space="0" w:color="auto"/>
                <w:left w:val="none" w:sz="0" w:space="0" w:color="auto"/>
                <w:bottom w:val="none" w:sz="0" w:space="0" w:color="auto"/>
                <w:right w:val="none" w:sz="0" w:space="0" w:color="auto"/>
              </w:divBdr>
              <w:divsChild>
                <w:div w:id="989139559">
                  <w:marLeft w:val="0"/>
                  <w:marRight w:val="0"/>
                  <w:marTop w:val="0"/>
                  <w:marBottom w:val="0"/>
                  <w:divBdr>
                    <w:top w:val="none" w:sz="0" w:space="0" w:color="auto"/>
                    <w:left w:val="none" w:sz="0" w:space="0" w:color="auto"/>
                    <w:bottom w:val="none" w:sz="0" w:space="0" w:color="auto"/>
                    <w:right w:val="none" w:sz="0" w:space="0" w:color="auto"/>
                  </w:divBdr>
                  <w:divsChild>
                    <w:div w:id="1440953002">
                      <w:marLeft w:val="0"/>
                      <w:marRight w:val="0"/>
                      <w:marTop w:val="0"/>
                      <w:marBottom w:val="0"/>
                      <w:divBdr>
                        <w:top w:val="none" w:sz="0" w:space="0" w:color="auto"/>
                        <w:left w:val="none" w:sz="0" w:space="0" w:color="auto"/>
                        <w:bottom w:val="none" w:sz="0" w:space="0" w:color="auto"/>
                        <w:right w:val="none" w:sz="0" w:space="0" w:color="auto"/>
                      </w:divBdr>
                      <w:divsChild>
                        <w:div w:id="1030187625">
                          <w:marLeft w:val="0"/>
                          <w:marRight w:val="0"/>
                          <w:marTop w:val="0"/>
                          <w:marBottom w:val="150"/>
                          <w:divBdr>
                            <w:top w:val="single" w:sz="12" w:space="0" w:color="EFEFEF"/>
                            <w:left w:val="none" w:sz="0" w:space="0" w:color="auto"/>
                            <w:bottom w:val="none" w:sz="0" w:space="0" w:color="auto"/>
                            <w:right w:val="none" w:sz="0" w:space="0" w:color="auto"/>
                          </w:divBdr>
                          <w:divsChild>
                            <w:div w:id="1758789777">
                              <w:marLeft w:val="225"/>
                              <w:marRight w:val="225"/>
                              <w:marTop w:val="300"/>
                              <w:marBottom w:val="300"/>
                              <w:divBdr>
                                <w:top w:val="none" w:sz="0" w:space="0" w:color="auto"/>
                                <w:left w:val="none" w:sz="0" w:space="0" w:color="auto"/>
                                <w:bottom w:val="dashed" w:sz="6" w:space="0" w:color="D9D9D9"/>
                                <w:right w:val="none" w:sz="0" w:space="0" w:color="auto"/>
                              </w:divBdr>
                              <w:divsChild>
                                <w:div w:id="1724600058">
                                  <w:marLeft w:val="0"/>
                                  <w:marRight w:val="0"/>
                                  <w:marTop w:val="0"/>
                                  <w:marBottom w:val="0"/>
                                  <w:divBdr>
                                    <w:top w:val="none" w:sz="0" w:space="0" w:color="auto"/>
                                    <w:left w:val="none" w:sz="0" w:space="0" w:color="auto"/>
                                    <w:bottom w:val="none" w:sz="0" w:space="0" w:color="auto"/>
                                    <w:right w:val="none" w:sz="0" w:space="0" w:color="auto"/>
                                  </w:divBdr>
                                </w:div>
                                <w:div w:id="1874461623">
                                  <w:marLeft w:val="0"/>
                                  <w:marRight w:val="0"/>
                                  <w:marTop w:val="0"/>
                                  <w:marBottom w:val="0"/>
                                  <w:divBdr>
                                    <w:top w:val="none" w:sz="0" w:space="0" w:color="auto"/>
                                    <w:left w:val="none" w:sz="0" w:space="0" w:color="auto"/>
                                    <w:bottom w:val="none" w:sz="0" w:space="0" w:color="auto"/>
                                    <w:right w:val="none" w:sz="0" w:space="0" w:color="auto"/>
                                  </w:divBdr>
                                </w:div>
                                <w:div w:id="159932939">
                                  <w:marLeft w:val="0"/>
                                  <w:marRight w:val="0"/>
                                  <w:marTop w:val="0"/>
                                  <w:marBottom w:val="0"/>
                                  <w:divBdr>
                                    <w:top w:val="none" w:sz="0" w:space="0" w:color="auto"/>
                                    <w:left w:val="none" w:sz="0" w:space="0" w:color="auto"/>
                                    <w:bottom w:val="none" w:sz="0" w:space="0" w:color="auto"/>
                                    <w:right w:val="none" w:sz="0" w:space="0" w:color="auto"/>
                                  </w:divBdr>
                                </w:div>
                                <w:div w:id="1590306242">
                                  <w:marLeft w:val="0"/>
                                  <w:marRight w:val="0"/>
                                  <w:marTop w:val="0"/>
                                  <w:marBottom w:val="0"/>
                                  <w:divBdr>
                                    <w:top w:val="none" w:sz="0" w:space="0" w:color="auto"/>
                                    <w:left w:val="none" w:sz="0" w:space="0" w:color="auto"/>
                                    <w:bottom w:val="none" w:sz="0" w:space="0" w:color="auto"/>
                                    <w:right w:val="none" w:sz="0" w:space="0" w:color="auto"/>
                                  </w:divBdr>
                                </w:div>
                                <w:div w:id="158271821">
                                  <w:marLeft w:val="0"/>
                                  <w:marRight w:val="0"/>
                                  <w:marTop w:val="0"/>
                                  <w:marBottom w:val="0"/>
                                  <w:divBdr>
                                    <w:top w:val="none" w:sz="0" w:space="0" w:color="auto"/>
                                    <w:left w:val="none" w:sz="0" w:space="0" w:color="auto"/>
                                    <w:bottom w:val="none" w:sz="0" w:space="0" w:color="auto"/>
                                    <w:right w:val="none" w:sz="0" w:space="0" w:color="auto"/>
                                  </w:divBdr>
                                </w:div>
                                <w:div w:id="1248462023">
                                  <w:marLeft w:val="0"/>
                                  <w:marRight w:val="0"/>
                                  <w:marTop w:val="0"/>
                                  <w:marBottom w:val="0"/>
                                  <w:divBdr>
                                    <w:top w:val="none" w:sz="0" w:space="0" w:color="auto"/>
                                    <w:left w:val="none" w:sz="0" w:space="0" w:color="auto"/>
                                    <w:bottom w:val="none" w:sz="0" w:space="0" w:color="auto"/>
                                    <w:right w:val="none" w:sz="0" w:space="0" w:color="auto"/>
                                  </w:divBdr>
                                </w:div>
                                <w:div w:id="1596090475">
                                  <w:marLeft w:val="0"/>
                                  <w:marRight w:val="0"/>
                                  <w:marTop w:val="0"/>
                                  <w:marBottom w:val="0"/>
                                  <w:divBdr>
                                    <w:top w:val="none" w:sz="0" w:space="0" w:color="auto"/>
                                    <w:left w:val="none" w:sz="0" w:space="0" w:color="auto"/>
                                    <w:bottom w:val="none" w:sz="0" w:space="0" w:color="auto"/>
                                    <w:right w:val="none" w:sz="0" w:space="0" w:color="auto"/>
                                  </w:divBdr>
                                </w:div>
                                <w:div w:id="1988196553">
                                  <w:marLeft w:val="0"/>
                                  <w:marRight w:val="0"/>
                                  <w:marTop w:val="0"/>
                                  <w:marBottom w:val="0"/>
                                  <w:divBdr>
                                    <w:top w:val="none" w:sz="0" w:space="0" w:color="auto"/>
                                    <w:left w:val="none" w:sz="0" w:space="0" w:color="auto"/>
                                    <w:bottom w:val="none" w:sz="0" w:space="0" w:color="auto"/>
                                    <w:right w:val="none" w:sz="0" w:space="0" w:color="auto"/>
                                  </w:divBdr>
                                </w:div>
                                <w:div w:id="1835560610">
                                  <w:marLeft w:val="0"/>
                                  <w:marRight w:val="0"/>
                                  <w:marTop w:val="0"/>
                                  <w:marBottom w:val="0"/>
                                  <w:divBdr>
                                    <w:top w:val="none" w:sz="0" w:space="0" w:color="auto"/>
                                    <w:left w:val="none" w:sz="0" w:space="0" w:color="auto"/>
                                    <w:bottom w:val="none" w:sz="0" w:space="0" w:color="auto"/>
                                    <w:right w:val="none" w:sz="0" w:space="0" w:color="auto"/>
                                  </w:divBdr>
                                </w:div>
                                <w:div w:id="1437556798">
                                  <w:marLeft w:val="0"/>
                                  <w:marRight w:val="0"/>
                                  <w:marTop w:val="0"/>
                                  <w:marBottom w:val="0"/>
                                  <w:divBdr>
                                    <w:top w:val="none" w:sz="0" w:space="0" w:color="auto"/>
                                    <w:left w:val="none" w:sz="0" w:space="0" w:color="auto"/>
                                    <w:bottom w:val="none" w:sz="0" w:space="0" w:color="auto"/>
                                    <w:right w:val="none" w:sz="0" w:space="0" w:color="auto"/>
                                  </w:divBdr>
                                </w:div>
                                <w:div w:id="1528326784">
                                  <w:marLeft w:val="980"/>
                                  <w:marRight w:val="0"/>
                                  <w:marTop w:val="0"/>
                                  <w:marBottom w:val="0"/>
                                  <w:divBdr>
                                    <w:top w:val="none" w:sz="0" w:space="0" w:color="auto"/>
                                    <w:left w:val="none" w:sz="0" w:space="0" w:color="auto"/>
                                    <w:bottom w:val="none" w:sz="0" w:space="0" w:color="auto"/>
                                    <w:right w:val="none" w:sz="0" w:space="0" w:color="auto"/>
                                  </w:divBdr>
                                </w:div>
                                <w:div w:id="1230269159">
                                  <w:marLeft w:val="980"/>
                                  <w:marRight w:val="0"/>
                                  <w:marTop w:val="0"/>
                                  <w:marBottom w:val="0"/>
                                  <w:divBdr>
                                    <w:top w:val="none" w:sz="0" w:space="0" w:color="auto"/>
                                    <w:left w:val="none" w:sz="0" w:space="0" w:color="auto"/>
                                    <w:bottom w:val="none" w:sz="0" w:space="0" w:color="auto"/>
                                    <w:right w:val="none" w:sz="0" w:space="0" w:color="auto"/>
                                  </w:divBdr>
                                </w:div>
                                <w:div w:id="1455558917">
                                  <w:marLeft w:val="980"/>
                                  <w:marRight w:val="0"/>
                                  <w:marTop w:val="0"/>
                                  <w:marBottom w:val="0"/>
                                  <w:divBdr>
                                    <w:top w:val="none" w:sz="0" w:space="0" w:color="auto"/>
                                    <w:left w:val="none" w:sz="0" w:space="0" w:color="auto"/>
                                    <w:bottom w:val="none" w:sz="0" w:space="0" w:color="auto"/>
                                    <w:right w:val="none" w:sz="0" w:space="0" w:color="auto"/>
                                  </w:divBdr>
                                </w:div>
                                <w:div w:id="1842431613">
                                  <w:marLeft w:val="980"/>
                                  <w:marRight w:val="0"/>
                                  <w:marTop w:val="0"/>
                                  <w:marBottom w:val="0"/>
                                  <w:divBdr>
                                    <w:top w:val="none" w:sz="0" w:space="0" w:color="auto"/>
                                    <w:left w:val="none" w:sz="0" w:space="0" w:color="auto"/>
                                    <w:bottom w:val="none" w:sz="0" w:space="0" w:color="auto"/>
                                    <w:right w:val="none" w:sz="0" w:space="0" w:color="auto"/>
                                  </w:divBdr>
                                </w:div>
                                <w:div w:id="1147429022">
                                  <w:marLeft w:val="0"/>
                                  <w:marRight w:val="0"/>
                                  <w:marTop w:val="0"/>
                                  <w:marBottom w:val="0"/>
                                  <w:divBdr>
                                    <w:top w:val="none" w:sz="0" w:space="0" w:color="auto"/>
                                    <w:left w:val="none" w:sz="0" w:space="0" w:color="auto"/>
                                    <w:bottom w:val="none" w:sz="0" w:space="0" w:color="auto"/>
                                    <w:right w:val="none" w:sz="0" w:space="0" w:color="auto"/>
                                  </w:divBdr>
                                </w:div>
                                <w:div w:id="662667220">
                                  <w:marLeft w:val="0"/>
                                  <w:marRight w:val="0"/>
                                  <w:marTop w:val="0"/>
                                  <w:marBottom w:val="0"/>
                                  <w:divBdr>
                                    <w:top w:val="none" w:sz="0" w:space="0" w:color="auto"/>
                                    <w:left w:val="none" w:sz="0" w:space="0" w:color="auto"/>
                                    <w:bottom w:val="none" w:sz="0" w:space="0" w:color="auto"/>
                                    <w:right w:val="none" w:sz="0" w:space="0" w:color="auto"/>
                                  </w:divBdr>
                                </w:div>
                                <w:div w:id="387607137">
                                  <w:marLeft w:val="0"/>
                                  <w:marRight w:val="0"/>
                                  <w:marTop w:val="0"/>
                                  <w:marBottom w:val="0"/>
                                  <w:divBdr>
                                    <w:top w:val="none" w:sz="0" w:space="0" w:color="auto"/>
                                    <w:left w:val="none" w:sz="0" w:space="0" w:color="auto"/>
                                    <w:bottom w:val="none" w:sz="0" w:space="0" w:color="auto"/>
                                    <w:right w:val="none" w:sz="0" w:space="0" w:color="auto"/>
                                  </w:divBdr>
                                </w:div>
                                <w:div w:id="683285990">
                                  <w:marLeft w:val="0"/>
                                  <w:marRight w:val="0"/>
                                  <w:marTop w:val="0"/>
                                  <w:marBottom w:val="0"/>
                                  <w:divBdr>
                                    <w:top w:val="none" w:sz="0" w:space="0" w:color="auto"/>
                                    <w:left w:val="none" w:sz="0" w:space="0" w:color="auto"/>
                                    <w:bottom w:val="none" w:sz="0" w:space="0" w:color="auto"/>
                                    <w:right w:val="none" w:sz="0" w:space="0" w:color="auto"/>
                                  </w:divBdr>
                                </w:div>
                                <w:div w:id="2121217342">
                                  <w:marLeft w:val="0"/>
                                  <w:marRight w:val="0"/>
                                  <w:marTop w:val="0"/>
                                  <w:marBottom w:val="0"/>
                                  <w:divBdr>
                                    <w:top w:val="none" w:sz="0" w:space="0" w:color="auto"/>
                                    <w:left w:val="none" w:sz="0" w:space="0" w:color="auto"/>
                                    <w:bottom w:val="none" w:sz="0" w:space="0" w:color="auto"/>
                                    <w:right w:val="none" w:sz="0" w:space="0" w:color="auto"/>
                                  </w:divBdr>
                                </w:div>
                                <w:div w:id="471678314">
                                  <w:marLeft w:val="980"/>
                                  <w:marRight w:val="0"/>
                                  <w:marTop w:val="0"/>
                                  <w:marBottom w:val="0"/>
                                  <w:divBdr>
                                    <w:top w:val="none" w:sz="0" w:space="0" w:color="auto"/>
                                    <w:left w:val="none" w:sz="0" w:space="0" w:color="auto"/>
                                    <w:bottom w:val="none" w:sz="0" w:space="0" w:color="auto"/>
                                    <w:right w:val="none" w:sz="0" w:space="0" w:color="auto"/>
                                  </w:divBdr>
                                </w:div>
                                <w:div w:id="477259206">
                                  <w:marLeft w:val="980"/>
                                  <w:marRight w:val="0"/>
                                  <w:marTop w:val="0"/>
                                  <w:marBottom w:val="0"/>
                                  <w:divBdr>
                                    <w:top w:val="none" w:sz="0" w:space="0" w:color="auto"/>
                                    <w:left w:val="none" w:sz="0" w:space="0" w:color="auto"/>
                                    <w:bottom w:val="none" w:sz="0" w:space="0" w:color="auto"/>
                                    <w:right w:val="none" w:sz="0" w:space="0" w:color="auto"/>
                                  </w:divBdr>
                                </w:div>
                                <w:div w:id="1881552910">
                                  <w:marLeft w:val="0"/>
                                  <w:marRight w:val="0"/>
                                  <w:marTop w:val="0"/>
                                  <w:marBottom w:val="0"/>
                                  <w:divBdr>
                                    <w:top w:val="none" w:sz="0" w:space="0" w:color="auto"/>
                                    <w:left w:val="none" w:sz="0" w:space="0" w:color="auto"/>
                                    <w:bottom w:val="none" w:sz="0" w:space="0" w:color="auto"/>
                                    <w:right w:val="none" w:sz="0" w:space="0" w:color="auto"/>
                                  </w:divBdr>
                                </w:div>
                                <w:div w:id="409547944">
                                  <w:marLeft w:val="0"/>
                                  <w:marRight w:val="0"/>
                                  <w:marTop w:val="0"/>
                                  <w:marBottom w:val="0"/>
                                  <w:divBdr>
                                    <w:top w:val="none" w:sz="0" w:space="0" w:color="auto"/>
                                    <w:left w:val="none" w:sz="0" w:space="0" w:color="auto"/>
                                    <w:bottom w:val="none" w:sz="0" w:space="0" w:color="auto"/>
                                    <w:right w:val="none" w:sz="0" w:space="0" w:color="auto"/>
                                  </w:divBdr>
                                </w:div>
                                <w:div w:id="964891087">
                                  <w:marLeft w:val="0"/>
                                  <w:marRight w:val="0"/>
                                  <w:marTop w:val="0"/>
                                  <w:marBottom w:val="0"/>
                                  <w:divBdr>
                                    <w:top w:val="none" w:sz="0" w:space="0" w:color="auto"/>
                                    <w:left w:val="none" w:sz="0" w:space="0" w:color="auto"/>
                                    <w:bottom w:val="none" w:sz="0" w:space="0" w:color="auto"/>
                                    <w:right w:val="none" w:sz="0" w:space="0" w:color="auto"/>
                                  </w:divBdr>
                                </w:div>
                                <w:div w:id="938025553">
                                  <w:marLeft w:val="0"/>
                                  <w:marRight w:val="0"/>
                                  <w:marTop w:val="0"/>
                                  <w:marBottom w:val="0"/>
                                  <w:divBdr>
                                    <w:top w:val="none" w:sz="0" w:space="0" w:color="auto"/>
                                    <w:left w:val="none" w:sz="0" w:space="0" w:color="auto"/>
                                    <w:bottom w:val="none" w:sz="0" w:space="0" w:color="auto"/>
                                    <w:right w:val="none" w:sz="0" w:space="0" w:color="auto"/>
                                  </w:divBdr>
                                </w:div>
                                <w:div w:id="547424947">
                                  <w:marLeft w:val="980"/>
                                  <w:marRight w:val="0"/>
                                  <w:marTop w:val="0"/>
                                  <w:marBottom w:val="0"/>
                                  <w:divBdr>
                                    <w:top w:val="none" w:sz="0" w:space="0" w:color="auto"/>
                                    <w:left w:val="none" w:sz="0" w:space="0" w:color="auto"/>
                                    <w:bottom w:val="none" w:sz="0" w:space="0" w:color="auto"/>
                                    <w:right w:val="none" w:sz="0" w:space="0" w:color="auto"/>
                                  </w:divBdr>
                                </w:div>
                                <w:div w:id="1830829511">
                                  <w:marLeft w:val="980"/>
                                  <w:marRight w:val="0"/>
                                  <w:marTop w:val="0"/>
                                  <w:marBottom w:val="0"/>
                                  <w:divBdr>
                                    <w:top w:val="none" w:sz="0" w:space="0" w:color="auto"/>
                                    <w:left w:val="none" w:sz="0" w:space="0" w:color="auto"/>
                                    <w:bottom w:val="none" w:sz="0" w:space="0" w:color="auto"/>
                                    <w:right w:val="none" w:sz="0" w:space="0" w:color="auto"/>
                                  </w:divBdr>
                                </w:div>
                                <w:div w:id="69160596">
                                  <w:marLeft w:val="980"/>
                                  <w:marRight w:val="0"/>
                                  <w:marTop w:val="0"/>
                                  <w:marBottom w:val="0"/>
                                  <w:divBdr>
                                    <w:top w:val="none" w:sz="0" w:space="0" w:color="auto"/>
                                    <w:left w:val="none" w:sz="0" w:space="0" w:color="auto"/>
                                    <w:bottom w:val="none" w:sz="0" w:space="0" w:color="auto"/>
                                    <w:right w:val="none" w:sz="0" w:space="0" w:color="auto"/>
                                  </w:divBdr>
                                </w:div>
                                <w:div w:id="645276539">
                                  <w:marLeft w:val="980"/>
                                  <w:marRight w:val="0"/>
                                  <w:marTop w:val="0"/>
                                  <w:marBottom w:val="0"/>
                                  <w:divBdr>
                                    <w:top w:val="none" w:sz="0" w:space="0" w:color="auto"/>
                                    <w:left w:val="none" w:sz="0" w:space="0" w:color="auto"/>
                                    <w:bottom w:val="none" w:sz="0" w:space="0" w:color="auto"/>
                                    <w:right w:val="none" w:sz="0" w:space="0" w:color="auto"/>
                                  </w:divBdr>
                                </w:div>
                                <w:div w:id="1130975625">
                                  <w:marLeft w:val="980"/>
                                  <w:marRight w:val="0"/>
                                  <w:marTop w:val="0"/>
                                  <w:marBottom w:val="0"/>
                                  <w:divBdr>
                                    <w:top w:val="none" w:sz="0" w:space="0" w:color="auto"/>
                                    <w:left w:val="none" w:sz="0" w:space="0" w:color="auto"/>
                                    <w:bottom w:val="none" w:sz="0" w:space="0" w:color="auto"/>
                                    <w:right w:val="none" w:sz="0" w:space="0" w:color="auto"/>
                                  </w:divBdr>
                                </w:div>
                                <w:div w:id="404492331">
                                  <w:marLeft w:val="0"/>
                                  <w:marRight w:val="0"/>
                                  <w:marTop w:val="0"/>
                                  <w:marBottom w:val="0"/>
                                  <w:divBdr>
                                    <w:top w:val="none" w:sz="0" w:space="0" w:color="auto"/>
                                    <w:left w:val="none" w:sz="0" w:space="0" w:color="auto"/>
                                    <w:bottom w:val="none" w:sz="0" w:space="0" w:color="auto"/>
                                    <w:right w:val="none" w:sz="0" w:space="0" w:color="auto"/>
                                  </w:divBdr>
                                </w:div>
                                <w:div w:id="1431395348">
                                  <w:marLeft w:val="0"/>
                                  <w:marRight w:val="0"/>
                                  <w:marTop w:val="0"/>
                                  <w:marBottom w:val="0"/>
                                  <w:divBdr>
                                    <w:top w:val="none" w:sz="0" w:space="0" w:color="auto"/>
                                    <w:left w:val="none" w:sz="0" w:space="0" w:color="auto"/>
                                    <w:bottom w:val="none" w:sz="0" w:space="0" w:color="auto"/>
                                    <w:right w:val="none" w:sz="0" w:space="0" w:color="auto"/>
                                  </w:divBdr>
                                </w:div>
                                <w:div w:id="64494185">
                                  <w:marLeft w:val="0"/>
                                  <w:marRight w:val="0"/>
                                  <w:marTop w:val="0"/>
                                  <w:marBottom w:val="0"/>
                                  <w:divBdr>
                                    <w:top w:val="none" w:sz="0" w:space="0" w:color="auto"/>
                                    <w:left w:val="none" w:sz="0" w:space="0" w:color="auto"/>
                                    <w:bottom w:val="none" w:sz="0" w:space="0" w:color="auto"/>
                                    <w:right w:val="none" w:sz="0" w:space="0" w:color="auto"/>
                                  </w:divBdr>
                                </w:div>
                                <w:div w:id="888803291">
                                  <w:marLeft w:val="0"/>
                                  <w:marRight w:val="0"/>
                                  <w:marTop w:val="0"/>
                                  <w:marBottom w:val="0"/>
                                  <w:divBdr>
                                    <w:top w:val="none" w:sz="0" w:space="0" w:color="auto"/>
                                    <w:left w:val="none" w:sz="0" w:space="0" w:color="auto"/>
                                    <w:bottom w:val="none" w:sz="0" w:space="0" w:color="auto"/>
                                    <w:right w:val="none" w:sz="0" w:space="0" w:color="auto"/>
                                  </w:divBdr>
                                </w:div>
                                <w:div w:id="1408110762">
                                  <w:marLeft w:val="980"/>
                                  <w:marRight w:val="0"/>
                                  <w:marTop w:val="0"/>
                                  <w:marBottom w:val="0"/>
                                  <w:divBdr>
                                    <w:top w:val="none" w:sz="0" w:space="0" w:color="auto"/>
                                    <w:left w:val="none" w:sz="0" w:space="0" w:color="auto"/>
                                    <w:bottom w:val="none" w:sz="0" w:space="0" w:color="auto"/>
                                    <w:right w:val="none" w:sz="0" w:space="0" w:color="auto"/>
                                  </w:divBdr>
                                </w:div>
                                <w:div w:id="1666978745">
                                  <w:marLeft w:val="980"/>
                                  <w:marRight w:val="0"/>
                                  <w:marTop w:val="0"/>
                                  <w:marBottom w:val="0"/>
                                  <w:divBdr>
                                    <w:top w:val="none" w:sz="0" w:space="0" w:color="auto"/>
                                    <w:left w:val="none" w:sz="0" w:space="0" w:color="auto"/>
                                    <w:bottom w:val="none" w:sz="0" w:space="0" w:color="auto"/>
                                    <w:right w:val="none" w:sz="0" w:space="0" w:color="auto"/>
                                  </w:divBdr>
                                </w:div>
                                <w:div w:id="625044481">
                                  <w:marLeft w:val="980"/>
                                  <w:marRight w:val="0"/>
                                  <w:marTop w:val="0"/>
                                  <w:marBottom w:val="0"/>
                                  <w:divBdr>
                                    <w:top w:val="none" w:sz="0" w:space="0" w:color="auto"/>
                                    <w:left w:val="none" w:sz="0" w:space="0" w:color="auto"/>
                                    <w:bottom w:val="none" w:sz="0" w:space="0" w:color="auto"/>
                                    <w:right w:val="none" w:sz="0" w:space="0" w:color="auto"/>
                                  </w:divBdr>
                                </w:div>
                                <w:div w:id="181549945">
                                  <w:marLeft w:val="980"/>
                                  <w:marRight w:val="0"/>
                                  <w:marTop w:val="0"/>
                                  <w:marBottom w:val="0"/>
                                  <w:divBdr>
                                    <w:top w:val="none" w:sz="0" w:space="0" w:color="auto"/>
                                    <w:left w:val="none" w:sz="0" w:space="0" w:color="auto"/>
                                    <w:bottom w:val="none" w:sz="0" w:space="0" w:color="auto"/>
                                    <w:right w:val="none" w:sz="0" w:space="0" w:color="auto"/>
                                  </w:divBdr>
                                </w:div>
                                <w:div w:id="880744252">
                                  <w:marLeft w:val="980"/>
                                  <w:marRight w:val="0"/>
                                  <w:marTop w:val="0"/>
                                  <w:marBottom w:val="0"/>
                                  <w:divBdr>
                                    <w:top w:val="none" w:sz="0" w:space="0" w:color="auto"/>
                                    <w:left w:val="none" w:sz="0" w:space="0" w:color="auto"/>
                                    <w:bottom w:val="none" w:sz="0" w:space="0" w:color="auto"/>
                                    <w:right w:val="none" w:sz="0" w:space="0" w:color="auto"/>
                                  </w:divBdr>
                                </w:div>
                                <w:div w:id="1897274925">
                                  <w:marLeft w:val="980"/>
                                  <w:marRight w:val="0"/>
                                  <w:marTop w:val="0"/>
                                  <w:marBottom w:val="0"/>
                                  <w:divBdr>
                                    <w:top w:val="none" w:sz="0" w:space="0" w:color="auto"/>
                                    <w:left w:val="none" w:sz="0" w:space="0" w:color="auto"/>
                                    <w:bottom w:val="none" w:sz="0" w:space="0" w:color="auto"/>
                                    <w:right w:val="none" w:sz="0" w:space="0" w:color="auto"/>
                                  </w:divBdr>
                                </w:div>
                                <w:div w:id="658846884">
                                  <w:marLeft w:val="0"/>
                                  <w:marRight w:val="0"/>
                                  <w:marTop w:val="0"/>
                                  <w:marBottom w:val="0"/>
                                  <w:divBdr>
                                    <w:top w:val="none" w:sz="0" w:space="0" w:color="auto"/>
                                    <w:left w:val="none" w:sz="0" w:space="0" w:color="auto"/>
                                    <w:bottom w:val="none" w:sz="0" w:space="0" w:color="auto"/>
                                    <w:right w:val="none" w:sz="0" w:space="0" w:color="auto"/>
                                  </w:divBdr>
                                </w:div>
                                <w:div w:id="330328945">
                                  <w:marLeft w:val="0"/>
                                  <w:marRight w:val="0"/>
                                  <w:marTop w:val="0"/>
                                  <w:marBottom w:val="0"/>
                                  <w:divBdr>
                                    <w:top w:val="none" w:sz="0" w:space="0" w:color="auto"/>
                                    <w:left w:val="none" w:sz="0" w:space="0" w:color="auto"/>
                                    <w:bottom w:val="none" w:sz="0" w:space="0" w:color="auto"/>
                                    <w:right w:val="none" w:sz="0" w:space="0" w:color="auto"/>
                                  </w:divBdr>
                                </w:div>
                                <w:div w:id="1887334354">
                                  <w:marLeft w:val="0"/>
                                  <w:marRight w:val="0"/>
                                  <w:marTop w:val="0"/>
                                  <w:marBottom w:val="0"/>
                                  <w:divBdr>
                                    <w:top w:val="none" w:sz="0" w:space="0" w:color="auto"/>
                                    <w:left w:val="none" w:sz="0" w:space="0" w:color="auto"/>
                                    <w:bottom w:val="none" w:sz="0" w:space="0" w:color="auto"/>
                                    <w:right w:val="none" w:sz="0" w:space="0" w:color="auto"/>
                                  </w:divBdr>
                                </w:div>
                                <w:div w:id="2048868219">
                                  <w:marLeft w:val="0"/>
                                  <w:marRight w:val="0"/>
                                  <w:marTop w:val="0"/>
                                  <w:marBottom w:val="0"/>
                                  <w:divBdr>
                                    <w:top w:val="none" w:sz="0" w:space="0" w:color="auto"/>
                                    <w:left w:val="none" w:sz="0" w:space="0" w:color="auto"/>
                                    <w:bottom w:val="none" w:sz="0" w:space="0" w:color="auto"/>
                                    <w:right w:val="none" w:sz="0" w:space="0" w:color="auto"/>
                                  </w:divBdr>
                                </w:div>
                                <w:div w:id="1593009859">
                                  <w:marLeft w:val="0"/>
                                  <w:marRight w:val="0"/>
                                  <w:marTop w:val="0"/>
                                  <w:marBottom w:val="0"/>
                                  <w:divBdr>
                                    <w:top w:val="none" w:sz="0" w:space="0" w:color="auto"/>
                                    <w:left w:val="none" w:sz="0" w:space="0" w:color="auto"/>
                                    <w:bottom w:val="none" w:sz="0" w:space="0" w:color="auto"/>
                                    <w:right w:val="none" w:sz="0" w:space="0" w:color="auto"/>
                                  </w:divBdr>
                                </w:div>
                                <w:div w:id="1948780124">
                                  <w:marLeft w:val="0"/>
                                  <w:marRight w:val="0"/>
                                  <w:marTop w:val="0"/>
                                  <w:marBottom w:val="0"/>
                                  <w:divBdr>
                                    <w:top w:val="none" w:sz="0" w:space="0" w:color="auto"/>
                                    <w:left w:val="none" w:sz="0" w:space="0" w:color="auto"/>
                                    <w:bottom w:val="none" w:sz="0" w:space="0" w:color="auto"/>
                                    <w:right w:val="none" w:sz="0" w:space="0" w:color="auto"/>
                                  </w:divBdr>
                                </w:div>
                                <w:div w:id="203372869">
                                  <w:marLeft w:val="0"/>
                                  <w:marRight w:val="0"/>
                                  <w:marTop w:val="0"/>
                                  <w:marBottom w:val="0"/>
                                  <w:divBdr>
                                    <w:top w:val="none" w:sz="0" w:space="0" w:color="auto"/>
                                    <w:left w:val="none" w:sz="0" w:space="0" w:color="auto"/>
                                    <w:bottom w:val="none" w:sz="0" w:space="0" w:color="auto"/>
                                    <w:right w:val="none" w:sz="0" w:space="0" w:color="auto"/>
                                  </w:divBdr>
                                </w:div>
                                <w:div w:id="513691082">
                                  <w:marLeft w:val="0"/>
                                  <w:marRight w:val="0"/>
                                  <w:marTop w:val="0"/>
                                  <w:marBottom w:val="0"/>
                                  <w:divBdr>
                                    <w:top w:val="none" w:sz="0" w:space="0" w:color="auto"/>
                                    <w:left w:val="none" w:sz="0" w:space="0" w:color="auto"/>
                                    <w:bottom w:val="none" w:sz="0" w:space="0" w:color="auto"/>
                                    <w:right w:val="none" w:sz="0" w:space="0" w:color="auto"/>
                                  </w:divBdr>
                                </w:div>
                                <w:div w:id="1319379921">
                                  <w:marLeft w:val="0"/>
                                  <w:marRight w:val="0"/>
                                  <w:marTop w:val="0"/>
                                  <w:marBottom w:val="0"/>
                                  <w:divBdr>
                                    <w:top w:val="none" w:sz="0" w:space="0" w:color="auto"/>
                                    <w:left w:val="none" w:sz="0" w:space="0" w:color="auto"/>
                                    <w:bottom w:val="none" w:sz="0" w:space="0" w:color="auto"/>
                                    <w:right w:val="none" w:sz="0" w:space="0" w:color="auto"/>
                                  </w:divBdr>
                                </w:div>
                                <w:div w:id="368535288">
                                  <w:marLeft w:val="0"/>
                                  <w:marRight w:val="0"/>
                                  <w:marTop w:val="0"/>
                                  <w:marBottom w:val="0"/>
                                  <w:divBdr>
                                    <w:top w:val="none" w:sz="0" w:space="0" w:color="auto"/>
                                    <w:left w:val="none" w:sz="0" w:space="0" w:color="auto"/>
                                    <w:bottom w:val="none" w:sz="0" w:space="0" w:color="auto"/>
                                    <w:right w:val="none" w:sz="0" w:space="0" w:color="auto"/>
                                  </w:divBdr>
                                </w:div>
                                <w:div w:id="1552570098">
                                  <w:marLeft w:val="0"/>
                                  <w:marRight w:val="0"/>
                                  <w:marTop w:val="0"/>
                                  <w:marBottom w:val="0"/>
                                  <w:divBdr>
                                    <w:top w:val="none" w:sz="0" w:space="0" w:color="auto"/>
                                    <w:left w:val="none" w:sz="0" w:space="0" w:color="auto"/>
                                    <w:bottom w:val="none" w:sz="0" w:space="0" w:color="auto"/>
                                    <w:right w:val="none" w:sz="0" w:space="0" w:color="auto"/>
                                  </w:divBdr>
                                </w:div>
                                <w:div w:id="534343569">
                                  <w:marLeft w:val="0"/>
                                  <w:marRight w:val="0"/>
                                  <w:marTop w:val="0"/>
                                  <w:marBottom w:val="0"/>
                                  <w:divBdr>
                                    <w:top w:val="none" w:sz="0" w:space="0" w:color="auto"/>
                                    <w:left w:val="none" w:sz="0" w:space="0" w:color="auto"/>
                                    <w:bottom w:val="none" w:sz="0" w:space="0" w:color="auto"/>
                                    <w:right w:val="none" w:sz="0" w:space="0" w:color="auto"/>
                                  </w:divBdr>
                                </w:div>
                                <w:div w:id="688216444">
                                  <w:marLeft w:val="980"/>
                                  <w:marRight w:val="0"/>
                                  <w:marTop w:val="0"/>
                                  <w:marBottom w:val="0"/>
                                  <w:divBdr>
                                    <w:top w:val="none" w:sz="0" w:space="0" w:color="auto"/>
                                    <w:left w:val="none" w:sz="0" w:space="0" w:color="auto"/>
                                    <w:bottom w:val="none" w:sz="0" w:space="0" w:color="auto"/>
                                    <w:right w:val="none" w:sz="0" w:space="0" w:color="auto"/>
                                  </w:divBdr>
                                </w:div>
                                <w:div w:id="414324940">
                                  <w:marLeft w:val="980"/>
                                  <w:marRight w:val="0"/>
                                  <w:marTop w:val="0"/>
                                  <w:marBottom w:val="0"/>
                                  <w:divBdr>
                                    <w:top w:val="none" w:sz="0" w:space="0" w:color="auto"/>
                                    <w:left w:val="none" w:sz="0" w:space="0" w:color="auto"/>
                                    <w:bottom w:val="none" w:sz="0" w:space="0" w:color="auto"/>
                                    <w:right w:val="none" w:sz="0" w:space="0" w:color="auto"/>
                                  </w:divBdr>
                                </w:div>
                                <w:div w:id="1562594627">
                                  <w:marLeft w:val="980"/>
                                  <w:marRight w:val="0"/>
                                  <w:marTop w:val="0"/>
                                  <w:marBottom w:val="0"/>
                                  <w:divBdr>
                                    <w:top w:val="none" w:sz="0" w:space="0" w:color="auto"/>
                                    <w:left w:val="none" w:sz="0" w:space="0" w:color="auto"/>
                                    <w:bottom w:val="none" w:sz="0" w:space="0" w:color="auto"/>
                                    <w:right w:val="none" w:sz="0" w:space="0" w:color="auto"/>
                                  </w:divBdr>
                                </w:div>
                                <w:div w:id="683821663">
                                  <w:marLeft w:val="980"/>
                                  <w:marRight w:val="0"/>
                                  <w:marTop w:val="0"/>
                                  <w:marBottom w:val="0"/>
                                  <w:divBdr>
                                    <w:top w:val="none" w:sz="0" w:space="0" w:color="auto"/>
                                    <w:left w:val="none" w:sz="0" w:space="0" w:color="auto"/>
                                    <w:bottom w:val="none" w:sz="0" w:space="0" w:color="auto"/>
                                    <w:right w:val="none" w:sz="0" w:space="0" w:color="auto"/>
                                  </w:divBdr>
                                </w:div>
                                <w:div w:id="971208823">
                                  <w:marLeft w:val="0"/>
                                  <w:marRight w:val="0"/>
                                  <w:marTop w:val="0"/>
                                  <w:marBottom w:val="0"/>
                                  <w:divBdr>
                                    <w:top w:val="none" w:sz="0" w:space="0" w:color="auto"/>
                                    <w:left w:val="none" w:sz="0" w:space="0" w:color="auto"/>
                                    <w:bottom w:val="none" w:sz="0" w:space="0" w:color="auto"/>
                                    <w:right w:val="none" w:sz="0" w:space="0" w:color="auto"/>
                                  </w:divBdr>
                                </w:div>
                                <w:div w:id="533277667">
                                  <w:marLeft w:val="0"/>
                                  <w:marRight w:val="0"/>
                                  <w:marTop w:val="0"/>
                                  <w:marBottom w:val="0"/>
                                  <w:divBdr>
                                    <w:top w:val="none" w:sz="0" w:space="0" w:color="auto"/>
                                    <w:left w:val="none" w:sz="0" w:space="0" w:color="auto"/>
                                    <w:bottom w:val="none" w:sz="0" w:space="0" w:color="auto"/>
                                    <w:right w:val="none" w:sz="0" w:space="0" w:color="auto"/>
                                  </w:divBdr>
                                </w:div>
                                <w:div w:id="931864372">
                                  <w:marLeft w:val="0"/>
                                  <w:marRight w:val="0"/>
                                  <w:marTop w:val="0"/>
                                  <w:marBottom w:val="0"/>
                                  <w:divBdr>
                                    <w:top w:val="none" w:sz="0" w:space="0" w:color="auto"/>
                                    <w:left w:val="none" w:sz="0" w:space="0" w:color="auto"/>
                                    <w:bottom w:val="none" w:sz="0" w:space="0" w:color="auto"/>
                                    <w:right w:val="none" w:sz="0" w:space="0" w:color="auto"/>
                                  </w:divBdr>
                                </w:div>
                                <w:div w:id="217401625">
                                  <w:marLeft w:val="0"/>
                                  <w:marRight w:val="0"/>
                                  <w:marTop w:val="0"/>
                                  <w:marBottom w:val="0"/>
                                  <w:divBdr>
                                    <w:top w:val="none" w:sz="0" w:space="0" w:color="auto"/>
                                    <w:left w:val="none" w:sz="0" w:space="0" w:color="auto"/>
                                    <w:bottom w:val="none" w:sz="0" w:space="0" w:color="auto"/>
                                    <w:right w:val="none" w:sz="0" w:space="0" w:color="auto"/>
                                  </w:divBdr>
                                </w:div>
                                <w:div w:id="1790121848">
                                  <w:marLeft w:val="0"/>
                                  <w:marRight w:val="0"/>
                                  <w:marTop w:val="0"/>
                                  <w:marBottom w:val="0"/>
                                  <w:divBdr>
                                    <w:top w:val="none" w:sz="0" w:space="0" w:color="auto"/>
                                    <w:left w:val="none" w:sz="0" w:space="0" w:color="auto"/>
                                    <w:bottom w:val="none" w:sz="0" w:space="0" w:color="auto"/>
                                    <w:right w:val="none" w:sz="0" w:space="0" w:color="auto"/>
                                  </w:divBdr>
                                </w:div>
                                <w:div w:id="1773672262">
                                  <w:marLeft w:val="0"/>
                                  <w:marRight w:val="0"/>
                                  <w:marTop w:val="0"/>
                                  <w:marBottom w:val="0"/>
                                  <w:divBdr>
                                    <w:top w:val="none" w:sz="0" w:space="0" w:color="auto"/>
                                    <w:left w:val="none" w:sz="0" w:space="0" w:color="auto"/>
                                    <w:bottom w:val="none" w:sz="0" w:space="0" w:color="auto"/>
                                    <w:right w:val="none" w:sz="0" w:space="0" w:color="auto"/>
                                  </w:divBdr>
                                </w:div>
                                <w:div w:id="1908999685">
                                  <w:marLeft w:val="0"/>
                                  <w:marRight w:val="0"/>
                                  <w:marTop w:val="0"/>
                                  <w:marBottom w:val="0"/>
                                  <w:divBdr>
                                    <w:top w:val="none" w:sz="0" w:space="0" w:color="auto"/>
                                    <w:left w:val="none" w:sz="0" w:space="0" w:color="auto"/>
                                    <w:bottom w:val="none" w:sz="0" w:space="0" w:color="auto"/>
                                    <w:right w:val="none" w:sz="0" w:space="0" w:color="auto"/>
                                  </w:divBdr>
                                </w:div>
                                <w:div w:id="140851140">
                                  <w:marLeft w:val="0"/>
                                  <w:marRight w:val="0"/>
                                  <w:marTop w:val="0"/>
                                  <w:marBottom w:val="0"/>
                                  <w:divBdr>
                                    <w:top w:val="none" w:sz="0" w:space="0" w:color="auto"/>
                                    <w:left w:val="none" w:sz="0" w:space="0" w:color="auto"/>
                                    <w:bottom w:val="none" w:sz="0" w:space="0" w:color="auto"/>
                                    <w:right w:val="none" w:sz="0" w:space="0" w:color="auto"/>
                                  </w:divBdr>
                                </w:div>
                                <w:div w:id="75443368">
                                  <w:marLeft w:val="0"/>
                                  <w:marRight w:val="0"/>
                                  <w:marTop w:val="0"/>
                                  <w:marBottom w:val="0"/>
                                  <w:divBdr>
                                    <w:top w:val="none" w:sz="0" w:space="0" w:color="auto"/>
                                    <w:left w:val="none" w:sz="0" w:space="0" w:color="auto"/>
                                    <w:bottom w:val="none" w:sz="0" w:space="0" w:color="auto"/>
                                    <w:right w:val="none" w:sz="0" w:space="0" w:color="auto"/>
                                  </w:divBdr>
                                </w:div>
                                <w:div w:id="1343778561">
                                  <w:marLeft w:val="0"/>
                                  <w:marRight w:val="0"/>
                                  <w:marTop w:val="0"/>
                                  <w:marBottom w:val="0"/>
                                  <w:divBdr>
                                    <w:top w:val="none" w:sz="0" w:space="0" w:color="auto"/>
                                    <w:left w:val="none" w:sz="0" w:space="0" w:color="auto"/>
                                    <w:bottom w:val="none" w:sz="0" w:space="0" w:color="auto"/>
                                    <w:right w:val="none" w:sz="0" w:space="0" w:color="auto"/>
                                  </w:divBdr>
                                </w:div>
                                <w:div w:id="652753501">
                                  <w:marLeft w:val="0"/>
                                  <w:marRight w:val="0"/>
                                  <w:marTop w:val="0"/>
                                  <w:marBottom w:val="0"/>
                                  <w:divBdr>
                                    <w:top w:val="none" w:sz="0" w:space="0" w:color="auto"/>
                                    <w:left w:val="none" w:sz="0" w:space="0" w:color="auto"/>
                                    <w:bottom w:val="none" w:sz="0" w:space="0" w:color="auto"/>
                                    <w:right w:val="none" w:sz="0" w:space="0" w:color="auto"/>
                                  </w:divBdr>
                                </w:div>
                                <w:div w:id="589971489">
                                  <w:marLeft w:val="0"/>
                                  <w:marRight w:val="0"/>
                                  <w:marTop w:val="0"/>
                                  <w:marBottom w:val="0"/>
                                  <w:divBdr>
                                    <w:top w:val="none" w:sz="0" w:space="0" w:color="auto"/>
                                    <w:left w:val="none" w:sz="0" w:space="0" w:color="auto"/>
                                    <w:bottom w:val="none" w:sz="0" w:space="0" w:color="auto"/>
                                    <w:right w:val="none" w:sz="0" w:space="0" w:color="auto"/>
                                  </w:divBdr>
                                </w:div>
                                <w:div w:id="1330330324">
                                  <w:marLeft w:val="0"/>
                                  <w:marRight w:val="0"/>
                                  <w:marTop w:val="0"/>
                                  <w:marBottom w:val="0"/>
                                  <w:divBdr>
                                    <w:top w:val="none" w:sz="0" w:space="0" w:color="auto"/>
                                    <w:left w:val="none" w:sz="0" w:space="0" w:color="auto"/>
                                    <w:bottom w:val="none" w:sz="0" w:space="0" w:color="auto"/>
                                    <w:right w:val="none" w:sz="0" w:space="0" w:color="auto"/>
                                  </w:divBdr>
                                </w:div>
                                <w:div w:id="55864334">
                                  <w:marLeft w:val="0"/>
                                  <w:marRight w:val="0"/>
                                  <w:marTop w:val="0"/>
                                  <w:marBottom w:val="0"/>
                                  <w:divBdr>
                                    <w:top w:val="none" w:sz="0" w:space="0" w:color="auto"/>
                                    <w:left w:val="none" w:sz="0" w:space="0" w:color="auto"/>
                                    <w:bottom w:val="none" w:sz="0" w:space="0" w:color="auto"/>
                                    <w:right w:val="none" w:sz="0" w:space="0" w:color="auto"/>
                                  </w:divBdr>
                                </w:div>
                                <w:div w:id="34938047">
                                  <w:marLeft w:val="0"/>
                                  <w:marRight w:val="0"/>
                                  <w:marTop w:val="0"/>
                                  <w:marBottom w:val="0"/>
                                  <w:divBdr>
                                    <w:top w:val="none" w:sz="0" w:space="0" w:color="auto"/>
                                    <w:left w:val="none" w:sz="0" w:space="0" w:color="auto"/>
                                    <w:bottom w:val="none" w:sz="0" w:space="0" w:color="auto"/>
                                    <w:right w:val="none" w:sz="0" w:space="0" w:color="auto"/>
                                  </w:divBdr>
                                </w:div>
                                <w:div w:id="1282808503">
                                  <w:marLeft w:val="0"/>
                                  <w:marRight w:val="0"/>
                                  <w:marTop w:val="0"/>
                                  <w:marBottom w:val="0"/>
                                  <w:divBdr>
                                    <w:top w:val="none" w:sz="0" w:space="0" w:color="auto"/>
                                    <w:left w:val="none" w:sz="0" w:space="0" w:color="auto"/>
                                    <w:bottom w:val="none" w:sz="0" w:space="0" w:color="auto"/>
                                    <w:right w:val="none" w:sz="0" w:space="0" w:color="auto"/>
                                  </w:divBdr>
                                </w:div>
                                <w:div w:id="1923835920">
                                  <w:marLeft w:val="0"/>
                                  <w:marRight w:val="0"/>
                                  <w:marTop w:val="0"/>
                                  <w:marBottom w:val="0"/>
                                  <w:divBdr>
                                    <w:top w:val="none" w:sz="0" w:space="0" w:color="auto"/>
                                    <w:left w:val="none" w:sz="0" w:space="0" w:color="auto"/>
                                    <w:bottom w:val="none" w:sz="0" w:space="0" w:color="auto"/>
                                    <w:right w:val="none" w:sz="0" w:space="0" w:color="auto"/>
                                  </w:divBdr>
                                </w:div>
                                <w:div w:id="1658150607">
                                  <w:marLeft w:val="0"/>
                                  <w:marRight w:val="0"/>
                                  <w:marTop w:val="0"/>
                                  <w:marBottom w:val="0"/>
                                  <w:divBdr>
                                    <w:top w:val="none" w:sz="0" w:space="0" w:color="auto"/>
                                    <w:left w:val="none" w:sz="0" w:space="0" w:color="auto"/>
                                    <w:bottom w:val="none" w:sz="0" w:space="0" w:color="auto"/>
                                    <w:right w:val="none" w:sz="0" w:space="0" w:color="auto"/>
                                  </w:divBdr>
                                </w:div>
                                <w:div w:id="1429231992">
                                  <w:marLeft w:val="0"/>
                                  <w:marRight w:val="0"/>
                                  <w:marTop w:val="0"/>
                                  <w:marBottom w:val="0"/>
                                  <w:divBdr>
                                    <w:top w:val="none" w:sz="0" w:space="0" w:color="auto"/>
                                    <w:left w:val="none" w:sz="0" w:space="0" w:color="auto"/>
                                    <w:bottom w:val="none" w:sz="0" w:space="0" w:color="auto"/>
                                    <w:right w:val="none" w:sz="0" w:space="0" w:color="auto"/>
                                  </w:divBdr>
                                </w:div>
                                <w:div w:id="1920483798">
                                  <w:marLeft w:val="0"/>
                                  <w:marRight w:val="0"/>
                                  <w:marTop w:val="0"/>
                                  <w:marBottom w:val="0"/>
                                  <w:divBdr>
                                    <w:top w:val="none" w:sz="0" w:space="0" w:color="auto"/>
                                    <w:left w:val="none" w:sz="0" w:space="0" w:color="auto"/>
                                    <w:bottom w:val="none" w:sz="0" w:space="0" w:color="auto"/>
                                    <w:right w:val="none" w:sz="0" w:space="0" w:color="auto"/>
                                  </w:divBdr>
                                </w:div>
                                <w:div w:id="1151825332">
                                  <w:marLeft w:val="0"/>
                                  <w:marRight w:val="0"/>
                                  <w:marTop w:val="0"/>
                                  <w:marBottom w:val="0"/>
                                  <w:divBdr>
                                    <w:top w:val="none" w:sz="0" w:space="0" w:color="auto"/>
                                    <w:left w:val="none" w:sz="0" w:space="0" w:color="auto"/>
                                    <w:bottom w:val="none" w:sz="0" w:space="0" w:color="auto"/>
                                    <w:right w:val="none" w:sz="0" w:space="0" w:color="auto"/>
                                  </w:divBdr>
                                </w:div>
                                <w:div w:id="735321351">
                                  <w:marLeft w:val="0"/>
                                  <w:marRight w:val="0"/>
                                  <w:marTop w:val="0"/>
                                  <w:marBottom w:val="0"/>
                                  <w:divBdr>
                                    <w:top w:val="none" w:sz="0" w:space="0" w:color="auto"/>
                                    <w:left w:val="none" w:sz="0" w:space="0" w:color="auto"/>
                                    <w:bottom w:val="none" w:sz="0" w:space="0" w:color="auto"/>
                                    <w:right w:val="none" w:sz="0" w:space="0" w:color="auto"/>
                                  </w:divBdr>
                                </w:div>
                                <w:div w:id="387996067">
                                  <w:marLeft w:val="0"/>
                                  <w:marRight w:val="0"/>
                                  <w:marTop w:val="0"/>
                                  <w:marBottom w:val="0"/>
                                  <w:divBdr>
                                    <w:top w:val="none" w:sz="0" w:space="0" w:color="auto"/>
                                    <w:left w:val="none" w:sz="0" w:space="0" w:color="auto"/>
                                    <w:bottom w:val="none" w:sz="0" w:space="0" w:color="auto"/>
                                    <w:right w:val="none" w:sz="0" w:space="0" w:color="auto"/>
                                  </w:divBdr>
                                </w:div>
                                <w:div w:id="1499886554">
                                  <w:marLeft w:val="0"/>
                                  <w:marRight w:val="0"/>
                                  <w:marTop w:val="0"/>
                                  <w:marBottom w:val="0"/>
                                  <w:divBdr>
                                    <w:top w:val="none" w:sz="0" w:space="0" w:color="auto"/>
                                    <w:left w:val="none" w:sz="0" w:space="0" w:color="auto"/>
                                    <w:bottom w:val="none" w:sz="0" w:space="0" w:color="auto"/>
                                    <w:right w:val="none" w:sz="0" w:space="0" w:color="auto"/>
                                  </w:divBdr>
                                </w:div>
                                <w:div w:id="434712518">
                                  <w:marLeft w:val="0"/>
                                  <w:marRight w:val="0"/>
                                  <w:marTop w:val="0"/>
                                  <w:marBottom w:val="0"/>
                                  <w:divBdr>
                                    <w:top w:val="none" w:sz="0" w:space="0" w:color="auto"/>
                                    <w:left w:val="none" w:sz="0" w:space="0" w:color="auto"/>
                                    <w:bottom w:val="none" w:sz="0" w:space="0" w:color="auto"/>
                                    <w:right w:val="none" w:sz="0" w:space="0" w:color="auto"/>
                                  </w:divBdr>
                                </w:div>
                                <w:div w:id="1743017949">
                                  <w:marLeft w:val="0"/>
                                  <w:marRight w:val="0"/>
                                  <w:marTop w:val="0"/>
                                  <w:marBottom w:val="0"/>
                                  <w:divBdr>
                                    <w:top w:val="none" w:sz="0" w:space="0" w:color="auto"/>
                                    <w:left w:val="none" w:sz="0" w:space="0" w:color="auto"/>
                                    <w:bottom w:val="none" w:sz="0" w:space="0" w:color="auto"/>
                                    <w:right w:val="none" w:sz="0" w:space="0" w:color="auto"/>
                                  </w:divBdr>
                                </w:div>
                                <w:div w:id="1231231332">
                                  <w:marLeft w:val="0"/>
                                  <w:marRight w:val="0"/>
                                  <w:marTop w:val="0"/>
                                  <w:marBottom w:val="0"/>
                                  <w:divBdr>
                                    <w:top w:val="none" w:sz="0" w:space="0" w:color="auto"/>
                                    <w:left w:val="none" w:sz="0" w:space="0" w:color="auto"/>
                                    <w:bottom w:val="none" w:sz="0" w:space="0" w:color="auto"/>
                                    <w:right w:val="none" w:sz="0" w:space="0" w:color="auto"/>
                                  </w:divBdr>
                                </w:div>
                                <w:div w:id="655190092">
                                  <w:marLeft w:val="0"/>
                                  <w:marRight w:val="0"/>
                                  <w:marTop w:val="0"/>
                                  <w:marBottom w:val="0"/>
                                  <w:divBdr>
                                    <w:top w:val="none" w:sz="0" w:space="0" w:color="auto"/>
                                    <w:left w:val="none" w:sz="0" w:space="0" w:color="auto"/>
                                    <w:bottom w:val="none" w:sz="0" w:space="0" w:color="auto"/>
                                    <w:right w:val="none" w:sz="0" w:space="0" w:color="auto"/>
                                  </w:divBdr>
                                </w:div>
                                <w:div w:id="1415397431">
                                  <w:marLeft w:val="0"/>
                                  <w:marRight w:val="0"/>
                                  <w:marTop w:val="0"/>
                                  <w:marBottom w:val="0"/>
                                  <w:divBdr>
                                    <w:top w:val="none" w:sz="0" w:space="0" w:color="auto"/>
                                    <w:left w:val="none" w:sz="0" w:space="0" w:color="auto"/>
                                    <w:bottom w:val="none" w:sz="0" w:space="0" w:color="auto"/>
                                    <w:right w:val="none" w:sz="0" w:space="0" w:color="auto"/>
                                  </w:divBdr>
                                </w:div>
                                <w:div w:id="403649305">
                                  <w:marLeft w:val="0"/>
                                  <w:marRight w:val="0"/>
                                  <w:marTop w:val="0"/>
                                  <w:marBottom w:val="0"/>
                                  <w:divBdr>
                                    <w:top w:val="none" w:sz="0" w:space="0" w:color="auto"/>
                                    <w:left w:val="none" w:sz="0" w:space="0" w:color="auto"/>
                                    <w:bottom w:val="none" w:sz="0" w:space="0" w:color="auto"/>
                                    <w:right w:val="none" w:sz="0" w:space="0" w:color="auto"/>
                                  </w:divBdr>
                                </w:div>
                                <w:div w:id="1657954650">
                                  <w:marLeft w:val="0"/>
                                  <w:marRight w:val="0"/>
                                  <w:marTop w:val="0"/>
                                  <w:marBottom w:val="0"/>
                                  <w:divBdr>
                                    <w:top w:val="none" w:sz="0" w:space="0" w:color="auto"/>
                                    <w:left w:val="none" w:sz="0" w:space="0" w:color="auto"/>
                                    <w:bottom w:val="none" w:sz="0" w:space="0" w:color="auto"/>
                                    <w:right w:val="none" w:sz="0" w:space="0" w:color="auto"/>
                                  </w:divBdr>
                                </w:div>
                                <w:div w:id="1755006780">
                                  <w:marLeft w:val="0"/>
                                  <w:marRight w:val="0"/>
                                  <w:marTop w:val="0"/>
                                  <w:marBottom w:val="0"/>
                                  <w:divBdr>
                                    <w:top w:val="none" w:sz="0" w:space="0" w:color="auto"/>
                                    <w:left w:val="none" w:sz="0" w:space="0" w:color="auto"/>
                                    <w:bottom w:val="none" w:sz="0" w:space="0" w:color="auto"/>
                                    <w:right w:val="none" w:sz="0" w:space="0" w:color="auto"/>
                                  </w:divBdr>
                                </w:div>
                                <w:div w:id="1928490970">
                                  <w:marLeft w:val="0"/>
                                  <w:marRight w:val="0"/>
                                  <w:marTop w:val="0"/>
                                  <w:marBottom w:val="0"/>
                                  <w:divBdr>
                                    <w:top w:val="none" w:sz="0" w:space="0" w:color="auto"/>
                                    <w:left w:val="none" w:sz="0" w:space="0" w:color="auto"/>
                                    <w:bottom w:val="none" w:sz="0" w:space="0" w:color="auto"/>
                                    <w:right w:val="none" w:sz="0" w:space="0" w:color="auto"/>
                                  </w:divBdr>
                                </w:div>
                                <w:div w:id="595015034">
                                  <w:marLeft w:val="0"/>
                                  <w:marRight w:val="0"/>
                                  <w:marTop w:val="0"/>
                                  <w:marBottom w:val="0"/>
                                  <w:divBdr>
                                    <w:top w:val="none" w:sz="0" w:space="0" w:color="auto"/>
                                    <w:left w:val="none" w:sz="0" w:space="0" w:color="auto"/>
                                    <w:bottom w:val="none" w:sz="0" w:space="0" w:color="auto"/>
                                    <w:right w:val="none" w:sz="0" w:space="0" w:color="auto"/>
                                  </w:divBdr>
                                </w:div>
                                <w:div w:id="462692629">
                                  <w:marLeft w:val="0"/>
                                  <w:marRight w:val="0"/>
                                  <w:marTop w:val="0"/>
                                  <w:marBottom w:val="0"/>
                                  <w:divBdr>
                                    <w:top w:val="none" w:sz="0" w:space="0" w:color="auto"/>
                                    <w:left w:val="none" w:sz="0" w:space="0" w:color="auto"/>
                                    <w:bottom w:val="none" w:sz="0" w:space="0" w:color="auto"/>
                                    <w:right w:val="none" w:sz="0" w:space="0" w:color="auto"/>
                                  </w:divBdr>
                                </w:div>
                                <w:div w:id="736512178">
                                  <w:marLeft w:val="0"/>
                                  <w:marRight w:val="0"/>
                                  <w:marTop w:val="0"/>
                                  <w:marBottom w:val="0"/>
                                  <w:divBdr>
                                    <w:top w:val="none" w:sz="0" w:space="0" w:color="auto"/>
                                    <w:left w:val="none" w:sz="0" w:space="0" w:color="auto"/>
                                    <w:bottom w:val="none" w:sz="0" w:space="0" w:color="auto"/>
                                    <w:right w:val="none" w:sz="0" w:space="0" w:color="auto"/>
                                  </w:divBdr>
                                </w:div>
                                <w:div w:id="1989891991">
                                  <w:marLeft w:val="0"/>
                                  <w:marRight w:val="0"/>
                                  <w:marTop w:val="0"/>
                                  <w:marBottom w:val="0"/>
                                  <w:divBdr>
                                    <w:top w:val="none" w:sz="0" w:space="0" w:color="auto"/>
                                    <w:left w:val="none" w:sz="0" w:space="0" w:color="auto"/>
                                    <w:bottom w:val="none" w:sz="0" w:space="0" w:color="auto"/>
                                    <w:right w:val="none" w:sz="0" w:space="0" w:color="auto"/>
                                  </w:divBdr>
                                </w:div>
                                <w:div w:id="1427187821">
                                  <w:marLeft w:val="0"/>
                                  <w:marRight w:val="0"/>
                                  <w:marTop w:val="0"/>
                                  <w:marBottom w:val="0"/>
                                  <w:divBdr>
                                    <w:top w:val="none" w:sz="0" w:space="0" w:color="auto"/>
                                    <w:left w:val="none" w:sz="0" w:space="0" w:color="auto"/>
                                    <w:bottom w:val="none" w:sz="0" w:space="0" w:color="auto"/>
                                    <w:right w:val="none" w:sz="0" w:space="0" w:color="auto"/>
                                  </w:divBdr>
                                </w:div>
                                <w:div w:id="1610967432">
                                  <w:marLeft w:val="0"/>
                                  <w:marRight w:val="0"/>
                                  <w:marTop w:val="0"/>
                                  <w:marBottom w:val="0"/>
                                  <w:divBdr>
                                    <w:top w:val="none" w:sz="0" w:space="0" w:color="auto"/>
                                    <w:left w:val="none" w:sz="0" w:space="0" w:color="auto"/>
                                    <w:bottom w:val="none" w:sz="0" w:space="0" w:color="auto"/>
                                    <w:right w:val="none" w:sz="0" w:space="0" w:color="auto"/>
                                  </w:divBdr>
                                </w:div>
                                <w:div w:id="505901572">
                                  <w:marLeft w:val="0"/>
                                  <w:marRight w:val="0"/>
                                  <w:marTop w:val="0"/>
                                  <w:marBottom w:val="0"/>
                                  <w:divBdr>
                                    <w:top w:val="none" w:sz="0" w:space="0" w:color="auto"/>
                                    <w:left w:val="none" w:sz="0" w:space="0" w:color="auto"/>
                                    <w:bottom w:val="none" w:sz="0" w:space="0" w:color="auto"/>
                                    <w:right w:val="none" w:sz="0" w:space="0" w:color="auto"/>
                                  </w:divBdr>
                                </w:div>
                                <w:div w:id="794444341">
                                  <w:marLeft w:val="0"/>
                                  <w:marRight w:val="0"/>
                                  <w:marTop w:val="0"/>
                                  <w:marBottom w:val="0"/>
                                  <w:divBdr>
                                    <w:top w:val="none" w:sz="0" w:space="0" w:color="auto"/>
                                    <w:left w:val="none" w:sz="0" w:space="0" w:color="auto"/>
                                    <w:bottom w:val="none" w:sz="0" w:space="0" w:color="auto"/>
                                    <w:right w:val="none" w:sz="0" w:space="0" w:color="auto"/>
                                  </w:divBdr>
                                </w:div>
                                <w:div w:id="2708859">
                                  <w:marLeft w:val="980"/>
                                  <w:marRight w:val="0"/>
                                  <w:marTop w:val="0"/>
                                  <w:marBottom w:val="0"/>
                                  <w:divBdr>
                                    <w:top w:val="none" w:sz="0" w:space="0" w:color="auto"/>
                                    <w:left w:val="none" w:sz="0" w:space="0" w:color="auto"/>
                                    <w:bottom w:val="none" w:sz="0" w:space="0" w:color="auto"/>
                                    <w:right w:val="none" w:sz="0" w:space="0" w:color="auto"/>
                                  </w:divBdr>
                                </w:div>
                                <w:div w:id="1957714082">
                                  <w:marLeft w:val="980"/>
                                  <w:marRight w:val="0"/>
                                  <w:marTop w:val="0"/>
                                  <w:marBottom w:val="0"/>
                                  <w:divBdr>
                                    <w:top w:val="none" w:sz="0" w:space="0" w:color="auto"/>
                                    <w:left w:val="none" w:sz="0" w:space="0" w:color="auto"/>
                                    <w:bottom w:val="none" w:sz="0" w:space="0" w:color="auto"/>
                                    <w:right w:val="none" w:sz="0" w:space="0" w:color="auto"/>
                                  </w:divBdr>
                                </w:div>
                                <w:div w:id="1903713975">
                                  <w:marLeft w:val="980"/>
                                  <w:marRight w:val="0"/>
                                  <w:marTop w:val="0"/>
                                  <w:marBottom w:val="0"/>
                                  <w:divBdr>
                                    <w:top w:val="none" w:sz="0" w:space="0" w:color="auto"/>
                                    <w:left w:val="none" w:sz="0" w:space="0" w:color="auto"/>
                                    <w:bottom w:val="none" w:sz="0" w:space="0" w:color="auto"/>
                                    <w:right w:val="none" w:sz="0" w:space="0" w:color="auto"/>
                                  </w:divBdr>
                                </w:div>
                                <w:div w:id="780297951">
                                  <w:marLeft w:val="980"/>
                                  <w:marRight w:val="0"/>
                                  <w:marTop w:val="0"/>
                                  <w:marBottom w:val="0"/>
                                  <w:divBdr>
                                    <w:top w:val="none" w:sz="0" w:space="0" w:color="auto"/>
                                    <w:left w:val="none" w:sz="0" w:space="0" w:color="auto"/>
                                    <w:bottom w:val="none" w:sz="0" w:space="0" w:color="auto"/>
                                    <w:right w:val="none" w:sz="0" w:space="0" w:color="auto"/>
                                  </w:divBdr>
                                </w:div>
                                <w:div w:id="605306686">
                                  <w:marLeft w:val="980"/>
                                  <w:marRight w:val="0"/>
                                  <w:marTop w:val="0"/>
                                  <w:marBottom w:val="0"/>
                                  <w:divBdr>
                                    <w:top w:val="none" w:sz="0" w:space="0" w:color="auto"/>
                                    <w:left w:val="none" w:sz="0" w:space="0" w:color="auto"/>
                                    <w:bottom w:val="none" w:sz="0" w:space="0" w:color="auto"/>
                                    <w:right w:val="none" w:sz="0" w:space="0" w:color="auto"/>
                                  </w:divBdr>
                                </w:div>
                                <w:div w:id="909072967">
                                  <w:marLeft w:val="980"/>
                                  <w:marRight w:val="0"/>
                                  <w:marTop w:val="0"/>
                                  <w:marBottom w:val="0"/>
                                  <w:divBdr>
                                    <w:top w:val="none" w:sz="0" w:space="0" w:color="auto"/>
                                    <w:left w:val="none" w:sz="0" w:space="0" w:color="auto"/>
                                    <w:bottom w:val="none" w:sz="0" w:space="0" w:color="auto"/>
                                    <w:right w:val="none" w:sz="0" w:space="0" w:color="auto"/>
                                  </w:divBdr>
                                </w:div>
                                <w:div w:id="133252772">
                                  <w:marLeft w:val="0"/>
                                  <w:marRight w:val="0"/>
                                  <w:marTop w:val="0"/>
                                  <w:marBottom w:val="0"/>
                                  <w:divBdr>
                                    <w:top w:val="none" w:sz="0" w:space="0" w:color="auto"/>
                                    <w:left w:val="none" w:sz="0" w:space="0" w:color="auto"/>
                                    <w:bottom w:val="none" w:sz="0" w:space="0" w:color="auto"/>
                                    <w:right w:val="none" w:sz="0" w:space="0" w:color="auto"/>
                                  </w:divBdr>
                                </w:div>
                                <w:div w:id="747918828">
                                  <w:marLeft w:val="0"/>
                                  <w:marRight w:val="0"/>
                                  <w:marTop w:val="0"/>
                                  <w:marBottom w:val="0"/>
                                  <w:divBdr>
                                    <w:top w:val="none" w:sz="0" w:space="0" w:color="auto"/>
                                    <w:left w:val="none" w:sz="0" w:space="0" w:color="auto"/>
                                    <w:bottom w:val="none" w:sz="0" w:space="0" w:color="auto"/>
                                    <w:right w:val="none" w:sz="0" w:space="0" w:color="auto"/>
                                  </w:divBdr>
                                </w:div>
                                <w:div w:id="1573468597">
                                  <w:marLeft w:val="0"/>
                                  <w:marRight w:val="0"/>
                                  <w:marTop w:val="0"/>
                                  <w:marBottom w:val="0"/>
                                  <w:divBdr>
                                    <w:top w:val="none" w:sz="0" w:space="0" w:color="auto"/>
                                    <w:left w:val="none" w:sz="0" w:space="0" w:color="auto"/>
                                    <w:bottom w:val="none" w:sz="0" w:space="0" w:color="auto"/>
                                    <w:right w:val="none" w:sz="0" w:space="0" w:color="auto"/>
                                  </w:divBdr>
                                </w:div>
                                <w:div w:id="1866401262">
                                  <w:marLeft w:val="0"/>
                                  <w:marRight w:val="0"/>
                                  <w:marTop w:val="0"/>
                                  <w:marBottom w:val="0"/>
                                  <w:divBdr>
                                    <w:top w:val="none" w:sz="0" w:space="0" w:color="auto"/>
                                    <w:left w:val="none" w:sz="0" w:space="0" w:color="auto"/>
                                    <w:bottom w:val="none" w:sz="0" w:space="0" w:color="auto"/>
                                    <w:right w:val="none" w:sz="0" w:space="0" w:color="auto"/>
                                  </w:divBdr>
                                </w:div>
                                <w:div w:id="169107282">
                                  <w:marLeft w:val="0"/>
                                  <w:marRight w:val="0"/>
                                  <w:marTop w:val="0"/>
                                  <w:marBottom w:val="0"/>
                                  <w:divBdr>
                                    <w:top w:val="none" w:sz="0" w:space="0" w:color="auto"/>
                                    <w:left w:val="none" w:sz="0" w:space="0" w:color="auto"/>
                                    <w:bottom w:val="none" w:sz="0" w:space="0" w:color="auto"/>
                                    <w:right w:val="none" w:sz="0" w:space="0" w:color="auto"/>
                                  </w:divBdr>
                                </w:div>
                                <w:div w:id="1987318346">
                                  <w:marLeft w:val="0"/>
                                  <w:marRight w:val="0"/>
                                  <w:marTop w:val="0"/>
                                  <w:marBottom w:val="0"/>
                                  <w:divBdr>
                                    <w:top w:val="none" w:sz="0" w:space="0" w:color="auto"/>
                                    <w:left w:val="none" w:sz="0" w:space="0" w:color="auto"/>
                                    <w:bottom w:val="none" w:sz="0" w:space="0" w:color="auto"/>
                                    <w:right w:val="none" w:sz="0" w:space="0" w:color="auto"/>
                                  </w:divBdr>
                                </w:div>
                                <w:div w:id="642203300">
                                  <w:marLeft w:val="0"/>
                                  <w:marRight w:val="0"/>
                                  <w:marTop w:val="0"/>
                                  <w:marBottom w:val="120"/>
                                  <w:divBdr>
                                    <w:top w:val="none" w:sz="0" w:space="0" w:color="auto"/>
                                    <w:left w:val="none" w:sz="0" w:space="0" w:color="auto"/>
                                    <w:bottom w:val="none" w:sz="0" w:space="0" w:color="auto"/>
                                    <w:right w:val="none" w:sz="0" w:space="0" w:color="auto"/>
                                  </w:divBdr>
                                </w:div>
                                <w:div w:id="1069883475">
                                  <w:marLeft w:val="0"/>
                                  <w:marRight w:val="0"/>
                                  <w:marTop w:val="0"/>
                                  <w:marBottom w:val="120"/>
                                  <w:divBdr>
                                    <w:top w:val="none" w:sz="0" w:space="0" w:color="auto"/>
                                    <w:left w:val="none" w:sz="0" w:space="0" w:color="auto"/>
                                    <w:bottom w:val="none" w:sz="0" w:space="0" w:color="auto"/>
                                    <w:right w:val="none" w:sz="0" w:space="0" w:color="auto"/>
                                  </w:divBdr>
                                </w:div>
                                <w:div w:id="424109386">
                                  <w:marLeft w:val="0"/>
                                  <w:marRight w:val="0"/>
                                  <w:marTop w:val="0"/>
                                  <w:marBottom w:val="120"/>
                                  <w:divBdr>
                                    <w:top w:val="none" w:sz="0" w:space="0" w:color="auto"/>
                                    <w:left w:val="none" w:sz="0" w:space="0" w:color="auto"/>
                                    <w:bottom w:val="none" w:sz="0" w:space="0" w:color="auto"/>
                                    <w:right w:val="none" w:sz="0" w:space="0" w:color="auto"/>
                                  </w:divBdr>
                                </w:div>
                                <w:div w:id="1608585831">
                                  <w:marLeft w:val="0"/>
                                  <w:marRight w:val="0"/>
                                  <w:marTop w:val="0"/>
                                  <w:marBottom w:val="120"/>
                                  <w:divBdr>
                                    <w:top w:val="none" w:sz="0" w:space="0" w:color="auto"/>
                                    <w:left w:val="none" w:sz="0" w:space="0" w:color="auto"/>
                                    <w:bottom w:val="none" w:sz="0" w:space="0" w:color="auto"/>
                                    <w:right w:val="none" w:sz="0" w:space="0" w:color="auto"/>
                                  </w:divBdr>
                                </w:div>
                                <w:div w:id="255984488">
                                  <w:marLeft w:val="0"/>
                                  <w:marRight w:val="0"/>
                                  <w:marTop w:val="0"/>
                                  <w:marBottom w:val="120"/>
                                  <w:divBdr>
                                    <w:top w:val="none" w:sz="0" w:space="0" w:color="auto"/>
                                    <w:left w:val="none" w:sz="0" w:space="0" w:color="auto"/>
                                    <w:bottom w:val="none" w:sz="0" w:space="0" w:color="auto"/>
                                    <w:right w:val="none" w:sz="0" w:space="0" w:color="auto"/>
                                  </w:divBdr>
                                </w:div>
                                <w:div w:id="760293837">
                                  <w:marLeft w:val="0"/>
                                  <w:marRight w:val="0"/>
                                  <w:marTop w:val="0"/>
                                  <w:marBottom w:val="120"/>
                                  <w:divBdr>
                                    <w:top w:val="none" w:sz="0" w:space="0" w:color="auto"/>
                                    <w:left w:val="none" w:sz="0" w:space="0" w:color="auto"/>
                                    <w:bottom w:val="none" w:sz="0" w:space="0" w:color="auto"/>
                                    <w:right w:val="none" w:sz="0" w:space="0" w:color="auto"/>
                                  </w:divBdr>
                                </w:div>
                                <w:div w:id="687414153">
                                  <w:marLeft w:val="0"/>
                                  <w:marRight w:val="0"/>
                                  <w:marTop w:val="0"/>
                                  <w:marBottom w:val="120"/>
                                  <w:divBdr>
                                    <w:top w:val="none" w:sz="0" w:space="0" w:color="auto"/>
                                    <w:left w:val="none" w:sz="0" w:space="0" w:color="auto"/>
                                    <w:bottom w:val="none" w:sz="0" w:space="0" w:color="auto"/>
                                    <w:right w:val="none" w:sz="0" w:space="0" w:color="auto"/>
                                  </w:divBdr>
                                </w:div>
                                <w:div w:id="1587378950">
                                  <w:marLeft w:val="0"/>
                                  <w:marRight w:val="0"/>
                                  <w:marTop w:val="0"/>
                                  <w:marBottom w:val="120"/>
                                  <w:divBdr>
                                    <w:top w:val="none" w:sz="0" w:space="0" w:color="auto"/>
                                    <w:left w:val="none" w:sz="0" w:space="0" w:color="auto"/>
                                    <w:bottom w:val="none" w:sz="0" w:space="0" w:color="auto"/>
                                    <w:right w:val="none" w:sz="0" w:space="0" w:color="auto"/>
                                  </w:divBdr>
                                </w:div>
                                <w:div w:id="995840970">
                                  <w:marLeft w:val="0"/>
                                  <w:marRight w:val="0"/>
                                  <w:marTop w:val="0"/>
                                  <w:marBottom w:val="120"/>
                                  <w:divBdr>
                                    <w:top w:val="none" w:sz="0" w:space="0" w:color="auto"/>
                                    <w:left w:val="none" w:sz="0" w:space="0" w:color="auto"/>
                                    <w:bottom w:val="none" w:sz="0" w:space="0" w:color="auto"/>
                                    <w:right w:val="none" w:sz="0" w:space="0" w:color="auto"/>
                                  </w:divBdr>
                                </w:div>
                                <w:div w:id="278031991">
                                  <w:marLeft w:val="0"/>
                                  <w:marRight w:val="0"/>
                                  <w:marTop w:val="0"/>
                                  <w:marBottom w:val="120"/>
                                  <w:divBdr>
                                    <w:top w:val="none" w:sz="0" w:space="0" w:color="auto"/>
                                    <w:left w:val="none" w:sz="0" w:space="0" w:color="auto"/>
                                    <w:bottom w:val="none" w:sz="0" w:space="0" w:color="auto"/>
                                    <w:right w:val="none" w:sz="0" w:space="0" w:color="auto"/>
                                  </w:divBdr>
                                </w:div>
                                <w:div w:id="1772772946">
                                  <w:marLeft w:val="0"/>
                                  <w:marRight w:val="0"/>
                                  <w:marTop w:val="0"/>
                                  <w:marBottom w:val="120"/>
                                  <w:divBdr>
                                    <w:top w:val="none" w:sz="0" w:space="0" w:color="auto"/>
                                    <w:left w:val="none" w:sz="0" w:space="0" w:color="auto"/>
                                    <w:bottom w:val="none" w:sz="0" w:space="0" w:color="auto"/>
                                    <w:right w:val="none" w:sz="0" w:space="0" w:color="auto"/>
                                  </w:divBdr>
                                </w:div>
                                <w:div w:id="267586481">
                                  <w:marLeft w:val="0"/>
                                  <w:marRight w:val="0"/>
                                  <w:marTop w:val="0"/>
                                  <w:marBottom w:val="120"/>
                                  <w:divBdr>
                                    <w:top w:val="none" w:sz="0" w:space="0" w:color="auto"/>
                                    <w:left w:val="none" w:sz="0" w:space="0" w:color="auto"/>
                                    <w:bottom w:val="none" w:sz="0" w:space="0" w:color="auto"/>
                                    <w:right w:val="none" w:sz="0" w:space="0" w:color="auto"/>
                                  </w:divBdr>
                                </w:div>
                                <w:div w:id="391394127">
                                  <w:marLeft w:val="0"/>
                                  <w:marRight w:val="0"/>
                                  <w:marTop w:val="0"/>
                                  <w:marBottom w:val="120"/>
                                  <w:divBdr>
                                    <w:top w:val="none" w:sz="0" w:space="0" w:color="auto"/>
                                    <w:left w:val="none" w:sz="0" w:space="0" w:color="auto"/>
                                    <w:bottom w:val="none" w:sz="0" w:space="0" w:color="auto"/>
                                    <w:right w:val="none" w:sz="0" w:space="0" w:color="auto"/>
                                  </w:divBdr>
                                </w:div>
                                <w:div w:id="67576487">
                                  <w:marLeft w:val="0"/>
                                  <w:marRight w:val="0"/>
                                  <w:marTop w:val="0"/>
                                  <w:marBottom w:val="120"/>
                                  <w:divBdr>
                                    <w:top w:val="none" w:sz="0" w:space="0" w:color="auto"/>
                                    <w:left w:val="none" w:sz="0" w:space="0" w:color="auto"/>
                                    <w:bottom w:val="none" w:sz="0" w:space="0" w:color="auto"/>
                                    <w:right w:val="none" w:sz="0" w:space="0" w:color="auto"/>
                                  </w:divBdr>
                                </w:div>
                                <w:div w:id="1735733533">
                                  <w:marLeft w:val="0"/>
                                  <w:marRight w:val="0"/>
                                  <w:marTop w:val="0"/>
                                  <w:marBottom w:val="120"/>
                                  <w:divBdr>
                                    <w:top w:val="none" w:sz="0" w:space="0" w:color="auto"/>
                                    <w:left w:val="none" w:sz="0" w:space="0" w:color="auto"/>
                                    <w:bottom w:val="none" w:sz="0" w:space="0" w:color="auto"/>
                                    <w:right w:val="none" w:sz="0" w:space="0" w:color="auto"/>
                                  </w:divBdr>
                                </w:div>
                                <w:div w:id="871654549">
                                  <w:marLeft w:val="0"/>
                                  <w:marRight w:val="0"/>
                                  <w:marTop w:val="0"/>
                                  <w:marBottom w:val="120"/>
                                  <w:divBdr>
                                    <w:top w:val="none" w:sz="0" w:space="0" w:color="auto"/>
                                    <w:left w:val="none" w:sz="0" w:space="0" w:color="auto"/>
                                    <w:bottom w:val="none" w:sz="0" w:space="0" w:color="auto"/>
                                    <w:right w:val="none" w:sz="0" w:space="0" w:color="auto"/>
                                  </w:divBdr>
                                </w:div>
                                <w:div w:id="1038317085">
                                  <w:marLeft w:val="0"/>
                                  <w:marRight w:val="0"/>
                                  <w:marTop w:val="0"/>
                                  <w:marBottom w:val="120"/>
                                  <w:divBdr>
                                    <w:top w:val="none" w:sz="0" w:space="0" w:color="auto"/>
                                    <w:left w:val="none" w:sz="0" w:space="0" w:color="auto"/>
                                    <w:bottom w:val="none" w:sz="0" w:space="0" w:color="auto"/>
                                    <w:right w:val="none" w:sz="0" w:space="0" w:color="auto"/>
                                  </w:divBdr>
                                </w:div>
                                <w:div w:id="1793477500">
                                  <w:marLeft w:val="0"/>
                                  <w:marRight w:val="0"/>
                                  <w:marTop w:val="0"/>
                                  <w:marBottom w:val="120"/>
                                  <w:divBdr>
                                    <w:top w:val="none" w:sz="0" w:space="0" w:color="auto"/>
                                    <w:left w:val="none" w:sz="0" w:space="0" w:color="auto"/>
                                    <w:bottom w:val="none" w:sz="0" w:space="0" w:color="auto"/>
                                    <w:right w:val="none" w:sz="0" w:space="0" w:color="auto"/>
                                  </w:divBdr>
                                </w:div>
                                <w:div w:id="1747877397">
                                  <w:marLeft w:val="0"/>
                                  <w:marRight w:val="0"/>
                                  <w:marTop w:val="0"/>
                                  <w:marBottom w:val="120"/>
                                  <w:divBdr>
                                    <w:top w:val="none" w:sz="0" w:space="0" w:color="auto"/>
                                    <w:left w:val="none" w:sz="0" w:space="0" w:color="auto"/>
                                    <w:bottom w:val="none" w:sz="0" w:space="0" w:color="auto"/>
                                    <w:right w:val="none" w:sz="0" w:space="0" w:color="auto"/>
                                  </w:divBdr>
                                </w:div>
                                <w:div w:id="373770774">
                                  <w:marLeft w:val="0"/>
                                  <w:marRight w:val="0"/>
                                  <w:marTop w:val="0"/>
                                  <w:marBottom w:val="120"/>
                                  <w:divBdr>
                                    <w:top w:val="none" w:sz="0" w:space="0" w:color="auto"/>
                                    <w:left w:val="none" w:sz="0" w:space="0" w:color="auto"/>
                                    <w:bottom w:val="none" w:sz="0" w:space="0" w:color="auto"/>
                                    <w:right w:val="none" w:sz="0" w:space="0" w:color="auto"/>
                                  </w:divBdr>
                                </w:div>
                                <w:div w:id="1462268441">
                                  <w:marLeft w:val="0"/>
                                  <w:marRight w:val="0"/>
                                  <w:marTop w:val="0"/>
                                  <w:marBottom w:val="120"/>
                                  <w:divBdr>
                                    <w:top w:val="none" w:sz="0" w:space="0" w:color="auto"/>
                                    <w:left w:val="none" w:sz="0" w:space="0" w:color="auto"/>
                                    <w:bottom w:val="none" w:sz="0" w:space="0" w:color="auto"/>
                                    <w:right w:val="none" w:sz="0" w:space="0" w:color="auto"/>
                                  </w:divBdr>
                                </w:div>
                                <w:div w:id="1271234077">
                                  <w:marLeft w:val="0"/>
                                  <w:marRight w:val="0"/>
                                  <w:marTop w:val="0"/>
                                  <w:marBottom w:val="120"/>
                                  <w:divBdr>
                                    <w:top w:val="none" w:sz="0" w:space="0" w:color="auto"/>
                                    <w:left w:val="none" w:sz="0" w:space="0" w:color="auto"/>
                                    <w:bottom w:val="none" w:sz="0" w:space="0" w:color="auto"/>
                                    <w:right w:val="none" w:sz="0" w:space="0" w:color="auto"/>
                                  </w:divBdr>
                                </w:div>
                                <w:div w:id="995451226">
                                  <w:marLeft w:val="0"/>
                                  <w:marRight w:val="0"/>
                                  <w:marTop w:val="0"/>
                                  <w:marBottom w:val="120"/>
                                  <w:divBdr>
                                    <w:top w:val="none" w:sz="0" w:space="0" w:color="auto"/>
                                    <w:left w:val="none" w:sz="0" w:space="0" w:color="auto"/>
                                    <w:bottom w:val="none" w:sz="0" w:space="0" w:color="auto"/>
                                    <w:right w:val="none" w:sz="0" w:space="0" w:color="auto"/>
                                  </w:divBdr>
                                </w:div>
                                <w:div w:id="1762681331">
                                  <w:marLeft w:val="0"/>
                                  <w:marRight w:val="0"/>
                                  <w:marTop w:val="0"/>
                                  <w:marBottom w:val="120"/>
                                  <w:divBdr>
                                    <w:top w:val="none" w:sz="0" w:space="0" w:color="auto"/>
                                    <w:left w:val="none" w:sz="0" w:space="0" w:color="auto"/>
                                    <w:bottom w:val="none" w:sz="0" w:space="0" w:color="auto"/>
                                    <w:right w:val="none" w:sz="0" w:space="0" w:color="auto"/>
                                  </w:divBdr>
                                </w:div>
                                <w:div w:id="1198279162">
                                  <w:marLeft w:val="0"/>
                                  <w:marRight w:val="0"/>
                                  <w:marTop w:val="0"/>
                                  <w:marBottom w:val="120"/>
                                  <w:divBdr>
                                    <w:top w:val="none" w:sz="0" w:space="0" w:color="auto"/>
                                    <w:left w:val="none" w:sz="0" w:space="0" w:color="auto"/>
                                    <w:bottom w:val="none" w:sz="0" w:space="0" w:color="auto"/>
                                    <w:right w:val="none" w:sz="0" w:space="0" w:color="auto"/>
                                  </w:divBdr>
                                </w:div>
                                <w:div w:id="653532593">
                                  <w:marLeft w:val="0"/>
                                  <w:marRight w:val="0"/>
                                  <w:marTop w:val="0"/>
                                  <w:marBottom w:val="120"/>
                                  <w:divBdr>
                                    <w:top w:val="none" w:sz="0" w:space="0" w:color="auto"/>
                                    <w:left w:val="none" w:sz="0" w:space="0" w:color="auto"/>
                                    <w:bottom w:val="none" w:sz="0" w:space="0" w:color="auto"/>
                                    <w:right w:val="none" w:sz="0" w:space="0" w:color="auto"/>
                                  </w:divBdr>
                                </w:div>
                                <w:div w:id="514542583">
                                  <w:marLeft w:val="0"/>
                                  <w:marRight w:val="0"/>
                                  <w:marTop w:val="0"/>
                                  <w:marBottom w:val="120"/>
                                  <w:divBdr>
                                    <w:top w:val="none" w:sz="0" w:space="0" w:color="auto"/>
                                    <w:left w:val="none" w:sz="0" w:space="0" w:color="auto"/>
                                    <w:bottom w:val="none" w:sz="0" w:space="0" w:color="auto"/>
                                    <w:right w:val="none" w:sz="0" w:space="0" w:color="auto"/>
                                  </w:divBdr>
                                </w:div>
                                <w:div w:id="1904481358">
                                  <w:marLeft w:val="0"/>
                                  <w:marRight w:val="0"/>
                                  <w:marTop w:val="0"/>
                                  <w:marBottom w:val="120"/>
                                  <w:divBdr>
                                    <w:top w:val="none" w:sz="0" w:space="0" w:color="auto"/>
                                    <w:left w:val="none" w:sz="0" w:space="0" w:color="auto"/>
                                    <w:bottom w:val="none" w:sz="0" w:space="0" w:color="auto"/>
                                    <w:right w:val="none" w:sz="0" w:space="0" w:color="auto"/>
                                  </w:divBdr>
                                </w:div>
                                <w:div w:id="2004235634">
                                  <w:marLeft w:val="0"/>
                                  <w:marRight w:val="0"/>
                                  <w:marTop w:val="0"/>
                                  <w:marBottom w:val="120"/>
                                  <w:divBdr>
                                    <w:top w:val="none" w:sz="0" w:space="0" w:color="auto"/>
                                    <w:left w:val="none" w:sz="0" w:space="0" w:color="auto"/>
                                    <w:bottom w:val="none" w:sz="0" w:space="0" w:color="auto"/>
                                    <w:right w:val="none" w:sz="0" w:space="0" w:color="auto"/>
                                  </w:divBdr>
                                </w:div>
                                <w:div w:id="1839805024">
                                  <w:marLeft w:val="0"/>
                                  <w:marRight w:val="0"/>
                                  <w:marTop w:val="0"/>
                                  <w:marBottom w:val="120"/>
                                  <w:divBdr>
                                    <w:top w:val="none" w:sz="0" w:space="0" w:color="auto"/>
                                    <w:left w:val="none" w:sz="0" w:space="0" w:color="auto"/>
                                    <w:bottom w:val="none" w:sz="0" w:space="0" w:color="auto"/>
                                    <w:right w:val="none" w:sz="0" w:space="0" w:color="auto"/>
                                  </w:divBdr>
                                </w:div>
                                <w:div w:id="863439781">
                                  <w:marLeft w:val="0"/>
                                  <w:marRight w:val="0"/>
                                  <w:marTop w:val="0"/>
                                  <w:marBottom w:val="120"/>
                                  <w:divBdr>
                                    <w:top w:val="none" w:sz="0" w:space="0" w:color="auto"/>
                                    <w:left w:val="none" w:sz="0" w:space="0" w:color="auto"/>
                                    <w:bottom w:val="none" w:sz="0" w:space="0" w:color="auto"/>
                                    <w:right w:val="none" w:sz="0" w:space="0" w:color="auto"/>
                                  </w:divBdr>
                                </w:div>
                                <w:div w:id="834152353">
                                  <w:marLeft w:val="0"/>
                                  <w:marRight w:val="0"/>
                                  <w:marTop w:val="0"/>
                                  <w:marBottom w:val="120"/>
                                  <w:divBdr>
                                    <w:top w:val="none" w:sz="0" w:space="0" w:color="auto"/>
                                    <w:left w:val="none" w:sz="0" w:space="0" w:color="auto"/>
                                    <w:bottom w:val="none" w:sz="0" w:space="0" w:color="auto"/>
                                    <w:right w:val="none" w:sz="0" w:space="0" w:color="auto"/>
                                  </w:divBdr>
                                </w:div>
                                <w:div w:id="1870294892">
                                  <w:marLeft w:val="0"/>
                                  <w:marRight w:val="0"/>
                                  <w:marTop w:val="0"/>
                                  <w:marBottom w:val="120"/>
                                  <w:divBdr>
                                    <w:top w:val="none" w:sz="0" w:space="0" w:color="auto"/>
                                    <w:left w:val="none" w:sz="0" w:space="0" w:color="auto"/>
                                    <w:bottom w:val="none" w:sz="0" w:space="0" w:color="auto"/>
                                    <w:right w:val="none" w:sz="0" w:space="0" w:color="auto"/>
                                  </w:divBdr>
                                </w:div>
                                <w:div w:id="793017397">
                                  <w:marLeft w:val="0"/>
                                  <w:marRight w:val="0"/>
                                  <w:marTop w:val="0"/>
                                  <w:marBottom w:val="120"/>
                                  <w:divBdr>
                                    <w:top w:val="none" w:sz="0" w:space="0" w:color="auto"/>
                                    <w:left w:val="none" w:sz="0" w:space="0" w:color="auto"/>
                                    <w:bottom w:val="none" w:sz="0" w:space="0" w:color="auto"/>
                                    <w:right w:val="none" w:sz="0" w:space="0" w:color="auto"/>
                                  </w:divBdr>
                                </w:div>
                                <w:div w:id="749816585">
                                  <w:marLeft w:val="0"/>
                                  <w:marRight w:val="0"/>
                                  <w:marTop w:val="0"/>
                                  <w:marBottom w:val="120"/>
                                  <w:divBdr>
                                    <w:top w:val="none" w:sz="0" w:space="0" w:color="auto"/>
                                    <w:left w:val="none" w:sz="0" w:space="0" w:color="auto"/>
                                    <w:bottom w:val="none" w:sz="0" w:space="0" w:color="auto"/>
                                    <w:right w:val="none" w:sz="0" w:space="0" w:color="auto"/>
                                  </w:divBdr>
                                </w:div>
                                <w:div w:id="676689571">
                                  <w:marLeft w:val="0"/>
                                  <w:marRight w:val="0"/>
                                  <w:marTop w:val="0"/>
                                  <w:marBottom w:val="120"/>
                                  <w:divBdr>
                                    <w:top w:val="none" w:sz="0" w:space="0" w:color="auto"/>
                                    <w:left w:val="none" w:sz="0" w:space="0" w:color="auto"/>
                                    <w:bottom w:val="none" w:sz="0" w:space="0" w:color="auto"/>
                                    <w:right w:val="none" w:sz="0" w:space="0" w:color="auto"/>
                                  </w:divBdr>
                                </w:div>
                                <w:div w:id="1999532063">
                                  <w:marLeft w:val="0"/>
                                  <w:marRight w:val="0"/>
                                  <w:marTop w:val="0"/>
                                  <w:marBottom w:val="120"/>
                                  <w:divBdr>
                                    <w:top w:val="none" w:sz="0" w:space="0" w:color="auto"/>
                                    <w:left w:val="none" w:sz="0" w:space="0" w:color="auto"/>
                                    <w:bottom w:val="none" w:sz="0" w:space="0" w:color="auto"/>
                                    <w:right w:val="none" w:sz="0" w:space="0" w:color="auto"/>
                                  </w:divBdr>
                                </w:div>
                                <w:div w:id="1901935882">
                                  <w:marLeft w:val="0"/>
                                  <w:marRight w:val="0"/>
                                  <w:marTop w:val="0"/>
                                  <w:marBottom w:val="120"/>
                                  <w:divBdr>
                                    <w:top w:val="none" w:sz="0" w:space="0" w:color="auto"/>
                                    <w:left w:val="none" w:sz="0" w:space="0" w:color="auto"/>
                                    <w:bottom w:val="none" w:sz="0" w:space="0" w:color="auto"/>
                                    <w:right w:val="none" w:sz="0" w:space="0" w:color="auto"/>
                                  </w:divBdr>
                                </w:div>
                                <w:div w:id="908081208">
                                  <w:marLeft w:val="0"/>
                                  <w:marRight w:val="0"/>
                                  <w:marTop w:val="0"/>
                                  <w:marBottom w:val="120"/>
                                  <w:divBdr>
                                    <w:top w:val="none" w:sz="0" w:space="0" w:color="auto"/>
                                    <w:left w:val="none" w:sz="0" w:space="0" w:color="auto"/>
                                    <w:bottom w:val="none" w:sz="0" w:space="0" w:color="auto"/>
                                    <w:right w:val="none" w:sz="0" w:space="0" w:color="auto"/>
                                  </w:divBdr>
                                </w:div>
                                <w:div w:id="1610120113">
                                  <w:marLeft w:val="0"/>
                                  <w:marRight w:val="0"/>
                                  <w:marTop w:val="0"/>
                                  <w:marBottom w:val="120"/>
                                  <w:divBdr>
                                    <w:top w:val="none" w:sz="0" w:space="0" w:color="auto"/>
                                    <w:left w:val="none" w:sz="0" w:space="0" w:color="auto"/>
                                    <w:bottom w:val="none" w:sz="0" w:space="0" w:color="auto"/>
                                    <w:right w:val="none" w:sz="0" w:space="0" w:color="auto"/>
                                  </w:divBdr>
                                </w:div>
                                <w:div w:id="1659529546">
                                  <w:marLeft w:val="0"/>
                                  <w:marRight w:val="0"/>
                                  <w:marTop w:val="0"/>
                                  <w:marBottom w:val="120"/>
                                  <w:divBdr>
                                    <w:top w:val="none" w:sz="0" w:space="0" w:color="auto"/>
                                    <w:left w:val="none" w:sz="0" w:space="0" w:color="auto"/>
                                    <w:bottom w:val="none" w:sz="0" w:space="0" w:color="auto"/>
                                    <w:right w:val="none" w:sz="0" w:space="0" w:color="auto"/>
                                  </w:divBdr>
                                </w:div>
                                <w:div w:id="1843474928">
                                  <w:marLeft w:val="0"/>
                                  <w:marRight w:val="0"/>
                                  <w:marTop w:val="0"/>
                                  <w:marBottom w:val="120"/>
                                  <w:divBdr>
                                    <w:top w:val="none" w:sz="0" w:space="0" w:color="auto"/>
                                    <w:left w:val="none" w:sz="0" w:space="0" w:color="auto"/>
                                    <w:bottom w:val="none" w:sz="0" w:space="0" w:color="auto"/>
                                    <w:right w:val="none" w:sz="0" w:space="0" w:color="auto"/>
                                  </w:divBdr>
                                </w:div>
                                <w:div w:id="1330979853">
                                  <w:marLeft w:val="0"/>
                                  <w:marRight w:val="0"/>
                                  <w:marTop w:val="0"/>
                                  <w:marBottom w:val="120"/>
                                  <w:divBdr>
                                    <w:top w:val="none" w:sz="0" w:space="0" w:color="auto"/>
                                    <w:left w:val="none" w:sz="0" w:space="0" w:color="auto"/>
                                    <w:bottom w:val="none" w:sz="0" w:space="0" w:color="auto"/>
                                    <w:right w:val="none" w:sz="0" w:space="0" w:color="auto"/>
                                  </w:divBdr>
                                </w:div>
                                <w:div w:id="557323476">
                                  <w:marLeft w:val="0"/>
                                  <w:marRight w:val="0"/>
                                  <w:marTop w:val="0"/>
                                  <w:marBottom w:val="120"/>
                                  <w:divBdr>
                                    <w:top w:val="none" w:sz="0" w:space="0" w:color="auto"/>
                                    <w:left w:val="none" w:sz="0" w:space="0" w:color="auto"/>
                                    <w:bottom w:val="none" w:sz="0" w:space="0" w:color="auto"/>
                                    <w:right w:val="none" w:sz="0" w:space="0" w:color="auto"/>
                                  </w:divBdr>
                                </w:div>
                                <w:div w:id="350841116">
                                  <w:marLeft w:val="0"/>
                                  <w:marRight w:val="0"/>
                                  <w:marTop w:val="0"/>
                                  <w:marBottom w:val="120"/>
                                  <w:divBdr>
                                    <w:top w:val="none" w:sz="0" w:space="0" w:color="auto"/>
                                    <w:left w:val="none" w:sz="0" w:space="0" w:color="auto"/>
                                    <w:bottom w:val="none" w:sz="0" w:space="0" w:color="auto"/>
                                    <w:right w:val="none" w:sz="0" w:space="0" w:color="auto"/>
                                  </w:divBdr>
                                </w:div>
                                <w:div w:id="290946338">
                                  <w:marLeft w:val="0"/>
                                  <w:marRight w:val="0"/>
                                  <w:marTop w:val="0"/>
                                  <w:marBottom w:val="120"/>
                                  <w:divBdr>
                                    <w:top w:val="none" w:sz="0" w:space="0" w:color="auto"/>
                                    <w:left w:val="none" w:sz="0" w:space="0" w:color="auto"/>
                                    <w:bottom w:val="none" w:sz="0" w:space="0" w:color="auto"/>
                                    <w:right w:val="none" w:sz="0" w:space="0" w:color="auto"/>
                                  </w:divBdr>
                                </w:div>
                                <w:div w:id="1041590527">
                                  <w:marLeft w:val="0"/>
                                  <w:marRight w:val="0"/>
                                  <w:marTop w:val="0"/>
                                  <w:marBottom w:val="120"/>
                                  <w:divBdr>
                                    <w:top w:val="none" w:sz="0" w:space="0" w:color="auto"/>
                                    <w:left w:val="none" w:sz="0" w:space="0" w:color="auto"/>
                                    <w:bottom w:val="none" w:sz="0" w:space="0" w:color="auto"/>
                                    <w:right w:val="none" w:sz="0" w:space="0" w:color="auto"/>
                                  </w:divBdr>
                                </w:div>
                                <w:div w:id="937759431">
                                  <w:marLeft w:val="0"/>
                                  <w:marRight w:val="0"/>
                                  <w:marTop w:val="0"/>
                                  <w:marBottom w:val="120"/>
                                  <w:divBdr>
                                    <w:top w:val="none" w:sz="0" w:space="0" w:color="auto"/>
                                    <w:left w:val="none" w:sz="0" w:space="0" w:color="auto"/>
                                    <w:bottom w:val="none" w:sz="0" w:space="0" w:color="auto"/>
                                    <w:right w:val="none" w:sz="0" w:space="0" w:color="auto"/>
                                  </w:divBdr>
                                </w:div>
                                <w:div w:id="1942638566">
                                  <w:marLeft w:val="0"/>
                                  <w:marRight w:val="0"/>
                                  <w:marTop w:val="0"/>
                                  <w:marBottom w:val="120"/>
                                  <w:divBdr>
                                    <w:top w:val="none" w:sz="0" w:space="0" w:color="auto"/>
                                    <w:left w:val="none" w:sz="0" w:space="0" w:color="auto"/>
                                    <w:bottom w:val="none" w:sz="0" w:space="0" w:color="auto"/>
                                    <w:right w:val="none" w:sz="0" w:space="0" w:color="auto"/>
                                  </w:divBdr>
                                </w:div>
                                <w:div w:id="1536503711">
                                  <w:marLeft w:val="0"/>
                                  <w:marRight w:val="0"/>
                                  <w:marTop w:val="0"/>
                                  <w:marBottom w:val="120"/>
                                  <w:divBdr>
                                    <w:top w:val="none" w:sz="0" w:space="0" w:color="auto"/>
                                    <w:left w:val="none" w:sz="0" w:space="0" w:color="auto"/>
                                    <w:bottom w:val="none" w:sz="0" w:space="0" w:color="auto"/>
                                    <w:right w:val="none" w:sz="0" w:space="0" w:color="auto"/>
                                  </w:divBdr>
                                </w:div>
                                <w:div w:id="1977566343">
                                  <w:marLeft w:val="0"/>
                                  <w:marRight w:val="0"/>
                                  <w:marTop w:val="0"/>
                                  <w:marBottom w:val="120"/>
                                  <w:divBdr>
                                    <w:top w:val="none" w:sz="0" w:space="0" w:color="auto"/>
                                    <w:left w:val="none" w:sz="0" w:space="0" w:color="auto"/>
                                    <w:bottom w:val="none" w:sz="0" w:space="0" w:color="auto"/>
                                    <w:right w:val="none" w:sz="0" w:space="0" w:color="auto"/>
                                  </w:divBdr>
                                </w:div>
                                <w:div w:id="2133477960">
                                  <w:marLeft w:val="0"/>
                                  <w:marRight w:val="0"/>
                                  <w:marTop w:val="0"/>
                                  <w:marBottom w:val="120"/>
                                  <w:divBdr>
                                    <w:top w:val="none" w:sz="0" w:space="0" w:color="auto"/>
                                    <w:left w:val="none" w:sz="0" w:space="0" w:color="auto"/>
                                    <w:bottom w:val="none" w:sz="0" w:space="0" w:color="auto"/>
                                    <w:right w:val="none" w:sz="0" w:space="0" w:color="auto"/>
                                  </w:divBdr>
                                </w:div>
                                <w:div w:id="1210454098">
                                  <w:marLeft w:val="0"/>
                                  <w:marRight w:val="0"/>
                                  <w:marTop w:val="0"/>
                                  <w:marBottom w:val="120"/>
                                  <w:divBdr>
                                    <w:top w:val="none" w:sz="0" w:space="0" w:color="auto"/>
                                    <w:left w:val="none" w:sz="0" w:space="0" w:color="auto"/>
                                    <w:bottom w:val="none" w:sz="0" w:space="0" w:color="auto"/>
                                    <w:right w:val="none" w:sz="0" w:space="0" w:color="auto"/>
                                  </w:divBdr>
                                </w:div>
                                <w:div w:id="830095445">
                                  <w:marLeft w:val="0"/>
                                  <w:marRight w:val="0"/>
                                  <w:marTop w:val="0"/>
                                  <w:marBottom w:val="120"/>
                                  <w:divBdr>
                                    <w:top w:val="none" w:sz="0" w:space="0" w:color="auto"/>
                                    <w:left w:val="none" w:sz="0" w:space="0" w:color="auto"/>
                                    <w:bottom w:val="none" w:sz="0" w:space="0" w:color="auto"/>
                                    <w:right w:val="none" w:sz="0" w:space="0" w:color="auto"/>
                                  </w:divBdr>
                                </w:div>
                                <w:div w:id="547376960">
                                  <w:marLeft w:val="0"/>
                                  <w:marRight w:val="0"/>
                                  <w:marTop w:val="0"/>
                                  <w:marBottom w:val="120"/>
                                  <w:divBdr>
                                    <w:top w:val="none" w:sz="0" w:space="0" w:color="auto"/>
                                    <w:left w:val="none" w:sz="0" w:space="0" w:color="auto"/>
                                    <w:bottom w:val="none" w:sz="0" w:space="0" w:color="auto"/>
                                    <w:right w:val="none" w:sz="0" w:space="0" w:color="auto"/>
                                  </w:divBdr>
                                </w:div>
                                <w:div w:id="1940291255">
                                  <w:marLeft w:val="0"/>
                                  <w:marRight w:val="0"/>
                                  <w:marTop w:val="0"/>
                                  <w:marBottom w:val="120"/>
                                  <w:divBdr>
                                    <w:top w:val="none" w:sz="0" w:space="0" w:color="auto"/>
                                    <w:left w:val="none" w:sz="0" w:space="0" w:color="auto"/>
                                    <w:bottom w:val="none" w:sz="0" w:space="0" w:color="auto"/>
                                    <w:right w:val="none" w:sz="0" w:space="0" w:color="auto"/>
                                  </w:divBdr>
                                </w:div>
                                <w:div w:id="1343506626">
                                  <w:marLeft w:val="0"/>
                                  <w:marRight w:val="0"/>
                                  <w:marTop w:val="0"/>
                                  <w:marBottom w:val="120"/>
                                  <w:divBdr>
                                    <w:top w:val="none" w:sz="0" w:space="0" w:color="auto"/>
                                    <w:left w:val="none" w:sz="0" w:space="0" w:color="auto"/>
                                    <w:bottom w:val="none" w:sz="0" w:space="0" w:color="auto"/>
                                    <w:right w:val="none" w:sz="0" w:space="0" w:color="auto"/>
                                  </w:divBdr>
                                </w:div>
                                <w:div w:id="1688826473">
                                  <w:marLeft w:val="0"/>
                                  <w:marRight w:val="0"/>
                                  <w:marTop w:val="0"/>
                                  <w:marBottom w:val="0"/>
                                  <w:divBdr>
                                    <w:top w:val="none" w:sz="0" w:space="0" w:color="auto"/>
                                    <w:left w:val="none" w:sz="0" w:space="0" w:color="auto"/>
                                    <w:bottom w:val="none" w:sz="0" w:space="0" w:color="auto"/>
                                    <w:right w:val="none" w:sz="0" w:space="0" w:color="auto"/>
                                  </w:divBdr>
                                </w:div>
                                <w:div w:id="1463185219">
                                  <w:marLeft w:val="0"/>
                                  <w:marRight w:val="0"/>
                                  <w:marTop w:val="0"/>
                                  <w:marBottom w:val="0"/>
                                  <w:divBdr>
                                    <w:top w:val="none" w:sz="0" w:space="0" w:color="auto"/>
                                    <w:left w:val="none" w:sz="0" w:space="0" w:color="auto"/>
                                    <w:bottom w:val="none" w:sz="0" w:space="0" w:color="auto"/>
                                    <w:right w:val="none" w:sz="0" w:space="0" w:color="auto"/>
                                  </w:divBdr>
                                </w:div>
                                <w:div w:id="365831092">
                                  <w:marLeft w:val="0"/>
                                  <w:marRight w:val="0"/>
                                  <w:marTop w:val="0"/>
                                  <w:marBottom w:val="0"/>
                                  <w:divBdr>
                                    <w:top w:val="none" w:sz="0" w:space="0" w:color="auto"/>
                                    <w:left w:val="none" w:sz="0" w:space="0" w:color="auto"/>
                                    <w:bottom w:val="none" w:sz="0" w:space="0" w:color="auto"/>
                                    <w:right w:val="none" w:sz="0" w:space="0" w:color="auto"/>
                                  </w:divBdr>
                                </w:div>
                                <w:div w:id="1006397916">
                                  <w:marLeft w:val="0"/>
                                  <w:marRight w:val="0"/>
                                  <w:marTop w:val="0"/>
                                  <w:marBottom w:val="0"/>
                                  <w:divBdr>
                                    <w:top w:val="none" w:sz="0" w:space="0" w:color="auto"/>
                                    <w:left w:val="none" w:sz="0" w:space="0" w:color="auto"/>
                                    <w:bottom w:val="none" w:sz="0" w:space="0" w:color="auto"/>
                                    <w:right w:val="none" w:sz="0" w:space="0" w:color="auto"/>
                                  </w:divBdr>
                                </w:div>
                                <w:div w:id="1408653826">
                                  <w:marLeft w:val="0"/>
                                  <w:marRight w:val="0"/>
                                  <w:marTop w:val="0"/>
                                  <w:marBottom w:val="0"/>
                                  <w:divBdr>
                                    <w:top w:val="none" w:sz="0" w:space="0" w:color="auto"/>
                                    <w:left w:val="none" w:sz="0" w:space="0" w:color="auto"/>
                                    <w:bottom w:val="none" w:sz="0" w:space="0" w:color="auto"/>
                                    <w:right w:val="none" w:sz="0" w:space="0" w:color="auto"/>
                                  </w:divBdr>
                                </w:div>
                                <w:div w:id="815608808">
                                  <w:marLeft w:val="0"/>
                                  <w:marRight w:val="0"/>
                                  <w:marTop w:val="0"/>
                                  <w:marBottom w:val="0"/>
                                  <w:divBdr>
                                    <w:top w:val="none" w:sz="0" w:space="0" w:color="auto"/>
                                    <w:left w:val="none" w:sz="0" w:space="0" w:color="auto"/>
                                    <w:bottom w:val="none" w:sz="0" w:space="0" w:color="auto"/>
                                    <w:right w:val="none" w:sz="0" w:space="0" w:color="auto"/>
                                  </w:divBdr>
                                </w:div>
                                <w:div w:id="1747455050">
                                  <w:marLeft w:val="0"/>
                                  <w:marRight w:val="0"/>
                                  <w:marTop w:val="0"/>
                                  <w:marBottom w:val="0"/>
                                  <w:divBdr>
                                    <w:top w:val="none" w:sz="0" w:space="0" w:color="auto"/>
                                    <w:left w:val="none" w:sz="0" w:space="0" w:color="auto"/>
                                    <w:bottom w:val="none" w:sz="0" w:space="0" w:color="auto"/>
                                    <w:right w:val="none" w:sz="0" w:space="0" w:color="auto"/>
                                  </w:divBdr>
                                </w:div>
                                <w:div w:id="20765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26</Pages>
  <Words>1836</Words>
  <Characters>10467</Characters>
  <Application>Microsoft Office Word</Application>
  <DocSecurity>0</DocSecurity>
  <Lines>87</Lines>
  <Paragraphs>24</Paragraphs>
  <ScaleCrop>false</ScaleCrop>
  <Company>长江大学 </Company>
  <LinksUpToDate>false</LinksUpToDate>
  <CharactersWithSpaces>12279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chenfei</dc:creator>
  <cp:keywords/>
  <dc:description/>
  <cp:lastModifiedBy>chenfei</cp:lastModifiedBy>
  <cp:revision>2</cp:revision>
  <dcterms:created xsi:type="dcterms:W3CDTF">2014-01-12T02:22:00Z</dcterms:created>
  <dcterms:modified xsi:type="dcterms:W3CDTF">2014-01-12T02:25:00Z</dcterms:modified>
</cp:coreProperties>
</file>