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55" w:rsidRPr="00D96355" w:rsidRDefault="00D96355" w:rsidP="00D963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6355">
        <w:rPr>
          <w:rFonts w:ascii="宋体" w:eastAsia="宋体" w:hAnsi="宋体" w:cs="宋体"/>
          <w:b/>
          <w:bCs/>
          <w:kern w:val="0"/>
          <w:sz w:val="36"/>
          <w:szCs w:val="36"/>
        </w:rPr>
        <w:t>FreeBSD 桥接流量控制</w:t>
      </w:r>
    </w:p>
    <w:p w:rsidR="00D96355" w:rsidRDefault="00D96355" w:rsidP="00D96355">
      <w:pPr>
        <w:pStyle w:val="a5"/>
      </w:pPr>
      <w:r>
        <w:t>用FreeBSD构建桥接式防火墙(原创)</w:t>
      </w:r>
      <w:r>
        <w:br/>
        <w:t>1.安装FreeBSD 6.1,安装模式选择"Minimal"最小化安装，重启。</w:t>
      </w:r>
      <w:r>
        <w:br/>
        <w:t>2.进入系统,执行/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sysinstall</w:t>
      </w:r>
      <w:proofErr w:type="spellEnd"/>
      <w:r>
        <w:br/>
        <w:t>3.选择"Index"--&gt;"</w:t>
      </w:r>
      <w:proofErr w:type="spellStart"/>
      <w:r>
        <w:t>Distributions,Adding</w:t>
      </w:r>
      <w:proofErr w:type="spellEnd"/>
      <w:r>
        <w:t>"--&gt;"</w:t>
      </w:r>
      <w:proofErr w:type="spellStart"/>
      <w:r>
        <w:t>src</w:t>
      </w:r>
      <w:proofErr w:type="spellEnd"/>
      <w:r>
        <w:t>"--&gt;"sys" 这时放入FreeBSD的安装光盘，用“tab”</w:t>
      </w:r>
      <w:r>
        <w:br/>
        <w:t>键切换到“OK”按钮上回车就会将内核的源代码拷贝到相应的目录了。</w:t>
      </w:r>
      <w:r>
        <w:br/>
        <w:t>4.cd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/sys/i386/conf 进入内核源代码配置文件GENERIC所在目录</w:t>
      </w:r>
      <w:r>
        <w:br/>
        <w:t>5.编辑内核配置文件</w:t>
      </w:r>
      <w:r>
        <w:br/>
        <w:t>cp GENERIC bridge</w:t>
      </w:r>
      <w:r>
        <w:br/>
        <w:t>vi bridge</w:t>
      </w:r>
      <w:r>
        <w:br/>
        <w:t>加入下面4行：</w:t>
      </w:r>
      <w:r>
        <w:br/>
        <w:t>options BRIDGE</w:t>
      </w:r>
      <w:r>
        <w:br/>
        <w:t>options DUMMYNET</w:t>
      </w:r>
      <w:r>
        <w:br/>
        <w:t>options IPFIREWALL</w:t>
      </w:r>
      <w:r>
        <w:br/>
        <w:t>options IPFIREWALL_DEFAULT_TO_ACCEPT</w:t>
      </w:r>
      <w:r>
        <w:br/>
        <w:t>6.编译内核</w:t>
      </w:r>
      <w:r>
        <w:br/>
      </w:r>
      <w:proofErr w:type="spellStart"/>
      <w:r>
        <w:t>config</w:t>
      </w:r>
      <w:proofErr w:type="spellEnd"/>
      <w:r>
        <w:t xml:space="preserve"> bridge</w:t>
      </w:r>
      <w:r>
        <w:br/>
      </w:r>
      <w:proofErr w:type="spellStart"/>
      <w:r>
        <w:t>cd</w:t>
      </w:r>
      <w:proofErr w:type="spellEnd"/>
      <w:r>
        <w:t xml:space="preserve"> ../../compile/bridge</w:t>
      </w:r>
      <w:r>
        <w:br/>
        <w:t>make depend</w:t>
      </w:r>
      <w:r>
        <w:br/>
      </w:r>
      <w:proofErr w:type="gramStart"/>
      <w:r>
        <w:t>make</w:t>
      </w:r>
      <w:r>
        <w:br/>
        <w:t>make</w:t>
      </w:r>
      <w:proofErr w:type="gramEnd"/>
      <w:r>
        <w:t xml:space="preserve"> install</w:t>
      </w:r>
      <w:r>
        <w:br/>
        <w:t>7.编辑/etc/</w:t>
      </w:r>
      <w:proofErr w:type="spellStart"/>
      <w:r>
        <w:t>sysctl.conf</w:t>
      </w:r>
      <w:proofErr w:type="spellEnd"/>
      <w:r>
        <w:t>,启用桥接和防火墙</w:t>
      </w:r>
      <w:r>
        <w:br/>
      </w:r>
      <w:proofErr w:type="spellStart"/>
      <w:r>
        <w:t>net.link.ether.bridge.enable</w:t>
      </w:r>
      <w:proofErr w:type="spellEnd"/>
      <w:r>
        <w:t>=1             #运行时激活网桥</w:t>
      </w:r>
      <w:r>
        <w:br/>
      </w:r>
      <w:proofErr w:type="spellStart"/>
      <w:r>
        <w:t>net.link.ether.bridge.config</w:t>
      </w:r>
      <w:proofErr w:type="spellEnd"/>
      <w:r>
        <w:t>=fx1,fx2       #在指定的接口上激活网桥</w:t>
      </w:r>
      <w:r>
        <w:br/>
      </w:r>
      <w:proofErr w:type="spellStart"/>
      <w:r>
        <w:t>net.link.ether.bridge.</w:t>
      </w:r>
      <w:hyperlink r:id="rId6" w:history="1">
        <w:r>
          <w:rPr>
            <w:rStyle w:val="a6"/>
          </w:rPr>
          <w:t>ipfw</w:t>
        </w:r>
        <w:proofErr w:type="spellEnd"/>
      </w:hyperlink>
      <w:r>
        <w:t>=1               #用</w:t>
      </w:r>
      <w:r>
        <w:fldChar w:fldCharType="begin"/>
      </w:r>
      <w:r>
        <w:instrText xml:space="preserve"> HYPERLINK "http://www.net527.cn/a/luyoujiaohuan/" </w:instrText>
      </w:r>
      <w:r>
        <w:fldChar w:fldCharType="separate"/>
      </w:r>
      <w:r>
        <w:rPr>
          <w:rStyle w:val="a6"/>
        </w:rPr>
        <w:t>ipfw</w:t>
      </w:r>
      <w:r>
        <w:fldChar w:fldCharType="end"/>
      </w:r>
      <w:r>
        <w:t>来过滤桥接的数据包</w:t>
      </w:r>
      <w:r>
        <w:br/>
      </w:r>
      <w:proofErr w:type="spellStart"/>
      <w:r>
        <w:t>net.inet.ip.fw.one_pass</w:t>
      </w:r>
      <w:proofErr w:type="spellEnd"/>
      <w:r>
        <w:t>=1                  #防止做带宽</w:t>
      </w:r>
      <w:r>
        <w:fldChar w:fldCharType="begin"/>
      </w:r>
      <w:r>
        <w:instrText xml:space="preserve"> HYPERLINK "http://www.net527.cn/a/luyoujiaohuan/" </w:instrText>
      </w:r>
      <w:r>
        <w:fldChar w:fldCharType="separate"/>
      </w:r>
      <w:r>
        <w:rPr>
          <w:rStyle w:val="a6"/>
        </w:rPr>
        <w:t>控制</w:t>
      </w:r>
      <w:r>
        <w:fldChar w:fldCharType="end"/>
      </w:r>
      <w:r>
        <w:t>时被二次记录</w:t>
      </w:r>
      <w:r>
        <w:br/>
      </w:r>
      <w:proofErr w:type="spellStart"/>
      <w:r>
        <w:t>net.inet.ip.dummynet.max_chain_len</w:t>
      </w:r>
      <w:proofErr w:type="spellEnd"/>
      <w:r>
        <w:t>=256     #设置pipe表的大小</w:t>
      </w:r>
      <w:r>
        <w:br/>
      </w:r>
      <w:proofErr w:type="spellStart"/>
      <w:r>
        <w:t>net.inet.ip.dummynet.hash_size</w:t>
      </w:r>
      <w:proofErr w:type="spellEnd"/>
      <w:r>
        <w:t>=32768</w:t>
      </w:r>
      <w:r>
        <w:br/>
      </w:r>
      <w:proofErr w:type="spellStart"/>
      <w:r>
        <w:t>net.inet.ip.fw.dyn_buckets</w:t>
      </w:r>
      <w:proofErr w:type="spellEnd"/>
      <w:r>
        <w:t>=1024            #设置动态过滤使用的内存和最大规则数，越</w:t>
      </w:r>
      <w:proofErr w:type="gramStart"/>
      <w:r>
        <w:t>大大量</w:t>
      </w:r>
      <w:proofErr w:type="gramEnd"/>
      <w:r>
        <w:t>动态</w:t>
      </w:r>
      <w:r>
        <w:br/>
        <w:t>规则匹配的时候效率就越高</w:t>
      </w:r>
      <w:r>
        <w:br/>
      </w:r>
      <w:proofErr w:type="spellStart"/>
      <w:r>
        <w:t>net.inet.ip.fw.dyn_max</w:t>
      </w:r>
      <w:proofErr w:type="spellEnd"/>
      <w:r>
        <w:t>=40000</w:t>
      </w:r>
      <w:r>
        <w:br/>
        <w:t>8.reboot计算机，使用新的内核启动系统。</w:t>
      </w:r>
      <w:r>
        <w:br/>
        <w:t>9.编辑</w:t>
      </w:r>
      <w:r>
        <w:fldChar w:fldCharType="begin"/>
      </w:r>
      <w:r>
        <w:instrText xml:space="preserve"> HYPERLINK "http://www.net527.cn/a/luyoujiaohuan/" </w:instrText>
      </w:r>
      <w:r>
        <w:fldChar w:fldCharType="separate"/>
      </w:r>
      <w:r>
        <w:rPr>
          <w:rStyle w:val="a6"/>
        </w:rPr>
        <w:t>流量</w:t>
      </w:r>
      <w:r>
        <w:fldChar w:fldCharType="end"/>
      </w:r>
      <w:r>
        <w:t>控制规则</w:t>
      </w:r>
      <w:r>
        <w:br/>
      </w:r>
      <w:proofErr w:type="spellStart"/>
      <w:r>
        <w:t>ipfw</w:t>
      </w:r>
      <w:proofErr w:type="spellEnd"/>
      <w:r>
        <w:t xml:space="preserve"> flush</w:t>
      </w:r>
      <w:r>
        <w:br/>
        <w:t>设置所有的普通员工带宽，每IP的带宽是100Kbit/s</w:t>
      </w:r>
      <w:r>
        <w:br/>
      </w:r>
      <w:proofErr w:type="spellStart"/>
      <w:r>
        <w:t>ipfw</w:t>
      </w:r>
      <w:proofErr w:type="spellEnd"/>
      <w:r>
        <w:t xml:space="preserve"> add 100 pipe 1 </w:t>
      </w:r>
      <w:proofErr w:type="spellStart"/>
      <w:r>
        <w:t>ip</w:t>
      </w:r>
      <w:proofErr w:type="spellEnd"/>
      <w:r>
        <w:t xml:space="preserve"> from 192.168.30.0/23 to </w:t>
      </w:r>
      <w:hyperlink r:id="rId7" w:history="1">
        <w:r>
          <w:rPr>
            <w:rStyle w:val="a6"/>
          </w:rPr>
          <w:t>any</w:t>
        </w:r>
      </w:hyperlink>
      <w:r>
        <w:br/>
      </w:r>
      <w:proofErr w:type="spellStart"/>
      <w:r>
        <w:t>ipfw</w:t>
      </w:r>
      <w:proofErr w:type="spellEnd"/>
      <w:r>
        <w:t xml:space="preserve"> pipe 1 </w:t>
      </w:r>
      <w:proofErr w:type="spellStart"/>
      <w:r>
        <w:t>config</w:t>
      </w:r>
      <w:proofErr w:type="spellEnd"/>
      <w:r>
        <w:t xml:space="preserve"> mask </w:t>
      </w:r>
      <w:proofErr w:type="spellStart"/>
      <w:r>
        <w:t>src-ip</w:t>
      </w:r>
      <w:proofErr w:type="spellEnd"/>
      <w:r>
        <w:t xml:space="preserve"> 0x000001ff </w:t>
      </w:r>
      <w:proofErr w:type="spellStart"/>
      <w:r>
        <w:t>bw</w:t>
      </w:r>
      <w:proofErr w:type="spellEnd"/>
      <w:r>
        <w:t xml:space="preserve"> 100Kbit/s</w:t>
      </w:r>
      <w:r>
        <w:br/>
      </w:r>
      <w:proofErr w:type="spellStart"/>
      <w:r>
        <w:t>ipfw</w:t>
      </w:r>
      <w:proofErr w:type="spellEnd"/>
      <w:r>
        <w:t xml:space="preserve"> add 101 pipe 2 </w:t>
      </w:r>
      <w:proofErr w:type="spellStart"/>
      <w:r>
        <w:t>ip</w:t>
      </w:r>
      <w:proofErr w:type="spellEnd"/>
      <w:r>
        <w:t xml:space="preserve"> from any to 192.168.30.0/23</w:t>
      </w:r>
      <w:r>
        <w:br/>
      </w:r>
      <w:proofErr w:type="spellStart"/>
      <w:r>
        <w:t>ipfw</w:t>
      </w:r>
      <w:proofErr w:type="spellEnd"/>
      <w:r>
        <w:t xml:space="preserve"> pipe 2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</w:t>
      </w:r>
      <w:proofErr w:type="spellStart"/>
      <w:r>
        <w:t>dst-ip</w:t>
      </w:r>
      <w:proofErr w:type="spellEnd"/>
      <w:r>
        <w:t xml:space="preserve"> 0x000001ff 100Kbit/s</w:t>
      </w:r>
    </w:p>
    <w:p w:rsidR="00D96355" w:rsidRDefault="00D96355" w:rsidP="00D96355">
      <w:pPr>
        <w:pStyle w:val="a5"/>
      </w:pPr>
      <w:r>
        <w:lastRenderedPageBreak/>
        <w:t>设置VIP用户带宽，指定IP的带宽是3Mbit/s</w:t>
      </w:r>
      <w:r>
        <w:br/>
      </w:r>
      <w:proofErr w:type="spellStart"/>
      <w:r>
        <w:t>ipfw</w:t>
      </w:r>
      <w:proofErr w:type="spellEnd"/>
      <w:r>
        <w:t xml:space="preserve"> add 200 pipe 3 </w:t>
      </w:r>
      <w:proofErr w:type="spellStart"/>
      <w:r>
        <w:t>ip</w:t>
      </w:r>
      <w:proofErr w:type="spellEnd"/>
      <w:r>
        <w:t xml:space="preserve"> from 192.168.30.111/23 to any</w:t>
      </w:r>
      <w:r>
        <w:br/>
      </w:r>
      <w:proofErr w:type="spellStart"/>
      <w:r>
        <w:t>ipfw</w:t>
      </w:r>
      <w:proofErr w:type="spellEnd"/>
      <w:r>
        <w:t xml:space="preserve"> pipe 3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3Mbit/s</w:t>
      </w:r>
      <w:r>
        <w:br/>
      </w:r>
      <w:proofErr w:type="spellStart"/>
      <w:r>
        <w:t>ipfw</w:t>
      </w:r>
      <w:proofErr w:type="spellEnd"/>
      <w:r>
        <w:t xml:space="preserve"> add 201 pipe 4 </w:t>
      </w:r>
      <w:proofErr w:type="spellStart"/>
      <w:r>
        <w:t>ip</w:t>
      </w:r>
      <w:proofErr w:type="spellEnd"/>
      <w:r>
        <w:t xml:space="preserve"> from any to 192.168.30.111/23</w:t>
      </w:r>
      <w:r>
        <w:br/>
      </w:r>
      <w:proofErr w:type="spellStart"/>
      <w:r>
        <w:t>ipfw</w:t>
      </w:r>
      <w:proofErr w:type="spellEnd"/>
      <w:r>
        <w:t xml:space="preserve"> pipe 4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3Mbit/s</w:t>
      </w:r>
      <w:r>
        <w:br/>
        <w:t>禁止其他所有流量</w:t>
      </w:r>
      <w:r>
        <w:br/>
      </w:r>
      <w:proofErr w:type="spellStart"/>
      <w:r>
        <w:t>ipfw</w:t>
      </w:r>
      <w:proofErr w:type="spellEnd"/>
      <w:r>
        <w:t xml:space="preserve"> add 60000 deny </w:t>
      </w:r>
      <w:proofErr w:type="spellStart"/>
      <w:r>
        <w:t>ip</w:t>
      </w:r>
      <w:proofErr w:type="spellEnd"/>
      <w:r>
        <w:t xml:space="preserve"> from any to any</w:t>
      </w:r>
    </w:p>
    <w:p w:rsidR="008F7DAE" w:rsidRPr="00D96355" w:rsidRDefault="008F7DAE"/>
    <w:sectPr w:rsidR="008F7DAE" w:rsidRPr="00D9635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73B" w:rsidRDefault="0067273B" w:rsidP="00D96355">
      <w:r>
        <w:separator/>
      </w:r>
    </w:p>
  </w:endnote>
  <w:endnote w:type="continuationSeparator" w:id="0">
    <w:p w:rsidR="0067273B" w:rsidRDefault="0067273B" w:rsidP="00D96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73B" w:rsidRDefault="0067273B" w:rsidP="00D96355">
      <w:r>
        <w:separator/>
      </w:r>
    </w:p>
  </w:footnote>
  <w:footnote w:type="continuationSeparator" w:id="0">
    <w:p w:rsidR="0067273B" w:rsidRDefault="0067273B" w:rsidP="00D96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355"/>
    <w:rsid w:val="00000E52"/>
    <w:rsid w:val="00012FBE"/>
    <w:rsid w:val="00022016"/>
    <w:rsid w:val="00026C9F"/>
    <w:rsid w:val="00035550"/>
    <w:rsid w:val="00055232"/>
    <w:rsid w:val="000619AE"/>
    <w:rsid w:val="000753C9"/>
    <w:rsid w:val="000978CB"/>
    <w:rsid w:val="00097A69"/>
    <w:rsid w:val="000A360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D0BD4"/>
    <w:rsid w:val="004E0D8B"/>
    <w:rsid w:val="004E7E5C"/>
    <w:rsid w:val="004F1DE6"/>
    <w:rsid w:val="004F286E"/>
    <w:rsid w:val="004F6FC0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3883"/>
    <w:rsid w:val="0057523D"/>
    <w:rsid w:val="005B5DF5"/>
    <w:rsid w:val="005C54DF"/>
    <w:rsid w:val="005C6ABD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273B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96355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F019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63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3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3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35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96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3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t527.cn/a/caozuoxito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527.cn/a/luyoujiaohu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>长江大学 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2013-08-13T02:55:00Z</dcterms:created>
  <dcterms:modified xsi:type="dcterms:W3CDTF">2013-08-13T02:56:00Z</dcterms:modified>
</cp:coreProperties>
</file>