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6AE" w:rsidRPr="004836AE" w:rsidRDefault="004836AE" w:rsidP="004836AE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4836AE">
        <w:rPr>
          <w:rFonts w:ascii="宋体" w:eastAsia="宋体" w:hAnsi="宋体" w:cs="宋体"/>
          <w:b/>
          <w:bCs/>
          <w:kern w:val="36"/>
          <w:sz w:val="24"/>
          <w:szCs w:val="24"/>
        </w:rPr>
        <w:t>tomcat如何配置环境变量</w:t>
      </w:r>
    </w:p>
    <w:p w:rsidR="004836AE" w:rsidRDefault="004836AE" w:rsidP="004836AE">
      <w:pPr>
        <w:wordWrap w:val="0"/>
        <w:spacing w:before="300" w:after="300" w:line="360" w:lineRule="atLeast"/>
        <w:rPr>
          <w:color w:val="333333"/>
          <w:szCs w:val="21"/>
        </w:rPr>
      </w:pPr>
      <w:r>
        <w:rPr>
          <w:color w:val="333333"/>
          <w:szCs w:val="21"/>
        </w:rPr>
        <w:t>下载安装</w:t>
      </w:r>
      <w:r>
        <w:rPr>
          <w:color w:val="333333"/>
          <w:szCs w:val="21"/>
        </w:rPr>
        <w:t>tomcat</w:t>
      </w:r>
      <w:r>
        <w:rPr>
          <w:color w:val="333333"/>
          <w:szCs w:val="21"/>
        </w:rPr>
        <w:t>，如何配置环境变量？配置过程中是否和作者一样经常出现错误？</w:t>
      </w:r>
      <w:r>
        <w:rPr>
          <w:color w:val="333333"/>
          <w:szCs w:val="21"/>
        </w:rPr>
        <w:br/>
      </w:r>
      <w:r>
        <w:rPr>
          <w:rStyle w:val="a6"/>
          <w:color w:val="333333"/>
          <w:szCs w:val="21"/>
        </w:rPr>
        <w:t>请仔细读文及注意事项。</w:t>
      </w:r>
    </w:p>
    <w:p w:rsidR="004836AE" w:rsidRDefault="004836AE" w:rsidP="004836AE">
      <w:pPr>
        <w:pStyle w:val="2"/>
        <w:wordWrap w:val="0"/>
        <w:spacing w:line="360" w:lineRule="atLeast"/>
        <w:rPr>
          <w:color w:val="333333"/>
          <w:sz w:val="21"/>
          <w:szCs w:val="21"/>
        </w:rPr>
      </w:pPr>
      <w:bookmarkStart w:id="0" w:name="section-2"/>
      <w:bookmarkEnd w:id="0"/>
      <w:r>
        <w:rPr>
          <w:color w:val="333333"/>
          <w:sz w:val="21"/>
          <w:szCs w:val="21"/>
        </w:rPr>
        <w:t>工具</w:t>
      </w:r>
      <w:r>
        <w:rPr>
          <w:color w:val="333333"/>
          <w:sz w:val="21"/>
          <w:szCs w:val="21"/>
        </w:rPr>
        <w:t>/</w:t>
      </w:r>
      <w:r>
        <w:rPr>
          <w:color w:val="333333"/>
          <w:sz w:val="21"/>
          <w:szCs w:val="21"/>
        </w:rPr>
        <w:t>原料</w:t>
      </w:r>
      <w:r>
        <w:rPr>
          <w:color w:val="333333"/>
          <w:sz w:val="21"/>
          <w:szCs w:val="21"/>
        </w:rPr>
        <w:t xml:space="preserve"> </w:t>
      </w:r>
    </w:p>
    <w:p w:rsidR="004836AE" w:rsidRDefault="004836AE" w:rsidP="004836AE">
      <w:pPr>
        <w:pStyle w:val="a7"/>
        <w:numPr>
          <w:ilvl w:val="0"/>
          <w:numId w:val="1"/>
        </w:numPr>
        <w:wordWrap w:val="0"/>
        <w:spacing w:line="36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1，JDK：版本为jdk-7-windows-i586.exe</w:t>
      </w:r>
      <w:r>
        <w:rPr>
          <w:color w:val="333333"/>
          <w:sz w:val="21"/>
          <w:szCs w:val="21"/>
        </w:rPr>
        <w:br/>
        <w:t>  下载地址http://www.oracle.com/technetwork/java/javase/downloads/index.html</w:t>
      </w:r>
      <w:r>
        <w:rPr>
          <w:color w:val="333333"/>
          <w:sz w:val="21"/>
          <w:szCs w:val="21"/>
        </w:rPr>
        <w:br/>
        <w:t>2，tomcat：版本为apache-tomcat-7.0.33-windows-x86.zip</w:t>
      </w:r>
      <w:r>
        <w:rPr>
          <w:color w:val="333333"/>
          <w:sz w:val="21"/>
          <w:szCs w:val="21"/>
        </w:rPr>
        <w:br/>
        <w:t>  下载地址http://tomcat.apache.org/</w:t>
      </w:r>
      <w:r>
        <w:rPr>
          <w:color w:val="333333"/>
          <w:sz w:val="21"/>
          <w:szCs w:val="21"/>
        </w:rPr>
        <w:br/>
        <w:t>3，windows2003,32bit</w:t>
      </w:r>
    </w:p>
    <w:p w:rsidR="004836AE" w:rsidRDefault="004836AE" w:rsidP="004836AE">
      <w:pPr>
        <w:pStyle w:val="2"/>
        <w:wordWrap w:val="0"/>
        <w:spacing w:line="360" w:lineRule="atLeast"/>
        <w:rPr>
          <w:color w:val="333333"/>
          <w:sz w:val="21"/>
          <w:szCs w:val="21"/>
        </w:rPr>
      </w:pPr>
      <w:bookmarkStart w:id="1" w:name="section-3"/>
      <w:bookmarkEnd w:id="1"/>
      <w:r>
        <w:rPr>
          <w:color w:val="333333"/>
          <w:sz w:val="21"/>
          <w:szCs w:val="21"/>
        </w:rPr>
        <w:t>方法</w:t>
      </w:r>
      <w:r>
        <w:rPr>
          <w:color w:val="333333"/>
          <w:sz w:val="21"/>
          <w:szCs w:val="21"/>
        </w:rPr>
        <w:t>/</w:t>
      </w:r>
      <w:r>
        <w:rPr>
          <w:color w:val="333333"/>
          <w:sz w:val="21"/>
          <w:szCs w:val="21"/>
        </w:rPr>
        <w:t>步骤</w:t>
      </w:r>
      <w:r>
        <w:rPr>
          <w:color w:val="333333"/>
          <w:sz w:val="21"/>
          <w:szCs w:val="21"/>
        </w:rPr>
        <w:t xml:space="preserve"> </w:t>
      </w:r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1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一、安装JDK和Tomcat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1，安装JDK：直接运行jdk-7-windows-i586.exe可执行程序，默认安装即可。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备注：路径可以其他盘符，不建议路径包含中文名及特殊符号。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2、安装Tomcat：直接解压缩下载文件“apache-tomcat-7.0.33-windows-x86.zip”到C盘下。安装路径建议修改为：c:\tomcat。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备注：如下载的是可执行文件，双击运行，默认安装即可。</w:t>
      </w:r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2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二、配置JDK环境变量（在步骤查看如何配置环境变量）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1，新建变量名：JAVA_HOME，变量值：C:\Program Files\Java\jdk1.7.0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2，打开PATH，添加变量值：%JAVA_HOME%\bin</w:t>
      </w:r>
      <w:proofErr w:type="gramStart"/>
      <w:r>
        <w:rPr>
          <w:color w:val="333333"/>
          <w:sz w:val="21"/>
          <w:szCs w:val="21"/>
        </w:rPr>
        <w:t>;%</w:t>
      </w:r>
      <w:proofErr w:type="gramEnd"/>
      <w:r>
        <w:rPr>
          <w:color w:val="333333"/>
          <w:sz w:val="21"/>
          <w:szCs w:val="21"/>
        </w:rPr>
        <w:t>JAVA_HOME%\</w:t>
      </w:r>
      <w:proofErr w:type="spellStart"/>
      <w:r>
        <w:rPr>
          <w:color w:val="333333"/>
          <w:sz w:val="21"/>
          <w:szCs w:val="21"/>
        </w:rPr>
        <w:t>jre</w:t>
      </w:r>
      <w:proofErr w:type="spellEnd"/>
      <w:r>
        <w:rPr>
          <w:color w:val="333333"/>
          <w:sz w:val="21"/>
          <w:szCs w:val="21"/>
        </w:rPr>
        <w:t>\bin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3，新建变量名：CLASSPATH，变量值：.;%JAVA_HOME%\lib\dt.jar;%JAVA_HOME%\lib\tools.jar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备注：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1，.表示当前路径，%JAVA_HOME%就是引用前面指定的JAVA_HOME；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2，JAVA_HOME指明JDK安装路径，此路径下包括lib，bin，</w:t>
      </w:r>
      <w:proofErr w:type="spellStart"/>
      <w:r>
        <w:rPr>
          <w:color w:val="333333"/>
          <w:sz w:val="21"/>
          <w:szCs w:val="21"/>
        </w:rPr>
        <w:t>jre</w:t>
      </w:r>
      <w:proofErr w:type="spellEnd"/>
      <w:r>
        <w:rPr>
          <w:color w:val="333333"/>
          <w:sz w:val="21"/>
          <w:szCs w:val="21"/>
        </w:rPr>
        <w:t>等文件夹，tomcat，eclipse等的运行都需要依靠此变量。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3，PATH使得系统可以在任何路径下识别java命令。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4，CLASSPATH为java加载类(class or lib)路径，只有类在</w:t>
      </w:r>
      <w:proofErr w:type="spellStart"/>
      <w:r>
        <w:rPr>
          <w:color w:val="333333"/>
          <w:sz w:val="21"/>
          <w:szCs w:val="21"/>
        </w:rPr>
        <w:t>classpath</w:t>
      </w:r>
      <w:proofErr w:type="spellEnd"/>
      <w:r>
        <w:rPr>
          <w:color w:val="333333"/>
          <w:sz w:val="21"/>
          <w:szCs w:val="21"/>
        </w:rPr>
        <w:t>中，java命令才能识别。</w:t>
      </w:r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3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三、测试JDK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在CMD命令下输入</w:t>
      </w:r>
      <w:proofErr w:type="spellStart"/>
      <w:r>
        <w:rPr>
          <w:color w:val="333333"/>
          <w:sz w:val="21"/>
          <w:szCs w:val="21"/>
        </w:rPr>
        <w:t>javac</w:t>
      </w:r>
      <w:proofErr w:type="spellEnd"/>
      <w:r>
        <w:rPr>
          <w:color w:val="333333"/>
          <w:sz w:val="21"/>
          <w:szCs w:val="21"/>
        </w:rPr>
        <w:t>，java，</w:t>
      </w:r>
      <w:proofErr w:type="spellStart"/>
      <w:r>
        <w:rPr>
          <w:color w:val="333333"/>
          <w:sz w:val="21"/>
          <w:szCs w:val="21"/>
        </w:rPr>
        <w:t>javadoc</w:t>
      </w:r>
      <w:proofErr w:type="spellEnd"/>
      <w:r>
        <w:rPr>
          <w:color w:val="333333"/>
          <w:sz w:val="21"/>
          <w:szCs w:val="21"/>
        </w:rPr>
        <w:t>命令：出现图示界面，表示安装成功。</w:t>
      </w:r>
    </w:p>
    <w:p w:rsidR="004836AE" w:rsidRDefault="004836AE" w:rsidP="004836AE">
      <w:pPr>
        <w:wordWrap w:val="0"/>
        <w:spacing w:beforeAutospacing="1" w:afterAutospacing="1" w:line="360" w:lineRule="atLeast"/>
        <w:ind w:left="720"/>
        <w:rPr>
          <w:color w:val="333333"/>
          <w:szCs w:val="21"/>
        </w:rPr>
      </w:pPr>
      <w:hyperlink r:id="rId7" w:tgtFrame="_self" w:history="1">
        <w:r>
          <w:rPr>
            <w:noProof/>
            <w:color w:val="2D64B3"/>
            <w:szCs w:val="21"/>
          </w:rPr>
          <w:drawing>
            <wp:inline distT="0" distB="0" distL="0" distR="0">
              <wp:extent cx="4762500" cy="695325"/>
              <wp:effectExtent l="19050" t="0" r="0" b="0"/>
              <wp:docPr id="1" name="图片 1" descr="tomcat如何配置环境变量">
                <a:hlinkClick xmlns:a="http://schemas.openxmlformats.org/drawingml/2006/main" r:id="rId7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omcat如何配置环境变量">
                        <a:hlinkClick r:id="rId7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695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  <w:r>
          <w:rPr>
            <w:rStyle w:val="a5"/>
            <w:szCs w:val="21"/>
          </w:rPr>
          <w:t xml:space="preserve"> </w:t>
        </w:r>
      </w:hyperlink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4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四、配置Tomcat环境变量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1，新建变量名：CATALINA_BASE，变量值：C:\tomcat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2，新建变量名：CATALINA_HOME，变量值：C:\tomcat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3，打开PATH，添加变量值：%CATALINA_HOME%\lib</w:t>
      </w:r>
      <w:proofErr w:type="gramStart"/>
      <w:r>
        <w:rPr>
          <w:color w:val="333333"/>
          <w:sz w:val="21"/>
          <w:szCs w:val="21"/>
        </w:rPr>
        <w:t>;%</w:t>
      </w:r>
      <w:proofErr w:type="gramEnd"/>
      <w:r>
        <w:rPr>
          <w:color w:val="333333"/>
          <w:sz w:val="21"/>
          <w:szCs w:val="21"/>
        </w:rPr>
        <w:t>CATALINA_HOME%\bin</w:t>
      </w:r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5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五、启动Tomcat服务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方法两种：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1，方法</w:t>
      </w:r>
      <w:proofErr w:type="gramStart"/>
      <w:r>
        <w:rPr>
          <w:color w:val="333333"/>
          <w:sz w:val="21"/>
          <w:szCs w:val="21"/>
        </w:rPr>
        <w:t>一</w:t>
      </w:r>
      <w:proofErr w:type="gramEnd"/>
      <w:r>
        <w:rPr>
          <w:color w:val="333333"/>
          <w:sz w:val="21"/>
          <w:szCs w:val="21"/>
        </w:rPr>
        <w:t>：在CMD命令下输入命令：startup，出现如下对话框，表明服务启动成功。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2，方法二：右键点击桌面上的“我的电脑”-&gt;“管理”-&gt;“服务和应用程序”-&gt;“服务”，找到“Apache     Tomcat”服务，右键点击该服务，选择“属性”，将“启动类型”由“手动”改成“自动”。</w:t>
      </w:r>
    </w:p>
    <w:p w:rsidR="004836AE" w:rsidRDefault="004836AE" w:rsidP="004836AE">
      <w:pPr>
        <w:wordWrap w:val="0"/>
        <w:spacing w:beforeAutospacing="1" w:afterAutospacing="1" w:line="360" w:lineRule="atLeast"/>
        <w:ind w:left="720"/>
        <w:rPr>
          <w:color w:val="333333"/>
          <w:szCs w:val="21"/>
        </w:rPr>
      </w:pPr>
      <w:hyperlink r:id="rId9" w:tgtFrame="_self" w:history="1">
        <w:r>
          <w:rPr>
            <w:noProof/>
            <w:color w:val="2D64B3"/>
            <w:szCs w:val="21"/>
          </w:rPr>
          <w:drawing>
            <wp:inline distT="0" distB="0" distL="0" distR="0">
              <wp:extent cx="4762500" cy="876300"/>
              <wp:effectExtent l="19050" t="0" r="0" b="0"/>
              <wp:docPr id="2" name="图片 2" descr="tomcat如何配置环境变量">
                <a:hlinkClick xmlns:a="http://schemas.openxmlformats.org/drawingml/2006/main" r:id="rId9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tomcat如何配置环境变量">
                        <a:hlinkClick r:id="rId9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876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  <w:r>
          <w:rPr>
            <w:rStyle w:val="a5"/>
            <w:szCs w:val="21"/>
          </w:rPr>
          <w:t xml:space="preserve"> </w:t>
        </w:r>
      </w:hyperlink>
    </w:p>
    <w:p w:rsidR="004836AE" w:rsidRDefault="004836AE" w:rsidP="004836AE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color w:val="EEFFEE"/>
          <w:sz w:val="24"/>
          <w:szCs w:val="24"/>
        </w:rPr>
      </w:pPr>
      <w:r>
        <w:rPr>
          <w:color w:val="EEFFEE"/>
        </w:rPr>
        <w:t>6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rStyle w:val="a6"/>
          <w:color w:val="333333"/>
          <w:sz w:val="21"/>
          <w:szCs w:val="21"/>
        </w:rPr>
        <w:t>六、测试Tomcat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打开浏览器，在地址栏中输入http://localhost:8080回车，如果看到Tomcat自带的一个JSP页面，说明你的JDK和Tomcat已搭建成功。</w:t>
      </w:r>
    </w:p>
    <w:p w:rsidR="004836AE" w:rsidRDefault="004836AE" w:rsidP="004836AE">
      <w:pPr>
        <w:wordWrap w:val="0"/>
        <w:spacing w:beforeAutospacing="1" w:afterAutospacing="1" w:line="360" w:lineRule="atLeast"/>
        <w:ind w:left="720"/>
        <w:rPr>
          <w:color w:val="333333"/>
          <w:szCs w:val="21"/>
        </w:rPr>
      </w:pPr>
      <w:hyperlink r:id="rId11" w:tgtFrame="_self" w:history="1">
        <w:r>
          <w:rPr>
            <w:noProof/>
            <w:color w:val="2D64B3"/>
            <w:szCs w:val="21"/>
          </w:rPr>
          <w:drawing>
            <wp:inline distT="0" distB="0" distL="0" distR="0">
              <wp:extent cx="4762500" cy="2476500"/>
              <wp:effectExtent l="19050" t="0" r="0" b="0"/>
              <wp:docPr id="3" name="图片 3" descr="tomcat如何配置环境变量">
                <a:hlinkClick xmlns:a="http://schemas.openxmlformats.org/drawingml/2006/main" r:id="rId11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tomcat如何配置环境变量">
                        <a:hlinkClick r:id="rId11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76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  <w:r>
          <w:rPr>
            <w:rStyle w:val="a5"/>
            <w:szCs w:val="21"/>
          </w:rPr>
          <w:t xml:space="preserve"> </w:t>
        </w:r>
      </w:hyperlink>
    </w:p>
    <w:p w:rsidR="004836AE" w:rsidRDefault="004836AE" w:rsidP="004836AE">
      <w:pPr>
        <w:wordWrap w:val="0"/>
        <w:spacing w:beforeAutospacing="1" w:afterAutospacing="1" w:line="360" w:lineRule="atLeast"/>
        <w:ind w:left="720"/>
        <w:rPr>
          <w:color w:val="333333"/>
          <w:szCs w:val="21"/>
        </w:rPr>
      </w:pPr>
      <w:r>
        <w:rPr>
          <w:rStyle w:val="last-item-end1"/>
        </w:rPr>
        <w:t>END</w:t>
      </w:r>
    </w:p>
    <w:p w:rsidR="004836AE" w:rsidRDefault="004836AE" w:rsidP="004836AE">
      <w:pPr>
        <w:pStyle w:val="2"/>
        <w:wordWrap w:val="0"/>
        <w:spacing w:line="360" w:lineRule="atLeast"/>
        <w:rPr>
          <w:color w:val="333333"/>
          <w:sz w:val="21"/>
          <w:szCs w:val="21"/>
        </w:rPr>
      </w:pPr>
      <w:bookmarkStart w:id="2" w:name="section-4"/>
      <w:bookmarkEnd w:id="2"/>
      <w:r>
        <w:rPr>
          <w:color w:val="333333"/>
          <w:sz w:val="21"/>
          <w:szCs w:val="21"/>
        </w:rPr>
        <w:t>注意事项</w:t>
      </w:r>
      <w:r>
        <w:rPr>
          <w:color w:val="333333"/>
          <w:sz w:val="21"/>
          <w:szCs w:val="21"/>
        </w:rPr>
        <w:t xml:space="preserve"> </w:t>
      </w:r>
    </w:p>
    <w:p w:rsidR="004836AE" w:rsidRDefault="004836AE" w:rsidP="004836AE">
      <w:pPr>
        <w:pStyle w:val="a7"/>
        <w:numPr>
          <w:ilvl w:val="0"/>
          <w:numId w:val="3"/>
        </w:numPr>
        <w:wordWrap w:val="0"/>
        <w:spacing w:line="360" w:lineRule="atLeast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1，JAVA_HOME中的路径不能用分号结尾，如C:\Program     Files\Java\jdk1.7.0。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2，CATALINA_BASE，CATALINA_HOME，TOMCAT_HOME中的路径不能以“\”结尾。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3，JAVA_HOME的路径一定不要写成了JRE的路径。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4，在环境变量中修改添加变量时，一定要注意分号、空格，是否有多余的字母。作者就是因为path路径中多了一个字母，怎么都配置不成功。如果配置不成功，一定要反复检查。</w:t>
      </w:r>
    </w:p>
    <w:p w:rsidR="004836AE" w:rsidRDefault="004836AE" w:rsidP="004836AE">
      <w:pPr>
        <w:pStyle w:val="a7"/>
        <w:wordWrap w:val="0"/>
        <w:spacing w:line="360" w:lineRule="atLeast"/>
        <w:ind w:left="72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   以上错误，非常容易出现错误：CATALINA_HOME或是JAVA_HOME没有配置好。如错误提示“The CATALINA_HOME environment variable is not defined correctly”</w:t>
      </w:r>
    </w:p>
    <w:sectPr w:rsidR="004836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65" w:rsidRDefault="00F97265" w:rsidP="004836AE">
      <w:r>
        <w:separator/>
      </w:r>
    </w:p>
  </w:endnote>
  <w:endnote w:type="continuationSeparator" w:id="0">
    <w:p w:rsidR="00F97265" w:rsidRDefault="00F97265" w:rsidP="00483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65" w:rsidRDefault="00F97265" w:rsidP="004836AE">
      <w:r>
        <w:separator/>
      </w:r>
    </w:p>
  </w:footnote>
  <w:footnote w:type="continuationSeparator" w:id="0">
    <w:p w:rsidR="00F97265" w:rsidRDefault="00F97265" w:rsidP="00483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6BB8"/>
    <w:multiLevelType w:val="multilevel"/>
    <w:tmpl w:val="9DC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802D2"/>
    <w:multiLevelType w:val="multilevel"/>
    <w:tmpl w:val="6CD8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7C4308"/>
    <w:multiLevelType w:val="multilevel"/>
    <w:tmpl w:val="ADB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6AE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36AE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6A20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265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36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3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6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6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6AE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836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836AE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4836AE"/>
    <w:rPr>
      <w:b/>
      <w:bCs/>
    </w:rPr>
  </w:style>
  <w:style w:type="paragraph" w:styleId="a7">
    <w:name w:val="Normal (Web)"/>
    <w:basedOn w:val="a"/>
    <w:uiPriority w:val="99"/>
    <w:semiHidden/>
    <w:unhideWhenUsed/>
    <w:rsid w:val="00483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2">
    <w:name w:val="enter-step-btn2"/>
    <w:basedOn w:val="a0"/>
    <w:rsid w:val="004836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4836AE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4836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36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8325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98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7076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72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35901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43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8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19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9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3480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03724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79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8065f87fcc0f182330249841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8065f87fcc0f182330249841.html?picindex=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065f87fcc0f182330249841.html?picindex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1733</Characters>
  <Application>Microsoft Office Word</Application>
  <DocSecurity>0</DocSecurity>
  <Lines>14</Lines>
  <Paragraphs>4</Paragraphs>
  <ScaleCrop>false</ScaleCrop>
  <Company>长江大学 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2014-03-11T00:23:00Z</dcterms:created>
  <dcterms:modified xsi:type="dcterms:W3CDTF">2014-03-11T00:23:00Z</dcterms:modified>
</cp:coreProperties>
</file>