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13208">
      <w:pPr>
        <w:spacing w:line="500" w:lineRule="atLeast"/>
        <w:jc w:val="center"/>
        <w:divId w:val="1619793397"/>
        <w:rPr>
          <w:rFonts w:ascii="黑体" w:eastAsia="黑体" w:hAnsi="黑体"/>
          <w:sz w:val="36"/>
          <w:szCs w:val="36"/>
        </w:rPr>
      </w:pPr>
      <w:bookmarkStart w:id="0" w:name="_GoBack"/>
      <w:bookmarkEnd w:id="0"/>
      <w:r>
        <w:rPr>
          <w:rFonts w:ascii="黑体" w:eastAsia="黑体" w:hAnsi="黑体" w:hint="eastAsia"/>
          <w:sz w:val="36"/>
          <w:szCs w:val="36"/>
        </w:rPr>
        <w:t>重庆市垫江县人民法院</w:t>
      </w:r>
    </w:p>
    <w:p w:rsidR="00000000" w:rsidRDefault="00C13208">
      <w:pPr>
        <w:spacing w:line="500" w:lineRule="atLeast"/>
        <w:jc w:val="center"/>
        <w:divId w:val="156448305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13208">
      <w:pPr>
        <w:spacing w:line="500" w:lineRule="atLeast"/>
        <w:jc w:val="right"/>
        <w:divId w:val="278882132"/>
        <w:rPr>
          <w:rFonts w:hint="eastAsia"/>
          <w:sz w:val="30"/>
          <w:szCs w:val="30"/>
        </w:rPr>
      </w:pPr>
      <w:r>
        <w:rPr>
          <w:rFonts w:hint="eastAsia"/>
          <w:sz w:val="30"/>
          <w:szCs w:val="30"/>
        </w:rPr>
        <w:t>(2022)</w:t>
      </w:r>
      <w:r>
        <w:rPr>
          <w:rFonts w:hint="eastAsia"/>
          <w:sz w:val="30"/>
          <w:szCs w:val="30"/>
        </w:rPr>
        <w:t>渝</w:t>
      </w:r>
      <w:r>
        <w:rPr>
          <w:rFonts w:hint="eastAsia"/>
          <w:sz w:val="30"/>
          <w:szCs w:val="30"/>
        </w:rPr>
        <w:t>0231</w:t>
      </w:r>
      <w:r>
        <w:rPr>
          <w:rFonts w:hint="eastAsia"/>
          <w:sz w:val="30"/>
          <w:szCs w:val="30"/>
        </w:rPr>
        <w:t>民初</w:t>
      </w:r>
      <w:r>
        <w:rPr>
          <w:rFonts w:hint="eastAsia"/>
          <w:sz w:val="30"/>
          <w:szCs w:val="30"/>
        </w:rPr>
        <w:t>2111</w:t>
      </w:r>
      <w:r>
        <w:rPr>
          <w:rFonts w:hint="eastAsia"/>
          <w:sz w:val="30"/>
          <w:szCs w:val="30"/>
        </w:rPr>
        <w:t>号</w:t>
      </w:r>
    </w:p>
    <w:p w:rsidR="00000000" w:rsidRDefault="00C13208">
      <w:pPr>
        <w:spacing w:line="500" w:lineRule="atLeast"/>
        <w:ind w:firstLine="600"/>
        <w:divId w:val="402530313"/>
        <w:rPr>
          <w:rFonts w:hint="eastAsia"/>
          <w:sz w:val="30"/>
          <w:szCs w:val="30"/>
        </w:rPr>
      </w:pPr>
      <w:r>
        <w:rPr>
          <w:rFonts w:hint="eastAsia"/>
          <w:sz w:val="30"/>
          <w:szCs w:val="30"/>
        </w:rPr>
        <w:t>原告：汪璟晨，女，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日出生，汉族，居民，住重庆市垫江县。</w:t>
      </w:r>
    </w:p>
    <w:p w:rsidR="00000000" w:rsidRDefault="00C13208">
      <w:pPr>
        <w:spacing w:line="500" w:lineRule="atLeast"/>
        <w:ind w:firstLine="600"/>
        <w:divId w:val="81339516"/>
        <w:rPr>
          <w:rFonts w:hint="eastAsia"/>
          <w:sz w:val="30"/>
          <w:szCs w:val="30"/>
        </w:rPr>
      </w:pPr>
      <w:r>
        <w:rPr>
          <w:rFonts w:hint="eastAsia"/>
          <w:sz w:val="30"/>
          <w:szCs w:val="30"/>
        </w:rPr>
        <w:t>原告：汪璟曦，女，</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日出生，汉族，居民，住重庆市垫江县。</w:t>
      </w:r>
    </w:p>
    <w:p w:rsidR="00000000" w:rsidRDefault="00C13208">
      <w:pPr>
        <w:spacing w:line="500" w:lineRule="atLeast"/>
        <w:ind w:firstLine="600"/>
        <w:divId w:val="1324817373"/>
        <w:rPr>
          <w:rFonts w:hint="eastAsia"/>
          <w:sz w:val="30"/>
          <w:szCs w:val="30"/>
        </w:rPr>
      </w:pPr>
      <w:r>
        <w:rPr>
          <w:rFonts w:hint="eastAsia"/>
          <w:sz w:val="30"/>
          <w:szCs w:val="30"/>
        </w:rPr>
        <w:t>法定代理人暨原告：曹小红，女，</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日出生，汉族，居民，住重庆市垫江县。</w:t>
      </w:r>
    </w:p>
    <w:p w:rsidR="00000000" w:rsidRDefault="00C13208">
      <w:pPr>
        <w:spacing w:line="500" w:lineRule="atLeast"/>
        <w:ind w:firstLine="600"/>
        <w:divId w:val="2052730412"/>
        <w:rPr>
          <w:rFonts w:hint="eastAsia"/>
          <w:sz w:val="30"/>
          <w:szCs w:val="30"/>
        </w:rPr>
      </w:pPr>
      <w:r>
        <w:rPr>
          <w:rFonts w:hint="eastAsia"/>
          <w:sz w:val="30"/>
          <w:szCs w:val="30"/>
        </w:rPr>
        <w:t>原告：汪云森（曾用名汪云岩），男，</w:t>
      </w:r>
      <w:r>
        <w:rPr>
          <w:rFonts w:hint="eastAsia"/>
          <w:sz w:val="30"/>
          <w:szCs w:val="30"/>
        </w:rPr>
        <w:t>2004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日出生，汉族，居民，住重庆市垫江县。</w:t>
      </w:r>
    </w:p>
    <w:p w:rsidR="00000000" w:rsidRDefault="00C13208">
      <w:pPr>
        <w:spacing w:line="500" w:lineRule="atLeast"/>
        <w:ind w:firstLine="600"/>
        <w:divId w:val="1664046674"/>
        <w:rPr>
          <w:rFonts w:hint="eastAsia"/>
          <w:sz w:val="30"/>
          <w:szCs w:val="30"/>
        </w:rPr>
      </w:pPr>
      <w:r>
        <w:rPr>
          <w:rFonts w:hint="eastAsia"/>
          <w:sz w:val="30"/>
          <w:szCs w:val="30"/>
        </w:rPr>
        <w:t>原告：王世碧，女，</w:t>
      </w:r>
      <w:r>
        <w:rPr>
          <w:rFonts w:hint="eastAsia"/>
          <w:sz w:val="30"/>
          <w:szCs w:val="30"/>
        </w:rPr>
        <w:t>1951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日出生，汉族，居民，住重庆市垫江县。</w:t>
      </w:r>
    </w:p>
    <w:p w:rsidR="00000000" w:rsidRDefault="00C13208">
      <w:pPr>
        <w:spacing w:line="500" w:lineRule="atLeast"/>
        <w:ind w:firstLine="600"/>
        <w:divId w:val="958073441"/>
        <w:rPr>
          <w:rFonts w:hint="eastAsia"/>
          <w:sz w:val="30"/>
          <w:szCs w:val="30"/>
        </w:rPr>
      </w:pPr>
      <w:r>
        <w:rPr>
          <w:rFonts w:hint="eastAsia"/>
          <w:sz w:val="30"/>
          <w:szCs w:val="30"/>
        </w:rPr>
        <w:t>上列五原告委托诉讼代理人：熊君桥，重庆玉鼎律师事务所律师。</w:t>
      </w:r>
    </w:p>
    <w:p w:rsidR="00000000" w:rsidRDefault="00C13208">
      <w:pPr>
        <w:spacing w:line="500" w:lineRule="atLeast"/>
        <w:ind w:firstLine="600"/>
        <w:divId w:val="597907690"/>
        <w:rPr>
          <w:rFonts w:hint="eastAsia"/>
          <w:sz w:val="30"/>
          <w:szCs w:val="30"/>
        </w:rPr>
      </w:pPr>
      <w:r>
        <w:rPr>
          <w:rFonts w:hint="eastAsia"/>
          <w:sz w:val="30"/>
          <w:szCs w:val="30"/>
        </w:rPr>
        <w:t>被告：重庆市垫江县人民医院，住所地重庆市垫江县桂溪街道北街</w:t>
      </w:r>
      <w:r>
        <w:rPr>
          <w:rFonts w:hint="eastAsia"/>
          <w:sz w:val="30"/>
          <w:szCs w:val="30"/>
        </w:rPr>
        <w:t>116</w:t>
      </w:r>
      <w:r>
        <w:rPr>
          <w:rFonts w:hint="eastAsia"/>
          <w:sz w:val="30"/>
          <w:szCs w:val="30"/>
        </w:rPr>
        <w:t>号、桂溪镇渝东南商业城金质天街、桂溪镇石岩路星源大厦</w:t>
      </w:r>
      <w:r>
        <w:rPr>
          <w:rFonts w:hint="eastAsia"/>
          <w:sz w:val="30"/>
          <w:szCs w:val="30"/>
        </w:rPr>
        <w:t>1-2</w:t>
      </w:r>
      <w:r>
        <w:rPr>
          <w:rFonts w:hint="eastAsia"/>
          <w:sz w:val="30"/>
          <w:szCs w:val="30"/>
        </w:rPr>
        <w:t>层、桂溪镇人民西路，统一社会信用代码</w:t>
      </w:r>
      <w:r>
        <w:rPr>
          <w:rFonts w:hint="eastAsia"/>
          <w:sz w:val="30"/>
          <w:szCs w:val="30"/>
        </w:rPr>
        <w:t>12500231451994139X</w:t>
      </w:r>
      <w:r>
        <w:rPr>
          <w:rFonts w:hint="eastAsia"/>
          <w:sz w:val="30"/>
          <w:szCs w:val="30"/>
        </w:rPr>
        <w:t>。</w:t>
      </w:r>
    </w:p>
    <w:p w:rsidR="00000000" w:rsidRDefault="00C13208">
      <w:pPr>
        <w:spacing w:line="500" w:lineRule="atLeast"/>
        <w:ind w:firstLine="600"/>
        <w:divId w:val="774440248"/>
        <w:rPr>
          <w:rFonts w:hint="eastAsia"/>
          <w:sz w:val="30"/>
          <w:szCs w:val="30"/>
        </w:rPr>
      </w:pPr>
      <w:r>
        <w:rPr>
          <w:rFonts w:hint="eastAsia"/>
          <w:sz w:val="30"/>
          <w:szCs w:val="30"/>
        </w:rPr>
        <w:t>法定代表人：龚昌奇，该院院长。</w:t>
      </w:r>
    </w:p>
    <w:p w:rsidR="00000000" w:rsidRDefault="00C13208">
      <w:pPr>
        <w:spacing w:line="500" w:lineRule="atLeast"/>
        <w:ind w:firstLine="600"/>
        <w:divId w:val="1189029109"/>
        <w:rPr>
          <w:rFonts w:hint="eastAsia"/>
          <w:sz w:val="30"/>
          <w:szCs w:val="30"/>
        </w:rPr>
      </w:pPr>
      <w:r>
        <w:rPr>
          <w:rFonts w:hint="eastAsia"/>
          <w:sz w:val="30"/>
          <w:szCs w:val="30"/>
        </w:rPr>
        <w:t>委托诉讼代理人：余洋，该院职工。</w:t>
      </w:r>
    </w:p>
    <w:p w:rsidR="00000000" w:rsidRDefault="00C13208">
      <w:pPr>
        <w:spacing w:line="500" w:lineRule="atLeast"/>
        <w:ind w:firstLine="600"/>
        <w:divId w:val="1319381834"/>
        <w:rPr>
          <w:rFonts w:hint="eastAsia"/>
          <w:sz w:val="30"/>
          <w:szCs w:val="30"/>
        </w:rPr>
      </w:pPr>
      <w:r>
        <w:rPr>
          <w:rFonts w:hint="eastAsia"/>
          <w:sz w:val="30"/>
          <w:szCs w:val="30"/>
        </w:rPr>
        <w:t>委托诉讼代理人：谭文胜，重庆乾乙律师事务所律师。</w:t>
      </w:r>
    </w:p>
    <w:p w:rsidR="00000000" w:rsidRDefault="00C13208">
      <w:pPr>
        <w:spacing w:line="500" w:lineRule="atLeast"/>
        <w:ind w:firstLine="600"/>
        <w:divId w:val="1511873345"/>
        <w:rPr>
          <w:rFonts w:hint="eastAsia"/>
          <w:sz w:val="30"/>
          <w:szCs w:val="30"/>
        </w:rPr>
      </w:pPr>
      <w:r>
        <w:rPr>
          <w:rFonts w:hint="eastAsia"/>
          <w:sz w:val="30"/>
          <w:szCs w:val="30"/>
        </w:rPr>
        <w:t>原告汪璟晨、汪璟曦、曹小红、汪云森、王世碧诉被告重庆市垫江县人民医院医疗损害责任纠纷一案，本院立案受理后，依法由审判员肖厚权担任审判长与人</w:t>
      </w:r>
      <w:r>
        <w:rPr>
          <w:rFonts w:hint="eastAsia"/>
          <w:sz w:val="30"/>
          <w:szCs w:val="30"/>
        </w:rPr>
        <w:t>民陪审员刘维、付江波组成合议庭公开开庭进行了审理。原告汪璟晨、汪璟曦的法定代理人暨原告曹小红、汪云森和五原告的委托诉讼代理人熊</w:t>
      </w:r>
      <w:r>
        <w:rPr>
          <w:rFonts w:hint="eastAsia"/>
          <w:sz w:val="30"/>
          <w:szCs w:val="30"/>
        </w:rPr>
        <w:lastRenderedPageBreak/>
        <w:t>君桥，被告重庆市垫江县人民医院的委托诉讼代理人余洋、谭文胜到庭参加诉讼。本案现已审理终结。</w:t>
      </w:r>
    </w:p>
    <w:p w:rsidR="00000000" w:rsidRDefault="00C13208">
      <w:pPr>
        <w:spacing w:line="500" w:lineRule="atLeast"/>
        <w:ind w:firstLine="600"/>
        <w:divId w:val="2131239015"/>
        <w:rPr>
          <w:rFonts w:hint="eastAsia"/>
          <w:sz w:val="30"/>
          <w:szCs w:val="30"/>
        </w:rPr>
      </w:pPr>
      <w:r>
        <w:rPr>
          <w:rFonts w:hint="eastAsia"/>
          <w:sz w:val="30"/>
          <w:szCs w:val="30"/>
        </w:rPr>
        <w:t>原告汪璟晨、汪璟曦、曹小红、汪云森、王世碧向本院提出诉讼请求，判令原告医疗费</w:t>
      </w:r>
      <w:r>
        <w:rPr>
          <w:rFonts w:hint="eastAsia"/>
          <w:sz w:val="30"/>
          <w:szCs w:val="30"/>
        </w:rPr>
        <w:t>895.66</w:t>
      </w:r>
      <w:r>
        <w:rPr>
          <w:rFonts w:hint="eastAsia"/>
          <w:sz w:val="30"/>
          <w:szCs w:val="30"/>
        </w:rPr>
        <w:t>元</w:t>
      </w:r>
      <w:r>
        <w:rPr>
          <w:rFonts w:hint="eastAsia"/>
          <w:sz w:val="30"/>
          <w:szCs w:val="30"/>
        </w:rPr>
        <w:t>+8486.56</w:t>
      </w:r>
      <w:r>
        <w:rPr>
          <w:rFonts w:hint="eastAsia"/>
          <w:sz w:val="30"/>
          <w:szCs w:val="30"/>
        </w:rPr>
        <w:t>元</w:t>
      </w:r>
      <w:r>
        <w:rPr>
          <w:rFonts w:hint="eastAsia"/>
          <w:sz w:val="30"/>
          <w:szCs w:val="30"/>
        </w:rPr>
        <w:t>+9870.27</w:t>
      </w:r>
      <w:r>
        <w:rPr>
          <w:rFonts w:hint="eastAsia"/>
          <w:sz w:val="30"/>
          <w:szCs w:val="30"/>
        </w:rPr>
        <w:t>元</w:t>
      </w:r>
      <w:r>
        <w:rPr>
          <w:rFonts w:hint="eastAsia"/>
          <w:sz w:val="30"/>
          <w:szCs w:val="30"/>
        </w:rPr>
        <w:t>+2760.6</w:t>
      </w:r>
      <w:r>
        <w:rPr>
          <w:rFonts w:hint="eastAsia"/>
          <w:sz w:val="30"/>
          <w:szCs w:val="30"/>
        </w:rPr>
        <w:t>元、护理费</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5</w:t>
      </w:r>
      <w:r>
        <w:rPr>
          <w:rFonts w:hint="eastAsia"/>
          <w:sz w:val="30"/>
          <w:szCs w:val="30"/>
        </w:rPr>
        <w:t>天</w:t>
      </w:r>
      <w:r>
        <w:rPr>
          <w:rFonts w:hint="eastAsia"/>
          <w:sz w:val="30"/>
          <w:szCs w:val="30"/>
        </w:rPr>
        <w:t>=600</w:t>
      </w:r>
      <w:r>
        <w:rPr>
          <w:rFonts w:hint="eastAsia"/>
          <w:sz w:val="30"/>
          <w:szCs w:val="30"/>
        </w:rPr>
        <w:t>元、住院伙食补助费</w:t>
      </w:r>
      <w:r>
        <w:rPr>
          <w:rFonts w:hint="eastAsia"/>
          <w:sz w:val="30"/>
          <w:szCs w:val="30"/>
        </w:rPr>
        <w:t>80</w:t>
      </w:r>
      <w:r>
        <w:rPr>
          <w:rFonts w:hint="eastAsia"/>
          <w:sz w:val="30"/>
          <w:szCs w:val="30"/>
        </w:rPr>
        <w:t>元</w:t>
      </w:r>
      <w:r>
        <w:rPr>
          <w:rFonts w:hint="eastAsia"/>
          <w:sz w:val="30"/>
          <w:szCs w:val="30"/>
        </w:rPr>
        <w:t>/</w:t>
      </w:r>
      <w:r>
        <w:rPr>
          <w:rFonts w:hint="eastAsia"/>
          <w:sz w:val="30"/>
          <w:szCs w:val="30"/>
        </w:rPr>
        <w:t>天×</w:t>
      </w:r>
      <w:r>
        <w:rPr>
          <w:rFonts w:hint="eastAsia"/>
          <w:sz w:val="30"/>
          <w:szCs w:val="30"/>
        </w:rPr>
        <w:t>5</w:t>
      </w:r>
      <w:r>
        <w:rPr>
          <w:rFonts w:hint="eastAsia"/>
          <w:sz w:val="30"/>
          <w:szCs w:val="30"/>
        </w:rPr>
        <w:t>天</w:t>
      </w:r>
      <w:r>
        <w:rPr>
          <w:rFonts w:hint="eastAsia"/>
          <w:sz w:val="30"/>
          <w:szCs w:val="30"/>
        </w:rPr>
        <w:t>=400</w:t>
      </w:r>
      <w:r>
        <w:rPr>
          <w:rFonts w:hint="eastAsia"/>
          <w:sz w:val="30"/>
          <w:szCs w:val="30"/>
        </w:rPr>
        <w:t>元、交通费</w:t>
      </w:r>
      <w:r>
        <w:rPr>
          <w:rFonts w:hint="eastAsia"/>
          <w:sz w:val="30"/>
          <w:szCs w:val="30"/>
        </w:rPr>
        <w:t>1000</w:t>
      </w:r>
      <w:r>
        <w:rPr>
          <w:rFonts w:hint="eastAsia"/>
          <w:sz w:val="30"/>
          <w:szCs w:val="30"/>
        </w:rPr>
        <w:t>元、杂支</w:t>
      </w:r>
      <w:r>
        <w:rPr>
          <w:rFonts w:hint="eastAsia"/>
          <w:sz w:val="30"/>
          <w:szCs w:val="30"/>
        </w:rPr>
        <w:t>10000</w:t>
      </w:r>
      <w:r>
        <w:rPr>
          <w:rFonts w:hint="eastAsia"/>
          <w:sz w:val="30"/>
          <w:szCs w:val="30"/>
        </w:rPr>
        <w:t>元、死亡赔偿金</w:t>
      </w:r>
      <w:r>
        <w:rPr>
          <w:rFonts w:hint="eastAsia"/>
          <w:sz w:val="30"/>
          <w:szCs w:val="30"/>
        </w:rPr>
        <w:t>43502</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w:t>
      </w:r>
      <w:r>
        <w:rPr>
          <w:rFonts w:hint="eastAsia"/>
          <w:sz w:val="30"/>
          <w:szCs w:val="30"/>
        </w:rPr>
        <w:t>870040</w:t>
      </w:r>
      <w:r>
        <w:rPr>
          <w:rFonts w:hint="eastAsia"/>
          <w:sz w:val="30"/>
          <w:szCs w:val="30"/>
        </w:rPr>
        <w:t>元、被扶养人汪云森生活费</w:t>
      </w:r>
      <w:r>
        <w:rPr>
          <w:rFonts w:hint="eastAsia"/>
          <w:sz w:val="30"/>
          <w:szCs w:val="30"/>
        </w:rPr>
        <w:t>29850</w:t>
      </w:r>
      <w:r>
        <w:rPr>
          <w:rFonts w:hint="eastAsia"/>
          <w:sz w:val="30"/>
          <w:szCs w:val="30"/>
        </w:rPr>
        <w:t>元</w:t>
      </w:r>
      <w:r>
        <w:rPr>
          <w:rFonts w:hint="eastAsia"/>
          <w:sz w:val="30"/>
          <w:szCs w:val="30"/>
        </w:rPr>
        <w:t>/</w:t>
      </w:r>
      <w:r>
        <w:rPr>
          <w:rFonts w:hint="eastAsia"/>
          <w:sz w:val="30"/>
          <w:szCs w:val="30"/>
        </w:rPr>
        <w:t>年÷</w:t>
      </w:r>
      <w:r>
        <w:rPr>
          <w:rFonts w:hint="eastAsia"/>
          <w:sz w:val="30"/>
          <w:szCs w:val="30"/>
        </w:rPr>
        <w:t>2=14925</w:t>
      </w:r>
      <w:r>
        <w:rPr>
          <w:rFonts w:hint="eastAsia"/>
          <w:sz w:val="30"/>
          <w:szCs w:val="30"/>
        </w:rPr>
        <w:t>元、汪璟晨生活费</w:t>
      </w:r>
      <w:r>
        <w:rPr>
          <w:rFonts w:hint="eastAsia"/>
          <w:sz w:val="30"/>
          <w:szCs w:val="30"/>
        </w:rPr>
        <w:t>29850</w:t>
      </w:r>
      <w:r>
        <w:rPr>
          <w:rFonts w:hint="eastAsia"/>
          <w:sz w:val="30"/>
          <w:szCs w:val="30"/>
        </w:rPr>
        <w:t>元</w:t>
      </w:r>
      <w:r>
        <w:rPr>
          <w:rFonts w:hint="eastAsia"/>
          <w:sz w:val="30"/>
          <w:szCs w:val="30"/>
        </w:rPr>
        <w:t>/</w:t>
      </w:r>
      <w:r>
        <w:rPr>
          <w:rFonts w:hint="eastAsia"/>
          <w:sz w:val="30"/>
          <w:szCs w:val="30"/>
        </w:rPr>
        <w:t>年×</w:t>
      </w:r>
      <w:r>
        <w:rPr>
          <w:rFonts w:hint="eastAsia"/>
          <w:sz w:val="30"/>
          <w:szCs w:val="30"/>
        </w:rPr>
        <w:t>6</w:t>
      </w:r>
      <w:r>
        <w:rPr>
          <w:rFonts w:hint="eastAsia"/>
          <w:sz w:val="30"/>
          <w:szCs w:val="30"/>
        </w:rPr>
        <w:t>年÷</w:t>
      </w:r>
      <w:r>
        <w:rPr>
          <w:rFonts w:hint="eastAsia"/>
          <w:sz w:val="30"/>
          <w:szCs w:val="30"/>
        </w:rPr>
        <w:t>2=89550</w:t>
      </w:r>
      <w:r>
        <w:rPr>
          <w:rFonts w:hint="eastAsia"/>
          <w:sz w:val="30"/>
          <w:szCs w:val="30"/>
        </w:rPr>
        <w:t>元、汪璟曦生活费</w:t>
      </w:r>
      <w:r>
        <w:rPr>
          <w:rFonts w:hint="eastAsia"/>
          <w:sz w:val="30"/>
          <w:szCs w:val="30"/>
        </w:rPr>
        <w:t>29850</w:t>
      </w:r>
      <w:r>
        <w:rPr>
          <w:rFonts w:hint="eastAsia"/>
          <w:sz w:val="30"/>
          <w:szCs w:val="30"/>
        </w:rPr>
        <w:t>元</w:t>
      </w:r>
      <w:r>
        <w:rPr>
          <w:rFonts w:hint="eastAsia"/>
          <w:sz w:val="30"/>
          <w:szCs w:val="30"/>
        </w:rPr>
        <w:t>/</w:t>
      </w:r>
      <w:r>
        <w:rPr>
          <w:rFonts w:hint="eastAsia"/>
          <w:sz w:val="30"/>
          <w:szCs w:val="30"/>
        </w:rPr>
        <w:t>年×</w:t>
      </w:r>
      <w:r>
        <w:rPr>
          <w:rFonts w:hint="eastAsia"/>
          <w:sz w:val="30"/>
          <w:szCs w:val="30"/>
        </w:rPr>
        <w:t>6</w:t>
      </w:r>
      <w:r>
        <w:rPr>
          <w:rFonts w:hint="eastAsia"/>
          <w:sz w:val="30"/>
          <w:szCs w:val="30"/>
        </w:rPr>
        <w:t>年÷</w:t>
      </w:r>
      <w:r>
        <w:rPr>
          <w:rFonts w:hint="eastAsia"/>
          <w:sz w:val="30"/>
          <w:szCs w:val="30"/>
        </w:rPr>
        <w:t>2=89550</w:t>
      </w:r>
      <w:r>
        <w:rPr>
          <w:rFonts w:hint="eastAsia"/>
          <w:sz w:val="30"/>
          <w:szCs w:val="30"/>
        </w:rPr>
        <w:t>元、王世碧生活费</w:t>
      </w:r>
      <w:r>
        <w:rPr>
          <w:rFonts w:hint="eastAsia"/>
          <w:sz w:val="30"/>
          <w:szCs w:val="30"/>
        </w:rPr>
        <w:t>29850</w:t>
      </w:r>
      <w:r>
        <w:rPr>
          <w:rFonts w:hint="eastAsia"/>
          <w:sz w:val="30"/>
          <w:szCs w:val="30"/>
        </w:rPr>
        <w:t>元</w:t>
      </w:r>
      <w:r>
        <w:rPr>
          <w:rFonts w:hint="eastAsia"/>
          <w:sz w:val="30"/>
          <w:szCs w:val="30"/>
        </w:rPr>
        <w:t>/</w:t>
      </w:r>
      <w:r>
        <w:rPr>
          <w:rFonts w:hint="eastAsia"/>
          <w:sz w:val="30"/>
          <w:szCs w:val="30"/>
        </w:rPr>
        <w:t>年×</w:t>
      </w:r>
      <w:r>
        <w:rPr>
          <w:rFonts w:hint="eastAsia"/>
          <w:sz w:val="30"/>
          <w:szCs w:val="30"/>
        </w:rPr>
        <w:t>10</w:t>
      </w:r>
      <w:r>
        <w:rPr>
          <w:rFonts w:hint="eastAsia"/>
          <w:sz w:val="30"/>
          <w:szCs w:val="30"/>
        </w:rPr>
        <w:t>年÷</w:t>
      </w:r>
      <w:r>
        <w:rPr>
          <w:rFonts w:hint="eastAsia"/>
          <w:sz w:val="30"/>
          <w:szCs w:val="30"/>
        </w:rPr>
        <w:t>2=149250</w:t>
      </w:r>
      <w:r>
        <w:rPr>
          <w:rFonts w:hint="eastAsia"/>
          <w:sz w:val="30"/>
          <w:szCs w:val="30"/>
        </w:rPr>
        <w:t>元、丧葬费</w:t>
      </w:r>
      <w:r>
        <w:rPr>
          <w:rFonts w:hint="eastAsia"/>
          <w:sz w:val="30"/>
          <w:szCs w:val="30"/>
        </w:rPr>
        <w:t>49190</w:t>
      </w:r>
      <w:r>
        <w:rPr>
          <w:rFonts w:hint="eastAsia"/>
          <w:sz w:val="30"/>
          <w:szCs w:val="30"/>
        </w:rPr>
        <w:t>元、精神损害抚慰金</w:t>
      </w:r>
      <w:r>
        <w:rPr>
          <w:rFonts w:hint="eastAsia"/>
          <w:sz w:val="30"/>
          <w:szCs w:val="30"/>
        </w:rPr>
        <w:t>100000</w:t>
      </w:r>
      <w:r>
        <w:rPr>
          <w:rFonts w:hint="eastAsia"/>
          <w:sz w:val="30"/>
          <w:szCs w:val="30"/>
        </w:rPr>
        <w:t>元、参加事故人员误工费</w:t>
      </w:r>
      <w:r>
        <w:rPr>
          <w:rFonts w:hint="eastAsia"/>
          <w:sz w:val="30"/>
          <w:szCs w:val="30"/>
        </w:rPr>
        <w:t>900</w:t>
      </w:r>
      <w:r>
        <w:rPr>
          <w:rFonts w:hint="eastAsia"/>
          <w:sz w:val="30"/>
          <w:szCs w:val="30"/>
        </w:rPr>
        <w:t>元、鉴定费</w:t>
      </w:r>
      <w:r>
        <w:rPr>
          <w:rFonts w:hint="eastAsia"/>
          <w:sz w:val="30"/>
          <w:szCs w:val="30"/>
        </w:rPr>
        <w:t>7950</w:t>
      </w:r>
      <w:r>
        <w:rPr>
          <w:rFonts w:hint="eastAsia"/>
          <w:sz w:val="30"/>
          <w:szCs w:val="30"/>
        </w:rPr>
        <w:t>元，共计</w:t>
      </w:r>
      <w:r>
        <w:rPr>
          <w:rFonts w:hint="eastAsia"/>
          <w:sz w:val="30"/>
          <w:szCs w:val="30"/>
        </w:rPr>
        <w:t>1405368.09</w:t>
      </w:r>
      <w:r>
        <w:rPr>
          <w:rFonts w:hint="eastAsia"/>
          <w:sz w:val="30"/>
          <w:szCs w:val="30"/>
        </w:rPr>
        <w:t>元，由被告赔偿</w:t>
      </w:r>
      <w:r>
        <w:rPr>
          <w:rFonts w:hint="eastAsia"/>
          <w:sz w:val="30"/>
          <w:szCs w:val="30"/>
        </w:rPr>
        <w:t>702684</w:t>
      </w:r>
      <w:r>
        <w:rPr>
          <w:rFonts w:hint="eastAsia"/>
          <w:sz w:val="30"/>
          <w:szCs w:val="30"/>
        </w:rPr>
        <w:t>元。事实及理由：</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日早上</w:t>
      </w:r>
      <w:r>
        <w:rPr>
          <w:rFonts w:hint="eastAsia"/>
          <w:sz w:val="30"/>
          <w:szCs w:val="30"/>
        </w:rPr>
        <w:t>6</w:t>
      </w:r>
      <w:r>
        <w:rPr>
          <w:rFonts w:hint="eastAsia"/>
          <w:sz w:val="30"/>
          <w:szCs w:val="30"/>
        </w:rPr>
        <w:t>点左右，汪兴位突发胸腹疼痛，原告曹小红开车将其送往垫江县人民医院急诊科就诊，由于该院</w:t>
      </w:r>
      <w:r>
        <w:rPr>
          <w:rFonts w:hint="eastAsia"/>
          <w:sz w:val="30"/>
          <w:szCs w:val="30"/>
        </w:rPr>
        <w:t>误诊、违反操作规程，措施不当，延误诊疗，导致</w:t>
      </w:r>
      <w:r>
        <w:rPr>
          <w:rFonts w:hint="eastAsia"/>
          <w:sz w:val="30"/>
          <w:szCs w:val="30"/>
        </w:rPr>
        <w:t>16:10</w:t>
      </w:r>
      <w:r>
        <w:rPr>
          <w:rFonts w:hint="eastAsia"/>
          <w:sz w:val="30"/>
          <w:szCs w:val="30"/>
        </w:rPr>
        <w:t>分患者突发意识丧失，</w:t>
      </w:r>
      <w:r>
        <w:rPr>
          <w:rFonts w:hint="eastAsia"/>
          <w:sz w:val="30"/>
          <w:szCs w:val="30"/>
        </w:rPr>
        <w:t>10</w:t>
      </w:r>
      <w:r>
        <w:rPr>
          <w:rFonts w:hint="eastAsia"/>
          <w:sz w:val="30"/>
          <w:szCs w:val="30"/>
        </w:rPr>
        <w:t>月</w:t>
      </w:r>
      <w:r>
        <w:rPr>
          <w:rFonts w:hint="eastAsia"/>
          <w:sz w:val="30"/>
          <w:szCs w:val="30"/>
        </w:rPr>
        <w:t>18</w:t>
      </w:r>
      <w:r>
        <w:rPr>
          <w:rFonts w:hint="eastAsia"/>
          <w:sz w:val="30"/>
          <w:szCs w:val="30"/>
        </w:rPr>
        <w:t>日凌晨患者汪兴位死亡。</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经垫江县医疗事故调解委员会组织双方调解，因双方分歧太大无法达成一致意见，被告拖延置之不理，由于被告存在严重的医疗过错导致原告家属死亡，应当承担赔偿责任，但被告不愿承担相应责任，双方协商赔偿无果，遂诉请如前。</w:t>
      </w:r>
    </w:p>
    <w:p w:rsidR="00000000" w:rsidRDefault="00C13208">
      <w:pPr>
        <w:spacing w:line="500" w:lineRule="atLeast"/>
        <w:ind w:firstLine="600"/>
        <w:divId w:val="599413326"/>
        <w:rPr>
          <w:rFonts w:hint="eastAsia"/>
          <w:sz w:val="30"/>
          <w:szCs w:val="30"/>
        </w:rPr>
      </w:pPr>
      <w:r>
        <w:rPr>
          <w:rFonts w:hint="eastAsia"/>
          <w:sz w:val="30"/>
          <w:szCs w:val="30"/>
        </w:rPr>
        <w:t>被告重庆市垫江县人民医院辩称，</w:t>
      </w:r>
      <w:r>
        <w:rPr>
          <w:rFonts w:hint="eastAsia"/>
          <w:sz w:val="30"/>
          <w:szCs w:val="30"/>
        </w:rPr>
        <w:t>1</w:t>
      </w:r>
      <w:r>
        <w:rPr>
          <w:rFonts w:hint="eastAsia"/>
          <w:sz w:val="30"/>
          <w:szCs w:val="30"/>
        </w:rPr>
        <w:t>、原告亲属在被告处就医最后死亡的事实无异议，但是并非是被告误诊，而是原告亲属自身疾病导致死亡，被告方在本案中无过错，不应当承担责任。</w:t>
      </w:r>
      <w:r>
        <w:rPr>
          <w:rFonts w:hint="eastAsia"/>
          <w:sz w:val="30"/>
          <w:szCs w:val="30"/>
        </w:rPr>
        <w:t>2</w:t>
      </w:r>
      <w:r>
        <w:rPr>
          <w:rFonts w:hint="eastAsia"/>
          <w:sz w:val="30"/>
          <w:szCs w:val="30"/>
        </w:rPr>
        <w:t>、对于原告</w:t>
      </w:r>
      <w:r>
        <w:rPr>
          <w:rFonts w:hint="eastAsia"/>
          <w:sz w:val="30"/>
          <w:szCs w:val="30"/>
        </w:rPr>
        <w:t>赔偿清单中的医疗费数额无异议，但是否应当纳入本案赔偿范围由法院确认。第</w:t>
      </w:r>
      <w:r>
        <w:rPr>
          <w:rFonts w:hint="eastAsia"/>
          <w:sz w:val="30"/>
          <w:szCs w:val="30"/>
        </w:rPr>
        <w:t>5</w:t>
      </w:r>
      <w:r>
        <w:rPr>
          <w:rFonts w:hint="eastAsia"/>
          <w:sz w:val="30"/>
          <w:szCs w:val="30"/>
        </w:rPr>
        <w:t>项杂支不应当纳入本案损失的范围。第</w:t>
      </w:r>
      <w:r>
        <w:rPr>
          <w:rFonts w:hint="eastAsia"/>
          <w:sz w:val="30"/>
          <w:szCs w:val="30"/>
        </w:rPr>
        <w:t>6</w:t>
      </w:r>
      <w:r>
        <w:rPr>
          <w:rFonts w:hint="eastAsia"/>
          <w:sz w:val="30"/>
          <w:szCs w:val="30"/>
        </w:rPr>
        <w:t>项本身数额无异议，是否应当纳入本案赔偿范</w:t>
      </w:r>
      <w:r>
        <w:rPr>
          <w:rFonts w:hint="eastAsia"/>
          <w:sz w:val="30"/>
          <w:szCs w:val="30"/>
        </w:rPr>
        <w:lastRenderedPageBreak/>
        <w:t>围由法院确认。第</w:t>
      </w:r>
      <w:r>
        <w:rPr>
          <w:rFonts w:hint="eastAsia"/>
          <w:sz w:val="30"/>
          <w:szCs w:val="30"/>
        </w:rPr>
        <w:t>7</w:t>
      </w:r>
      <w:r>
        <w:rPr>
          <w:rFonts w:hint="eastAsia"/>
          <w:sz w:val="30"/>
          <w:szCs w:val="30"/>
        </w:rPr>
        <w:t>项的被扶养人生活费总赔偿额不应当超出一个人均消费支出，四个人已经超标。第</w:t>
      </w:r>
      <w:r>
        <w:rPr>
          <w:rFonts w:hint="eastAsia"/>
          <w:sz w:val="30"/>
          <w:szCs w:val="30"/>
        </w:rPr>
        <w:t>8</w:t>
      </w:r>
      <w:r>
        <w:rPr>
          <w:rFonts w:hint="eastAsia"/>
          <w:sz w:val="30"/>
          <w:szCs w:val="30"/>
        </w:rPr>
        <w:t>项数额无异议。第</w:t>
      </w:r>
      <w:r>
        <w:rPr>
          <w:rFonts w:hint="eastAsia"/>
          <w:sz w:val="30"/>
          <w:szCs w:val="30"/>
        </w:rPr>
        <w:t>9</w:t>
      </w:r>
      <w:r>
        <w:rPr>
          <w:rFonts w:hint="eastAsia"/>
          <w:sz w:val="30"/>
          <w:szCs w:val="30"/>
        </w:rPr>
        <w:t>项有异议，标准过高。第</w:t>
      </w:r>
      <w:r>
        <w:rPr>
          <w:rFonts w:hint="eastAsia"/>
          <w:sz w:val="30"/>
          <w:szCs w:val="30"/>
        </w:rPr>
        <w:t>10</w:t>
      </w:r>
      <w:r>
        <w:rPr>
          <w:rFonts w:hint="eastAsia"/>
          <w:sz w:val="30"/>
          <w:szCs w:val="30"/>
        </w:rPr>
        <w:t>项应当举示相应的证据。第</w:t>
      </w:r>
      <w:r>
        <w:rPr>
          <w:rFonts w:hint="eastAsia"/>
          <w:sz w:val="30"/>
          <w:szCs w:val="30"/>
        </w:rPr>
        <w:t>11</w:t>
      </w:r>
      <w:r>
        <w:rPr>
          <w:rFonts w:hint="eastAsia"/>
          <w:sz w:val="30"/>
          <w:szCs w:val="30"/>
        </w:rPr>
        <w:t>项鉴定费无异议。</w:t>
      </w:r>
    </w:p>
    <w:p w:rsidR="00000000" w:rsidRDefault="00C13208">
      <w:pPr>
        <w:spacing w:line="500" w:lineRule="atLeast"/>
        <w:ind w:firstLine="600"/>
        <w:divId w:val="494147662"/>
        <w:rPr>
          <w:rFonts w:hint="eastAsia"/>
          <w:sz w:val="30"/>
          <w:szCs w:val="30"/>
        </w:rPr>
      </w:pPr>
      <w:r>
        <w:rPr>
          <w:rFonts w:hint="eastAsia"/>
          <w:sz w:val="30"/>
          <w:szCs w:val="30"/>
        </w:rPr>
        <w:t>通过原、被告陈述、举证、质证以及庭审认证，本院确认本案的法律事实如下：</w:t>
      </w:r>
    </w:p>
    <w:p w:rsidR="00000000" w:rsidRDefault="00C13208">
      <w:pPr>
        <w:spacing w:line="500" w:lineRule="atLeast"/>
        <w:ind w:firstLine="600"/>
        <w:divId w:val="1797260429"/>
        <w:rPr>
          <w:rFonts w:hint="eastAsia"/>
          <w:sz w:val="30"/>
          <w:szCs w:val="30"/>
        </w:rPr>
      </w:pPr>
      <w:r>
        <w:rPr>
          <w:rFonts w:hint="eastAsia"/>
          <w:sz w:val="30"/>
          <w:szCs w:val="30"/>
        </w:rPr>
        <w:t>汪兴位于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w:t>
      </w:r>
      <w:r>
        <w:rPr>
          <w:rFonts w:hint="eastAsia"/>
          <w:sz w:val="30"/>
          <w:szCs w:val="30"/>
        </w:rPr>
        <w:t>10</w:t>
      </w:r>
      <w:r>
        <w:rPr>
          <w:rFonts w:hint="eastAsia"/>
          <w:sz w:val="30"/>
          <w:szCs w:val="30"/>
        </w:rPr>
        <w:t>：</w:t>
      </w:r>
      <w:r>
        <w:rPr>
          <w:rFonts w:hint="eastAsia"/>
          <w:sz w:val="30"/>
          <w:szCs w:val="30"/>
        </w:rPr>
        <w:t>54</w:t>
      </w:r>
      <w:r>
        <w:rPr>
          <w:rFonts w:hint="eastAsia"/>
          <w:sz w:val="30"/>
          <w:szCs w:val="30"/>
        </w:rPr>
        <w:t>分，因剑突下疼痛</w:t>
      </w:r>
      <w:r>
        <w:rPr>
          <w:rFonts w:hint="eastAsia"/>
          <w:sz w:val="30"/>
          <w:szCs w:val="30"/>
        </w:rPr>
        <w:t>9+</w:t>
      </w:r>
      <w:r>
        <w:rPr>
          <w:rFonts w:hint="eastAsia"/>
          <w:sz w:val="30"/>
          <w:szCs w:val="30"/>
        </w:rPr>
        <w:t>小时入住被告医院治疗，于</w:t>
      </w:r>
      <w:r>
        <w:rPr>
          <w:rFonts w:hint="eastAsia"/>
          <w:sz w:val="30"/>
          <w:szCs w:val="30"/>
        </w:rPr>
        <w:t>21</w:t>
      </w:r>
      <w:r>
        <w:rPr>
          <w:rFonts w:hint="eastAsia"/>
          <w:sz w:val="30"/>
          <w:szCs w:val="30"/>
        </w:rPr>
        <w:t>：</w:t>
      </w:r>
      <w:r>
        <w:rPr>
          <w:rFonts w:hint="eastAsia"/>
          <w:sz w:val="30"/>
          <w:szCs w:val="30"/>
        </w:rPr>
        <w:t>40</w:t>
      </w:r>
      <w:r>
        <w:rPr>
          <w:rFonts w:hint="eastAsia"/>
          <w:sz w:val="30"/>
          <w:szCs w:val="30"/>
        </w:rPr>
        <w:t>分出院，</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日，入住陆军大学附属第二院治疗，次日又转入被告医院治疗，并于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日抢救无效死亡。原告方支出医疗费</w:t>
      </w:r>
      <w:r>
        <w:rPr>
          <w:rFonts w:hint="eastAsia"/>
          <w:sz w:val="30"/>
          <w:szCs w:val="30"/>
        </w:rPr>
        <w:t>895.66</w:t>
      </w:r>
      <w:r>
        <w:rPr>
          <w:rFonts w:hint="eastAsia"/>
          <w:sz w:val="30"/>
          <w:szCs w:val="30"/>
        </w:rPr>
        <w:t>元</w:t>
      </w:r>
      <w:r>
        <w:rPr>
          <w:rFonts w:hint="eastAsia"/>
          <w:sz w:val="30"/>
          <w:szCs w:val="30"/>
        </w:rPr>
        <w:t>+8486.56</w:t>
      </w:r>
      <w:r>
        <w:rPr>
          <w:rFonts w:hint="eastAsia"/>
          <w:sz w:val="30"/>
          <w:szCs w:val="30"/>
        </w:rPr>
        <w:t>元</w:t>
      </w:r>
      <w:r>
        <w:rPr>
          <w:rFonts w:hint="eastAsia"/>
          <w:sz w:val="30"/>
          <w:szCs w:val="30"/>
        </w:rPr>
        <w:t>+9870.27</w:t>
      </w:r>
      <w:r>
        <w:rPr>
          <w:rFonts w:hint="eastAsia"/>
          <w:sz w:val="30"/>
          <w:szCs w:val="30"/>
        </w:rPr>
        <w:t>元</w:t>
      </w:r>
      <w:r>
        <w:rPr>
          <w:rFonts w:hint="eastAsia"/>
          <w:sz w:val="30"/>
          <w:szCs w:val="30"/>
        </w:rPr>
        <w:t>+2760.6</w:t>
      </w:r>
      <w:r>
        <w:rPr>
          <w:rFonts w:hint="eastAsia"/>
          <w:sz w:val="30"/>
          <w:szCs w:val="30"/>
        </w:rPr>
        <w:t>元</w:t>
      </w:r>
      <w:r>
        <w:rPr>
          <w:rFonts w:hint="eastAsia"/>
          <w:sz w:val="30"/>
          <w:szCs w:val="30"/>
        </w:rPr>
        <w:t>=22013.09</w:t>
      </w:r>
      <w:r>
        <w:rPr>
          <w:rFonts w:hint="eastAsia"/>
          <w:sz w:val="30"/>
          <w:szCs w:val="30"/>
        </w:rPr>
        <w:t>元，其中：医保统筹支付</w:t>
      </w:r>
      <w:r>
        <w:rPr>
          <w:rFonts w:hint="eastAsia"/>
          <w:sz w:val="30"/>
          <w:szCs w:val="30"/>
        </w:rPr>
        <w:t>3824.15</w:t>
      </w:r>
      <w:r>
        <w:rPr>
          <w:rFonts w:hint="eastAsia"/>
          <w:sz w:val="30"/>
          <w:szCs w:val="30"/>
        </w:rPr>
        <w:t>元。</w:t>
      </w:r>
    </w:p>
    <w:p w:rsidR="00000000" w:rsidRDefault="00C13208">
      <w:pPr>
        <w:spacing w:line="500" w:lineRule="atLeast"/>
        <w:ind w:firstLine="600"/>
        <w:divId w:val="450132888"/>
        <w:rPr>
          <w:rFonts w:hint="eastAsia"/>
          <w:sz w:val="30"/>
          <w:szCs w:val="30"/>
        </w:rPr>
      </w:pP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日，双方在垫江县医疗纠纷调解委员会调解未果。</w:t>
      </w:r>
    </w:p>
    <w:p w:rsidR="00000000" w:rsidRDefault="00C13208">
      <w:pPr>
        <w:spacing w:line="500" w:lineRule="atLeast"/>
        <w:ind w:firstLine="600"/>
        <w:divId w:val="584992936"/>
        <w:rPr>
          <w:rFonts w:hint="eastAsia"/>
          <w:sz w:val="30"/>
          <w:szCs w:val="30"/>
        </w:rPr>
      </w:pPr>
      <w:r>
        <w:rPr>
          <w:rFonts w:hint="eastAsia"/>
          <w:sz w:val="30"/>
          <w:szCs w:val="30"/>
        </w:rPr>
        <w:t>案件审理中，原告申请进行医疗过错、因果关系、过错责任鉴定。</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日，重庆市法医验伤所出具不予受理函。</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日，重庆市科证司法鉴定所出具不予受理通知书。</w:t>
      </w:r>
    </w:p>
    <w:p w:rsidR="00000000" w:rsidRDefault="00C13208">
      <w:pPr>
        <w:spacing w:line="500" w:lineRule="atLeast"/>
        <w:ind w:firstLine="600"/>
        <w:divId w:val="1932667030"/>
        <w:rPr>
          <w:rFonts w:hint="eastAsia"/>
          <w:sz w:val="30"/>
          <w:szCs w:val="30"/>
        </w:rPr>
      </w:pP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w:t>
      </w:r>
      <w:r>
        <w:rPr>
          <w:rFonts w:hint="eastAsia"/>
          <w:sz w:val="30"/>
          <w:szCs w:val="30"/>
        </w:rPr>
        <w:t>，重庆市法医学会司法鉴定所做出渝法医所</w:t>
      </w:r>
      <w:r>
        <w:rPr>
          <w:rFonts w:hint="eastAsia"/>
          <w:sz w:val="30"/>
          <w:szCs w:val="30"/>
        </w:rPr>
        <w:t>[2022]</w:t>
      </w:r>
      <w:r>
        <w:rPr>
          <w:rFonts w:hint="eastAsia"/>
          <w:sz w:val="30"/>
          <w:szCs w:val="30"/>
        </w:rPr>
        <w:t>临床</w:t>
      </w:r>
      <w:r>
        <w:rPr>
          <w:rFonts w:hint="eastAsia"/>
          <w:sz w:val="30"/>
          <w:szCs w:val="30"/>
        </w:rPr>
        <w:t>G</w:t>
      </w:r>
      <w:r>
        <w:rPr>
          <w:rFonts w:hint="eastAsia"/>
          <w:sz w:val="30"/>
          <w:szCs w:val="30"/>
        </w:rPr>
        <w:t>鉴字第</w:t>
      </w:r>
      <w:r>
        <w:rPr>
          <w:rFonts w:hint="eastAsia"/>
          <w:sz w:val="30"/>
          <w:szCs w:val="30"/>
        </w:rPr>
        <w:t>175</w:t>
      </w:r>
      <w:r>
        <w:rPr>
          <w:rFonts w:hint="eastAsia"/>
          <w:sz w:val="30"/>
          <w:szCs w:val="30"/>
        </w:rPr>
        <w:t>号司法鉴定意见书，其鉴定意见为：垫江县人民医院的医疗行为存在医疗过错，垫江县人民医院的医疗过错行为与汪兴位的死亡之间存在一定的因果关系，过错系次要原因。原告方为此支出鉴定费</w:t>
      </w:r>
      <w:r>
        <w:rPr>
          <w:rFonts w:hint="eastAsia"/>
          <w:sz w:val="30"/>
          <w:szCs w:val="30"/>
        </w:rPr>
        <w:t>7950</w:t>
      </w:r>
      <w:r>
        <w:rPr>
          <w:rFonts w:hint="eastAsia"/>
          <w:sz w:val="30"/>
          <w:szCs w:val="30"/>
        </w:rPr>
        <w:t>元。</w:t>
      </w:r>
    </w:p>
    <w:p w:rsidR="00000000" w:rsidRDefault="00C13208">
      <w:pPr>
        <w:spacing w:line="500" w:lineRule="atLeast"/>
        <w:ind w:firstLine="600"/>
        <w:divId w:val="246964540"/>
        <w:rPr>
          <w:rFonts w:hint="eastAsia"/>
          <w:sz w:val="30"/>
          <w:szCs w:val="30"/>
        </w:rPr>
      </w:pPr>
      <w:r>
        <w:rPr>
          <w:rFonts w:hint="eastAsia"/>
          <w:sz w:val="30"/>
          <w:szCs w:val="30"/>
        </w:rPr>
        <w:t>汪兴位系原告汪璟晨、汪璟曦、汪云森之父，原告曹小红之夫、原告王世碧之子，王世碧有子女</w:t>
      </w:r>
      <w:r>
        <w:rPr>
          <w:rFonts w:hint="eastAsia"/>
          <w:sz w:val="30"/>
          <w:szCs w:val="30"/>
        </w:rPr>
        <w:t>2</w:t>
      </w:r>
      <w:r>
        <w:rPr>
          <w:rFonts w:hint="eastAsia"/>
          <w:sz w:val="30"/>
          <w:szCs w:val="30"/>
        </w:rPr>
        <w:t>人。</w:t>
      </w:r>
    </w:p>
    <w:p w:rsidR="00000000" w:rsidRDefault="00C13208">
      <w:pPr>
        <w:spacing w:line="500" w:lineRule="atLeast"/>
        <w:ind w:firstLine="600"/>
        <w:divId w:val="1404909194"/>
        <w:rPr>
          <w:rFonts w:hint="eastAsia"/>
          <w:sz w:val="30"/>
          <w:szCs w:val="30"/>
        </w:rPr>
      </w:pPr>
      <w:r>
        <w:rPr>
          <w:rFonts w:hint="eastAsia"/>
          <w:sz w:val="30"/>
          <w:szCs w:val="30"/>
        </w:rPr>
        <w:t>本院认为，公民的生命健康权依法受法律保护，侵害公民生命健康权的，侵权人应当赔偿相应的损失。</w:t>
      </w:r>
    </w:p>
    <w:p w:rsidR="00000000" w:rsidRDefault="00C13208">
      <w:pPr>
        <w:spacing w:line="500" w:lineRule="atLeast"/>
        <w:ind w:firstLine="600"/>
        <w:divId w:val="1974559785"/>
        <w:rPr>
          <w:rFonts w:hint="eastAsia"/>
          <w:sz w:val="30"/>
          <w:szCs w:val="30"/>
        </w:rPr>
      </w:pPr>
      <w:r>
        <w:rPr>
          <w:rFonts w:hint="eastAsia"/>
          <w:sz w:val="30"/>
          <w:szCs w:val="30"/>
        </w:rPr>
        <w:t>重庆市法医学会司法鉴定所做出的渝法医所</w:t>
      </w:r>
      <w:r>
        <w:rPr>
          <w:rFonts w:hint="eastAsia"/>
          <w:sz w:val="30"/>
          <w:szCs w:val="30"/>
        </w:rPr>
        <w:t>[2022]</w:t>
      </w:r>
      <w:r>
        <w:rPr>
          <w:rFonts w:hint="eastAsia"/>
          <w:sz w:val="30"/>
          <w:szCs w:val="30"/>
        </w:rPr>
        <w:t>临床</w:t>
      </w:r>
      <w:r>
        <w:rPr>
          <w:rFonts w:hint="eastAsia"/>
          <w:sz w:val="30"/>
          <w:szCs w:val="30"/>
        </w:rPr>
        <w:t>G</w:t>
      </w:r>
      <w:r>
        <w:rPr>
          <w:rFonts w:hint="eastAsia"/>
          <w:sz w:val="30"/>
          <w:szCs w:val="30"/>
        </w:rPr>
        <w:t>鉴字第</w:t>
      </w:r>
      <w:r>
        <w:rPr>
          <w:rFonts w:hint="eastAsia"/>
          <w:sz w:val="30"/>
          <w:szCs w:val="30"/>
        </w:rPr>
        <w:t>175</w:t>
      </w:r>
      <w:r>
        <w:rPr>
          <w:rFonts w:hint="eastAsia"/>
          <w:sz w:val="30"/>
          <w:szCs w:val="30"/>
        </w:rPr>
        <w:t>号司法</w:t>
      </w:r>
      <w:r>
        <w:rPr>
          <w:rFonts w:hint="eastAsia"/>
          <w:sz w:val="30"/>
          <w:szCs w:val="30"/>
        </w:rPr>
        <w:t>鉴定意见书合法有效，应当作为本案责任承担的依据。根据该鉴定意见和本案的客观情况，本院确定由被告承担本案</w:t>
      </w:r>
      <w:r>
        <w:rPr>
          <w:rFonts w:hint="eastAsia"/>
          <w:sz w:val="30"/>
          <w:szCs w:val="30"/>
        </w:rPr>
        <w:t>25%</w:t>
      </w:r>
      <w:r>
        <w:rPr>
          <w:rFonts w:hint="eastAsia"/>
          <w:sz w:val="30"/>
          <w:szCs w:val="30"/>
        </w:rPr>
        <w:t>的赔偿责任。</w:t>
      </w:r>
    </w:p>
    <w:p w:rsidR="00000000" w:rsidRDefault="00C13208">
      <w:pPr>
        <w:spacing w:line="500" w:lineRule="atLeast"/>
        <w:ind w:firstLine="600"/>
        <w:divId w:val="531190464"/>
        <w:rPr>
          <w:rFonts w:hint="eastAsia"/>
          <w:sz w:val="30"/>
          <w:szCs w:val="30"/>
        </w:rPr>
      </w:pPr>
      <w:r>
        <w:rPr>
          <w:rFonts w:hint="eastAsia"/>
          <w:sz w:val="30"/>
          <w:szCs w:val="30"/>
        </w:rPr>
        <w:t>原告应纳入赔偿范围的费用为：</w:t>
      </w:r>
      <w:r>
        <w:rPr>
          <w:rFonts w:hint="eastAsia"/>
          <w:sz w:val="30"/>
          <w:szCs w:val="30"/>
        </w:rPr>
        <w:t>1</w:t>
      </w:r>
      <w:r>
        <w:rPr>
          <w:rFonts w:hint="eastAsia"/>
          <w:sz w:val="30"/>
          <w:szCs w:val="30"/>
        </w:rPr>
        <w:t>、医疗费</w:t>
      </w:r>
      <w:r>
        <w:rPr>
          <w:rFonts w:hint="eastAsia"/>
          <w:sz w:val="30"/>
          <w:szCs w:val="30"/>
        </w:rPr>
        <w:t>22013.09</w:t>
      </w:r>
      <w:r>
        <w:rPr>
          <w:rFonts w:hint="eastAsia"/>
          <w:sz w:val="30"/>
          <w:szCs w:val="30"/>
        </w:rPr>
        <w:t>元</w:t>
      </w:r>
      <w:r>
        <w:rPr>
          <w:rFonts w:hint="eastAsia"/>
          <w:sz w:val="30"/>
          <w:szCs w:val="30"/>
        </w:rPr>
        <w:t>-3824.15</w:t>
      </w:r>
      <w:r>
        <w:rPr>
          <w:rFonts w:hint="eastAsia"/>
          <w:sz w:val="30"/>
          <w:szCs w:val="30"/>
        </w:rPr>
        <w:t>元</w:t>
      </w:r>
      <w:r>
        <w:rPr>
          <w:rFonts w:hint="eastAsia"/>
          <w:sz w:val="30"/>
          <w:szCs w:val="30"/>
        </w:rPr>
        <w:t>=18188.94</w:t>
      </w:r>
      <w:r>
        <w:rPr>
          <w:rFonts w:hint="eastAsia"/>
          <w:sz w:val="30"/>
          <w:szCs w:val="30"/>
        </w:rPr>
        <w:t>元；</w:t>
      </w:r>
      <w:r>
        <w:rPr>
          <w:rFonts w:hint="eastAsia"/>
          <w:sz w:val="30"/>
          <w:szCs w:val="30"/>
        </w:rPr>
        <w:t>2</w:t>
      </w:r>
      <w:r>
        <w:rPr>
          <w:rFonts w:hint="eastAsia"/>
          <w:sz w:val="30"/>
          <w:szCs w:val="30"/>
        </w:rPr>
        <w:t>、住院伙食补助费</w:t>
      </w:r>
      <w:r>
        <w:rPr>
          <w:rFonts w:hint="eastAsia"/>
          <w:sz w:val="30"/>
          <w:szCs w:val="30"/>
        </w:rPr>
        <w:t>60</w:t>
      </w:r>
      <w:r>
        <w:rPr>
          <w:rFonts w:hint="eastAsia"/>
          <w:sz w:val="30"/>
          <w:szCs w:val="30"/>
        </w:rPr>
        <w:t>元</w:t>
      </w:r>
      <w:r>
        <w:rPr>
          <w:rFonts w:hint="eastAsia"/>
          <w:sz w:val="30"/>
          <w:szCs w:val="30"/>
        </w:rPr>
        <w:t>/</w:t>
      </w:r>
      <w:r>
        <w:rPr>
          <w:rFonts w:hint="eastAsia"/>
          <w:sz w:val="30"/>
          <w:szCs w:val="30"/>
        </w:rPr>
        <w:t>天×</w:t>
      </w:r>
      <w:r>
        <w:rPr>
          <w:rFonts w:hint="eastAsia"/>
          <w:sz w:val="30"/>
          <w:szCs w:val="30"/>
        </w:rPr>
        <w:t>5</w:t>
      </w:r>
      <w:r>
        <w:rPr>
          <w:rFonts w:hint="eastAsia"/>
          <w:sz w:val="30"/>
          <w:szCs w:val="30"/>
        </w:rPr>
        <w:t>天</w:t>
      </w:r>
      <w:r>
        <w:rPr>
          <w:rFonts w:hint="eastAsia"/>
          <w:sz w:val="30"/>
          <w:szCs w:val="30"/>
        </w:rPr>
        <w:t>=300</w:t>
      </w:r>
      <w:r>
        <w:rPr>
          <w:rFonts w:hint="eastAsia"/>
          <w:sz w:val="30"/>
          <w:szCs w:val="30"/>
        </w:rPr>
        <w:t>元；</w:t>
      </w:r>
      <w:r>
        <w:rPr>
          <w:rFonts w:hint="eastAsia"/>
          <w:sz w:val="30"/>
          <w:szCs w:val="30"/>
        </w:rPr>
        <w:t>3</w:t>
      </w:r>
      <w:r>
        <w:rPr>
          <w:rFonts w:hint="eastAsia"/>
          <w:sz w:val="30"/>
          <w:szCs w:val="30"/>
        </w:rPr>
        <w:t>、护理费</w:t>
      </w:r>
      <w:r>
        <w:rPr>
          <w:rFonts w:hint="eastAsia"/>
          <w:sz w:val="30"/>
          <w:szCs w:val="30"/>
        </w:rPr>
        <w:t>120</w:t>
      </w:r>
      <w:r>
        <w:rPr>
          <w:rFonts w:hint="eastAsia"/>
          <w:sz w:val="30"/>
          <w:szCs w:val="30"/>
        </w:rPr>
        <w:t>元</w:t>
      </w:r>
      <w:r>
        <w:rPr>
          <w:rFonts w:hint="eastAsia"/>
          <w:sz w:val="30"/>
          <w:szCs w:val="30"/>
        </w:rPr>
        <w:t>/</w:t>
      </w:r>
      <w:r>
        <w:rPr>
          <w:rFonts w:hint="eastAsia"/>
          <w:sz w:val="30"/>
          <w:szCs w:val="30"/>
        </w:rPr>
        <w:t>天×</w:t>
      </w:r>
      <w:r>
        <w:rPr>
          <w:rFonts w:hint="eastAsia"/>
          <w:sz w:val="30"/>
          <w:szCs w:val="30"/>
        </w:rPr>
        <w:t>5</w:t>
      </w:r>
      <w:r>
        <w:rPr>
          <w:rFonts w:hint="eastAsia"/>
          <w:sz w:val="30"/>
          <w:szCs w:val="30"/>
        </w:rPr>
        <w:t>天</w:t>
      </w:r>
      <w:r>
        <w:rPr>
          <w:rFonts w:hint="eastAsia"/>
          <w:sz w:val="30"/>
          <w:szCs w:val="30"/>
        </w:rPr>
        <w:t>=600</w:t>
      </w:r>
      <w:r>
        <w:rPr>
          <w:rFonts w:hint="eastAsia"/>
          <w:sz w:val="30"/>
          <w:szCs w:val="30"/>
        </w:rPr>
        <w:t>元；</w:t>
      </w:r>
      <w:r>
        <w:rPr>
          <w:rFonts w:hint="eastAsia"/>
          <w:sz w:val="30"/>
          <w:szCs w:val="30"/>
        </w:rPr>
        <w:t>4</w:t>
      </w:r>
      <w:r>
        <w:rPr>
          <w:rFonts w:hint="eastAsia"/>
          <w:sz w:val="30"/>
          <w:szCs w:val="30"/>
        </w:rPr>
        <w:t>、交通费本院酌定</w:t>
      </w:r>
      <w:r>
        <w:rPr>
          <w:rFonts w:hint="eastAsia"/>
          <w:sz w:val="30"/>
          <w:szCs w:val="30"/>
        </w:rPr>
        <w:t>500</w:t>
      </w:r>
      <w:r>
        <w:rPr>
          <w:rFonts w:hint="eastAsia"/>
          <w:sz w:val="30"/>
          <w:szCs w:val="30"/>
        </w:rPr>
        <w:t>元；</w:t>
      </w:r>
      <w:r>
        <w:rPr>
          <w:rFonts w:hint="eastAsia"/>
          <w:sz w:val="30"/>
          <w:szCs w:val="30"/>
        </w:rPr>
        <w:t>5</w:t>
      </w:r>
      <w:r>
        <w:rPr>
          <w:rFonts w:hint="eastAsia"/>
          <w:sz w:val="30"/>
          <w:szCs w:val="30"/>
        </w:rPr>
        <w:t>、死亡赔偿金</w:t>
      </w:r>
      <w:r>
        <w:rPr>
          <w:rFonts w:hint="eastAsia"/>
          <w:sz w:val="30"/>
          <w:szCs w:val="30"/>
        </w:rPr>
        <w:t>43502</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=870040</w:t>
      </w:r>
      <w:r>
        <w:rPr>
          <w:rFonts w:hint="eastAsia"/>
          <w:sz w:val="30"/>
          <w:szCs w:val="30"/>
        </w:rPr>
        <w:t>元；</w:t>
      </w:r>
      <w:r>
        <w:rPr>
          <w:rFonts w:hint="eastAsia"/>
          <w:sz w:val="30"/>
          <w:szCs w:val="30"/>
        </w:rPr>
        <w:t>6</w:t>
      </w:r>
      <w:r>
        <w:rPr>
          <w:rFonts w:hint="eastAsia"/>
          <w:sz w:val="30"/>
          <w:szCs w:val="30"/>
        </w:rPr>
        <w:t>、被扶养人生活费</w:t>
      </w:r>
      <w:r>
        <w:rPr>
          <w:rFonts w:hint="eastAsia"/>
          <w:sz w:val="30"/>
          <w:szCs w:val="30"/>
        </w:rPr>
        <w:t>29850</w:t>
      </w:r>
      <w:r>
        <w:rPr>
          <w:rFonts w:hint="eastAsia"/>
          <w:sz w:val="30"/>
          <w:szCs w:val="30"/>
        </w:rPr>
        <w:t>元</w:t>
      </w:r>
      <w:r>
        <w:rPr>
          <w:rFonts w:hint="eastAsia"/>
          <w:sz w:val="30"/>
          <w:szCs w:val="30"/>
        </w:rPr>
        <w:t>/</w:t>
      </w:r>
      <w:r>
        <w:rPr>
          <w:rFonts w:hint="eastAsia"/>
          <w:sz w:val="30"/>
          <w:szCs w:val="30"/>
        </w:rPr>
        <w:t>年×（</w:t>
      </w:r>
      <w:r>
        <w:rPr>
          <w:rFonts w:hint="eastAsia"/>
          <w:sz w:val="30"/>
          <w:szCs w:val="30"/>
        </w:rPr>
        <w:t>6</w:t>
      </w:r>
      <w:r>
        <w:rPr>
          <w:rFonts w:hint="eastAsia"/>
          <w:sz w:val="30"/>
          <w:szCs w:val="30"/>
        </w:rPr>
        <w:t>年</w:t>
      </w:r>
      <w:r>
        <w:rPr>
          <w:rFonts w:hint="eastAsia"/>
          <w:sz w:val="30"/>
          <w:szCs w:val="30"/>
        </w:rPr>
        <w:t>+6</w:t>
      </w:r>
      <w:r>
        <w:rPr>
          <w:rFonts w:hint="eastAsia"/>
          <w:sz w:val="30"/>
          <w:szCs w:val="30"/>
        </w:rPr>
        <w:t>年</w:t>
      </w:r>
      <w:r>
        <w:rPr>
          <w:rFonts w:hint="eastAsia"/>
          <w:sz w:val="30"/>
          <w:szCs w:val="30"/>
        </w:rPr>
        <w:t>+4</w:t>
      </w:r>
      <w:r>
        <w:rPr>
          <w:rFonts w:hint="eastAsia"/>
          <w:sz w:val="30"/>
          <w:szCs w:val="30"/>
        </w:rPr>
        <w:t>年）÷</w:t>
      </w:r>
      <w:r>
        <w:rPr>
          <w:rFonts w:hint="eastAsia"/>
          <w:sz w:val="30"/>
          <w:szCs w:val="30"/>
        </w:rPr>
        <w:t>2=238800</w:t>
      </w:r>
      <w:r>
        <w:rPr>
          <w:rFonts w:hint="eastAsia"/>
          <w:sz w:val="30"/>
          <w:szCs w:val="30"/>
        </w:rPr>
        <w:t>元；</w:t>
      </w:r>
      <w:r>
        <w:rPr>
          <w:rFonts w:hint="eastAsia"/>
          <w:sz w:val="30"/>
          <w:szCs w:val="30"/>
        </w:rPr>
        <w:t>7</w:t>
      </w:r>
      <w:r>
        <w:rPr>
          <w:rFonts w:hint="eastAsia"/>
          <w:sz w:val="30"/>
          <w:szCs w:val="30"/>
        </w:rPr>
        <w:t>、原告主张的丧葬费</w:t>
      </w:r>
      <w:r>
        <w:rPr>
          <w:rFonts w:hint="eastAsia"/>
          <w:sz w:val="30"/>
          <w:szCs w:val="30"/>
        </w:rPr>
        <w:t>49190</w:t>
      </w:r>
      <w:r>
        <w:rPr>
          <w:rFonts w:hint="eastAsia"/>
          <w:sz w:val="30"/>
          <w:szCs w:val="30"/>
        </w:rPr>
        <w:t>元在合理范围之内</w:t>
      </w:r>
      <w:r>
        <w:rPr>
          <w:rFonts w:hint="eastAsia"/>
          <w:sz w:val="30"/>
          <w:szCs w:val="30"/>
        </w:rPr>
        <w:t>，本院予以确认；</w:t>
      </w:r>
      <w:r>
        <w:rPr>
          <w:rFonts w:hint="eastAsia"/>
          <w:sz w:val="30"/>
          <w:szCs w:val="30"/>
        </w:rPr>
        <w:t>8</w:t>
      </w:r>
      <w:r>
        <w:rPr>
          <w:rFonts w:hint="eastAsia"/>
          <w:sz w:val="30"/>
          <w:szCs w:val="30"/>
        </w:rPr>
        <w:t>、精神损害抚慰金本院酌定</w:t>
      </w:r>
      <w:r>
        <w:rPr>
          <w:rFonts w:hint="eastAsia"/>
          <w:sz w:val="30"/>
          <w:szCs w:val="30"/>
        </w:rPr>
        <w:t>45000</w:t>
      </w:r>
      <w:r>
        <w:rPr>
          <w:rFonts w:hint="eastAsia"/>
          <w:sz w:val="30"/>
          <w:szCs w:val="30"/>
        </w:rPr>
        <w:t>元。原告主张的杂支、参加事故处理人员的误工费于法无据，本院不予支持。</w:t>
      </w:r>
    </w:p>
    <w:p w:rsidR="00000000" w:rsidRDefault="00C13208">
      <w:pPr>
        <w:spacing w:line="500" w:lineRule="atLeast"/>
        <w:ind w:firstLine="600"/>
        <w:divId w:val="946161467"/>
        <w:rPr>
          <w:rFonts w:hint="eastAsia"/>
          <w:sz w:val="30"/>
          <w:szCs w:val="30"/>
        </w:rPr>
      </w:pPr>
      <w:r>
        <w:rPr>
          <w:rFonts w:hint="eastAsia"/>
          <w:sz w:val="30"/>
          <w:szCs w:val="30"/>
        </w:rPr>
        <w:t>上述损失共计</w:t>
      </w:r>
      <w:r>
        <w:rPr>
          <w:rFonts w:hint="eastAsia"/>
          <w:sz w:val="30"/>
          <w:szCs w:val="30"/>
        </w:rPr>
        <w:t>1222618.94</w:t>
      </w:r>
      <w:r>
        <w:rPr>
          <w:rFonts w:hint="eastAsia"/>
          <w:sz w:val="30"/>
          <w:szCs w:val="30"/>
        </w:rPr>
        <w:t>元，由被告重庆市垫江县人民医院赔偿原告</w:t>
      </w:r>
      <w:r>
        <w:rPr>
          <w:rFonts w:hint="eastAsia"/>
          <w:sz w:val="30"/>
          <w:szCs w:val="30"/>
        </w:rPr>
        <w:t>1222618.94</w:t>
      </w:r>
      <w:r>
        <w:rPr>
          <w:rFonts w:hint="eastAsia"/>
          <w:sz w:val="30"/>
          <w:szCs w:val="30"/>
        </w:rPr>
        <w:t>元×</w:t>
      </w:r>
      <w:r>
        <w:rPr>
          <w:rFonts w:hint="eastAsia"/>
          <w:sz w:val="30"/>
          <w:szCs w:val="30"/>
        </w:rPr>
        <w:t>25%=305654.74</w:t>
      </w:r>
      <w:r>
        <w:rPr>
          <w:rFonts w:hint="eastAsia"/>
          <w:sz w:val="30"/>
          <w:szCs w:val="30"/>
        </w:rPr>
        <w:t>元，并赔偿原告鉴定费</w:t>
      </w:r>
      <w:r>
        <w:rPr>
          <w:rFonts w:hint="eastAsia"/>
          <w:sz w:val="30"/>
          <w:szCs w:val="30"/>
        </w:rPr>
        <w:t>7950</w:t>
      </w:r>
      <w:r>
        <w:rPr>
          <w:rFonts w:hint="eastAsia"/>
          <w:sz w:val="30"/>
          <w:szCs w:val="30"/>
        </w:rPr>
        <w:t>元，其余损失由原告方自行承担。因此，被告重庆市垫江县人民医院应共赔偿原告</w:t>
      </w:r>
      <w:r>
        <w:rPr>
          <w:rFonts w:hint="eastAsia"/>
          <w:sz w:val="30"/>
          <w:szCs w:val="30"/>
        </w:rPr>
        <w:t>305654.74</w:t>
      </w:r>
      <w:r>
        <w:rPr>
          <w:rFonts w:hint="eastAsia"/>
          <w:sz w:val="30"/>
          <w:szCs w:val="30"/>
        </w:rPr>
        <w:t>元</w:t>
      </w:r>
      <w:r>
        <w:rPr>
          <w:rFonts w:hint="eastAsia"/>
          <w:sz w:val="30"/>
          <w:szCs w:val="30"/>
        </w:rPr>
        <w:t>+7950</w:t>
      </w:r>
      <w:r>
        <w:rPr>
          <w:rFonts w:hint="eastAsia"/>
          <w:sz w:val="30"/>
          <w:szCs w:val="30"/>
        </w:rPr>
        <w:t>元</w:t>
      </w:r>
      <w:r>
        <w:rPr>
          <w:rFonts w:hint="eastAsia"/>
          <w:sz w:val="30"/>
          <w:szCs w:val="30"/>
        </w:rPr>
        <w:t>=313604.74</w:t>
      </w:r>
      <w:r>
        <w:rPr>
          <w:rFonts w:hint="eastAsia"/>
          <w:sz w:val="30"/>
          <w:szCs w:val="30"/>
        </w:rPr>
        <w:t>元。据此，依照《中华人民共和国民法典》第一千一百六十五条、第一千一百七十九条、第一千一百八十三条、第一千二百一十八条之</w:t>
      </w:r>
      <w:r>
        <w:rPr>
          <w:rFonts w:hint="eastAsia"/>
          <w:sz w:val="30"/>
          <w:szCs w:val="30"/>
        </w:rPr>
        <w:t>规定，判决如下：</w:t>
      </w:r>
    </w:p>
    <w:p w:rsidR="00000000" w:rsidRDefault="00C13208">
      <w:pPr>
        <w:spacing w:line="500" w:lineRule="atLeast"/>
        <w:ind w:firstLine="600"/>
        <w:divId w:val="1142648873"/>
        <w:rPr>
          <w:rFonts w:hint="eastAsia"/>
          <w:sz w:val="30"/>
          <w:szCs w:val="30"/>
        </w:rPr>
      </w:pPr>
      <w:r>
        <w:rPr>
          <w:rFonts w:hint="eastAsia"/>
          <w:sz w:val="30"/>
          <w:szCs w:val="30"/>
        </w:rPr>
        <w:t>一、由被告重庆市垫江县人民医院在本判决生效后</w:t>
      </w:r>
      <w:r>
        <w:rPr>
          <w:rFonts w:hint="eastAsia"/>
          <w:sz w:val="30"/>
          <w:szCs w:val="30"/>
        </w:rPr>
        <w:t>10</w:t>
      </w:r>
      <w:r>
        <w:rPr>
          <w:rFonts w:hint="eastAsia"/>
          <w:sz w:val="30"/>
          <w:szCs w:val="30"/>
        </w:rPr>
        <w:t>日内赔偿原告汪璟晨、汪璟曦、曹小红、汪云森、王世碧损失</w:t>
      </w:r>
      <w:r>
        <w:rPr>
          <w:rFonts w:hint="eastAsia"/>
          <w:sz w:val="30"/>
          <w:szCs w:val="30"/>
        </w:rPr>
        <w:t>313604.74</w:t>
      </w:r>
      <w:r>
        <w:rPr>
          <w:rFonts w:hint="eastAsia"/>
          <w:sz w:val="30"/>
          <w:szCs w:val="30"/>
        </w:rPr>
        <w:t>元；</w:t>
      </w:r>
    </w:p>
    <w:p w:rsidR="00000000" w:rsidRDefault="00C13208">
      <w:pPr>
        <w:spacing w:line="500" w:lineRule="atLeast"/>
        <w:ind w:firstLine="600"/>
        <w:divId w:val="1937591421"/>
        <w:rPr>
          <w:rFonts w:hint="eastAsia"/>
          <w:sz w:val="30"/>
          <w:szCs w:val="30"/>
        </w:rPr>
      </w:pPr>
      <w:r>
        <w:rPr>
          <w:rFonts w:hint="eastAsia"/>
          <w:sz w:val="30"/>
          <w:szCs w:val="30"/>
        </w:rPr>
        <w:t>二、驳回原告汪璟晨、汪璟曦、曹小红、汪云森、王世碧的其他诉讼请求。</w:t>
      </w:r>
    </w:p>
    <w:p w:rsidR="00000000" w:rsidRDefault="00C13208">
      <w:pPr>
        <w:spacing w:line="500" w:lineRule="atLeast"/>
        <w:ind w:firstLine="600"/>
        <w:divId w:val="1772042828"/>
        <w:rPr>
          <w:rFonts w:hint="eastAsia"/>
          <w:sz w:val="30"/>
          <w:szCs w:val="30"/>
        </w:rPr>
      </w:pPr>
      <w:r>
        <w:rPr>
          <w:rFonts w:hint="eastAsia"/>
          <w:sz w:val="30"/>
          <w:szCs w:val="30"/>
        </w:rPr>
        <w:t>如果未在本判决确定的期间履行金钱给付义务，应当依照《中华人民共和国民事诉讼法》第二百六十条的规定，加倍支付迟延履行期间的债务利息。</w:t>
      </w:r>
    </w:p>
    <w:p w:rsidR="00000000" w:rsidRDefault="00C13208">
      <w:pPr>
        <w:spacing w:line="500" w:lineRule="atLeast"/>
        <w:ind w:firstLine="600"/>
        <w:divId w:val="2143033868"/>
        <w:rPr>
          <w:rFonts w:hint="eastAsia"/>
          <w:sz w:val="30"/>
          <w:szCs w:val="30"/>
        </w:rPr>
      </w:pPr>
      <w:r>
        <w:rPr>
          <w:rFonts w:hint="eastAsia"/>
          <w:sz w:val="30"/>
          <w:szCs w:val="30"/>
        </w:rPr>
        <w:t>案件受理费</w:t>
      </w:r>
      <w:r>
        <w:rPr>
          <w:rFonts w:hint="eastAsia"/>
          <w:sz w:val="30"/>
          <w:szCs w:val="30"/>
        </w:rPr>
        <w:t>3513</w:t>
      </w:r>
      <w:r>
        <w:rPr>
          <w:rFonts w:hint="eastAsia"/>
          <w:sz w:val="30"/>
          <w:szCs w:val="30"/>
        </w:rPr>
        <w:t>元（原告已预交），由原告汪璟晨、汪璟曦、曹小红、汪云森、王世碧负担</w:t>
      </w:r>
      <w:r>
        <w:rPr>
          <w:rFonts w:hint="eastAsia"/>
          <w:sz w:val="30"/>
          <w:szCs w:val="30"/>
        </w:rPr>
        <w:t>1913</w:t>
      </w:r>
      <w:r>
        <w:rPr>
          <w:rFonts w:hint="eastAsia"/>
          <w:sz w:val="30"/>
          <w:szCs w:val="30"/>
        </w:rPr>
        <w:t>元，由被告重庆市垫江县人民医院负担</w:t>
      </w:r>
      <w:r>
        <w:rPr>
          <w:rFonts w:hint="eastAsia"/>
          <w:sz w:val="30"/>
          <w:szCs w:val="30"/>
        </w:rPr>
        <w:t>1600</w:t>
      </w:r>
      <w:r>
        <w:rPr>
          <w:rFonts w:hint="eastAsia"/>
          <w:sz w:val="30"/>
          <w:szCs w:val="30"/>
        </w:rPr>
        <w:t>元。</w:t>
      </w:r>
    </w:p>
    <w:p w:rsidR="00000000" w:rsidRDefault="00C13208">
      <w:pPr>
        <w:spacing w:line="500" w:lineRule="atLeast"/>
        <w:ind w:firstLine="600"/>
        <w:divId w:val="1309897958"/>
        <w:rPr>
          <w:rFonts w:hint="eastAsia"/>
          <w:sz w:val="30"/>
          <w:szCs w:val="30"/>
        </w:rPr>
      </w:pPr>
      <w:r>
        <w:rPr>
          <w:rFonts w:hint="eastAsia"/>
          <w:sz w:val="30"/>
          <w:szCs w:val="30"/>
        </w:rPr>
        <w:t>如不服本判决，可在判决书送达之日起十五日内，向本院递交上诉状，并按对方当事人的人数提出副本，上诉于重庆市第三中级人民法院。双方当事人在法定上诉期内均未提出上诉或仅有一方上诉后又撤回的，本判决发生法律效力，当事人应自觉履行判决的全部义务。一方不履行的，自本判决内容生效后，权利人可以向人民法院申请强制执行。申请执行的期限为二年，该期限从法律文书规定履行期间的最后一日起计算。</w:t>
      </w:r>
    </w:p>
    <w:p w:rsidR="00000000" w:rsidRDefault="00C13208">
      <w:pPr>
        <w:spacing w:line="500" w:lineRule="atLeast"/>
        <w:jc w:val="right"/>
        <w:divId w:val="1250189761"/>
        <w:rPr>
          <w:rFonts w:hint="eastAsia"/>
          <w:sz w:val="30"/>
          <w:szCs w:val="30"/>
        </w:rPr>
      </w:pPr>
      <w:r>
        <w:rPr>
          <w:rFonts w:hint="eastAsia"/>
          <w:sz w:val="30"/>
          <w:szCs w:val="30"/>
        </w:rPr>
        <w:t>审　判　长　　肖厚权</w:t>
      </w:r>
    </w:p>
    <w:p w:rsidR="00000000" w:rsidRDefault="00C13208">
      <w:pPr>
        <w:spacing w:line="500" w:lineRule="atLeast"/>
        <w:jc w:val="right"/>
        <w:divId w:val="1575702605"/>
        <w:rPr>
          <w:rFonts w:hint="eastAsia"/>
          <w:sz w:val="30"/>
          <w:szCs w:val="30"/>
        </w:rPr>
      </w:pPr>
      <w:r>
        <w:rPr>
          <w:rFonts w:hint="eastAsia"/>
          <w:sz w:val="30"/>
          <w:szCs w:val="30"/>
        </w:rPr>
        <w:t>人民陪审员　　刘　维</w:t>
      </w:r>
    </w:p>
    <w:p w:rsidR="00000000" w:rsidRDefault="00C13208">
      <w:pPr>
        <w:spacing w:line="500" w:lineRule="atLeast"/>
        <w:jc w:val="right"/>
        <w:divId w:val="1289623589"/>
        <w:rPr>
          <w:rFonts w:hint="eastAsia"/>
          <w:sz w:val="30"/>
          <w:szCs w:val="30"/>
        </w:rPr>
      </w:pPr>
      <w:r>
        <w:rPr>
          <w:rFonts w:hint="eastAsia"/>
          <w:sz w:val="30"/>
          <w:szCs w:val="30"/>
        </w:rPr>
        <w:t>人民陪审员　　付江波</w:t>
      </w:r>
    </w:p>
    <w:p w:rsidR="00000000" w:rsidRDefault="00C13208">
      <w:pPr>
        <w:spacing w:line="500" w:lineRule="atLeast"/>
        <w:jc w:val="right"/>
        <w:divId w:val="1252356800"/>
        <w:rPr>
          <w:rFonts w:hint="eastAsia"/>
          <w:sz w:val="30"/>
          <w:szCs w:val="30"/>
        </w:rPr>
      </w:pPr>
      <w:r>
        <w:rPr>
          <w:rFonts w:hint="eastAsia"/>
          <w:sz w:val="30"/>
          <w:szCs w:val="30"/>
        </w:rPr>
        <w:t>二〇二三年二月二十三日</w:t>
      </w:r>
    </w:p>
    <w:p w:rsidR="00000000" w:rsidRDefault="00C13208">
      <w:pPr>
        <w:spacing w:line="500" w:lineRule="atLeast"/>
        <w:jc w:val="right"/>
        <w:divId w:val="1307390680"/>
        <w:rPr>
          <w:rFonts w:hint="eastAsia"/>
          <w:sz w:val="30"/>
          <w:szCs w:val="30"/>
        </w:rPr>
      </w:pPr>
      <w:r>
        <w:rPr>
          <w:rFonts w:hint="eastAsia"/>
          <w:sz w:val="30"/>
          <w:szCs w:val="30"/>
        </w:rPr>
        <w:t>法官　助理　　赵麒君</w:t>
      </w:r>
    </w:p>
    <w:p w:rsidR="00000000" w:rsidRDefault="00C13208">
      <w:pPr>
        <w:spacing w:line="500" w:lineRule="atLeast"/>
        <w:jc w:val="right"/>
        <w:divId w:val="429353014"/>
        <w:rPr>
          <w:rFonts w:hint="eastAsia"/>
          <w:sz w:val="30"/>
          <w:szCs w:val="30"/>
        </w:rPr>
      </w:pPr>
      <w:r>
        <w:rPr>
          <w:rFonts w:hint="eastAsia"/>
          <w:sz w:val="30"/>
          <w:szCs w:val="30"/>
        </w:rPr>
        <w:t>书　记　员　　谭　垚</w:t>
      </w:r>
    </w:p>
    <w:p w:rsidR="00000000" w:rsidRDefault="00C13208">
      <w:pPr>
        <w:spacing w:line="500" w:lineRule="atLeast"/>
        <w:ind w:firstLine="600"/>
        <w:divId w:val="341324364"/>
        <w:rPr>
          <w:rFonts w:hint="eastAsia"/>
          <w:sz w:val="30"/>
          <w:szCs w:val="30"/>
        </w:rPr>
      </w:pPr>
      <w:r>
        <w:rPr>
          <w:rFonts w:hint="eastAsia"/>
          <w:sz w:val="30"/>
          <w:szCs w:val="30"/>
        </w:rPr>
        <w:t>-1</w:t>
      </w: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208" w:rsidRDefault="00C13208" w:rsidP="00C13208">
      <w:r>
        <w:separator/>
      </w:r>
    </w:p>
  </w:endnote>
  <w:endnote w:type="continuationSeparator" w:id="0">
    <w:p w:rsidR="00C13208" w:rsidRDefault="00C13208" w:rsidP="00C13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208" w:rsidRDefault="00C13208" w:rsidP="00C13208">
      <w:r>
        <w:separator/>
      </w:r>
    </w:p>
  </w:footnote>
  <w:footnote w:type="continuationSeparator" w:id="0">
    <w:p w:rsidR="00C13208" w:rsidRDefault="00C13208" w:rsidP="00C13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3208"/>
    <w:rsid w:val="00C1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132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3208"/>
    <w:rPr>
      <w:rFonts w:ascii="宋体" w:eastAsia="宋体" w:hAnsi="宋体" w:cs="宋体"/>
      <w:sz w:val="18"/>
      <w:szCs w:val="18"/>
    </w:rPr>
  </w:style>
  <w:style w:type="paragraph" w:styleId="a5">
    <w:name w:val="footer"/>
    <w:basedOn w:val="a"/>
    <w:link w:val="a6"/>
    <w:uiPriority w:val="99"/>
    <w:unhideWhenUsed/>
    <w:rsid w:val="00C13208"/>
    <w:pPr>
      <w:tabs>
        <w:tab w:val="center" w:pos="4153"/>
        <w:tab w:val="right" w:pos="8306"/>
      </w:tabs>
      <w:snapToGrid w:val="0"/>
    </w:pPr>
    <w:rPr>
      <w:sz w:val="18"/>
      <w:szCs w:val="18"/>
    </w:rPr>
  </w:style>
  <w:style w:type="character" w:customStyle="1" w:styleId="a6">
    <w:name w:val="页脚 字符"/>
    <w:basedOn w:val="a0"/>
    <w:link w:val="a5"/>
    <w:uiPriority w:val="99"/>
    <w:rsid w:val="00C1320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9516">
      <w:marLeft w:val="0"/>
      <w:marRight w:val="0"/>
      <w:marTop w:val="10"/>
      <w:marBottom w:val="10"/>
      <w:divBdr>
        <w:top w:val="none" w:sz="0" w:space="0" w:color="auto"/>
        <w:left w:val="none" w:sz="0" w:space="0" w:color="auto"/>
        <w:bottom w:val="none" w:sz="0" w:space="0" w:color="auto"/>
        <w:right w:val="none" w:sz="0" w:space="0" w:color="auto"/>
      </w:divBdr>
    </w:div>
    <w:div w:id="246964540">
      <w:marLeft w:val="0"/>
      <w:marRight w:val="0"/>
      <w:marTop w:val="10"/>
      <w:marBottom w:val="10"/>
      <w:divBdr>
        <w:top w:val="none" w:sz="0" w:space="0" w:color="auto"/>
        <w:left w:val="none" w:sz="0" w:space="0" w:color="auto"/>
        <w:bottom w:val="none" w:sz="0" w:space="0" w:color="auto"/>
        <w:right w:val="none" w:sz="0" w:space="0" w:color="auto"/>
      </w:divBdr>
    </w:div>
    <w:div w:id="278882132">
      <w:marLeft w:val="0"/>
      <w:marRight w:val="0"/>
      <w:marTop w:val="10"/>
      <w:marBottom w:val="10"/>
      <w:divBdr>
        <w:top w:val="none" w:sz="0" w:space="0" w:color="auto"/>
        <w:left w:val="none" w:sz="0" w:space="0" w:color="auto"/>
        <w:bottom w:val="none" w:sz="0" w:space="0" w:color="auto"/>
        <w:right w:val="none" w:sz="0" w:space="0" w:color="auto"/>
      </w:divBdr>
    </w:div>
    <w:div w:id="341324364">
      <w:marLeft w:val="0"/>
      <w:marRight w:val="0"/>
      <w:marTop w:val="10"/>
      <w:marBottom w:val="10"/>
      <w:divBdr>
        <w:top w:val="none" w:sz="0" w:space="0" w:color="auto"/>
        <w:left w:val="none" w:sz="0" w:space="0" w:color="auto"/>
        <w:bottom w:val="none" w:sz="0" w:space="0" w:color="auto"/>
        <w:right w:val="none" w:sz="0" w:space="0" w:color="auto"/>
      </w:divBdr>
    </w:div>
    <w:div w:id="402530313">
      <w:marLeft w:val="0"/>
      <w:marRight w:val="0"/>
      <w:marTop w:val="10"/>
      <w:marBottom w:val="10"/>
      <w:divBdr>
        <w:top w:val="none" w:sz="0" w:space="0" w:color="auto"/>
        <w:left w:val="none" w:sz="0" w:space="0" w:color="auto"/>
        <w:bottom w:val="none" w:sz="0" w:space="0" w:color="auto"/>
        <w:right w:val="none" w:sz="0" w:space="0" w:color="auto"/>
      </w:divBdr>
    </w:div>
    <w:div w:id="429353014">
      <w:marLeft w:val="0"/>
      <w:marRight w:val="720"/>
      <w:marTop w:val="10"/>
      <w:marBottom w:val="10"/>
      <w:divBdr>
        <w:top w:val="none" w:sz="0" w:space="0" w:color="auto"/>
        <w:left w:val="none" w:sz="0" w:space="0" w:color="auto"/>
        <w:bottom w:val="none" w:sz="0" w:space="0" w:color="auto"/>
        <w:right w:val="none" w:sz="0" w:space="0" w:color="auto"/>
      </w:divBdr>
    </w:div>
    <w:div w:id="450132888">
      <w:marLeft w:val="0"/>
      <w:marRight w:val="0"/>
      <w:marTop w:val="10"/>
      <w:marBottom w:val="10"/>
      <w:divBdr>
        <w:top w:val="none" w:sz="0" w:space="0" w:color="auto"/>
        <w:left w:val="none" w:sz="0" w:space="0" w:color="auto"/>
        <w:bottom w:val="none" w:sz="0" w:space="0" w:color="auto"/>
        <w:right w:val="none" w:sz="0" w:space="0" w:color="auto"/>
      </w:divBdr>
    </w:div>
    <w:div w:id="494147662">
      <w:marLeft w:val="0"/>
      <w:marRight w:val="0"/>
      <w:marTop w:val="10"/>
      <w:marBottom w:val="10"/>
      <w:divBdr>
        <w:top w:val="none" w:sz="0" w:space="0" w:color="auto"/>
        <w:left w:val="none" w:sz="0" w:space="0" w:color="auto"/>
        <w:bottom w:val="none" w:sz="0" w:space="0" w:color="auto"/>
        <w:right w:val="none" w:sz="0" w:space="0" w:color="auto"/>
      </w:divBdr>
    </w:div>
    <w:div w:id="531190464">
      <w:marLeft w:val="0"/>
      <w:marRight w:val="0"/>
      <w:marTop w:val="10"/>
      <w:marBottom w:val="10"/>
      <w:divBdr>
        <w:top w:val="none" w:sz="0" w:space="0" w:color="auto"/>
        <w:left w:val="none" w:sz="0" w:space="0" w:color="auto"/>
        <w:bottom w:val="none" w:sz="0" w:space="0" w:color="auto"/>
        <w:right w:val="none" w:sz="0" w:space="0" w:color="auto"/>
      </w:divBdr>
    </w:div>
    <w:div w:id="584992936">
      <w:marLeft w:val="0"/>
      <w:marRight w:val="0"/>
      <w:marTop w:val="10"/>
      <w:marBottom w:val="10"/>
      <w:divBdr>
        <w:top w:val="none" w:sz="0" w:space="0" w:color="auto"/>
        <w:left w:val="none" w:sz="0" w:space="0" w:color="auto"/>
        <w:bottom w:val="none" w:sz="0" w:space="0" w:color="auto"/>
        <w:right w:val="none" w:sz="0" w:space="0" w:color="auto"/>
      </w:divBdr>
    </w:div>
    <w:div w:id="597907690">
      <w:marLeft w:val="0"/>
      <w:marRight w:val="0"/>
      <w:marTop w:val="10"/>
      <w:marBottom w:val="10"/>
      <w:divBdr>
        <w:top w:val="none" w:sz="0" w:space="0" w:color="auto"/>
        <w:left w:val="none" w:sz="0" w:space="0" w:color="auto"/>
        <w:bottom w:val="none" w:sz="0" w:space="0" w:color="auto"/>
        <w:right w:val="none" w:sz="0" w:space="0" w:color="auto"/>
      </w:divBdr>
    </w:div>
    <w:div w:id="599413326">
      <w:marLeft w:val="0"/>
      <w:marRight w:val="0"/>
      <w:marTop w:val="10"/>
      <w:marBottom w:val="10"/>
      <w:divBdr>
        <w:top w:val="none" w:sz="0" w:space="0" w:color="auto"/>
        <w:left w:val="none" w:sz="0" w:space="0" w:color="auto"/>
        <w:bottom w:val="none" w:sz="0" w:space="0" w:color="auto"/>
        <w:right w:val="none" w:sz="0" w:space="0" w:color="auto"/>
      </w:divBdr>
    </w:div>
    <w:div w:id="774440248">
      <w:marLeft w:val="0"/>
      <w:marRight w:val="0"/>
      <w:marTop w:val="10"/>
      <w:marBottom w:val="10"/>
      <w:divBdr>
        <w:top w:val="none" w:sz="0" w:space="0" w:color="auto"/>
        <w:left w:val="none" w:sz="0" w:space="0" w:color="auto"/>
        <w:bottom w:val="none" w:sz="0" w:space="0" w:color="auto"/>
        <w:right w:val="none" w:sz="0" w:space="0" w:color="auto"/>
      </w:divBdr>
    </w:div>
    <w:div w:id="946161467">
      <w:marLeft w:val="0"/>
      <w:marRight w:val="0"/>
      <w:marTop w:val="10"/>
      <w:marBottom w:val="10"/>
      <w:divBdr>
        <w:top w:val="none" w:sz="0" w:space="0" w:color="auto"/>
        <w:left w:val="none" w:sz="0" w:space="0" w:color="auto"/>
        <w:bottom w:val="none" w:sz="0" w:space="0" w:color="auto"/>
        <w:right w:val="none" w:sz="0" w:space="0" w:color="auto"/>
      </w:divBdr>
    </w:div>
    <w:div w:id="958073441">
      <w:marLeft w:val="0"/>
      <w:marRight w:val="0"/>
      <w:marTop w:val="10"/>
      <w:marBottom w:val="10"/>
      <w:divBdr>
        <w:top w:val="none" w:sz="0" w:space="0" w:color="auto"/>
        <w:left w:val="none" w:sz="0" w:space="0" w:color="auto"/>
        <w:bottom w:val="none" w:sz="0" w:space="0" w:color="auto"/>
        <w:right w:val="none" w:sz="0" w:space="0" w:color="auto"/>
      </w:divBdr>
    </w:div>
    <w:div w:id="1142648873">
      <w:marLeft w:val="0"/>
      <w:marRight w:val="0"/>
      <w:marTop w:val="10"/>
      <w:marBottom w:val="10"/>
      <w:divBdr>
        <w:top w:val="none" w:sz="0" w:space="0" w:color="auto"/>
        <w:left w:val="none" w:sz="0" w:space="0" w:color="auto"/>
        <w:bottom w:val="none" w:sz="0" w:space="0" w:color="auto"/>
        <w:right w:val="none" w:sz="0" w:space="0" w:color="auto"/>
      </w:divBdr>
    </w:div>
    <w:div w:id="1189029109">
      <w:marLeft w:val="0"/>
      <w:marRight w:val="0"/>
      <w:marTop w:val="10"/>
      <w:marBottom w:val="10"/>
      <w:divBdr>
        <w:top w:val="none" w:sz="0" w:space="0" w:color="auto"/>
        <w:left w:val="none" w:sz="0" w:space="0" w:color="auto"/>
        <w:bottom w:val="none" w:sz="0" w:space="0" w:color="auto"/>
        <w:right w:val="none" w:sz="0" w:space="0" w:color="auto"/>
      </w:divBdr>
    </w:div>
    <w:div w:id="1250189761">
      <w:marLeft w:val="0"/>
      <w:marRight w:val="720"/>
      <w:marTop w:val="10"/>
      <w:marBottom w:val="10"/>
      <w:divBdr>
        <w:top w:val="none" w:sz="0" w:space="0" w:color="auto"/>
        <w:left w:val="none" w:sz="0" w:space="0" w:color="auto"/>
        <w:bottom w:val="none" w:sz="0" w:space="0" w:color="auto"/>
        <w:right w:val="none" w:sz="0" w:space="0" w:color="auto"/>
      </w:divBdr>
    </w:div>
    <w:div w:id="1252356800">
      <w:marLeft w:val="0"/>
      <w:marRight w:val="720"/>
      <w:marTop w:val="10"/>
      <w:marBottom w:val="10"/>
      <w:divBdr>
        <w:top w:val="none" w:sz="0" w:space="0" w:color="auto"/>
        <w:left w:val="none" w:sz="0" w:space="0" w:color="auto"/>
        <w:bottom w:val="none" w:sz="0" w:space="0" w:color="auto"/>
        <w:right w:val="none" w:sz="0" w:space="0" w:color="auto"/>
      </w:divBdr>
    </w:div>
    <w:div w:id="1289623589">
      <w:marLeft w:val="0"/>
      <w:marRight w:val="720"/>
      <w:marTop w:val="10"/>
      <w:marBottom w:val="10"/>
      <w:divBdr>
        <w:top w:val="none" w:sz="0" w:space="0" w:color="auto"/>
        <w:left w:val="none" w:sz="0" w:space="0" w:color="auto"/>
        <w:bottom w:val="none" w:sz="0" w:space="0" w:color="auto"/>
        <w:right w:val="none" w:sz="0" w:space="0" w:color="auto"/>
      </w:divBdr>
    </w:div>
    <w:div w:id="1307390680">
      <w:marLeft w:val="0"/>
      <w:marRight w:val="720"/>
      <w:marTop w:val="10"/>
      <w:marBottom w:val="10"/>
      <w:divBdr>
        <w:top w:val="none" w:sz="0" w:space="0" w:color="auto"/>
        <w:left w:val="none" w:sz="0" w:space="0" w:color="auto"/>
        <w:bottom w:val="none" w:sz="0" w:space="0" w:color="auto"/>
        <w:right w:val="none" w:sz="0" w:space="0" w:color="auto"/>
      </w:divBdr>
    </w:div>
    <w:div w:id="1309897958">
      <w:marLeft w:val="0"/>
      <w:marRight w:val="0"/>
      <w:marTop w:val="10"/>
      <w:marBottom w:val="10"/>
      <w:divBdr>
        <w:top w:val="none" w:sz="0" w:space="0" w:color="auto"/>
        <w:left w:val="none" w:sz="0" w:space="0" w:color="auto"/>
        <w:bottom w:val="none" w:sz="0" w:space="0" w:color="auto"/>
        <w:right w:val="none" w:sz="0" w:space="0" w:color="auto"/>
      </w:divBdr>
    </w:div>
    <w:div w:id="1319381834">
      <w:marLeft w:val="0"/>
      <w:marRight w:val="0"/>
      <w:marTop w:val="10"/>
      <w:marBottom w:val="10"/>
      <w:divBdr>
        <w:top w:val="none" w:sz="0" w:space="0" w:color="auto"/>
        <w:left w:val="none" w:sz="0" w:space="0" w:color="auto"/>
        <w:bottom w:val="none" w:sz="0" w:space="0" w:color="auto"/>
        <w:right w:val="none" w:sz="0" w:space="0" w:color="auto"/>
      </w:divBdr>
    </w:div>
    <w:div w:id="1324817373">
      <w:marLeft w:val="0"/>
      <w:marRight w:val="0"/>
      <w:marTop w:val="10"/>
      <w:marBottom w:val="10"/>
      <w:divBdr>
        <w:top w:val="none" w:sz="0" w:space="0" w:color="auto"/>
        <w:left w:val="none" w:sz="0" w:space="0" w:color="auto"/>
        <w:bottom w:val="none" w:sz="0" w:space="0" w:color="auto"/>
        <w:right w:val="none" w:sz="0" w:space="0" w:color="auto"/>
      </w:divBdr>
    </w:div>
    <w:div w:id="1404909194">
      <w:marLeft w:val="0"/>
      <w:marRight w:val="0"/>
      <w:marTop w:val="10"/>
      <w:marBottom w:val="10"/>
      <w:divBdr>
        <w:top w:val="none" w:sz="0" w:space="0" w:color="auto"/>
        <w:left w:val="none" w:sz="0" w:space="0" w:color="auto"/>
        <w:bottom w:val="none" w:sz="0" w:space="0" w:color="auto"/>
        <w:right w:val="none" w:sz="0" w:space="0" w:color="auto"/>
      </w:divBdr>
    </w:div>
    <w:div w:id="1511873345">
      <w:marLeft w:val="0"/>
      <w:marRight w:val="0"/>
      <w:marTop w:val="10"/>
      <w:marBottom w:val="10"/>
      <w:divBdr>
        <w:top w:val="none" w:sz="0" w:space="0" w:color="auto"/>
        <w:left w:val="none" w:sz="0" w:space="0" w:color="auto"/>
        <w:bottom w:val="none" w:sz="0" w:space="0" w:color="auto"/>
        <w:right w:val="none" w:sz="0" w:space="0" w:color="auto"/>
      </w:divBdr>
    </w:div>
    <w:div w:id="1564483059">
      <w:marLeft w:val="0"/>
      <w:marRight w:val="0"/>
      <w:marTop w:val="10"/>
      <w:marBottom w:val="10"/>
      <w:divBdr>
        <w:top w:val="none" w:sz="0" w:space="0" w:color="auto"/>
        <w:left w:val="none" w:sz="0" w:space="0" w:color="auto"/>
        <w:bottom w:val="none" w:sz="0" w:space="0" w:color="auto"/>
        <w:right w:val="none" w:sz="0" w:space="0" w:color="auto"/>
      </w:divBdr>
    </w:div>
    <w:div w:id="1575702605">
      <w:marLeft w:val="0"/>
      <w:marRight w:val="720"/>
      <w:marTop w:val="10"/>
      <w:marBottom w:val="10"/>
      <w:divBdr>
        <w:top w:val="none" w:sz="0" w:space="0" w:color="auto"/>
        <w:left w:val="none" w:sz="0" w:space="0" w:color="auto"/>
        <w:bottom w:val="none" w:sz="0" w:space="0" w:color="auto"/>
        <w:right w:val="none" w:sz="0" w:space="0" w:color="auto"/>
      </w:divBdr>
    </w:div>
    <w:div w:id="1619793397">
      <w:marLeft w:val="0"/>
      <w:marRight w:val="0"/>
      <w:marTop w:val="10"/>
      <w:marBottom w:val="10"/>
      <w:divBdr>
        <w:top w:val="none" w:sz="0" w:space="0" w:color="auto"/>
        <w:left w:val="none" w:sz="0" w:space="0" w:color="auto"/>
        <w:bottom w:val="none" w:sz="0" w:space="0" w:color="auto"/>
        <w:right w:val="none" w:sz="0" w:space="0" w:color="auto"/>
      </w:divBdr>
    </w:div>
    <w:div w:id="1664046674">
      <w:marLeft w:val="0"/>
      <w:marRight w:val="0"/>
      <w:marTop w:val="10"/>
      <w:marBottom w:val="10"/>
      <w:divBdr>
        <w:top w:val="none" w:sz="0" w:space="0" w:color="auto"/>
        <w:left w:val="none" w:sz="0" w:space="0" w:color="auto"/>
        <w:bottom w:val="none" w:sz="0" w:space="0" w:color="auto"/>
        <w:right w:val="none" w:sz="0" w:space="0" w:color="auto"/>
      </w:divBdr>
    </w:div>
    <w:div w:id="1772042828">
      <w:marLeft w:val="0"/>
      <w:marRight w:val="0"/>
      <w:marTop w:val="10"/>
      <w:marBottom w:val="10"/>
      <w:divBdr>
        <w:top w:val="none" w:sz="0" w:space="0" w:color="auto"/>
        <w:left w:val="none" w:sz="0" w:space="0" w:color="auto"/>
        <w:bottom w:val="none" w:sz="0" w:space="0" w:color="auto"/>
        <w:right w:val="none" w:sz="0" w:space="0" w:color="auto"/>
      </w:divBdr>
    </w:div>
    <w:div w:id="1797260429">
      <w:marLeft w:val="0"/>
      <w:marRight w:val="0"/>
      <w:marTop w:val="10"/>
      <w:marBottom w:val="10"/>
      <w:divBdr>
        <w:top w:val="none" w:sz="0" w:space="0" w:color="auto"/>
        <w:left w:val="none" w:sz="0" w:space="0" w:color="auto"/>
        <w:bottom w:val="none" w:sz="0" w:space="0" w:color="auto"/>
        <w:right w:val="none" w:sz="0" w:space="0" w:color="auto"/>
      </w:divBdr>
    </w:div>
    <w:div w:id="1932667030">
      <w:marLeft w:val="0"/>
      <w:marRight w:val="0"/>
      <w:marTop w:val="10"/>
      <w:marBottom w:val="10"/>
      <w:divBdr>
        <w:top w:val="none" w:sz="0" w:space="0" w:color="auto"/>
        <w:left w:val="none" w:sz="0" w:space="0" w:color="auto"/>
        <w:bottom w:val="none" w:sz="0" w:space="0" w:color="auto"/>
        <w:right w:val="none" w:sz="0" w:space="0" w:color="auto"/>
      </w:divBdr>
    </w:div>
    <w:div w:id="1937591421">
      <w:marLeft w:val="0"/>
      <w:marRight w:val="0"/>
      <w:marTop w:val="10"/>
      <w:marBottom w:val="10"/>
      <w:divBdr>
        <w:top w:val="none" w:sz="0" w:space="0" w:color="auto"/>
        <w:left w:val="none" w:sz="0" w:space="0" w:color="auto"/>
        <w:bottom w:val="none" w:sz="0" w:space="0" w:color="auto"/>
        <w:right w:val="none" w:sz="0" w:space="0" w:color="auto"/>
      </w:divBdr>
    </w:div>
    <w:div w:id="1974559785">
      <w:marLeft w:val="0"/>
      <w:marRight w:val="0"/>
      <w:marTop w:val="10"/>
      <w:marBottom w:val="10"/>
      <w:divBdr>
        <w:top w:val="none" w:sz="0" w:space="0" w:color="auto"/>
        <w:left w:val="none" w:sz="0" w:space="0" w:color="auto"/>
        <w:bottom w:val="none" w:sz="0" w:space="0" w:color="auto"/>
        <w:right w:val="none" w:sz="0" w:space="0" w:color="auto"/>
      </w:divBdr>
    </w:div>
    <w:div w:id="2052730412">
      <w:marLeft w:val="0"/>
      <w:marRight w:val="0"/>
      <w:marTop w:val="10"/>
      <w:marBottom w:val="10"/>
      <w:divBdr>
        <w:top w:val="none" w:sz="0" w:space="0" w:color="auto"/>
        <w:left w:val="none" w:sz="0" w:space="0" w:color="auto"/>
        <w:bottom w:val="none" w:sz="0" w:space="0" w:color="auto"/>
        <w:right w:val="none" w:sz="0" w:space="0" w:color="auto"/>
      </w:divBdr>
    </w:div>
    <w:div w:id="2131239015">
      <w:marLeft w:val="0"/>
      <w:marRight w:val="0"/>
      <w:marTop w:val="10"/>
      <w:marBottom w:val="10"/>
      <w:divBdr>
        <w:top w:val="none" w:sz="0" w:space="0" w:color="auto"/>
        <w:left w:val="none" w:sz="0" w:space="0" w:color="auto"/>
        <w:bottom w:val="none" w:sz="0" w:space="0" w:color="auto"/>
        <w:right w:val="none" w:sz="0" w:space="0" w:color="auto"/>
      </w:divBdr>
    </w:div>
    <w:div w:id="214303386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