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D0A85">
      <w:pPr>
        <w:spacing w:line="500" w:lineRule="atLeast"/>
        <w:jc w:val="center"/>
        <w:divId w:val="862786479"/>
        <w:rPr>
          <w:rFonts w:ascii="黑体" w:eastAsia="黑体" w:hAnsi="黑体"/>
          <w:sz w:val="36"/>
          <w:szCs w:val="36"/>
        </w:rPr>
      </w:pPr>
      <w:bookmarkStart w:id="0" w:name="_GoBack"/>
      <w:bookmarkEnd w:id="0"/>
      <w:r>
        <w:rPr>
          <w:rFonts w:ascii="黑体" w:eastAsia="黑体" w:hAnsi="黑体" w:hint="eastAsia"/>
          <w:sz w:val="36"/>
          <w:szCs w:val="36"/>
        </w:rPr>
        <w:t>山东省烟台市中级人民法院</w:t>
      </w:r>
    </w:p>
    <w:p w:rsidR="00000000" w:rsidRDefault="004D0A85">
      <w:pPr>
        <w:spacing w:line="500" w:lineRule="atLeast"/>
        <w:jc w:val="center"/>
        <w:divId w:val="104903919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D0A85">
      <w:pPr>
        <w:spacing w:line="500" w:lineRule="atLeast"/>
        <w:jc w:val="right"/>
        <w:divId w:val="1774396118"/>
        <w:rPr>
          <w:rFonts w:hint="eastAsia"/>
          <w:sz w:val="30"/>
          <w:szCs w:val="30"/>
        </w:rPr>
      </w:pPr>
      <w:r>
        <w:rPr>
          <w:rFonts w:hint="eastAsia"/>
          <w:sz w:val="30"/>
          <w:szCs w:val="30"/>
        </w:rPr>
        <w:t>(2023)</w:t>
      </w:r>
      <w:r>
        <w:rPr>
          <w:rFonts w:hint="eastAsia"/>
          <w:sz w:val="30"/>
          <w:szCs w:val="30"/>
        </w:rPr>
        <w:t>鲁</w:t>
      </w:r>
      <w:r>
        <w:rPr>
          <w:rFonts w:hint="eastAsia"/>
          <w:sz w:val="30"/>
          <w:szCs w:val="30"/>
        </w:rPr>
        <w:t>06</w:t>
      </w:r>
      <w:r>
        <w:rPr>
          <w:rFonts w:hint="eastAsia"/>
          <w:sz w:val="30"/>
          <w:szCs w:val="30"/>
        </w:rPr>
        <w:t>民终</w:t>
      </w:r>
      <w:r>
        <w:rPr>
          <w:rFonts w:hint="eastAsia"/>
          <w:sz w:val="30"/>
          <w:szCs w:val="30"/>
        </w:rPr>
        <w:t>693</w:t>
      </w:r>
      <w:r>
        <w:rPr>
          <w:rFonts w:hint="eastAsia"/>
          <w:sz w:val="30"/>
          <w:szCs w:val="30"/>
        </w:rPr>
        <w:t>号</w:t>
      </w:r>
    </w:p>
    <w:p w:rsidR="00000000" w:rsidRDefault="004D0A85">
      <w:pPr>
        <w:spacing w:line="500" w:lineRule="atLeast"/>
        <w:ind w:firstLine="600"/>
        <w:divId w:val="132990200"/>
        <w:rPr>
          <w:rFonts w:hint="eastAsia"/>
          <w:sz w:val="30"/>
          <w:szCs w:val="30"/>
        </w:rPr>
      </w:pPr>
      <w:r>
        <w:rPr>
          <w:rFonts w:hint="eastAsia"/>
          <w:sz w:val="30"/>
          <w:szCs w:val="30"/>
        </w:rPr>
        <w:t>上诉人（原审被告）：莱阳市人民医院，住所地莱阳市凤凰路</w:t>
      </w:r>
      <w:r>
        <w:rPr>
          <w:rFonts w:hint="eastAsia"/>
          <w:sz w:val="30"/>
          <w:szCs w:val="30"/>
        </w:rPr>
        <w:t>138</w:t>
      </w:r>
      <w:r>
        <w:rPr>
          <w:rFonts w:hint="eastAsia"/>
          <w:sz w:val="30"/>
          <w:szCs w:val="30"/>
        </w:rPr>
        <w:t>号。</w:t>
      </w:r>
    </w:p>
    <w:p w:rsidR="00000000" w:rsidRDefault="004D0A85">
      <w:pPr>
        <w:spacing w:line="500" w:lineRule="atLeast"/>
        <w:ind w:firstLine="600"/>
        <w:divId w:val="1947157219"/>
        <w:rPr>
          <w:rFonts w:hint="eastAsia"/>
          <w:sz w:val="30"/>
          <w:szCs w:val="30"/>
        </w:rPr>
      </w:pPr>
      <w:r>
        <w:rPr>
          <w:rFonts w:hint="eastAsia"/>
          <w:sz w:val="30"/>
          <w:szCs w:val="30"/>
        </w:rPr>
        <w:t>法定代表人：隋涛，该院院长。</w:t>
      </w:r>
    </w:p>
    <w:p w:rsidR="00000000" w:rsidRDefault="004D0A85">
      <w:pPr>
        <w:spacing w:line="500" w:lineRule="atLeast"/>
        <w:ind w:firstLine="600"/>
        <w:divId w:val="126900449"/>
        <w:rPr>
          <w:rFonts w:hint="eastAsia"/>
          <w:sz w:val="30"/>
          <w:szCs w:val="30"/>
        </w:rPr>
      </w:pPr>
      <w:r>
        <w:rPr>
          <w:rFonts w:hint="eastAsia"/>
          <w:sz w:val="30"/>
          <w:szCs w:val="30"/>
        </w:rPr>
        <w:t>委托诉讼代理人：徐永青，山东明颖律师事务所律师。</w:t>
      </w:r>
    </w:p>
    <w:p w:rsidR="00000000" w:rsidRDefault="004D0A85">
      <w:pPr>
        <w:spacing w:line="500" w:lineRule="atLeast"/>
        <w:ind w:firstLine="600"/>
        <w:divId w:val="1521359775"/>
        <w:rPr>
          <w:rFonts w:hint="eastAsia"/>
          <w:sz w:val="30"/>
          <w:szCs w:val="30"/>
        </w:rPr>
      </w:pPr>
      <w:r>
        <w:rPr>
          <w:rFonts w:hint="eastAsia"/>
          <w:sz w:val="30"/>
          <w:szCs w:val="30"/>
        </w:rPr>
        <w:t>被上诉人（原审原告）：史久花，女，</w:t>
      </w:r>
      <w:r>
        <w:rPr>
          <w:rFonts w:hint="eastAsia"/>
          <w:sz w:val="30"/>
          <w:szCs w:val="30"/>
        </w:rPr>
        <w:t>1957</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日出生，汉族，住莱阳市。</w:t>
      </w:r>
    </w:p>
    <w:p w:rsidR="00000000" w:rsidRDefault="004D0A85">
      <w:pPr>
        <w:spacing w:line="500" w:lineRule="atLeast"/>
        <w:ind w:firstLine="600"/>
        <w:divId w:val="936207101"/>
        <w:rPr>
          <w:rFonts w:hint="eastAsia"/>
          <w:sz w:val="30"/>
          <w:szCs w:val="30"/>
        </w:rPr>
      </w:pPr>
      <w:r>
        <w:rPr>
          <w:rFonts w:hint="eastAsia"/>
          <w:sz w:val="30"/>
          <w:szCs w:val="30"/>
        </w:rPr>
        <w:t>委托诉讼代理人：霍丽，龙口高新法律服务所法律工作者。</w:t>
      </w:r>
    </w:p>
    <w:p w:rsidR="00000000" w:rsidRDefault="004D0A85">
      <w:pPr>
        <w:spacing w:line="500" w:lineRule="atLeast"/>
        <w:ind w:firstLine="600"/>
        <w:divId w:val="518739252"/>
        <w:rPr>
          <w:rFonts w:hint="eastAsia"/>
          <w:sz w:val="30"/>
          <w:szCs w:val="30"/>
        </w:rPr>
      </w:pPr>
      <w:r>
        <w:rPr>
          <w:rFonts w:hint="eastAsia"/>
          <w:sz w:val="30"/>
          <w:szCs w:val="30"/>
        </w:rPr>
        <w:t>上诉人莱阳市人民医院因与被上诉人史久花医疗损害责任纠纷一案，不服山东省莱阳市人民法院（</w:t>
      </w:r>
      <w:r>
        <w:rPr>
          <w:rFonts w:hint="eastAsia"/>
          <w:sz w:val="30"/>
          <w:szCs w:val="30"/>
        </w:rPr>
        <w:t>2022</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2410</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6</w:t>
      </w:r>
      <w:r>
        <w:rPr>
          <w:rFonts w:hint="eastAsia"/>
          <w:sz w:val="30"/>
          <w:szCs w:val="30"/>
        </w:rPr>
        <w:t>日立案后，依法由审判员独任进行了审理。本案现已审理终结。</w:t>
      </w:r>
    </w:p>
    <w:p w:rsidR="00000000" w:rsidRDefault="004D0A85">
      <w:pPr>
        <w:spacing w:line="500" w:lineRule="atLeast"/>
        <w:ind w:firstLine="600"/>
        <w:divId w:val="1224870396"/>
        <w:rPr>
          <w:rFonts w:hint="eastAsia"/>
          <w:sz w:val="30"/>
          <w:szCs w:val="30"/>
        </w:rPr>
      </w:pPr>
      <w:r>
        <w:rPr>
          <w:rFonts w:hint="eastAsia"/>
          <w:sz w:val="30"/>
          <w:szCs w:val="30"/>
        </w:rPr>
        <w:t>上诉人莱阳市人民医院上诉请求：</w:t>
      </w:r>
      <w:r>
        <w:rPr>
          <w:rFonts w:hint="eastAsia"/>
          <w:sz w:val="30"/>
          <w:szCs w:val="30"/>
        </w:rPr>
        <w:t>1</w:t>
      </w:r>
      <w:r>
        <w:rPr>
          <w:rFonts w:hint="eastAsia"/>
          <w:sz w:val="30"/>
          <w:szCs w:val="30"/>
        </w:rPr>
        <w:t>、撤销一审判决，依法改判或发回重审；</w:t>
      </w:r>
      <w:r>
        <w:rPr>
          <w:rFonts w:hint="eastAsia"/>
          <w:sz w:val="30"/>
          <w:szCs w:val="30"/>
        </w:rPr>
        <w:t>2</w:t>
      </w:r>
      <w:r>
        <w:rPr>
          <w:rFonts w:hint="eastAsia"/>
          <w:sz w:val="30"/>
          <w:szCs w:val="30"/>
        </w:rPr>
        <w:t>、诉讼费用由被上诉人承担。事实与理由：</w:t>
      </w:r>
      <w:r>
        <w:rPr>
          <w:rFonts w:hint="eastAsia"/>
          <w:sz w:val="30"/>
          <w:szCs w:val="30"/>
        </w:rPr>
        <w:t>1</w:t>
      </w:r>
      <w:r>
        <w:rPr>
          <w:rFonts w:hint="eastAsia"/>
          <w:sz w:val="30"/>
          <w:szCs w:val="30"/>
        </w:rPr>
        <w:t>、被上诉人年龄已达</w:t>
      </w:r>
      <w:r>
        <w:rPr>
          <w:rFonts w:hint="eastAsia"/>
          <w:sz w:val="30"/>
          <w:szCs w:val="30"/>
        </w:rPr>
        <w:t>65</w:t>
      </w:r>
      <w:r>
        <w:rPr>
          <w:rFonts w:hint="eastAsia"/>
          <w:sz w:val="30"/>
          <w:szCs w:val="30"/>
        </w:rPr>
        <w:t>周岁，身患重疾，已基本失去劳动能力，其提供的误工证明缺乏工资发放的基本证明，无法证实被上诉人实际提供了劳动和相应收入情况，一审法院支持被上诉人误工费诉求于</w:t>
      </w:r>
      <w:r>
        <w:rPr>
          <w:rFonts w:hint="eastAsia"/>
          <w:sz w:val="30"/>
          <w:szCs w:val="30"/>
        </w:rPr>
        <w:t>法无据，与事实不符。</w:t>
      </w:r>
      <w:r>
        <w:rPr>
          <w:rFonts w:hint="eastAsia"/>
          <w:sz w:val="30"/>
          <w:szCs w:val="30"/>
        </w:rPr>
        <w:t>2</w:t>
      </w:r>
      <w:r>
        <w:rPr>
          <w:rFonts w:hint="eastAsia"/>
          <w:sz w:val="30"/>
          <w:szCs w:val="30"/>
        </w:rPr>
        <w:t>、虽然夫妻间有相互抚养的义务，但被上诉人本人都需亲属赡养，故将其列为其丈夫的抚养人而判决支持被抚养人生活费有失公平，与法相悖。</w:t>
      </w:r>
      <w:r>
        <w:rPr>
          <w:rFonts w:hint="eastAsia"/>
          <w:sz w:val="30"/>
          <w:szCs w:val="30"/>
        </w:rPr>
        <w:t>3</w:t>
      </w:r>
      <w:r>
        <w:rPr>
          <w:rFonts w:hint="eastAsia"/>
          <w:sz w:val="30"/>
          <w:szCs w:val="30"/>
        </w:rPr>
        <w:t>、被上诉人构成</w:t>
      </w:r>
      <w:r>
        <w:rPr>
          <w:rFonts w:hint="eastAsia"/>
          <w:sz w:val="30"/>
          <w:szCs w:val="30"/>
        </w:rPr>
        <w:t>9</w:t>
      </w:r>
      <w:r>
        <w:rPr>
          <w:rFonts w:hint="eastAsia"/>
          <w:sz w:val="30"/>
          <w:szCs w:val="30"/>
        </w:rPr>
        <w:t>级伤残，判决</w:t>
      </w:r>
      <w:r>
        <w:rPr>
          <w:rFonts w:hint="eastAsia"/>
          <w:sz w:val="30"/>
          <w:szCs w:val="30"/>
        </w:rPr>
        <w:t>20000</w:t>
      </w:r>
      <w:r>
        <w:rPr>
          <w:rFonts w:hint="eastAsia"/>
          <w:sz w:val="30"/>
          <w:szCs w:val="30"/>
        </w:rPr>
        <w:t>元精神损害抚慰金，明显与被上诉人伤残等级及当地经济发展水平不符，判决畸高。综上，一审法院认定事实不清，适用法律错误，故具状二审法院，请依法判决。</w:t>
      </w:r>
    </w:p>
    <w:p w:rsidR="00000000" w:rsidRDefault="004D0A85">
      <w:pPr>
        <w:spacing w:line="500" w:lineRule="atLeast"/>
        <w:ind w:firstLine="600"/>
        <w:divId w:val="434598083"/>
        <w:rPr>
          <w:rFonts w:hint="eastAsia"/>
          <w:sz w:val="30"/>
          <w:szCs w:val="30"/>
        </w:rPr>
      </w:pPr>
      <w:r>
        <w:rPr>
          <w:rFonts w:hint="eastAsia"/>
          <w:sz w:val="30"/>
          <w:szCs w:val="30"/>
        </w:rPr>
        <w:lastRenderedPageBreak/>
        <w:t>被上诉人史久花答辩称：本案被上诉人史久花虽然已经</w:t>
      </w:r>
      <w:r>
        <w:rPr>
          <w:rFonts w:hint="eastAsia"/>
          <w:sz w:val="30"/>
          <w:szCs w:val="30"/>
        </w:rPr>
        <w:t>65</w:t>
      </w:r>
      <w:r>
        <w:rPr>
          <w:rFonts w:hint="eastAsia"/>
          <w:sz w:val="30"/>
          <w:szCs w:val="30"/>
        </w:rPr>
        <w:t>岁，但在本案医疗事故发生前依然可以在外工作，法律并没有规定超过</w:t>
      </w:r>
      <w:r>
        <w:rPr>
          <w:rFonts w:hint="eastAsia"/>
          <w:sz w:val="30"/>
          <w:szCs w:val="30"/>
        </w:rPr>
        <w:t>60</w:t>
      </w:r>
      <w:r>
        <w:rPr>
          <w:rFonts w:hint="eastAsia"/>
          <w:sz w:val="30"/>
          <w:szCs w:val="30"/>
        </w:rPr>
        <w:t>周岁的人不应再从事劳动、创造社会价值、获取劳动报酬，且被上诉</w:t>
      </w:r>
      <w:r>
        <w:rPr>
          <w:rFonts w:hint="eastAsia"/>
          <w:sz w:val="30"/>
          <w:szCs w:val="30"/>
        </w:rPr>
        <w:t>人提交的证据能够证明被上诉人在医疗事故发生前凭借自己的劳动可以获得稳定的收入，请二审法院维持原判。</w:t>
      </w:r>
    </w:p>
    <w:p w:rsidR="00000000" w:rsidRDefault="004D0A85">
      <w:pPr>
        <w:spacing w:line="500" w:lineRule="atLeast"/>
        <w:ind w:firstLine="600"/>
        <w:divId w:val="205455796"/>
        <w:rPr>
          <w:rFonts w:hint="eastAsia"/>
          <w:sz w:val="30"/>
          <w:szCs w:val="30"/>
        </w:rPr>
      </w:pPr>
      <w:r>
        <w:rPr>
          <w:rFonts w:hint="eastAsia"/>
          <w:sz w:val="30"/>
          <w:szCs w:val="30"/>
        </w:rPr>
        <w:t>史久花向一审法院起诉请求：</w:t>
      </w:r>
      <w:r>
        <w:rPr>
          <w:rFonts w:hint="eastAsia"/>
          <w:sz w:val="30"/>
          <w:szCs w:val="30"/>
        </w:rPr>
        <w:t>1</w:t>
      </w:r>
      <w:r>
        <w:rPr>
          <w:rFonts w:hint="eastAsia"/>
          <w:sz w:val="30"/>
          <w:szCs w:val="30"/>
        </w:rPr>
        <w:t>、请求被告人民医院赔偿原告史久花因事故造成的损失共计</w:t>
      </w:r>
      <w:r>
        <w:rPr>
          <w:rFonts w:hint="eastAsia"/>
          <w:sz w:val="30"/>
          <w:szCs w:val="30"/>
        </w:rPr>
        <w:t>10000</w:t>
      </w:r>
      <w:r>
        <w:rPr>
          <w:rFonts w:hint="eastAsia"/>
          <w:sz w:val="30"/>
          <w:szCs w:val="30"/>
        </w:rPr>
        <w:t>元（暂定）；</w:t>
      </w:r>
      <w:r>
        <w:rPr>
          <w:rFonts w:hint="eastAsia"/>
          <w:sz w:val="30"/>
          <w:szCs w:val="30"/>
        </w:rPr>
        <w:t>2</w:t>
      </w:r>
      <w:r>
        <w:rPr>
          <w:rFonts w:hint="eastAsia"/>
          <w:sz w:val="30"/>
          <w:szCs w:val="30"/>
        </w:rPr>
        <w:t>、本案诉讼费由被告承担。诉讼过程中，原告增加诉讼请求，要求被告人民医院赔偿原告各项损失</w:t>
      </w:r>
      <w:r>
        <w:rPr>
          <w:rFonts w:hint="eastAsia"/>
          <w:sz w:val="30"/>
          <w:szCs w:val="30"/>
        </w:rPr>
        <w:t>323754.70</w:t>
      </w:r>
      <w:r>
        <w:rPr>
          <w:rFonts w:hint="eastAsia"/>
          <w:sz w:val="30"/>
          <w:szCs w:val="30"/>
        </w:rPr>
        <w:t>元。</w:t>
      </w:r>
    </w:p>
    <w:p w:rsidR="00000000" w:rsidRDefault="004D0A85">
      <w:pPr>
        <w:spacing w:line="500" w:lineRule="atLeast"/>
        <w:ind w:firstLine="600"/>
        <w:divId w:val="1613588574"/>
        <w:rPr>
          <w:rFonts w:hint="eastAsia"/>
          <w:sz w:val="30"/>
          <w:szCs w:val="30"/>
        </w:rPr>
      </w:pPr>
      <w:r>
        <w:rPr>
          <w:rFonts w:hint="eastAsia"/>
          <w:sz w:val="30"/>
          <w:szCs w:val="30"/>
        </w:rPr>
        <w:t>一审法院认定事实如下：</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日，原告史久花因右肾积水入住被告人民医院处治疗，</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日行腹腔镜下右肾切除术，术后第二天原告史久花腹部即出现不适，后腹部疼痛难忍，于</w:t>
      </w:r>
      <w:r>
        <w:rPr>
          <w:rFonts w:hint="eastAsia"/>
          <w:sz w:val="30"/>
          <w:szCs w:val="30"/>
        </w:rPr>
        <w:t>2021</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日转至烟台市莱阳中心医院治疗，莱阳中心医院诊断为：创伤性结肠破裂，急性弥漫性腹膜炎，经两次手术治疗史久花才得以好转。其中在被告人民医院住院治疗</w:t>
      </w:r>
      <w:r>
        <w:rPr>
          <w:rFonts w:hint="eastAsia"/>
          <w:sz w:val="30"/>
          <w:szCs w:val="30"/>
        </w:rPr>
        <w:t>9</w:t>
      </w:r>
      <w:r>
        <w:rPr>
          <w:rFonts w:hint="eastAsia"/>
          <w:sz w:val="30"/>
          <w:szCs w:val="30"/>
        </w:rPr>
        <w:t>天，花医疗费</w:t>
      </w:r>
      <w:r>
        <w:rPr>
          <w:rFonts w:hint="eastAsia"/>
          <w:sz w:val="30"/>
          <w:szCs w:val="30"/>
        </w:rPr>
        <w:t>25285.28</w:t>
      </w:r>
      <w:r>
        <w:rPr>
          <w:rFonts w:hint="eastAsia"/>
          <w:sz w:val="30"/>
          <w:szCs w:val="30"/>
        </w:rPr>
        <w:t>元，合作医疗报销</w:t>
      </w:r>
      <w:r>
        <w:rPr>
          <w:rFonts w:hint="eastAsia"/>
          <w:sz w:val="30"/>
          <w:szCs w:val="30"/>
        </w:rPr>
        <w:t>11925.19</w:t>
      </w:r>
      <w:r>
        <w:rPr>
          <w:rFonts w:hint="eastAsia"/>
          <w:sz w:val="30"/>
          <w:szCs w:val="30"/>
        </w:rPr>
        <w:t>元，原告支付医疗费</w:t>
      </w:r>
      <w:r>
        <w:rPr>
          <w:rFonts w:hint="eastAsia"/>
          <w:sz w:val="30"/>
          <w:szCs w:val="30"/>
        </w:rPr>
        <w:t>13370.09</w:t>
      </w:r>
      <w:r>
        <w:rPr>
          <w:rFonts w:hint="eastAsia"/>
          <w:sz w:val="30"/>
          <w:szCs w:val="30"/>
        </w:rPr>
        <w:t>元；在烟台市莱阳中心医院住院治疗</w:t>
      </w:r>
      <w:r>
        <w:rPr>
          <w:rFonts w:hint="eastAsia"/>
          <w:sz w:val="30"/>
          <w:szCs w:val="30"/>
        </w:rPr>
        <w:t>32</w:t>
      </w:r>
      <w:r>
        <w:rPr>
          <w:rFonts w:hint="eastAsia"/>
          <w:sz w:val="30"/>
          <w:szCs w:val="30"/>
        </w:rPr>
        <w:t>天，共花医疗费</w:t>
      </w:r>
      <w:r>
        <w:rPr>
          <w:rFonts w:hint="eastAsia"/>
          <w:sz w:val="30"/>
          <w:szCs w:val="30"/>
        </w:rPr>
        <w:t>38586.48</w:t>
      </w:r>
      <w:r>
        <w:rPr>
          <w:rFonts w:hint="eastAsia"/>
          <w:sz w:val="30"/>
          <w:szCs w:val="30"/>
        </w:rPr>
        <w:t>元。</w:t>
      </w:r>
      <w:r>
        <w:rPr>
          <w:rFonts w:hint="eastAsia"/>
          <w:sz w:val="30"/>
          <w:szCs w:val="30"/>
        </w:rPr>
        <w:t>2022</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日，经一审法院依法委托，山东大舜司法鉴定所出具鉴定意见书，鉴定意见为：</w:t>
      </w:r>
      <w:r>
        <w:rPr>
          <w:rFonts w:hint="eastAsia"/>
          <w:sz w:val="30"/>
          <w:szCs w:val="30"/>
        </w:rPr>
        <w:t>1</w:t>
      </w:r>
      <w:r>
        <w:rPr>
          <w:rFonts w:hint="eastAsia"/>
          <w:sz w:val="30"/>
          <w:szCs w:val="30"/>
        </w:rPr>
        <w:t>、莱阳市人民医院在为被鉴定人史久花诊疗过程中存在过错，该过错与其损害后果之间存在因果关系，参与度</w:t>
      </w:r>
      <w:r>
        <w:rPr>
          <w:rFonts w:hint="eastAsia"/>
          <w:sz w:val="30"/>
          <w:szCs w:val="30"/>
        </w:rPr>
        <w:t>/</w:t>
      </w:r>
      <w:r>
        <w:rPr>
          <w:rFonts w:hint="eastAsia"/>
          <w:sz w:val="30"/>
          <w:szCs w:val="30"/>
        </w:rPr>
        <w:t>原因力大小为主</w:t>
      </w:r>
      <w:r>
        <w:rPr>
          <w:rFonts w:hint="eastAsia"/>
          <w:sz w:val="30"/>
          <w:szCs w:val="30"/>
        </w:rPr>
        <w:t>要原因。</w:t>
      </w:r>
      <w:r>
        <w:rPr>
          <w:rFonts w:hint="eastAsia"/>
          <w:sz w:val="30"/>
          <w:szCs w:val="30"/>
        </w:rPr>
        <w:t>2</w:t>
      </w:r>
      <w:r>
        <w:rPr>
          <w:rFonts w:hint="eastAsia"/>
          <w:sz w:val="30"/>
          <w:szCs w:val="30"/>
        </w:rPr>
        <w:t>、被鉴定人史久花结肠破裂行手术治疗，鉴定为九级伤残。</w:t>
      </w:r>
      <w:r>
        <w:rPr>
          <w:rFonts w:hint="eastAsia"/>
          <w:sz w:val="30"/>
          <w:szCs w:val="30"/>
        </w:rPr>
        <w:t>3</w:t>
      </w:r>
      <w:r>
        <w:rPr>
          <w:rFonts w:hint="eastAsia"/>
          <w:sz w:val="30"/>
          <w:szCs w:val="30"/>
        </w:rPr>
        <w:t>、被鉴定人史久花误工期为</w:t>
      </w:r>
      <w:r>
        <w:rPr>
          <w:rFonts w:hint="eastAsia"/>
          <w:sz w:val="30"/>
          <w:szCs w:val="30"/>
        </w:rPr>
        <w:t>210</w:t>
      </w:r>
      <w:r>
        <w:rPr>
          <w:rFonts w:hint="eastAsia"/>
          <w:sz w:val="30"/>
          <w:szCs w:val="30"/>
        </w:rPr>
        <w:t>日、护理期为</w:t>
      </w:r>
      <w:r>
        <w:rPr>
          <w:rFonts w:hint="eastAsia"/>
          <w:sz w:val="30"/>
          <w:szCs w:val="30"/>
        </w:rPr>
        <w:t>120</w:t>
      </w:r>
      <w:r>
        <w:rPr>
          <w:rFonts w:hint="eastAsia"/>
          <w:sz w:val="30"/>
          <w:szCs w:val="30"/>
        </w:rPr>
        <w:t>日、营养期为</w:t>
      </w:r>
      <w:r>
        <w:rPr>
          <w:rFonts w:hint="eastAsia"/>
          <w:sz w:val="30"/>
          <w:szCs w:val="30"/>
        </w:rPr>
        <w:t>180</w:t>
      </w:r>
      <w:r>
        <w:rPr>
          <w:rFonts w:hint="eastAsia"/>
          <w:sz w:val="30"/>
          <w:szCs w:val="30"/>
        </w:rPr>
        <w:t>日。原告为此支付鉴定费</w:t>
      </w:r>
      <w:r>
        <w:rPr>
          <w:rFonts w:hint="eastAsia"/>
          <w:sz w:val="30"/>
          <w:szCs w:val="30"/>
        </w:rPr>
        <w:t>11880</w:t>
      </w:r>
      <w:r>
        <w:rPr>
          <w:rFonts w:hint="eastAsia"/>
          <w:sz w:val="30"/>
          <w:szCs w:val="30"/>
        </w:rPr>
        <w:t>元。为维护自己的合法权益，原告诉至一审法院，请求依法判令被告赔偿原告医疗费</w:t>
      </w:r>
      <w:r>
        <w:rPr>
          <w:rFonts w:hint="eastAsia"/>
          <w:sz w:val="30"/>
          <w:szCs w:val="30"/>
        </w:rPr>
        <w:t>51956.57</w:t>
      </w:r>
      <w:r>
        <w:rPr>
          <w:rFonts w:hint="eastAsia"/>
          <w:sz w:val="30"/>
          <w:szCs w:val="30"/>
        </w:rPr>
        <w:t>元、误工费</w:t>
      </w:r>
      <w:r>
        <w:rPr>
          <w:rFonts w:hint="eastAsia"/>
          <w:sz w:val="30"/>
          <w:szCs w:val="30"/>
        </w:rPr>
        <w:lastRenderedPageBreak/>
        <w:t>21000</w:t>
      </w:r>
      <w:r>
        <w:rPr>
          <w:rFonts w:hint="eastAsia"/>
          <w:sz w:val="30"/>
          <w:szCs w:val="30"/>
        </w:rPr>
        <w:t>元、伤残赔偿金</w:t>
      </w:r>
      <w:r>
        <w:rPr>
          <w:rFonts w:hint="eastAsia"/>
          <w:sz w:val="30"/>
          <w:szCs w:val="30"/>
        </w:rPr>
        <w:t>141198</w:t>
      </w:r>
      <w:r>
        <w:rPr>
          <w:rFonts w:hint="eastAsia"/>
          <w:sz w:val="30"/>
          <w:szCs w:val="30"/>
        </w:rPr>
        <w:t>元、护理费</w:t>
      </w:r>
      <w:r>
        <w:rPr>
          <w:rFonts w:hint="eastAsia"/>
          <w:sz w:val="30"/>
          <w:szCs w:val="30"/>
        </w:rPr>
        <w:t>15473.8</w:t>
      </w:r>
      <w:r>
        <w:rPr>
          <w:rFonts w:hint="eastAsia"/>
          <w:sz w:val="30"/>
          <w:szCs w:val="30"/>
        </w:rPr>
        <w:t>元、住院伙食补助费</w:t>
      </w:r>
      <w:r>
        <w:rPr>
          <w:rFonts w:hint="eastAsia"/>
          <w:sz w:val="30"/>
          <w:szCs w:val="30"/>
        </w:rPr>
        <w:t>4100</w:t>
      </w:r>
      <w:r>
        <w:rPr>
          <w:rFonts w:hint="eastAsia"/>
          <w:sz w:val="30"/>
          <w:szCs w:val="30"/>
        </w:rPr>
        <w:t>元、营养费</w:t>
      </w:r>
      <w:r>
        <w:rPr>
          <w:rFonts w:hint="eastAsia"/>
          <w:sz w:val="30"/>
          <w:szCs w:val="30"/>
        </w:rPr>
        <w:t>9000</w:t>
      </w:r>
      <w:r>
        <w:rPr>
          <w:rFonts w:hint="eastAsia"/>
          <w:sz w:val="30"/>
          <w:szCs w:val="30"/>
        </w:rPr>
        <w:t>元、被抚养人生活费</w:t>
      </w:r>
      <w:r>
        <w:rPr>
          <w:rFonts w:hint="eastAsia"/>
          <w:sz w:val="30"/>
          <w:szCs w:val="30"/>
        </w:rPr>
        <w:t>29314</w:t>
      </w:r>
      <w:r>
        <w:rPr>
          <w:rFonts w:hint="eastAsia"/>
          <w:sz w:val="30"/>
          <w:szCs w:val="30"/>
        </w:rPr>
        <w:t>元、更换造瘘口袋费用</w:t>
      </w:r>
      <w:r>
        <w:rPr>
          <w:rFonts w:hint="eastAsia"/>
          <w:sz w:val="30"/>
          <w:szCs w:val="30"/>
        </w:rPr>
        <w:t>7990.41</w:t>
      </w:r>
      <w:r>
        <w:rPr>
          <w:rFonts w:hint="eastAsia"/>
          <w:sz w:val="30"/>
          <w:szCs w:val="30"/>
        </w:rPr>
        <w:t>元、交通费</w:t>
      </w:r>
      <w:r>
        <w:rPr>
          <w:rFonts w:hint="eastAsia"/>
          <w:sz w:val="30"/>
          <w:szCs w:val="30"/>
        </w:rPr>
        <w:t>1036</w:t>
      </w:r>
      <w:r>
        <w:rPr>
          <w:rFonts w:hint="eastAsia"/>
          <w:sz w:val="30"/>
          <w:szCs w:val="30"/>
        </w:rPr>
        <w:t>元、因鉴定支出的住宿费</w:t>
      </w:r>
      <w:r>
        <w:rPr>
          <w:rFonts w:hint="eastAsia"/>
          <w:sz w:val="30"/>
          <w:szCs w:val="30"/>
        </w:rPr>
        <w:t>112</w:t>
      </w:r>
      <w:r>
        <w:rPr>
          <w:rFonts w:hint="eastAsia"/>
          <w:sz w:val="30"/>
          <w:szCs w:val="30"/>
        </w:rPr>
        <w:t>元、鉴定费</w:t>
      </w:r>
      <w:r>
        <w:rPr>
          <w:rFonts w:hint="eastAsia"/>
          <w:sz w:val="30"/>
          <w:szCs w:val="30"/>
        </w:rPr>
        <w:t>11880</w:t>
      </w:r>
      <w:r>
        <w:rPr>
          <w:rFonts w:hint="eastAsia"/>
          <w:sz w:val="30"/>
          <w:szCs w:val="30"/>
        </w:rPr>
        <w:t>元，以上合计</w:t>
      </w:r>
      <w:r>
        <w:rPr>
          <w:rFonts w:hint="eastAsia"/>
          <w:sz w:val="30"/>
          <w:szCs w:val="30"/>
        </w:rPr>
        <w:t>293</w:t>
      </w:r>
      <w:r>
        <w:rPr>
          <w:rFonts w:hint="eastAsia"/>
          <w:sz w:val="30"/>
          <w:szCs w:val="30"/>
        </w:rPr>
        <w:t>060.78</w:t>
      </w:r>
      <w:r>
        <w:rPr>
          <w:rFonts w:hint="eastAsia"/>
          <w:sz w:val="30"/>
          <w:szCs w:val="30"/>
        </w:rPr>
        <w:t>元，要求被告人民医院承担</w:t>
      </w:r>
      <w:r>
        <w:rPr>
          <w:rFonts w:hint="eastAsia"/>
          <w:sz w:val="30"/>
          <w:szCs w:val="30"/>
        </w:rPr>
        <w:t>90%</w:t>
      </w:r>
      <w:r>
        <w:rPr>
          <w:rFonts w:hint="eastAsia"/>
          <w:sz w:val="30"/>
          <w:szCs w:val="30"/>
        </w:rPr>
        <w:t>的赔偿责任为</w:t>
      </w:r>
      <w:r>
        <w:rPr>
          <w:rFonts w:hint="eastAsia"/>
          <w:sz w:val="30"/>
          <w:szCs w:val="30"/>
        </w:rPr>
        <w:t>263754.70</w:t>
      </w:r>
      <w:r>
        <w:rPr>
          <w:rFonts w:hint="eastAsia"/>
          <w:sz w:val="30"/>
          <w:szCs w:val="30"/>
        </w:rPr>
        <w:t>元，精神损害抚慰金</w:t>
      </w:r>
      <w:r>
        <w:rPr>
          <w:rFonts w:hint="eastAsia"/>
          <w:sz w:val="30"/>
          <w:szCs w:val="30"/>
        </w:rPr>
        <w:t>60000</w:t>
      </w:r>
      <w:r>
        <w:rPr>
          <w:rFonts w:hint="eastAsia"/>
          <w:sz w:val="30"/>
          <w:szCs w:val="30"/>
        </w:rPr>
        <w:t>元，以上共计</w:t>
      </w:r>
      <w:r>
        <w:rPr>
          <w:rFonts w:hint="eastAsia"/>
          <w:sz w:val="30"/>
          <w:szCs w:val="30"/>
        </w:rPr>
        <w:t>323754.7</w:t>
      </w:r>
      <w:r>
        <w:rPr>
          <w:rFonts w:hint="eastAsia"/>
          <w:sz w:val="30"/>
          <w:szCs w:val="30"/>
        </w:rPr>
        <w:t>元。</w:t>
      </w:r>
    </w:p>
    <w:p w:rsidR="00000000" w:rsidRDefault="004D0A85">
      <w:pPr>
        <w:spacing w:line="500" w:lineRule="atLeast"/>
        <w:ind w:firstLine="600"/>
        <w:divId w:val="223105479"/>
        <w:rPr>
          <w:rFonts w:hint="eastAsia"/>
          <w:sz w:val="30"/>
          <w:szCs w:val="30"/>
        </w:rPr>
      </w:pPr>
      <w:r>
        <w:rPr>
          <w:rFonts w:hint="eastAsia"/>
          <w:sz w:val="30"/>
          <w:szCs w:val="30"/>
        </w:rPr>
        <w:t>另查明，原告史久花在莱阳童辉幼儿园从事后厨面食工作，每月工资为</w:t>
      </w:r>
      <w:r>
        <w:rPr>
          <w:rFonts w:hint="eastAsia"/>
          <w:sz w:val="30"/>
          <w:szCs w:val="30"/>
        </w:rPr>
        <w:t>3000</w:t>
      </w:r>
      <w:r>
        <w:rPr>
          <w:rFonts w:hint="eastAsia"/>
          <w:sz w:val="30"/>
          <w:szCs w:val="30"/>
        </w:rPr>
        <w:t>元，事故发生后，单位停发工资。原告史久花在莱阳中心医院住院期间及出院后均是由其女儿杨兆红护理，在日常护理过程中，需要更换造瘘口袋，共花费</w:t>
      </w:r>
      <w:r>
        <w:rPr>
          <w:rFonts w:hint="eastAsia"/>
          <w:sz w:val="30"/>
          <w:szCs w:val="30"/>
        </w:rPr>
        <w:t>7990.41</w:t>
      </w:r>
      <w:r>
        <w:rPr>
          <w:rFonts w:hint="eastAsia"/>
          <w:sz w:val="30"/>
          <w:szCs w:val="30"/>
        </w:rPr>
        <w:t>元。原告去济南鉴定期间花交通费</w:t>
      </w:r>
      <w:r>
        <w:rPr>
          <w:rFonts w:hint="eastAsia"/>
          <w:sz w:val="30"/>
          <w:szCs w:val="30"/>
        </w:rPr>
        <w:t>536</w:t>
      </w:r>
      <w:r>
        <w:rPr>
          <w:rFonts w:hint="eastAsia"/>
          <w:sz w:val="30"/>
          <w:szCs w:val="30"/>
        </w:rPr>
        <w:t>元、住宿费</w:t>
      </w:r>
      <w:r>
        <w:rPr>
          <w:rFonts w:hint="eastAsia"/>
          <w:sz w:val="30"/>
          <w:szCs w:val="30"/>
        </w:rPr>
        <w:t>112</w:t>
      </w:r>
      <w:r>
        <w:rPr>
          <w:rFonts w:hint="eastAsia"/>
          <w:sz w:val="30"/>
          <w:szCs w:val="30"/>
        </w:rPr>
        <w:t>元。</w:t>
      </w:r>
    </w:p>
    <w:p w:rsidR="00000000" w:rsidRDefault="004D0A85">
      <w:pPr>
        <w:spacing w:line="500" w:lineRule="atLeast"/>
        <w:ind w:firstLine="600"/>
        <w:divId w:val="1317418561"/>
        <w:rPr>
          <w:rFonts w:hint="eastAsia"/>
          <w:sz w:val="30"/>
          <w:szCs w:val="30"/>
        </w:rPr>
      </w:pPr>
      <w:r>
        <w:rPr>
          <w:rFonts w:hint="eastAsia"/>
          <w:sz w:val="30"/>
          <w:szCs w:val="30"/>
        </w:rPr>
        <w:t>审理中，被告人民医院主张原告史久花的伤残等级过高，不符合人体损失致残程度标准，应当为十级伤残，因果关</w:t>
      </w:r>
      <w:r>
        <w:rPr>
          <w:rFonts w:hint="eastAsia"/>
          <w:sz w:val="30"/>
          <w:szCs w:val="30"/>
        </w:rPr>
        <w:t>系不认可，不认为承担主要责任。误工、护理期限及营养期限过长。原告在被告人民医院治疗原发疾病的费用</w:t>
      </w:r>
      <w:r>
        <w:rPr>
          <w:rFonts w:hint="eastAsia"/>
          <w:sz w:val="30"/>
          <w:szCs w:val="30"/>
        </w:rPr>
        <w:t>13370.09</w:t>
      </w:r>
      <w:r>
        <w:rPr>
          <w:rFonts w:hint="eastAsia"/>
          <w:sz w:val="30"/>
          <w:szCs w:val="30"/>
        </w:rPr>
        <w:t>元属于应当必然支出的费用，不应当另行主张。原告的年龄较大基本失去劳动能力，且原告没有提供工资表的发放情况，无法证实原告实际提供了劳动和相应的收入情况。原告夫妻均已超过退休年龄，子女已经成年，不应当让原告列为抚养人进行抚养。对原告主张的伤残赔偿金、住院伙食补助费、营养费、交通费、住宿费、鉴定费请求法庭依法核实判决，原告伤残等级较低，主张精神损害抚慰金过高。</w:t>
      </w:r>
    </w:p>
    <w:p w:rsidR="00000000" w:rsidRDefault="004D0A85">
      <w:pPr>
        <w:spacing w:line="500" w:lineRule="atLeast"/>
        <w:ind w:firstLine="600"/>
        <w:divId w:val="1695838295"/>
        <w:rPr>
          <w:rFonts w:hint="eastAsia"/>
          <w:sz w:val="30"/>
          <w:szCs w:val="30"/>
        </w:rPr>
      </w:pPr>
      <w:r>
        <w:rPr>
          <w:rFonts w:hint="eastAsia"/>
          <w:sz w:val="30"/>
          <w:szCs w:val="30"/>
        </w:rPr>
        <w:t>由于原被告意见分歧较大，致使本案调解不能。</w:t>
      </w:r>
    </w:p>
    <w:p w:rsidR="00000000" w:rsidRDefault="004D0A85">
      <w:pPr>
        <w:spacing w:line="500" w:lineRule="atLeast"/>
        <w:ind w:firstLine="600"/>
        <w:divId w:val="1663510444"/>
        <w:rPr>
          <w:rFonts w:hint="eastAsia"/>
          <w:sz w:val="30"/>
          <w:szCs w:val="30"/>
        </w:rPr>
      </w:pPr>
      <w:r>
        <w:rPr>
          <w:rFonts w:hint="eastAsia"/>
          <w:sz w:val="30"/>
          <w:szCs w:val="30"/>
        </w:rPr>
        <w:t>一审法院认为，公民的合法权益受法律保护，侵害他人人身、财产权益的，侵权人应当进行赔偿。患者在诊疗过程中受到损害，医疗机构或者其他医务人员有过错的，由医疗机构承担赔偿责任。本案中，被告人民医院在为原告史久花行腹腔镜下右肾切除术过程中，造成创伤性结肠破裂。经山东大舜司法鉴定所鉴定，被告人民医院在为原告史久花诊疗过程中存在过错，该过错与其损害后果之间存在因果关系，参与度</w:t>
      </w:r>
      <w:r>
        <w:rPr>
          <w:rFonts w:hint="eastAsia"/>
          <w:sz w:val="30"/>
          <w:szCs w:val="30"/>
        </w:rPr>
        <w:t>/</w:t>
      </w:r>
      <w:r>
        <w:rPr>
          <w:rFonts w:hint="eastAsia"/>
          <w:sz w:val="30"/>
          <w:szCs w:val="30"/>
        </w:rPr>
        <w:t>原因力大小为主要原因，故被告人民医院应当承担</w:t>
      </w:r>
      <w:r>
        <w:rPr>
          <w:rFonts w:hint="eastAsia"/>
          <w:sz w:val="30"/>
          <w:szCs w:val="30"/>
        </w:rPr>
        <w:t>80</w:t>
      </w:r>
      <w:r>
        <w:rPr>
          <w:rFonts w:hint="eastAsia"/>
          <w:sz w:val="30"/>
          <w:szCs w:val="30"/>
        </w:rPr>
        <w:t>％的赔偿责任为宜，超出部分，一审法院不予支持。山东大舜司法鉴定所是具有鉴定资质的鉴定机构，且经</w:t>
      </w:r>
      <w:r>
        <w:rPr>
          <w:rFonts w:hint="eastAsia"/>
          <w:sz w:val="30"/>
          <w:szCs w:val="30"/>
        </w:rPr>
        <w:t>一审法院依法委托，鉴定程序合法，鉴定结论依据充分，一审法院依法予以采信。原告史久花对医疗过程及用药并无选择权</w:t>
      </w:r>
      <w:r>
        <w:rPr>
          <w:rFonts w:hint="eastAsia"/>
          <w:sz w:val="30"/>
          <w:szCs w:val="30"/>
        </w:rPr>
        <w:t>,</w:t>
      </w:r>
      <w:r>
        <w:rPr>
          <w:rFonts w:hint="eastAsia"/>
          <w:sz w:val="30"/>
          <w:szCs w:val="30"/>
        </w:rPr>
        <w:t>由此产生的医疗费属于其治疗所必需并已实际发生的费用，应予以支持。但是原告在被告人民医院治疗原发疾病的费用，属于应当由原告史久花自己支付的必要费用，应当从主张的医疗费中扣除。原告主张误工费、护理费、住院伙食补助费、营养费、伤残赔偿金、住宿费、鉴定费、交通费，于法有据，一审法院依法予以支持。原告在日常生活中更换造瘘口袋是必然需要的生活用品，故原告主张造瘘口袋费，属于实际发生的费用，应予以支持。原告主张精</w:t>
      </w:r>
      <w:r>
        <w:rPr>
          <w:rFonts w:hint="eastAsia"/>
          <w:sz w:val="30"/>
          <w:szCs w:val="30"/>
        </w:rPr>
        <w:t>神损害抚慰金</w:t>
      </w:r>
      <w:r>
        <w:rPr>
          <w:rFonts w:hint="eastAsia"/>
          <w:sz w:val="30"/>
          <w:szCs w:val="30"/>
        </w:rPr>
        <w:t>60000</w:t>
      </w:r>
      <w:r>
        <w:rPr>
          <w:rFonts w:hint="eastAsia"/>
          <w:sz w:val="30"/>
          <w:szCs w:val="30"/>
        </w:rPr>
        <w:t>元过高，结合原告的伤残等级和被告人民医院的过错程度以及当地经济发展水平等因素考虑，精神损害抚慰金酌情按</w:t>
      </w:r>
      <w:r>
        <w:rPr>
          <w:rFonts w:hint="eastAsia"/>
          <w:sz w:val="30"/>
          <w:szCs w:val="30"/>
        </w:rPr>
        <w:t>20000</w:t>
      </w:r>
      <w:r>
        <w:rPr>
          <w:rFonts w:hint="eastAsia"/>
          <w:sz w:val="30"/>
          <w:szCs w:val="30"/>
        </w:rPr>
        <w:t>元计算为宜，超出部分，一审法院不予支持。虽然夫妻之间有互相抚养的义务，但是随着原告史久花年龄越来越大，不可能每时每刻都能对被抚养人进行照顾，故原告主张的被抚养人生活费酌情按</w:t>
      </w:r>
      <w:r>
        <w:rPr>
          <w:rFonts w:hint="eastAsia"/>
          <w:sz w:val="30"/>
          <w:szCs w:val="30"/>
        </w:rPr>
        <w:t>5</w:t>
      </w:r>
      <w:r>
        <w:rPr>
          <w:rFonts w:hint="eastAsia"/>
          <w:sz w:val="30"/>
          <w:szCs w:val="30"/>
        </w:rPr>
        <w:t>年计算为宜，超出部分，一审法院不予支持。根据原告提供的相关证据且经一审法院依法审查，一审法院对原告主张的各项损失依法确认为：医疗费</w:t>
      </w:r>
      <w:r>
        <w:rPr>
          <w:rFonts w:hint="eastAsia"/>
          <w:sz w:val="30"/>
          <w:szCs w:val="30"/>
        </w:rPr>
        <w:t>38586.48</w:t>
      </w:r>
      <w:r>
        <w:rPr>
          <w:rFonts w:hint="eastAsia"/>
          <w:sz w:val="30"/>
          <w:szCs w:val="30"/>
        </w:rPr>
        <w:t>元、误工费</w:t>
      </w:r>
      <w:r>
        <w:rPr>
          <w:rFonts w:hint="eastAsia"/>
          <w:sz w:val="30"/>
          <w:szCs w:val="30"/>
        </w:rPr>
        <w:t>21000</w:t>
      </w:r>
      <w:r>
        <w:rPr>
          <w:rFonts w:hint="eastAsia"/>
          <w:sz w:val="30"/>
          <w:szCs w:val="30"/>
        </w:rPr>
        <w:t>元（</w:t>
      </w:r>
      <w:r>
        <w:rPr>
          <w:rFonts w:hint="eastAsia"/>
          <w:sz w:val="30"/>
          <w:szCs w:val="30"/>
        </w:rPr>
        <w:t>3000</w:t>
      </w:r>
      <w:r>
        <w:rPr>
          <w:rFonts w:hint="eastAsia"/>
          <w:sz w:val="30"/>
          <w:szCs w:val="30"/>
        </w:rPr>
        <w:t>元</w:t>
      </w:r>
      <w:r>
        <w:rPr>
          <w:rFonts w:hint="eastAsia"/>
          <w:sz w:val="30"/>
          <w:szCs w:val="30"/>
        </w:rPr>
        <w:t>/</w:t>
      </w:r>
      <w:r>
        <w:rPr>
          <w:rFonts w:hint="eastAsia"/>
          <w:sz w:val="30"/>
          <w:szCs w:val="30"/>
        </w:rPr>
        <w:t>月×</w:t>
      </w:r>
      <w:r>
        <w:rPr>
          <w:rFonts w:hint="eastAsia"/>
          <w:sz w:val="30"/>
          <w:szCs w:val="30"/>
        </w:rPr>
        <w:t>7</w:t>
      </w:r>
      <w:r>
        <w:rPr>
          <w:rFonts w:hint="eastAsia"/>
          <w:sz w:val="30"/>
          <w:szCs w:val="30"/>
        </w:rPr>
        <w:t>个月）、住院伙食</w:t>
      </w:r>
      <w:r>
        <w:rPr>
          <w:rFonts w:hint="eastAsia"/>
          <w:sz w:val="30"/>
          <w:szCs w:val="30"/>
        </w:rPr>
        <w:t>补助费</w:t>
      </w:r>
      <w:r>
        <w:rPr>
          <w:rFonts w:hint="eastAsia"/>
          <w:sz w:val="30"/>
          <w:szCs w:val="30"/>
        </w:rPr>
        <w:t>3200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天×</w:t>
      </w:r>
      <w:r>
        <w:rPr>
          <w:rFonts w:hint="eastAsia"/>
          <w:sz w:val="30"/>
          <w:szCs w:val="30"/>
        </w:rPr>
        <w:t>32</w:t>
      </w:r>
      <w:r>
        <w:rPr>
          <w:rFonts w:hint="eastAsia"/>
          <w:sz w:val="30"/>
          <w:szCs w:val="30"/>
        </w:rPr>
        <w:t>天）、护理费</w:t>
      </w:r>
      <w:r>
        <w:rPr>
          <w:rFonts w:hint="eastAsia"/>
          <w:sz w:val="30"/>
          <w:szCs w:val="30"/>
        </w:rPr>
        <w:t>15473.80</w:t>
      </w:r>
      <w:r>
        <w:rPr>
          <w:rFonts w:hint="eastAsia"/>
          <w:sz w:val="30"/>
          <w:szCs w:val="30"/>
        </w:rPr>
        <w:t>元（</w:t>
      </w:r>
      <w:r>
        <w:rPr>
          <w:rFonts w:hint="eastAsia"/>
          <w:sz w:val="30"/>
          <w:szCs w:val="30"/>
        </w:rPr>
        <w:t>2021</w:t>
      </w:r>
      <w:r>
        <w:rPr>
          <w:rFonts w:hint="eastAsia"/>
          <w:sz w:val="30"/>
          <w:szCs w:val="30"/>
        </w:rPr>
        <w:t>年山东省城镇居民人均可支配收入</w:t>
      </w:r>
      <w:r>
        <w:rPr>
          <w:rFonts w:hint="eastAsia"/>
          <w:sz w:val="30"/>
          <w:szCs w:val="30"/>
        </w:rPr>
        <w:t>47066</w:t>
      </w:r>
      <w:r>
        <w:rPr>
          <w:rFonts w:hint="eastAsia"/>
          <w:sz w:val="30"/>
          <w:szCs w:val="30"/>
        </w:rPr>
        <w:t>元÷</w:t>
      </w:r>
      <w:r>
        <w:rPr>
          <w:rFonts w:hint="eastAsia"/>
          <w:sz w:val="30"/>
          <w:szCs w:val="30"/>
        </w:rPr>
        <w:t>365</w:t>
      </w:r>
      <w:r>
        <w:rPr>
          <w:rFonts w:hint="eastAsia"/>
          <w:sz w:val="30"/>
          <w:szCs w:val="30"/>
        </w:rPr>
        <w:t>天×</w:t>
      </w:r>
      <w:r>
        <w:rPr>
          <w:rFonts w:hint="eastAsia"/>
          <w:sz w:val="30"/>
          <w:szCs w:val="30"/>
        </w:rPr>
        <w:t>120</w:t>
      </w:r>
      <w:r>
        <w:rPr>
          <w:rFonts w:hint="eastAsia"/>
          <w:sz w:val="30"/>
          <w:szCs w:val="30"/>
        </w:rPr>
        <w:t>天）、营养费</w:t>
      </w:r>
      <w:r>
        <w:rPr>
          <w:rFonts w:hint="eastAsia"/>
          <w:sz w:val="30"/>
          <w:szCs w:val="30"/>
        </w:rPr>
        <w:t>9000</w:t>
      </w:r>
      <w:r>
        <w:rPr>
          <w:rFonts w:hint="eastAsia"/>
          <w:sz w:val="30"/>
          <w:szCs w:val="30"/>
        </w:rPr>
        <w:t>元（</w:t>
      </w:r>
      <w:r>
        <w:rPr>
          <w:rFonts w:hint="eastAsia"/>
          <w:sz w:val="30"/>
          <w:szCs w:val="30"/>
        </w:rPr>
        <w:t>60</w:t>
      </w:r>
      <w:r>
        <w:rPr>
          <w:rFonts w:hint="eastAsia"/>
          <w:sz w:val="30"/>
          <w:szCs w:val="30"/>
        </w:rPr>
        <w:t>元</w:t>
      </w:r>
      <w:r>
        <w:rPr>
          <w:rFonts w:hint="eastAsia"/>
          <w:sz w:val="30"/>
          <w:szCs w:val="30"/>
        </w:rPr>
        <w:t>/</w:t>
      </w:r>
      <w:r>
        <w:rPr>
          <w:rFonts w:hint="eastAsia"/>
          <w:sz w:val="30"/>
          <w:szCs w:val="30"/>
        </w:rPr>
        <w:t>天×</w:t>
      </w:r>
      <w:r>
        <w:rPr>
          <w:rFonts w:hint="eastAsia"/>
          <w:sz w:val="30"/>
          <w:szCs w:val="30"/>
        </w:rPr>
        <w:t>180</w:t>
      </w:r>
      <w:r>
        <w:rPr>
          <w:rFonts w:hint="eastAsia"/>
          <w:sz w:val="30"/>
          <w:szCs w:val="30"/>
        </w:rPr>
        <w:t>天）、伤残赔偿金</w:t>
      </w:r>
      <w:r>
        <w:rPr>
          <w:rFonts w:hint="eastAsia"/>
          <w:sz w:val="30"/>
          <w:szCs w:val="30"/>
        </w:rPr>
        <w:t>141198</w:t>
      </w:r>
      <w:r>
        <w:rPr>
          <w:rFonts w:hint="eastAsia"/>
          <w:sz w:val="30"/>
          <w:szCs w:val="30"/>
        </w:rPr>
        <w:t>元（</w:t>
      </w:r>
      <w:r>
        <w:rPr>
          <w:rFonts w:hint="eastAsia"/>
          <w:sz w:val="30"/>
          <w:szCs w:val="30"/>
        </w:rPr>
        <w:t>2021</w:t>
      </w:r>
      <w:r>
        <w:rPr>
          <w:rFonts w:hint="eastAsia"/>
          <w:sz w:val="30"/>
          <w:szCs w:val="30"/>
        </w:rPr>
        <w:t>年山东省城镇居民人均可支配收入</w:t>
      </w:r>
      <w:r>
        <w:rPr>
          <w:rFonts w:hint="eastAsia"/>
          <w:sz w:val="30"/>
          <w:szCs w:val="30"/>
        </w:rPr>
        <w:t>47066</w:t>
      </w:r>
      <w:r>
        <w:rPr>
          <w:rFonts w:hint="eastAsia"/>
          <w:sz w:val="30"/>
          <w:szCs w:val="30"/>
        </w:rPr>
        <w:t>元×</w:t>
      </w:r>
      <w:r>
        <w:rPr>
          <w:rFonts w:hint="eastAsia"/>
          <w:sz w:val="30"/>
          <w:szCs w:val="30"/>
        </w:rPr>
        <w:t>15</w:t>
      </w:r>
      <w:r>
        <w:rPr>
          <w:rFonts w:hint="eastAsia"/>
          <w:sz w:val="30"/>
          <w:szCs w:val="30"/>
        </w:rPr>
        <w:t>年×</w:t>
      </w:r>
      <w:r>
        <w:rPr>
          <w:rFonts w:hint="eastAsia"/>
          <w:sz w:val="30"/>
          <w:szCs w:val="30"/>
        </w:rPr>
        <w:t>20%</w:t>
      </w:r>
      <w:r>
        <w:rPr>
          <w:rFonts w:hint="eastAsia"/>
          <w:sz w:val="30"/>
          <w:szCs w:val="30"/>
        </w:rPr>
        <w:t>）、被抚养人生活费</w:t>
      </w:r>
      <w:r>
        <w:rPr>
          <w:rFonts w:hint="eastAsia"/>
          <w:sz w:val="30"/>
          <w:szCs w:val="30"/>
        </w:rPr>
        <w:t>9771</w:t>
      </w:r>
      <w:r>
        <w:rPr>
          <w:rFonts w:hint="eastAsia"/>
          <w:sz w:val="30"/>
          <w:szCs w:val="30"/>
        </w:rPr>
        <w:t>元</w:t>
      </w:r>
      <w:r>
        <w:rPr>
          <w:rFonts w:hint="eastAsia"/>
          <w:sz w:val="30"/>
          <w:szCs w:val="30"/>
        </w:rPr>
        <w:t>(2021</w:t>
      </w:r>
      <w:r>
        <w:rPr>
          <w:rFonts w:hint="eastAsia"/>
          <w:sz w:val="30"/>
          <w:szCs w:val="30"/>
        </w:rPr>
        <w:t>年山东省城镇居民消费性支出</w:t>
      </w:r>
      <w:r>
        <w:rPr>
          <w:rFonts w:hint="eastAsia"/>
          <w:sz w:val="30"/>
          <w:szCs w:val="30"/>
        </w:rPr>
        <w:t>29314</w:t>
      </w:r>
      <w:r>
        <w:rPr>
          <w:rFonts w:hint="eastAsia"/>
          <w:sz w:val="30"/>
          <w:szCs w:val="30"/>
        </w:rPr>
        <w:t>元×</w:t>
      </w:r>
      <w:r>
        <w:rPr>
          <w:rFonts w:hint="eastAsia"/>
          <w:sz w:val="30"/>
          <w:szCs w:val="30"/>
        </w:rPr>
        <w:t>5</w:t>
      </w:r>
      <w:r>
        <w:rPr>
          <w:rFonts w:hint="eastAsia"/>
          <w:sz w:val="30"/>
          <w:szCs w:val="30"/>
        </w:rPr>
        <w:t>年×</w:t>
      </w:r>
      <w:r>
        <w:rPr>
          <w:rFonts w:hint="eastAsia"/>
          <w:sz w:val="30"/>
          <w:szCs w:val="30"/>
        </w:rPr>
        <w:t>20</w:t>
      </w:r>
      <w:r>
        <w:rPr>
          <w:rFonts w:hint="eastAsia"/>
          <w:sz w:val="30"/>
          <w:szCs w:val="30"/>
        </w:rPr>
        <w:t>％÷</w:t>
      </w:r>
      <w:r>
        <w:rPr>
          <w:rFonts w:hint="eastAsia"/>
          <w:sz w:val="30"/>
          <w:szCs w:val="30"/>
        </w:rPr>
        <w:t>3</w:t>
      </w:r>
      <w:r>
        <w:rPr>
          <w:rFonts w:hint="eastAsia"/>
          <w:sz w:val="30"/>
          <w:szCs w:val="30"/>
        </w:rPr>
        <w:t>人</w:t>
      </w:r>
      <w:r>
        <w:rPr>
          <w:rFonts w:hint="eastAsia"/>
          <w:sz w:val="30"/>
          <w:szCs w:val="30"/>
        </w:rPr>
        <w:t>)</w:t>
      </w:r>
      <w:r>
        <w:rPr>
          <w:rFonts w:hint="eastAsia"/>
          <w:sz w:val="30"/>
          <w:szCs w:val="30"/>
        </w:rPr>
        <w:t>、鉴定费</w:t>
      </w:r>
      <w:r>
        <w:rPr>
          <w:rFonts w:hint="eastAsia"/>
          <w:sz w:val="30"/>
          <w:szCs w:val="30"/>
        </w:rPr>
        <w:t>11880</w:t>
      </w:r>
      <w:r>
        <w:rPr>
          <w:rFonts w:hint="eastAsia"/>
          <w:sz w:val="30"/>
          <w:szCs w:val="30"/>
        </w:rPr>
        <w:t>元、交通费</w:t>
      </w:r>
      <w:r>
        <w:rPr>
          <w:rFonts w:hint="eastAsia"/>
          <w:sz w:val="30"/>
          <w:szCs w:val="30"/>
        </w:rPr>
        <w:t>1036</w:t>
      </w:r>
      <w:r>
        <w:rPr>
          <w:rFonts w:hint="eastAsia"/>
          <w:sz w:val="30"/>
          <w:szCs w:val="30"/>
        </w:rPr>
        <w:t>元、住宿费</w:t>
      </w:r>
      <w:r>
        <w:rPr>
          <w:rFonts w:hint="eastAsia"/>
          <w:sz w:val="30"/>
          <w:szCs w:val="30"/>
        </w:rPr>
        <w:t>112</w:t>
      </w:r>
      <w:r>
        <w:rPr>
          <w:rFonts w:hint="eastAsia"/>
          <w:sz w:val="30"/>
          <w:szCs w:val="30"/>
        </w:rPr>
        <w:t>元、造瘘口袋费用</w:t>
      </w:r>
      <w:r>
        <w:rPr>
          <w:rFonts w:hint="eastAsia"/>
          <w:sz w:val="30"/>
          <w:szCs w:val="30"/>
        </w:rPr>
        <w:t>7990.41</w:t>
      </w:r>
      <w:r>
        <w:rPr>
          <w:rFonts w:hint="eastAsia"/>
          <w:sz w:val="30"/>
          <w:szCs w:val="30"/>
        </w:rPr>
        <w:t>元、精神损害抚慰金</w:t>
      </w:r>
      <w:r>
        <w:rPr>
          <w:rFonts w:hint="eastAsia"/>
          <w:sz w:val="30"/>
          <w:szCs w:val="30"/>
        </w:rPr>
        <w:t>20000</w:t>
      </w:r>
      <w:r>
        <w:rPr>
          <w:rFonts w:hint="eastAsia"/>
          <w:sz w:val="30"/>
          <w:szCs w:val="30"/>
        </w:rPr>
        <w:t>元，合计</w:t>
      </w:r>
      <w:r>
        <w:rPr>
          <w:rFonts w:hint="eastAsia"/>
          <w:sz w:val="30"/>
          <w:szCs w:val="30"/>
        </w:rPr>
        <w:t>279247.69</w:t>
      </w:r>
      <w:r>
        <w:rPr>
          <w:rFonts w:hint="eastAsia"/>
          <w:sz w:val="30"/>
          <w:szCs w:val="30"/>
        </w:rPr>
        <w:t>元</w:t>
      </w:r>
      <w:r>
        <w:rPr>
          <w:rFonts w:hint="eastAsia"/>
          <w:sz w:val="30"/>
          <w:szCs w:val="30"/>
        </w:rPr>
        <w:t>，由被告人民医院承担精神损害抚慰金</w:t>
      </w:r>
      <w:r>
        <w:rPr>
          <w:rFonts w:hint="eastAsia"/>
          <w:sz w:val="30"/>
          <w:szCs w:val="30"/>
        </w:rPr>
        <w:t>20000</w:t>
      </w:r>
      <w:r>
        <w:rPr>
          <w:rFonts w:hint="eastAsia"/>
          <w:sz w:val="30"/>
          <w:szCs w:val="30"/>
        </w:rPr>
        <w:t>元；其余损失</w:t>
      </w:r>
      <w:r>
        <w:rPr>
          <w:rFonts w:hint="eastAsia"/>
          <w:sz w:val="30"/>
          <w:szCs w:val="30"/>
        </w:rPr>
        <w:t>259247.69</w:t>
      </w:r>
      <w:r>
        <w:rPr>
          <w:rFonts w:hint="eastAsia"/>
          <w:sz w:val="30"/>
          <w:szCs w:val="30"/>
        </w:rPr>
        <w:t>元，由被告人民医院承担</w:t>
      </w:r>
      <w:r>
        <w:rPr>
          <w:rFonts w:hint="eastAsia"/>
          <w:sz w:val="30"/>
          <w:szCs w:val="30"/>
        </w:rPr>
        <w:t>80</w:t>
      </w:r>
      <w:r>
        <w:rPr>
          <w:rFonts w:hint="eastAsia"/>
          <w:sz w:val="30"/>
          <w:szCs w:val="30"/>
        </w:rPr>
        <w:t>％的赔偿责任即</w:t>
      </w:r>
      <w:r>
        <w:rPr>
          <w:rFonts w:hint="eastAsia"/>
          <w:sz w:val="30"/>
          <w:szCs w:val="30"/>
        </w:rPr>
        <w:t>207398.15</w:t>
      </w:r>
      <w:r>
        <w:rPr>
          <w:rFonts w:hint="eastAsia"/>
          <w:sz w:val="30"/>
          <w:szCs w:val="30"/>
        </w:rPr>
        <w:t>元，合计</w:t>
      </w:r>
      <w:r>
        <w:rPr>
          <w:rFonts w:hint="eastAsia"/>
          <w:sz w:val="30"/>
          <w:szCs w:val="30"/>
        </w:rPr>
        <w:t>227398.15</w:t>
      </w:r>
      <w:r>
        <w:rPr>
          <w:rFonts w:hint="eastAsia"/>
          <w:sz w:val="30"/>
          <w:szCs w:val="30"/>
        </w:rPr>
        <w:t>元，超出部分，一审法院不予支持。综上，一审法院于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日判决：一、被告莱阳市人民医院于判决生效之日起十日内赔偿原告史久花各项损失共计</w:t>
      </w:r>
      <w:r>
        <w:rPr>
          <w:rFonts w:hint="eastAsia"/>
          <w:sz w:val="30"/>
          <w:szCs w:val="30"/>
        </w:rPr>
        <w:t>227398.15</w:t>
      </w:r>
      <w:r>
        <w:rPr>
          <w:rFonts w:hint="eastAsia"/>
          <w:sz w:val="30"/>
          <w:szCs w:val="30"/>
        </w:rPr>
        <w:t>元；二、驳回原告史久花的其他诉讼请求。如果被告未按判决指定的期间履行给付金钱义务，应当依照《中华人民共和国民事诉讼法》第二百六十条之规定，加倍支付迟延履行期间的债务利息。案件受理费</w:t>
      </w:r>
      <w:r>
        <w:rPr>
          <w:rFonts w:hint="eastAsia"/>
          <w:sz w:val="30"/>
          <w:szCs w:val="30"/>
        </w:rPr>
        <w:t>6156</w:t>
      </w:r>
      <w:r>
        <w:rPr>
          <w:rFonts w:hint="eastAsia"/>
          <w:sz w:val="30"/>
          <w:szCs w:val="30"/>
        </w:rPr>
        <w:t>元</w:t>
      </w:r>
      <w:r>
        <w:rPr>
          <w:rFonts w:hint="eastAsia"/>
          <w:sz w:val="30"/>
          <w:szCs w:val="30"/>
        </w:rPr>
        <w:t>减半收取计</w:t>
      </w:r>
      <w:r>
        <w:rPr>
          <w:rFonts w:hint="eastAsia"/>
          <w:sz w:val="30"/>
          <w:szCs w:val="30"/>
        </w:rPr>
        <w:t>3078</w:t>
      </w:r>
      <w:r>
        <w:rPr>
          <w:rFonts w:hint="eastAsia"/>
          <w:sz w:val="30"/>
          <w:szCs w:val="30"/>
        </w:rPr>
        <w:t>元，由原告史久花负担</w:t>
      </w:r>
      <w:r>
        <w:rPr>
          <w:rFonts w:hint="eastAsia"/>
          <w:sz w:val="30"/>
          <w:szCs w:val="30"/>
        </w:rPr>
        <w:t>778</w:t>
      </w:r>
      <w:r>
        <w:rPr>
          <w:rFonts w:hint="eastAsia"/>
          <w:sz w:val="30"/>
          <w:szCs w:val="30"/>
        </w:rPr>
        <w:t>元、被告莱阳市人民医院负担</w:t>
      </w:r>
      <w:r>
        <w:rPr>
          <w:rFonts w:hint="eastAsia"/>
          <w:sz w:val="30"/>
          <w:szCs w:val="30"/>
        </w:rPr>
        <w:t>2300</w:t>
      </w:r>
      <w:r>
        <w:rPr>
          <w:rFonts w:hint="eastAsia"/>
          <w:sz w:val="30"/>
          <w:szCs w:val="30"/>
        </w:rPr>
        <w:t>元。</w:t>
      </w:r>
    </w:p>
    <w:p w:rsidR="00000000" w:rsidRDefault="004D0A85">
      <w:pPr>
        <w:spacing w:line="500" w:lineRule="atLeast"/>
        <w:ind w:firstLine="600"/>
        <w:divId w:val="1990745905"/>
        <w:rPr>
          <w:rFonts w:hint="eastAsia"/>
          <w:sz w:val="30"/>
          <w:szCs w:val="30"/>
        </w:rPr>
      </w:pPr>
      <w:r>
        <w:rPr>
          <w:rFonts w:hint="eastAsia"/>
          <w:sz w:val="30"/>
          <w:szCs w:val="30"/>
        </w:rPr>
        <w:t>二审中，当事人未提交新证据，本院对一审法院查明的事实予以确认。</w:t>
      </w:r>
    </w:p>
    <w:p w:rsidR="00000000" w:rsidRDefault="004D0A85">
      <w:pPr>
        <w:spacing w:line="500" w:lineRule="atLeast"/>
        <w:ind w:firstLine="600"/>
        <w:divId w:val="2117628635"/>
        <w:rPr>
          <w:rFonts w:hint="eastAsia"/>
          <w:sz w:val="30"/>
          <w:szCs w:val="30"/>
        </w:rPr>
      </w:pPr>
      <w:r>
        <w:rPr>
          <w:rFonts w:hint="eastAsia"/>
          <w:sz w:val="30"/>
          <w:szCs w:val="30"/>
        </w:rPr>
        <w:t>本院认为，当事人超过退休年龄，并不意味着丧失劳动能力，亦不因此免除其扶养义务。被上诉人史久花受伤前在莱阳童辉幼儿园工作，其因此次事故造成收入损失，并丧失部分劳动能力，一审判决上诉人支付被上诉人的误工费及被扶养人生活费，于法有据，本院予以维持。关于精神损害抚慰金数额的问题，本院认为，上诉人在为被上诉人诊疗过程中由于自身过错致被上诉人九级伤残，使被上诉人遭受了身体损</w:t>
      </w:r>
      <w:r>
        <w:rPr>
          <w:rFonts w:hint="eastAsia"/>
          <w:sz w:val="30"/>
          <w:szCs w:val="30"/>
        </w:rPr>
        <w:t>害和精神痛苦，对其今后的生活亦产生负面影响，一审法院综合考虑上诉人的过错程度、被上诉人的受伤情况等现实因素，酌情认定精神损害抚慰金为</w:t>
      </w:r>
      <w:r>
        <w:rPr>
          <w:rFonts w:hint="eastAsia"/>
          <w:sz w:val="30"/>
          <w:szCs w:val="30"/>
        </w:rPr>
        <w:t>20000</w:t>
      </w:r>
      <w:r>
        <w:rPr>
          <w:rFonts w:hint="eastAsia"/>
          <w:sz w:val="30"/>
          <w:szCs w:val="30"/>
        </w:rPr>
        <w:t>元，符合本案实际，不违反法律规定，本院予以认同。上诉人认为该数额认定过高，理由不能成立，本院不予采纳。</w:t>
      </w:r>
    </w:p>
    <w:p w:rsidR="00000000" w:rsidRDefault="004D0A85">
      <w:pPr>
        <w:spacing w:line="500" w:lineRule="atLeast"/>
        <w:ind w:firstLine="600"/>
        <w:divId w:val="1443695181"/>
        <w:rPr>
          <w:rFonts w:hint="eastAsia"/>
          <w:sz w:val="30"/>
          <w:szCs w:val="30"/>
        </w:rPr>
      </w:pPr>
      <w:r>
        <w:rPr>
          <w:rFonts w:hint="eastAsia"/>
          <w:sz w:val="30"/>
          <w:szCs w:val="30"/>
        </w:rPr>
        <w:t>综上，上诉人的上诉请求不能成立，应予驳回；一审判决认定事实清楚，适用法律正确，应予维持。依照《中华人民共和国民事诉讼法》第一百七十七条第一款第一项规定，判决如下：</w:t>
      </w:r>
    </w:p>
    <w:p w:rsidR="00000000" w:rsidRDefault="004D0A85">
      <w:pPr>
        <w:spacing w:line="500" w:lineRule="atLeast"/>
        <w:ind w:firstLine="600"/>
        <w:divId w:val="945307754"/>
        <w:rPr>
          <w:rFonts w:hint="eastAsia"/>
          <w:sz w:val="30"/>
          <w:szCs w:val="30"/>
        </w:rPr>
      </w:pPr>
      <w:r>
        <w:rPr>
          <w:rFonts w:hint="eastAsia"/>
          <w:sz w:val="30"/>
          <w:szCs w:val="30"/>
        </w:rPr>
        <w:t>驳回上诉，维持原判。</w:t>
      </w:r>
    </w:p>
    <w:p w:rsidR="00000000" w:rsidRDefault="004D0A85">
      <w:pPr>
        <w:spacing w:line="500" w:lineRule="atLeast"/>
        <w:ind w:firstLine="600"/>
        <w:divId w:val="843402315"/>
        <w:rPr>
          <w:rFonts w:hint="eastAsia"/>
          <w:sz w:val="30"/>
          <w:szCs w:val="30"/>
        </w:rPr>
      </w:pPr>
      <w:r>
        <w:rPr>
          <w:rFonts w:hint="eastAsia"/>
          <w:sz w:val="30"/>
          <w:szCs w:val="30"/>
        </w:rPr>
        <w:t>二审案件受理费</w:t>
      </w:r>
      <w:r>
        <w:rPr>
          <w:rFonts w:hint="eastAsia"/>
          <w:sz w:val="30"/>
          <w:szCs w:val="30"/>
        </w:rPr>
        <w:t>4600</w:t>
      </w:r>
      <w:r>
        <w:rPr>
          <w:rFonts w:hint="eastAsia"/>
          <w:sz w:val="30"/>
          <w:szCs w:val="30"/>
        </w:rPr>
        <w:t>元，由上诉人莱阳市人民医院负担。</w:t>
      </w:r>
    </w:p>
    <w:p w:rsidR="00000000" w:rsidRDefault="004D0A85">
      <w:pPr>
        <w:spacing w:line="500" w:lineRule="atLeast"/>
        <w:ind w:firstLine="600"/>
        <w:divId w:val="91241002"/>
        <w:rPr>
          <w:rFonts w:hint="eastAsia"/>
          <w:sz w:val="30"/>
          <w:szCs w:val="30"/>
        </w:rPr>
      </w:pPr>
      <w:r>
        <w:rPr>
          <w:rFonts w:hint="eastAsia"/>
          <w:sz w:val="30"/>
          <w:szCs w:val="30"/>
        </w:rPr>
        <w:t>本判决为终审判决。</w:t>
      </w:r>
    </w:p>
    <w:p w:rsidR="00000000" w:rsidRDefault="004D0A85">
      <w:pPr>
        <w:spacing w:line="500" w:lineRule="atLeast"/>
        <w:jc w:val="right"/>
        <w:divId w:val="80952512"/>
        <w:rPr>
          <w:rFonts w:hint="eastAsia"/>
          <w:sz w:val="30"/>
          <w:szCs w:val="30"/>
        </w:rPr>
      </w:pPr>
      <w:r>
        <w:rPr>
          <w:rFonts w:hint="eastAsia"/>
          <w:sz w:val="30"/>
          <w:szCs w:val="30"/>
        </w:rPr>
        <w:t>审判</w:t>
      </w:r>
      <w:r>
        <w:rPr>
          <w:rFonts w:hint="eastAsia"/>
          <w:sz w:val="30"/>
          <w:szCs w:val="30"/>
        </w:rPr>
        <w:t>员　　慈勤哲</w:t>
      </w:r>
    </w:p>
    <w:p w:rsidR="00000000" w:rsidRDefault="004D0A85">
      <w:pPr>
        <w:spacing w:line="500" w:lineRule="atLeast"/>
        <w:jc w:val="right"/>
        <w:divId w:val="894394529"/>
        <w:rPr>
          <w:rFonts w:hint="eastAsia"/>
          <w:sz w:val="30"/>
          <w:szCs w:val="30"/>
        </w:rPr>
      </w:pPr>
      <w:r>
        <w:rPr>
          <w:rFonts w:hint="eastAsia"/>
          <w:sz w:val="30"/>
          <w:szCs w:val="30"/>
        </w:rPr>
        <w:t>二〇二三年三月九日</w:t>
      </w:r>
    </w:p>
    <w:p w:rsidR="00000000" w:rsidRDefault="004D0A85">
      <w:pPr>
        <w:spacing w:line="500" w:lineRule="atLeast"/>
        <w:jc w:val="right"/>
        <w:divId w:val="755370652"/>
        <w:rPr>
          <w:rFonts w:hint="eastAsia"/>
          <w:sz w:val="30"/>
          <w:szCs w:val="30"/>
        </w:rPr>
      </w:pPr>
      <w:r>
        <w:rPr>
          <w:rFonts w:hint="eastAsia"/>
          <w:sz w:val="30"/>
          <w:szCs w:val="30"/>
        </w:rPr>
        <w:t>书记员　　于　杨</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A85" w:rsidRDefault="004D0A85" w:rsidP="004D0A85">
      <w:r>
        <w:separator/>
      </w:r>
    </w:p>
  </w:endnote>
  <w:endnote w:type="continuationSeparator" w:id="0">
    <w:p w:rsidR="004D0A85" w:rsidRDefault="004D0A85" w:rsidP="004D0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A85" w:rsidRDefault="004D0A85" w:rsidP="004D0A85">
      <w:r>
        <w:separator/>
      </w:r>
    </w:p>
  </w:footnote>
  <w:footnote w:type="continuationSeparator" w:id="0">
    <w:p w:rsidR="004D0A85" w:rsidRDefault="004D0A85" w:rsidP="004D0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0A85"/>
    <w:rsid w:val="004D0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D0A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0A85"/>
    <w:rPr>
      <w:rFonts w:ascii="宋体" w:eastAsia="宋体" w:hAnsi="宋体" w:cs="宋体"/>
      <w:sz w:val="18"/>
      <w:szCs w:val="18"/>
    </w:rPr>
  </w:style>
  <w:style w:type="paragraph" w:styleId="a5">
    <w:name w:val="footer"/>
    <w:basedOn w:val="a"/>
    <w:link w:val="a6"/>
    <w:uiPriority w:val="99"/>
    <w:unhideWhenUsed/>
    <w:rsid w:val="004D0A85"/>
    <w:pPr>
      <w:tabs>
        <w:tab w:val="center" w:pos="4153"/>
        <w:tab w:val="right" w:pos="8306"/>
      </w:tabs>
      <w:snapToGrid w:val="0"/>
    </w:pPr>
    <w:rPr>
      <w:sz w:val="18"/>
      <w:szCs w:val="18"/>
    </w:rPr>
  </w:style>
  <w:style w:type="character" w:customStyle="1" w:styleId="a6">
    <w:name w:val="页脚 字符"/>
    <w:basedOn w:val="a0"/>
    <w:link w:val="a5"/>
    <w:uiPriority w:val="99"/>
    <w:rsid w:val="004D0A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52512">
      <w:marLeft w:val="0"/>
      <w:marRight w:val="720"/>
      <w:marTop w:val="10"/>
      <w:marBottom w:val="10"/>
      <w:divBdr>
        <w:top w:val="none" w:sz="0" w:space="0" w:color="auto"/>
        <w:left w:val="none" w:sz="0" w:space="0" w:color="auto"/>
        <w:bottom w:val="none" w:sz="0" w:space="0" w:color="auto"/>
        <w:right w:val="none" w:sz="0" w:space="0" w:color="auto"/>
      </w:divBdr>
    </w:div>
    <w:div w:id="91241002">
      <w:marLeft w:val="0"/>
      <w:marRight w:val="0"/>
      <w:marTop w:val="10"/>
      <w:marBottom w:val="10"/>
      <w:divBdr>
        <w:top w:val="none" w:sz="0" w:space="0" w:color="auto"/>
        <w:left w:val="none" w:sz="0" w:space="0" w:color="auto"/>
        <w:bottom w:val="none" w:sz="0" w:space="0" w:color="auto"/>
        <w:right w:val="none" w:sz="0" w:space="0" w:color="auto"/>
      </w:divBdr>
    </w:div>
    <w:div w:id="126900449">
      <w:marLeft w:val="0"/>
      <w:marRight w:val="0"/>
      <w:marTop w:val="10"/>
      <w:marBottom w:val="10"/>
      <w:divBdr>
        <w:top w:val="none" w:sz="0" w:space="0" w:color="auto"/>
        <w:left w:val="none" w:sz="0" w:space="0" w:color="auto"/>
        <w:bottom w:val="none" w:sz="0" w:space="0" w:color="auto"/>
        <w:right w:val="none" w:sz="0" w:space="0" w:color="auto"/>
      </w:divBdr>
    </w:div>
    <w:div w:id="132990200">
      <w:marLeft w:val="0"/>
      <w:marRight w:val="0"/>
      <w:marTop w:val="10"/>
      <w:marBottom w:val="10"/>
      <w:divBdr>
        <w:top w:val="none" w:sz="0" w:space="0" w:color="auto"/>
        <w:left w:val="none" w:sz="0" w:space="0" w:color="auto"/>
        <w:bottom w:val="none" w:sz="0" w:space="0" w:color="auto"/>
        <w:right w:val="none" w:sz="0" w:space="0" w:color="auto"/>
      </w:divBdr>
    </w:div>
    <w:div w:id="205455796">
      <w:marLeft w:val="0"/>
      <w:marRight w:val="0"/>
      <w:marTop w:val="10"/>
      <w:marBottom w:val="10"/>
      <w:divBdr>
        <w:top w:val="none" w:sz="0" w:space="0" w:color="auto"/>
        <w:left w:val="none" w:sz="0" w:space="0" w:color="auto"/>
        <w:bottom w:val="none" w:sz="0" w:space="0" w:color="auto"/>
        <w:right w:val="none" w:sz="0" w:space="0" w:color="auto"/>
      </w:divBdr>
    </w:div>
    <w:div w:id="223105479">
      <w:marLeft w:val="0"/>
      <w:marRight w:val="0"/>
      <w:marTop w:val="10"/>
      <w:marBottom w:val="10"/>
      <w:divBdr>
        <w:top w:val="none" w:sz="0" w:space="0" w:color="auto"/>
        <w:left w:val="none" w:sz="0" w:space="0" w:color="auto"/>
        <w:bottom w:val="none" w:sz="0" w:space="0" w:color="auto"/>
        <w:right w:val="none" w:sz="0" w:space="0" w:color="auto"/>
      </w:divBdr>
    </w:div>
    <w:div w:id="434598083">
      <w:marLeft w:val="0"/>
      <w:marRight w:val="0"/>
      <w:marTop w:val="10"/>
      <w:marBottom w:val="10"/>
      <w:divBdr>
        <w:top w:val="none" w:sz="0" w:space="0" w:color="auto"/>
        <w:left w:val="none" w:sz="0" w:space="0" w:color="auto"/>
        <w:bottom w:val="none" w:sz="0" w:space="0" w:color="auto"/>
        <w:right w:val="none" w:sz="0" w:space="0" w:color="auto"/>
      </w:divBdr>
    </w:div>
    <w:div w:id="518739252">
      <w:marLeft w:val="0"/>
      <w:marRight w:val="0"/>
      <w:marTop w:val="10"/>
      <w:marBottom w:val="10"/>
      <w:divBdr>
        <w:top w:val="none" w:sz="0" w:space="0" w:color="auto"/>
        <w:left w:val="none" w:sz="0" w:space="0" w:color="auto"/>
        <w:bottom w:val="none" w:sz="0" w:space="0" w:color="auto"/>
        <w:right w:val="none" w:sz="0" w:space="0" w:color="auto"/>
      </w:divBdr>
    </w:div>
    <w:div w:id="755370652">
      <w:marLeft w:val="0"/>
      <w:marRight w:val="720"/>
      <w:marTop w:val="10"/>
      <w:marBottom w:val="10"/>
      <w:divBdr>
        <w:top w:val="none" w:sz="0" w:space="0" w:color="auto"/>
        <w:left w:val="none" w:sz="0" w:space="0" w:color="auto"/>
        <w:bottom w:val="none" w:sz="0" w:space="0" w:color="auto"/>
        <w:right w:val="none" w:sz="0" w:space="0" w:color="auto"/>
      </w:divBdr>
    </w:div>
    <w:div w:id="843402315">
      <w:marLeft w:val="0"/>
      <w:marRight w:val="0"/>
      <w:marTop w:val="10"/>
      <w:marBottom w:val="10"/>
      <w:divBdr>
        <w:top w:val="none" w:sz="0" w:space="0" w:color="auto"/>
        <w:left w:val="none" w:sz="0" w:space="0" w:color="auto"/>
        <w:bottom w:val="none" w:sz="0" w:space="0" w:color="auto"/>
        <w:right w:val="none" w:sz="0" w:space="0" w:color="auto"/>
      </w:divBdr>
    </w:div>
    <w:div w:id="862786479">
      <w:marLeft w:val="0"/>
      <w:marRight w:val="0"/>
      <w:marTop w:val="10"/>
      <w:marBottom w:val="10"/>
      <w:divBdr>
        <w:top w:val="none" w:sz="0" w:space="0" w:color="auto"/>
        <w:left w:val="none" w:sz="0" w:space="0" w:color="auto"/>
        <w:bottom w:val="none" w:sz="0" w:space="0" w:color="auto"/>
        <w:right w:val="none" w:sz="0" w:space="0" w:color="auto"/>
      </w:divBdr>
    </w:div>
    <w:div w:id="894394529">
      <w:marLeft w:val="0"/>
      <w:marRight w:val="720"/>
      <w:marTop w:val="10"/>
      <w:marBottom w:val="10"/>
      <w:divBdr>
        <w:top w:val="none" w:sz="0" w:space="0" w:color="auto"/>
        <w:left w:val="none" w:sz="0" w:space="0" w:color="auto"/>
        <w:bottom w:val="none" w:sz="0" w:space="0" w:color="auto"/>
        <w:right w:val="none" w:sz="0" w:space="0" w:color="auto"/>
      </w:divBdr>
    </w:div>
    <w:div w:id="936207101">
      <w:marLeft w:val="0"/>
      <w:marRight w:val="0"/>
      <w:marTop w:val="10"/>
      <w:marBottom w:val="10"/>
      <w:divBdr>
        <w:top w:val="none" w:sz="0" w:space="0" w:color="auto"/>
        <w:left w:val="none" w:sz="0" w:space="0" w:color="auto"/>
        <w:bottom w:val="none" w:sz="0" w:space="0" w:color="auto"/>
        <w:right w:val="none" w:sz="0" w:space="0" w:color="auto"/>
      </w:divBdr>
    </w:div>
    <w:div w:id="945307754">
      <w:marLeft w:val="0"/>
      <w:marRight w:val="0"/>
      <w:marTop w:val="10"/>
      <w:marBottom w:val="10"/>
      <w:divBdr>
        <w:top w:val="none" w:sz="0" w:space="0" w:color="auto"/>
        <w:left w:val="none" w:sz="0" w:space="0" w:color="auto"/>
        <w:bottom w:val="none" w:sz="0" w:space="0" w:color="auto"/>
        <w:right w:val="none" w:sz="0" w:space="0" w:color="auto"/>
      </w:divBdr>
    </w:div>
    <w:div w:id="1049039199">
      <w:marLeft w:val="0"/>
      <w:marRight w:val="0"/>
      <w:marTop w:val="10"/>
      <w:marBottom w:val="10"/>
      <w:divBdr>
        <w:top w:val="none" w:sz="0" w:space="0" w:color="auto"/>
        <w:left w:val="none" w:sz="0" w:space="0" w:color="auto"/>
        <w:bottom w:val="none" w:sz="0" w:space="0" w:color="auto"/>
        <w:right w:val="none" w:sz="0" w:space="0" w:color="auto"/>
      </w:divBdr>
    </w:div>
    <w:div w:id="1224870396">
      <w:marLeft w:val="0"/>
      <w:marRight w:val="0"/>
      <w:marTop w:val="10"/>
      <w:marBottom w:val="10"/>
      <w:divBdr>
        <w:top w:val="none" w:sz="0" w:space="0" w:color="auto"/>
        <w:left w:val="none" w:sz="0" w:space="0" w:color="auto"/>
        <w:bottom w:val="none" w:sz="0" w:space="0" w:color="auto"/>
        <w:right w:val="none" w:sz="0" w:space="0" w:color="auto"/>
      </w:divBdr>
    </w:div>
    <w:div w:id="1317418561">
      <w:marLeft w:val="0"/>
      <w:marRight w:val="0"/>
      <w:marTop w:val="10"/>
      <w:marBottom w:val="10"/>
      <w:divBdr>
        <w:top w:val="none" w:sz="0" w:space="0" w:color="auto"/>
        <w:left w:val="none" w:sz="0" w:space="0" w:color="auto"/>
        <w:bottom w:val="none" w:sz="0" w:space="0" w:color="auto"/>
        <w:right w:val="none" w:sz="0" w:space="0" w:color="auto"/>
      </w:divBdr>
    </w:div>
    <w:div w:id="1443695181">
      <w:marLeft w:val="0"/>
      <w:marRight w:val="0"/>
      <w:marTop w:val="10"/>
      <w:marBottom w:val="10"/>
      <w:divBdr>
        <w:top w:val="none" w:sz="0" w:space="0" w:color="auto"/>
        <w:left w:val="none" w:sz="0" w:space="0" w:color="auto"/>
        <w:bottom w:val="none" w:sz="0" w:space="0" w:color="auto"/>
        <w:right w:val="none" w:sz="0" w:space="0" w:color="auto"/>
      </w:divBdr>
    </w:div>
    <w:div w:id="1521359775">
      <w:marLeft w:val="0"/>
      <w:marRight w:val="0"/>
      <w:marTop w:val="10"/>
      <w:marBottom w:val="10"/>
      <w:divBdr>
        <w:top w:val="none" w:sz="0" w:space="0" w:color="auto"/>
        <w:left w:val="none" w:sz="0" w:space="0" w:color="auto"/>
        <w:bottom w:val="none" w:sz="0" w:space="0" w:color="auto"/>
        <w:right w:val="none" w:sz="0" w:space="0" w:color="auto"/>
      </w:divBdr>
    </w:div>
    <w:div w:id="1613588574">
      <w:marLeft w:val="0"/>
      <w:marRight w:val="0"/>
      <w:marTop w:val="10"/>
      <w:marBottom w:val="10"/>
      <w:divBdr>
        <w:top w:val="none" w:sz="0" w:space="0" w:color="auto"/>
        <w:left w:val="none" w:sz="0" w:space="0" w:color="auto"/>
        <w:bottom w:val="none" w:sz="0" w:space="0" w:color="auto"/>
        <w:right w:val="none" w:sz="0" w:space="0" w:color="auto"/>
      </w:divBdr>
    </w:div>
    <w:div w:id="1663510444">
      <w:marLeft w:val="0"/>
      <w:marRight w:val="0"/>
      <w:marTop w:val="10"/>
      <w:marBottom w:val="10"/>
      <w:divBdr>
        <w:top w:val="none" w:sz="0" w:space="0" w:color="auto"/>
        <w:left w:val="none" w:sz="0" w:space="0" w:color="auto"/>
        <w:bottom w:val="none" w:sz="0" w:space="0" w:color="auto"/>
        <w:right w:val="none" w:sz="0" w:space="0" w:color="auto"/>
      </w:divBdr>
    </w:div>
    <w:div w:id="1695838295">
      <w:marLeft w:val="0"/>
      <w:marRight w:val="0"/>
      <w:marTop w:val="10"/>
      <w:marBottom w:val="10"/>
      <w:divBdr>
        <w:top w:val="none" w:sz="0" w:space="0" w:color="auto"/>
        <w:left w:val="none" w:sz="0" w:space="0" w:color="auto"/>
        <w:bottom w:val="none" w:sz="0" w:space="0" w:color="auto"/>
        <w:right w:val="none" w:sz="0" w:space="0" w:color="auto"/>
      </w:divBdr>
    </w:div>
    <w:div w:id="1774396118">
      <w:marLeft w:val="0"/>
      <w:marRight w:val="0"/>
      <w:marTop w:val="10"/>
      <w:marBottom w:val="10"/>
      <w:divBdr>
        <w:top w:val="none" w:sz="0" w:space="0" w:color="auto"/>
        <w:left w:val="none" w:sz="0" w:space="0" w:color="auto"/>
        <w:bottom w:val="none" w:sz="0" w:space="0" w:color="auto"/>
        <w:right w:val="none" w:sz="0" w:space="0" w:color="auto"/>
      </w:divBdr>
    </w:div>
    <w:div w:id="1947157219">
      <w:marLeft w:val="0"/>
      <w:marRight w:val="0"/>
      <w:marTop w:val="10"/>
      <w:marBottom w:val="10"/>
      <w:divBdr>
        <w:top w:val="none" w:sz="0" w:space="0" w:color="auto"/>
        <w:left w:val="none" w:sz="0" w:space="0" w:color="auto"/>
        <w:bottom w:val="none" w:sz="0" w:space="0" w:color="auto"/>
        <w:right w:val="none" w:sz="0" w:space="0" w:color="auto"/>
      </w:divBdr>
    </w:div>
    <w:div w:id="1990745905">
      <w:marLeft w:val="0"/>
      <w:marRight w:val="0"/>
      <w:marTop w:val="10"/>
      <w:marBottom w:val="10"/>
      <w:divBdr>
        <w:top w:val="none" w:sz="0" w:space="0" w:color="auto"/>
        <w:left w:val="none" w:sz="0" w:space="0" w:color="auto"/>
        <w:bottom w:val="none" w:sz="0" w:space="0" w:color="auto"/>
        <w:right w:val="none" w:sz="0" w:space="0" w:color="auto"/>
      </w:divBdr>
    </w:div>
    <w:div w:id="21176286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3223</Characters>
  <Application>Microsoft Office Word</Application>
  <DocSecurity>0</DocSecurity>
  <Lines>26</Lines>
  <Paragraphs>7</Paragraphs>
  <ScaleCrop>false</ScaleCrop>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