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30" w:rsidRDefault="009C2930" w:rsidP="00AB2E19">
      <w:pPr>
        <w:adjustRightInd w:val="0"/>
        <w:snapToGrid w:val="0"/>
        <w:spacing w:beforeLines="50" w:before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="002A4A79">
        <w:rPr>
          <w:rFonts w:hint="eastAsia"/>
          <w:sz w:val="32"/>
          <w:szCs w:val="32"/>
        </w:rPr>
        <w:t>数字信号处理</w:t>
      </w:r>
      <w:r>
        <w:rPr>
          <w:rFonts w:hint="eastAsia"/>
          <w:sz w:val="32"/>
          <w:szCs w:val="32"/>
        </w:rPr>
        <w:t>》</w:t>
      </w:r>
      <w:r w:rsidR="00814A0A">
        <w:rPr>
          <w:rFonts w:hint="eastAsia"/>
          <w:sz w:val="32"/>
          <w:szCs w:val="32"/>
        </w:rPr>
        <w:t>第</w:t>
      </w:r>
      <w:r w:rsidR="004B4B86">
        <w:rPr>
          <w:rFonts w:hint="eastAsia"/>
          <w:sz w:val="32"/>
          <w:szCs w:val="32"/>
        </w:rPr>
        <w:t>5</w:t>
      </w:r>
      <w:r w:rsidR="00814A0A">
        <w:rPr>
          <w:rFonts w:hint="eastAsia"/>
          <w:sz w:val="32"/>
          <w:szCs w:val="32"/>
        </w:rPr>
        <w:t>次课</w:t>
      </w:r>
    </w:p>
    <w:p w:rsidR="00E0671D" w:rsidRDefault="00814A0A" w:rsidP="00AB2E19">
      <w:pPr>
        <w:adjustRightInd w:val="0"/>
        <w:snapToGrid w:val="0"/>
        <w:spacing w:beforeLines="50" w:before="156"/>
        <w:jc w:val="center"/>
        <w:rPr>
          <w:sz w:val="32"/>
          <w:szCs w:val="32"/>
        </w:rPr>
      </w:pPr>
      <w:r w:rsidRPr="00814A0A">
        <w:rPr>
          <w:rFonts w:hint="eastAsia"/>
          <w:sz w:val="32"/>
          <w:szCs w:val="32"/>
        </w:rPr>
        <w:t>学习任务单</w:t>
      </w:r>
    </w:p>
    <w:p w:rsidR="00174BB2" w:rsidRPr="00174BB2" w:rsidRDefault="00174BB2" w:rsidP="00AB2E19">
      <w:pPr>
        <w:adjustRightInd w:val="0"/>
        <w:snapToGrid w:val="0"/>
        <w:spacing w:beforeLines="50" w:before="156"/>
        <w:rPr>
          <w:rFonts w:asciiTheme="minorEastAsia" w:hAnsiTheme="minorEastAsia"/>
          <w:sz w:val="28"/>
          <w:szCs w:val="28"/>
        </w:rPr>
      </w:pPr>
      <w:bookmarkStart w:id="0" w:name="_Hlk32345025"/>
    </w:p>
    <w:bookmarkEnd w:id="0"/>
    <w:p w:rsidR="00814A0A" w:rsidRPr="007A5E75" w:rsidRDefault="00814A0A" w:rsidP="00814A0A">
      <w:pPr>
        <w:adjustRightInd w:val="0"/>
        <w:snapToGrid w:val="0"/>
        <w:rPr>
          <w:sz w:val="28"/>
          <w:szCs w:val="28"/>
          <w:u w:val="single"/>
        </w:rPr>
      </w:pPr>
      <w:r w:rsidRPr="007A5E75">
        <w:rPr>
          <w:rFonts w:hint="eastAsia"/>
          <w:sz w:val="28"/>
          <w:szCs w:val="28"/>
          <w:u w:val="single"/>
        </w:rPr>
        <w:t>一．学习指南：</w:t>
      </w:r>
    </w:p>
    <w:p w:rsidR="009C2930" w:rsidRDefault="00814A0A" w:rsidP="00814A0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28"/>
          <w:szCs w:val="28"/>
        </w:rPr>
      </w:pPr>
      <w:r w:rsidRPr="00814A0A">
        <w:rPr>
          <w:rFonts w:hint="eastAsia"/>
          <w:sz w:val="28"/>
          <w:szCs w:val="28"/>
        </w:rPr>
        <w:t>课程</w:t>
      </w:r>
      <w:r w:rsidR="009C2930">
        <w:rPr>
          <w:rFonts w:hint="eastAsia"/>
          <w:sz w:val="28"/>
          <w:szCs w:val="28"/>
        </w:rPr>
        <w:t>主题</w:t>
      </w:r>
      <w:r>
        <w:rPr>
          <w:rFonts w:hint="eastAsia"/>
          <w:sz w:val="28"/>
          <w:szCs w:val="28"/>
        </w:rPr>
        <w:t>（或</w:t>
      </w:r>
      <w:r w:rsidR="009C2930" w:rsidRPr="00814A0A">
        <w:rPr>
          <w:rFonts w:hint="eastAsia"/>
          <w:sz w:val="28"/>
          <w:szCs w:val="28"/>
        </w:rPr>
        <w:t>主要内容</w:t>
      </w:r>
      <w:r>
        <w:rPr>
          <w:rFonts w:hint="eastAsia"/>
          <w:sz w:val="28"/>
          <w:szCs w:val="28"/>
        </w:rPr>
        <w:t>）</w:t>
      </w:r>
      <w:r w:rsidRPr="00814A0A">
        <w:rPr>
          <w:rFonts w:hint="eastAsia"/>
          <w:sz w:val="28"/>
          <w:szCs w:val="28"/>
        </w:rPr>
        <w:t>：</w:t>
      </w:r>
    </w:p>
    <w:p w:rsidR="00F77D26" w:rsidRPr="00F77D26" w:rsidRDefault="00F77D26" w:rsidP="00F77D26">
      <w:pPr>
        <w:pStyle w:val="a3"/>
        <w:adjustRightInd w:val="0"/>
        <w:snapToGrid w:val="0"/>
        <w:ind w:left="720" w:firstLineChars="0" w:firstLine="0"/>
        <w:rPr>
          <w:rFonts w:ascii="仿宋" w:eastAsia="仿宋" w:hAnsi="仿宋"/>
          <w:color w:val="0070C0"/>
          <w:sz w:val="24"/>
          <w:szCs w:val="24"/>
        </w:rPr>
      </w:pPr>
      <w:r w:rsidRPr="00F77D26">
        <w:rPr>
          <w:rFonts w:ascii="仿宋" w:eastAsia="仿宋" w:hAnsi="仿宋" w:hint="eastAsia"/>
          <w:color w:val="0070C0"/>
          <w:sz w:val="24"/>
          <w:szCs w:val="24"/>
        </w:rPr>
        <w:t>第</w:t>
      </w:r>
      <w:r w:rsidR="004B4B86">
        <w:rPr>
          <w:rFonts w:ascii="仿宋" w:eastAsia="仿宋" w:hAnsi="仿宋" w:hint="eastAsia"/>
          <w:color w:val="0070C0"/>
          <w:sz w:val="24"/>
          <w:szCs w:val="24"/>
        </w:rPr>
        <w:t>2</w:t>
      </w:r>
      <w:r w:rsidRPr="00F77D26">
        <w:rPr>
          <w:rFonts w:ascii="仿宋" w:eastAsia="仿宋" w:hAnsi="仿宋" w:hint="eastAsia"/>
          <w:color w:val="0070C0"/>
          <w:sz w:val="24"/>
          <w:szCs w:val="24"/>
        </w:rPr>
        <w:t>章</w:t>
      </w:r>
      <w:r w:rsidRPr="00F77D26">
        <w:rPr>
          <w:rFonts w:ascii="仿宋" w:eastAsia="仿宋" w:hAnsi="仿宋"/>
          <w:color w:val="0070C0"/>
          <w:sz w:val="24"/>
          <w:szCs w:val="24"/>
        </w:rPr>
        <w:t xml:space="preserve">  </w:t>
      </w:r>
      <w:r w:rsidR="004B4B86">
        <w:rPr>
          <w:rFonts w:ascii="仿宋" w:eastAsia="仿宋" w:hAnsi="仿宋" w:hint="eastAsia"/>
          <w:color w:val="0070C0"/>
          <w:sz w:val="24"/>
          <w:szCs w:val="24"/>
        </w:rPr>
        <w:t>DFS</w:t>
      </w:r>
      <w:r w:rsidR="004B4B86">
        <w:rPr>
          <w:rFonts w:ascii="仿宋" w:eastAsia="仿宋" w:hAnsi="仿宋"/>
          <w:color w:val="0070C0"/>
          <w:sz w:val="24"/>
          <w:szCs w:val="24"/>
        </w:rPr>
        <w:t xml:space="preserve"> </w:t>
      </w:r>
      <w:r w:rsidR="004B4B86">
        <w:rPr>
          <w:rFonts w:ascii="仿宋" w:eastAsia="仿宋" w:hAnsi="仿宋" w:hint="eastAsia"/>
          <w:color w:val="0070C0"/>
          <w:sz w:val="24"/>
          <w:szCs w:val="24"/>
        </w:rPr>
        <w:t>DFT</w:t>
      </w:r>
    </w:p>
    <w:p w:rsidR="00262639" w:rsidRDefault="004B4B86" w:rsidP="00F77D26">
      <w:pPr>
        <w:pStyle w:val="a3"/>
        <w:adjustRightInd w:val="0"/>
        <w:snapToGrid w:val="0"/>
        <w:ind w:left="720" w:firstLineChars="0" w:firstLine="0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DFS的定义及性质</w:t>
      </w:r>
    </w:p>
    <w:p w:rsidR="004B4B86" w:rsidRPr="00F77D26" w:rsidRDefault="004B4B86" w:rsidP="00F77D26">
      <w:pPr>
        <w:pStyle w:val="a3"/>
        <w:adjustRightInd w:val="0"/>
        <w:snapToGrid w:val="0"/>
        <w:ind w:left="720" w:firstLineChars="0" w:firstLine="0"/>
        <w:rPr>
          <w:rFonts w:ascii="仿宋" w:eastAsia="仿宋" w:hAnsi="仿宋" w:hint="eastAsia"/>
          <w:color w:val="0070C0"/>
          <w:sz w:val="24"/>
          <w:szCs w:val="24"/>
        </w:rPr>
      </w:pPr>
    </w:p>
    <w:p w:rsidR="00814A0A" w:rsidRDefault="009C2930" w:rsidP="00F77D26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学习目标</w:t>
      </w:r>
      <w:r w:rsidR="004079F8">
        <w:rPr>
          <w:rFonts w:hint="eastAsia"/>
          <w:sz w:val="28"/>
          <w:szCs w:val="28"/>
        </w:rPr>
        <w:t>：</w:t>
      </w:r>
    </w:p>
    <w:p w:rsidR="004B4B86" w:rsidRDefault="004B4B86" w:rsidP="004079F8">
      <w:pPr>
        <w:adjustRightInd w:val="0"/>
        <w:snapToGrid w:val="0"/>
        <w:ind w:firstLineChars="274" w:firstLine="658"/>
        <w:rPr>
          <w:rFonts w:ascii="仿宋" w:eastAsia="仿宋" w:hAnsi="仿宋"/>
          <w:color w:val="0070C0"/>
          <w:sz w:val="24"/>
          <w:szCs w:val="24"/>
        </w:rPr>
      </w:pPr>
    </w:p>
    <w:p w:rsidR="00262639" w:rsidRDefault="00262639" w:rsidP="004079F8">
      <w:pPr>
        <w:adjustRightInd w:val="0"/>
        <w:snapToGrid w:val="0"/>
        <w:ind w:firstLineChars="274" w:firstLine="658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掌握</w:t>
      </w:r>
      <w:r w:rsidR="004B4B86">
        <w:rPr>
          <w:rFonts w:ascii="仿宋" w:eastAsia="仿宋" w:hAnsi="仿宋" w:hint="eastAsia"/>
          <w:color w:val="0070C0"/>
          <w:sz w:val="24"/>
          <w:szCs w:val="24"/>
        </w:rPr>
        <w:t>周期序列DFS</w:t>
      </w:r>
      <w:r>
        <w:rPr>
          <w:rFonts w:ascii="仿宋" w:eastAsia="仿宋" w:hAnsi="仿宋" w:hint="eastAsia"/>
          <w:color w:val="0070C0"/>
          <w:sz w:val="24"/>
          <w:szCs w:val="24"/>
        </w:rPr>
        <w:t>的定义性质</w:t>
      </w:r>
    </w:p>
    <w:p w:rsidR="00F77D26" w:rsidRPr="004079F8" w:rsidRDefault="00F77D26" w:rsidP="00F77D26">
      <w:pPr>
        <w:adjustRightInd w:val="0"/>
        <w:snapToGrid w:val="0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 xml:space="preserve"> </w:t>
      </w:r>
      <w:r>
        <w:rPr>
          <w:rFonts w:ascii="仿宋" w:eastAsia="仿宋" w:hAnsi="仿宋"/>
          <w:color w:val="0070C0"/>
          <w:sz w:val="24"/>
          <w:szCs w:val="24"/>
        </w:rPr>
        <w:t xml:space="preserve">   </w:t>
      </w:r>
    </w:p>
    <w:p w:rsidR="009C2930" w:rsidRDefault="004079F8" w:rsidP="00814A0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学习资料：</w:t>
      </w:r>
      <w:bookmarkStart w:id="1" w:name="_GoBack"/>
      <w:bookmarkEnd w:id="1"/>
    </w:p>
    <w:p w:rsidR="00B07F47" w:rsidRPr="00B07F47" w:rsidRDefault="002876B6" w:rsidP="002876B6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ascii="仿宋" w:eastAsia="仿宋" w:hAnsi="仿宋"/>
          <w:color w:val="4472C4" w:themeColor="accent1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东南大学精品课视频</w:t>
      </w:r>
      <w:r w:rsidR="00B07F47">
        <w:rPr>
          <w:rFonts w:ascii="仿宋" w:eastAsia="仿宋" w:hAnsi="仿宋" w:hint="eastAsia"/>
          <w:color w:val="0070C0"/>
          <w:sz w:val="24"/>
          <w:szCs w:val="24"/>
        </w:rPr>
        <w:t>：网址</w:t>
      </w:r>
      <w:r w:rsidR="00B07F47" w:rsidRPr="00DA327A">
        <w:rPr>
          <w:rFonts w:ascii="仿宋" w:eastAsia="仿宋" w:hAnsi="仿宋"/>
          <w:color w:val="0070C0"/>
          <w:sz w:val="24"/>
          <w:szCs w:val="24"/>
        </w:rPr>
        <w:t>https://www.icourse163.org/</w:t>
      </w:r>
    </w:p>
    <w:p w:rsidR="004079F8" w:rsidRPr="00B07F47" w:rsidRDefault="002876B6" w:rsidP="00B07F47">
      <w:pPr>
        <w:pStyle w:val="a3"/>
        <w:adjustRightInd w:val="0"/>
        <w:snapToGrid w:val="0"/>
        <w:ind w:left="1440" w:firstLineChars="0" w:firstLine="0"/>
        <w:rPr>
          <w:rFonts w:ascii="仿宋" w:eastAsia="仿宋" w:hAnsi="仿宋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AF1A60" wp14:editId="47C8BDC4">
            <wp:extent cx="139700" cy="139700"/>
            <wp:effectExtent l="0" t="0" r="0" b="0"/>
            <wp:docPr id="1" name="图片 1" descr="C:\Users\yao\AppData\Roaming\Tencent\QQTempSys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Tencent\QQTempSys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F47">
        <w:rPr>
          <w:color w:val="4472C4" w:themeColor="accent1"/>
        </w:rPr>
        <w:t>https://www.bilibili.com/video/av73080168/</w:t>
      </w:r>
    </w:p>
    <w:p w:rsidR="002876B6" w:rsidRDefault="00F77D26" w:rsidP="002876B6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ascii="仿宋" w:eastAsia="仿宋" w:hAnsi="仿宋"/>
          <w:color w:val="4472C4" w:themeColor="accent1"/>
          <w:sz w:val="24"/>
          <w:szCs w:val="24"/>
        </w:rPr>
      </w:pPr>
      <w:r>
        <w:rPr>
          <w:rFonts w:ascii="仿宋" w:eastAsia="仿宋" w:hAnsi="仿宋" w:hint="eastAsia"/>
          <w:color w:val="4472C4" w:themeColor="accent1"/>
          <w:sz w:val="24"/>
          <w:szCs w:val="24"/>
        </w:rPr>
        <w:t>第一章课件</w:t>
      </w:r>
      <w:r w:rsidR="002876B6" w:rsidRPr="00B07F47">
        <w:rPr>
          <w:rFonts w:ascii="仿宋" w:eastAsia="仿宋" w:hAnsi="仿宋" w:hint="eastAsia"/>
          <w:color w:val="4472C4" w:themeColor="accent1"/>
          <w:sz w:val="24"/>
          <w:szCs w:val="24"/>
        </w:rPr>
        <w:t>（BB平台）</w:t>
      </w:r>
    </w:p>
    <w:p w:rsidR="00F77D26" w:rsidRPr="00F77D26" w:rsidRDefault="00F77D26" w:rsidP="00F77D26">
      <w:pPr>
        <w:adjustRightInd w:val="0"/>
        <w:snapToGrid w:val="0"/>
        <w:ind w:left="720"/>
        <w:rPr>
          <w:rFonts w:ascii="仿宋" w:eastAsia="仿宋" w:hAnsi="仿宋"/>
          <w:color w:val="4472C4" w:themeColor="accent1"/>
          <w:sz w:val="24"/>
          <w:szCs w:val="24"/>
        </w:rPr>
      </w:pPr>
    </w:p>
    <w:p w:rsidR="004079F8" w:rsidRPr="00DA327A" w:rsidRDefault="004079F8" w:rsidP="00DA327A">
      <w:pPr>
        <w:adjustRightInd w:val="0"/>
        <w:snapToGrid w:val="0"/>
        <w:ind w:leftChars="608" w:left="1498" w:hangingChars="92" w:hanging="221"/>
        <w:rPr>
          <w:rFonts w:ascii="仿宋" w:eastAsia="仿宋" w:hAnsi="仿宋"/>
          <w:color w:val="0070C0"/>
          <w:sz w:val="24"/>
          <w:szCs w:val="24"/>
        </w:rPr>
      </w:pPr>
    </w:p>
    <w:p w:rsidR="00562A39" w:rsidRPr="007A5E75" w:rsidRDefault="00562A39" w:rsidP="00FD642D">
      <w:pPr>
        <w:adjustRightInd w:val="0"/>
        <w:snapToGrid w:val="0"/>
        <w:rPr>
          <w:sz w:val="28"/>
          <w:szCs w:val="28"/>
          <w:u w:val="single"/>
        </w:rPr>
      </w:pPr>
      <w:r w:rsidRPr="007A5E75">
        <w:rPr>
          <w:rFonts w:hint="eastAsia"/>
          <w:sz w:val="28"/>
          <w:szCs w:val="28"/>
          <w:u w:val="single"/>
        </w:rPr>
        <w:t>二．学习任务</w:t>
      </w:r>
    </w:p>
    <w:p w:rsidR="007A5E75" w:rsidRPr="00592991" w:rsidRDefault="007A5E75" w:rsidP="00592991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sz w:val="28"/>
          <w:szCs w:val="28"/>
        </w:rPr>
      </w:pPr>
      <w:r w:rsidRPr="00592991">
        <w:rPr>
          <w:rFonts w:hint="eastAsia"/>
          <w:sz w:val="28"/>
          <w:szCs w:val="28"/>
        </w:rPr>
        <w:t>课程内容学习：</w:t>
      </w:r>
    </w:p>
    <w:p w:rsidR="004B4B86" w:rsidRDefault="004B4B86" w:rsidP="00562A39">
      <w:pPr>
        <w:pStyle w:val="a3"/>
        <w:adjustRightInd w:val="0"/>
        <w:snapToGrid w:val="0"/>
        <w:ind w:left="720" w:firstLineChars="0" w:firstLine="0"/>
        <w:rPr>
          <w:rFonts w:ascii="仿宋" w:eastAsia="仿宋" w:hAnsi="仿宋"/>
          <w:color w:val="0070C0"/>
          <w:sz w:val="24"/>
          <w:szCs w:val="24"/>
        </w:rPr>
      </w:pPr>
    </w:p>
    <w:p w:rsidR="007A5E75" w:rsidRDefault="007A5E75" w:rsidP="00562A39">
      <w:pPr>
        <w:pStyle w:val="a3"/>
        <w:adjustRightInd w:val="0"/>
        <w:snapToGrid w:val="0"/>
        <w:ind w:left="720" w:firstLineChars="0" w:firstLine="0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请带着以下问题开展学习，学习后能够回答这些问题：</w:t>
      </w:r>
    </w:p>
    <w:p w:rsidR="007A5E75" w:rsidRDefault="004B4B86" w:rsidP="007A5E75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有限长序列X（Z）与周期序列DFS：X（K）的关系</w:t>
      </w:r>
    </w:p>
    <w:p w:rsidR="00592991" w:rsidRDefault="004B4B86" w:rsidP="00592991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仿宋" w:eastAsia="仿宋" w:hAnsi="仿宋"/>
          <w:color w:val="0070C0"/>
          <w:sz w:val="24"/>
          <w:szCs w:val="24"/>
        </w:rPr>
      </w:pPr>
      <w:r>
        <w:rPr>
          <w:rFonts w:ascii="仿宋" w:eastAsia="仿宋" w:hAnsi="仿宋" w:hint="eastAsia"/>
          <w:color w:val="0070C0"/>
          <w:sz w:val="24"/>
          <w:szCs w:val="24"/>
        </w:rPr>
        <w:t>DFS定义，性质：时移频移，周期卷积</w:t>
      </w:r>
    </w:p>
    <w:p w:rsidR="004B4B86" w:rsidRDefault="004B4B86" w:rsidP="007A5E75">
      <w:pPr>
        <w:adjustRightInd w:val="0"/>
        <w:snapToGrid w:val="0"/>
        <w:ind w:firstLineChars="100" w:firstLine="280"/>
        <w:rPr>
          <w:sz w:val="28"/>
          <w:szCs w:val="28"/>
        </w:rPr>
      </w:pPr>
    </w:p>
    <w:p w:rsidR="007A5E75" w:rsidRDefault="007A5E75" w:rsidP="007A5E75">
      <w:pPr>
        <w:adjustRightInd w:val="0"/>
        <w:snapToGrid w:val="0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A5E7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2991"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：</w:t>
      </w:r>
    </w:p>
    <w:p w:rsidR="002F711F" w:rsidRDefault="002F711F" w:rsidP="00677C29">
      <w:pPr>
        <w:adjustRightInd w:val="0"/>
        <w:snapToGrid w:val="0"/>
        <w:ind w:left="1274" w:hangingChars="455" w:hanging="1274"/>
        <w:rPr>
          <w:sz w:val="28"/>
          <w:szCs w:val="28"/>
        </w:rPr>
      </w:pPr>
      <w:r w:rsidRPr="002F711F">
        <w:rPr>
          <w:rFonts w:hint="eastAsia"/>
          <w:sz w:val="28"/>
          <w:szCs w:val="28"/>
        </w:rPr>
        <w:t xml:space="preserve"> </w:t>
      </w:r>
      <w:r w:rsidRPr="002F711F">
        <w:rPr>
          <w:sz w:val="28"/>
          <w:szCs w:val="28"/>
        </w:rPr>
        <w:t xml:space="preserve">      </w:t>
      </w:r>
    </w:p>
    <w:p w:rsidR="000B46F3" w:rsidRDefault="000B46F3" w:rsidP="00677C29">
      <w:pPr>
        <w:adjustRightInd w:val="0"/>
        <w:snapToGrid w:val="0"/>
        <w:ind w:left="1274" w:hangingChars="455" w:hanging="1274"/>
        <w:rPr>
          <w:sz w:val="28"/>
          <w:szCs w:val="28"/>
          <w:u w:val="single"/>
        </w:rPr>
      </w:pPr>
    </w:p>
    <w:p w:rsidR="00174BB2" w:rsidRDefault="00FD642D" w:rsidP="002E59CA">
      <w:pPr>
        <w:adjustRightInd w:val="0"/>
        <w:snapToGrid w:val="0"/>
        <w:ind w:left="1274" w:hangingChars="455" w:hanging="127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三</w:t>
      </w:r>
      <w:r w:rsidRPr="007A5E75">
        <w:rPr>
          <w:rFonts w:hint="eastAsia"/>
          <w:sz w:val="28"/>
          <w:szCs w:val="28"/>
          <w:u w:val="single"/>
        </w:rPr>
        <w:t>．</w:t>
      </w:r>
      <w:r w:rsidR="00677C29">
        <w:rPr>
          <w:rFonts w:hint="eastAsia"/>
          <w:sz w:val="28"/>
          <w:szCs w:val="28"/>
          <w:u w:val="single"/>
        </w:rPr>
        <w:t>答疑</w:t>
      </w:r>
      <w:r w:rsidRPr="00FD642D">
        <w:rPr>
          <w:rFonts w:ascii="仿宋" w:eastAsia="仿宋" w:hAnsi="仿宋" w:hint="eastAsia"/>
          <w:color w:val="0070C0"/>
          <w:sz w:val="24"/>
          <w:szCs w:val="24"/>
        </w:rPr>
        <w:t>：</w:t>
      </w:r>
      <w:r>
        <w:rPr>
          <w:rFonts w:ascii="仿宋" w:eastAsia="仿宋" w:hAnsi="仿宋" w:hint="eastAsia"/>
          <w:color w:val="0070C0"/>
          <w:sz w:val="24"/>
          <w:szCs w:val="24"/>
        </w:rPr>
        <w:t>学习中的疑问请及时在平台讨论版上提出（可以上传图片等），教师将尽可能及时</w:t>
      </w:r>
      <w:r w:rsidR="00677C29">
        <w:rPr>
          <w:rFonts w:ascii="仿宋" w:eastAsia="仿宋" w:hAnsi="仿宋" w:hint="eastAsia"/>
          <w:color w:val="0070C0"/>
          <w:sz w:val="24"/>
          <w:szCs w:val="24"/>
        </w:rPr>
        <w:t>反馈；</w:t>
      </w:r>
      <w:r>
        <w:rPr>
          <w:rFonts w:ascii="仿宋" w:eastAsia="仿宋" w:hAnsi="仿宋" w:hint="eastAsia"/>
          <w:color w:val="0070C0"/>
          <w:sz w:val="24"/>
          <w:szCs w:val="24"/>
        </w:rPr>
        <w:t>课表安排上课时间</w:t>
      </w:r>
      <w:r w:rsidR="00677C29">
        <w:rPr>
          <w:rFonts w:ascii="仿宋" w:eastAsia="仿宋" w:hAnsi="仿宋" w:hint="eastAsia"/>
          <w:color w:val="0070C0"/>
          <w:sz w:val="24"/>
          <w:szCs w:val="24"/>
        </w:rPr>
        <w:t>，教师</w:t>
      </w:r>
      <w:r>
        <w:rPr>
          <w:rFonts w:ascii="仿宋" w:eastAsia="仿宋" w:hAnsi="仿宋" w:hint="eastAsia"/>
          <w:color w:val="0070C0"/>
          <w:sz w:val="24"/>
          <w:szCs w:val="24"/>
        </w:rPr>
        <w:t>在</w:t>
      </w:r>
      <w:r w:rsidR="00677C29">
        <w:rPr>
          <w:rFonts w:ascii="仿宋" w:eastAsia="仿宋" w:hAnsi="仿宋" w:hint="eastAsia"/>
          <w:color w:val="0070C0"/>
          <w:sz w:val="24"/>
          <w:szCs w:val="24"/>
        </w:rPr>
        <w:t>Bb讨论版</w:t>
      </w:r>
      <w:r>
        <w:rPr>
          <w:rFonts w:ascii="仿宋" w:eastAsia="仿宋" w:hAnsi="仿宋" w:hint="eastAsia"/>
          <w:color w:val="0070C0"/>
          <w:sz w:val="24"/>
          <w:szCs w:val="24"/>
        </w:rPr>
        <w:t>在线答疑。</w:t>
      </w:r>
    </w:p>
    <w:sectPr w:rsidR="00174BB2" w:rsidSect="009A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3F8" w:rsidRDefault="00A463F8" w:rsidP="00E0671D">
      <w:r>
        <w:separator/>
      </w:r>
    </w:p>
  </w:endnote>
  <w:endnote w:type="continuationSeparator" w:id="0">
    <w:p w:rsidR="00A463F8" w:rsidRDefault="00A463F8" w:rsidP="00E0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3F8" w:rsidRDefault="00A463F8" w:rsidP="00E0671D">
      <w:r>
        <w:separator/>
      </w:r>
    </w:p>
  </w:footnote>
  <w:footnote w:type="continuationSeparator" w:id="0">
    <w:p w:rsidR="00A463F8" w:rsidRDefault="00A463F8" w:rsidP="00E0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4C5"/>
    <w:multiLevelType w:val="hybridMultilevel"/>
    <w:tmpl w:val="33CCA1DA"/>
    <w:lvl w:ilvl="0" w:tplc="F18892B2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 w15:restartNumberingAfterBreak="0">
    <w:nsid w:val="0AB31932"/>
    <w:multiLevelType w:val="hybridMultilevel"/>
    <w:tmpl w:val="33CCA1DA"/>
    <w:lvl w:ilvl="0" w:tplc="F18892B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BDD4923"/>
    <w:multiLevelType w:val="hybridMultilevel"/>
    <w:tmpl w:val="466C3278"/>
    <w:lvl w:ilvl="0" w:tplc="AB7EA22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8B051E8"/>
    <w:multiLevelType w:val="hybridMultilevel"/>
    <w:tmpl w:val="E6FAC8F0"/>
    <w:lvl w:ilvl="0" w:tplc="1370FE80">
      <w:start w:val="1"/>
      <w:numFmt w:val="lowerLetter"/>
      <w:lvlText w:val="%1."/>
      <w:lvlJc w:val="left"/>
      <w:pPr>
        <w:ind w:left="1080" w:hanging="360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50147E9"/>
    <w:multiLevelType w:val="hybridMultilevel"/>
    <w:tmpl w:val="6AAA80F4"/>
    <w:lvl w:ilvl="0" w:tplc="9DA4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4B02F7"/>
    <w:multiLevelType w:val="hybridMultilevel"/>
    <w:tmpl w:val="D910E8E0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6" w15:restartNumberingAfterBreak="0">
    <w:nsid w:val="3DB45EAF"/>
    <w:multiLevelType w:val="hybridMultilevel"/>
    <w:tmpl w:val="E86059E4"/>
    <w:lvl w:ilvl="0" w:tplc="098CB2F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51A8511F"/>
    <w:multiLevelType w:val="hybridMultilevel"/>
    <w:tmpl w:val="8FF88858"/>
    <w:lvl w:ilvl="0" w:tplc="D012BA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9E74D52"/>
    <w:multiLevelType w:val="hybridMultilevel"/>
    <w:tmpl w:val="EF483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13E27"/>
    <w:multiLevelType w:val="hybridMultilevel"/>
    <w:tmpl w:val="2A9898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893DFD"/>
    <w:multiLevelType w:val="hybridMultilevel"/>
    <w:tmpl w:val="4DC4DB70"/>
    <w:lvl w:ilvl="0" w:tplc="914ED3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5E47C0"/>
    <w:multiLevelType w:val="hybridMultilevel"/>
    <w:tmpl w:val="9042AB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0A"/>
    <w:rsid w:val="000161F9"/>
    <w:rsid w:val="000904E7"/>
    <w:rsid w:val="000B46F3"/>
    <w:rsid w:val="00174BB2"/>
    <w:rsid w:val="00181C47"/>
    <w:rsid w:val="001A325A"/>
    <w:rsid w:val="001C4986"/>
    <w:rsid w:val="00262639"/>
    <w:rsid w:val="00280606"/>
    <w:rsid w:val="002876B6"/>
    <w:rsid w:val="00295D95"/>
    <w:rsid w:val="002A4A79"/>
    <w:rsid w:val="002B363E"/>
    <w:rsid w:val="002E59CA"/>
    <w:rsid w:val="002F711F"/>
    <w:rsid w:val="004079F8"/>
    <w:rsid w:val="004B4B86"/>
    <w:rsid w:val="00562A39"/>
    <w:rsid w:val="00592991"/>
    <w:rsid w:val="005C01B8"/>
    <w:rsid w:val="006075AC"/>
    <w:rsid w:val="00677C29"/>
    <w:rsid w:val="007A5E75"/>
    <w:rsid w:val="007D66AE"/>
    <w:rsid w:val="007F7636"/>
    <w:rsid w:val="00807861"/>
    <w:rsid w:val="00814A0A"/>
    <w:rsid w:val="009A1E6C"/>
    <w:rsid w:val="009A317A"/>
    <w:rsid w:val="009C2930"/>
    <w:rsid w:val="00A13FF1"/>
    <w:rsid w:val="00A463F8"/>
    <w:rsid w:val="00AB2E19"/>
    <w:rsid w:val="00B07F47"/>
    <w:rsid w:val="00C907BF"/>
    <w:rsid w:val="00D76107"/>
    <w:rsid w:val="00D97EFD"/>
    <w:rsid w:val="00DA327A"/>
    <w:rsid w:val="00E0671D"/>
    <w:rsid w:val="00E10655"/>
    <w:rsid w:val="00F1060F"/>
    <w:rsid w:val="00F218FB"/>
    <w:rsid w:val="00F77D26"/>
    <w:rsid w:val="00F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5E12"/>
  <w15:docId w15:val="{637FC09B-F388-45ED-B13A-B362AF00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7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71D"/>
    <w:rPr>
      <w:sz w:val="18"/>
      <w:szCs w:val="18"/>
    </w:rPr>
  </w:style>
  <w:style w:type="table" w:styleId="a8">
    <w:name w:val="Table Grid"/>
    <w:basedOn w:val="a1"/>
    <w:uiPriority w:val="59"/>
    <w:rsid w:val="00D97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无间隔 字符"/>
    <w:link w:val="aa"/>
    <w:uiPriority w:val="1"/>
    <w:locked/>
    <w:rsid w:val="00D97EFD"/>
    <w:rPr>
      <w:szCs w:val="24"/>
    </w:rPr>
  </w:style>
  <w:style w:type="paragraph" w:styleId="aa">
    <w:name w:val="No Spacing"/>
    <w:link w:val="a9"/>
    <w:uiPriority w:val="1"/>
    <w:qFormat/>
    <w:rsid w:val="00D97EFD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Qizhi</dc:creator>
  <cp:lastModifiedBy>yao</cp:lastModifiedBy>
  <cp:revision>2</cp:revision>
  <dcterms:created xsi:type="dcterms:W3CDTF">2020-03-13T08:11:00Z</dcterms:created>
  <dcterms:modified xsi:type="dcterms:W3CDTF">2020-03-13T08:11:00Z</dcterms:modified>
</cp:coreProperties>
</file>