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sz w:val="48"/>
        </w:rPr>
        <w:t>AI_KV AI 开发执行手册 V1.0</w:t>
      </w:r>
    </w:p>
    <w:p>
      <w:pPr>
        <w:jc w:val="center"/>
      </w:pPr>
      <w:r>
        <w:rPr>
          <w:rFonts w:ascii="Noto Sans CJK SC" w:hAnsi="Noto Sans CJK SC" w:eastAsia="Noto Sans CJK SC"/>
          <w:color w:val="46505A"/>
          <w:sz w:val="21"/>
        </w:rPr>
        <w:t>面向 Coding Agent、代码生成模型和自动化开发代理的逐阶段实施规范</w:t>
      </w:r>
    </w:p>
    <w:p>
      <w:pPr>
        <w:jc w:val="center"/>
      </w:pPr>
      <w:r>
        <w:rPr>
          <w:rFonts w:ascii="Noto Sans CJK SC" w:hAnsi="Noto Sans CJK SC" w:eastAsia="Noto Sans CJK SC"/>
          <w:color w:val="46505A"/>
          <w:sz w:val="21"/>
        </w:rPr>
        <w:t>文档性质：工程执行总纲 + AI 开发工作流 + 模块实施说明 + 阶段任务树 + 验收标准 + 失败恢复规则 + 可机读路线图</w:t>
      </w:r>
    </w:p>
    <w:p>
      <w:pPr>
        <w:jc w:val="center"/>
      </w:pPr>
      <w:r>
        <w:rPr>
          <w:rFonts w:ascii="Noto Sans CJK SC" w:hAnsi="Noto Sans CJK SC" w:eastAsia="Noto Sans CJK SC"/>
          <w:color w:val="46505A"/>
          <w:sz w:val="21"/>
        </w:rPr>
        <w:t>配套总策划：</w:t>
      </w:r>
      <w:r>
        <w:rPr>
          <w:rFonts w:ascii="Noto Sans Mono CJK SC" w:hAnsi="Noto Sans Mono CJK SC" w:eastAsia="Noto Sans Mono CJK SC"/>
          <w:color w:val="46505A"/>
          <w:sz w:val="20"/>
        </w:rPr>
        <w:t>AI_KV 完整项目开发总策划案 V3.0</w:t>
      </w:r>
    </w:p>
    <w:p>
      <w:pPr>
        <w:jc w:val="center"/>
      </w:pPr>
      <w:r>
        <w:rPr>
          <w:rFonts w:ascii="Noto Sans CJK SC" w:hAnsi="Noto Sans CJK SC" w:eastAsia="Noto Sans CJK SC"/>
          <w:color w:val="46505A"/>
          <w:sz w:val="21"/>
        </w:rPr>
        <w:t>版本日期：2026 年 8 月</w:t>
      </w:r>
    </w:p>
    <w:p>
      <w:pPr>
        <w:jc w:val="center"/>
      </w:pPr>
      <w:r>
        <w:rPr>
          <w:color w:val="46505A"/>
        </w:rPr>
        <w:br w:type="page"/>
      </w:r>
    </w:p>
    <w:p>
      <w:pPr>
        <w:pStyle w:val="Heading1"/>
        <w:jc w:val="center"/>
      </w:pPr>
      <w:r>
        <w:rPr>
          <w:rFonts w:ascii="Noto Sans CJK SC" w:hAnsi="Noto Sans CJK SC" w:eastAsia="Noto Sans CJK SC"/>
          <w:color w:val="46505A"/>
          <w:sz w:val="34"/>
        </w:rPr>
        <w:t>0. 文档定位与使用方式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0.1 本文档解决什么问题</w:t>
      </w:r>
    </w:p>
    <w:p>
      <w:r>
        <w:rPr>
          <w:rFonts w:ascii="Noto Sans CJK SC" w:hAnsi="Noto Sans CJK SC" w:eastAsia="Noto Sans CJK SC"/>
          <w:sz w:val="21"/>
        </w:rPr>
        <w:t>总策划案回答 AI_KV 为什么存在、最终包含哪些能力以及产品边界；本执行手册专门回答开发 AI 应当如何从空仓库开始实施、每一步允许做什么、必须产出什么、如何证明完成，以及什么时候必须停止。</w:t>
      </w:r>
    </w:p>
    <w:p>
      <w:r>
        <w:rPr>
          <w:rFonts w:ascii="Noto Sans CJK SC" w:hAnsi="Noto Sans CJK SC" w:eastAsia="Noto Sans CJK SC"/>
          <w:sz w:val="21"/>
        </w:rPr>
        <w:t>本手册故意重复若干关键架构原则，因为执行模型可能只读取当前任务附近的内容。重复是为了降低误解风险，不代表允许建立重复实现。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0.2 文档优先级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文档/事实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冲突处理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用户在当前任务中的明确指令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最高；但不得违反安全与数据完整性要求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已冻结的公开 Schema、ADR 和阶段门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修改必须形成新版本或新 ADR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 AI 开发执行手册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规定执行顺序和工程方法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AI_KV 总策划 V3.0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规定产品目标和长期功能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现有代码与注释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代码可能过时；以测试和契约确认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模型常识或推测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只能作为候选，必须验证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0.3 不删功能原则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长期规划中的 Gateway、Provider、语义检索、LSP、完整 GUI、GitHub/Gitee、插件和企业功能均保留。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“当前阶段不做”表示延后，不表示从路线图删除。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不得为了缩小当前任务而删除未来扩展点所需的稳定契约；也不得提前实现未来模块内部细节。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若设计变更确实需要取消功能，必须由用户明确批准并更新总策划、路线图和 ADR。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0.4 AI 不得做的事情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不得一次性声称实现完整产品。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不得跳过阶段门直接开发 GUI、Gateway、LSP 或企业模块。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不得为 Codex、Claude Code、Cursor 等建立进入 Core 的私有依赖；它们只能是教程示例。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不得把 Tree-sitter 的标识符出现位置称为精确引用。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不得自动执行陌生仓库中的安装、构建、Hook、脚本或迁移。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不得把估算 Token 声称为实际账单节省。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不得在没有测试的情况下修改缓存键、哈希、Schema、数据库迁移和安全策略。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不得通过吞掉异常、跳过测试、删除失败测试或降低警告级别来“完成”任务。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不得在日志、配置、Context Package 或测试夹具中写入真实密钥。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不得对用户源码目录执行递归删除、reset --hard、clean -fd、force push 等破坏操作。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1. AI 标准执行循环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1.1 每次开始任务必须读取的文件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docs/ai/AI_DEV_STATE.json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docs/ai/ROADMAP_STATUS.md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docs/architecture/*.md（与当前任务相关）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docs/adr/ADR-*.md（与当前任务相关）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docs/security/THREAT_MODEL.md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当前阶段 SPEC 与验收清单</w:t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相关测试和公共 Schema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1.2 标准七步循环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必须输出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1. 定位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确认 phase/task、分支、HEAD、dirty state、前置门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任务上下文摘要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2. 勘察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读取现有代码、测试、契约；搜索调用方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影响范围清单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3. 计划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列出文件、接口、测试、迁移、风险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短执行计划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4. 测试先行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新增失败测试或契约夹具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可复现失败证据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5. 实现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最小、可回滚、模块内修改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代码与文档差异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6. 验证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格式、构建、测试、安全/性能按需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实际命令结果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7. 收尾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更新 state、roadmap、ADR、risk、task log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下一任务建议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1.3 AI 每次完成任务的报告格式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任务：Pxx-Wyyy 名称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状态：完成 / 部分完成 / 阻塞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修改内容：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文件与目的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验证：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命令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结果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兼容性与安全：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Schema/数据库/API 是否变化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是否涉及敏感数据或外部命令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未完成或风险：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明确列出，不得隐藏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状态文件：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已更新的 phase/task/quality gate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下一步：</w:t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- 只能推荐同阶段下一个未完成任务，除非阶段门已通过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1.4 状态文件规则</w:t>
      </w:r>
    </w:p>
    <w:p>
      <w:r>
        <w:rPr>
          <w:rFonts w:ascii="Noto Sans Mono CJK SC" w:hAnsi="Noto Sans Mono CJK SC" w:eastAsia="Noto Sans Mono CJK SC"/>
          <w:color w:val="464646"/>
          <w:sz w:val="20"/>
        </w:rPr>
        <w:t>AI_DEV_STATE.json</w:t>
      </w:r>
      <w:r>
        <w:rPr>
          <w:rFonts w:ascii="Noto Sans CJK SC" w:hAnsi="Noto Sans CJK SC" w:eastAsia="Noto Sans CJK SC"/>
          <w:sz w:val="21"/>
        </w:rPr>
        <w:t xml:space="preserve"> 是执行代理的断点恢复依据，不是聊天记忆。每次任务开始和结束都必须更新。状态文件不得记录秘密、完整源码或无法验证的乐观结论。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2. 工程治理、分支与变更控制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2.1 分支与提交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 xml:space="preserve">每个阶段或明确工作包使用独立分支；命名示例 </w:t>
      </w:r>
      <w:r>
        <w:rPr>
          <w:rFonts w:ascii="Noto Sans Mono CJK SC" w:hAnsi="Noto Sans Mono CJK SC" w:eastAsia="Noto Sans Mono CJK SC"/>
          <w:color w:val="464646"/>
          <w:sz w:val="19"/>
        </w:rPr>
        <w:t>phase/P02-indexer</w:t>
      </w:r>
      <w:r>
        <w:rPr>
          <w:rFonts w:ascii="Noto Sans CJK SC" w:hAnsi="Noto Sans CJK SC" w:eastAsia="Noto Sans CJK SC"/>
          <w:sz w:val="20"/>
        </w:rPr>
        <w:t>、</w:t>
      </w:r>
      <w:r>
        <w:rPr>
          <w:rFonts w:ascii="Noto Sans Mono CJK SC" w:hAnsi="Noto Sans Mono CJK SC" w:eastAsia="Noto Sans Mono CJK SC"/>
          <w:color w:val="464646"/>
          <w:sz w:val="19"/>
        </w:rPr>
        <w:t>task/P04-W007-token-budget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提交必须单一目的；数据库迁移、公共 Schema 和大规模格式化不要混入业务提交。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不得自行 push、merge 或创建 PR，除非用户明确要求。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提交前必须保存完整验证结果；不能运行的测试要说明环境原因。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2.2 ADR 触发条件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更换数据库、UI 框架、进程边界、哈希算法、Tokenizer、Tree-sitter 绑定或 Gateway 协议。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 Core 对可选模块的依赖。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改变安全默认值、外发策略、路径边界或 Git 行为。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改变 Context Package、CLI JSON、Local API 或数据库兼容策略。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引入第三方组件且许可证或原生打包影响较大。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2.3 代码质量基线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启用 nullable；公共 API 文档；异步链路传递 CancellationToken。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禁止 sync-over-async、隐藏全局单例、静态可变状态和吞异常。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I/O、时钟、随机数、环境、进程、文件系统和网络通过可测试边界封装。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错误码稳定；用户消息本地化与诊断细节分离。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测试不依赖真实云 API、用户 Git 凭据、互联网或固定绝对路径。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性能优化必须先有基准；缓存必须先定义失效。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3. 建议仓库结构与初始物理拆分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AI_KV/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src/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AiKv.Core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AiKv.Storage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AiKv.Indexing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AiKv.Context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└─ AiKv.Cli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tests/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└─ AiKv.Tests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docs/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ai/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adr/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architecture/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security/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├─ specs/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│  └─ benchmarks/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integration/              # P05 后创建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benchmarks/               # P06 前完善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optional/                 # 对应模块启动时创建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Directory.Build.props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Directory.Packages.props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global.json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├─ .editorconfig</w:t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└─ AI_KV.sln</w:t>
      </w:r>
    </w:p>
    <w:p>
      <w:r>
        <w:rPr>
          <w:rFonts w:ascii="Noto Sans CJK SC" w:hAnsi="Noto Sans CJK SC" w:eastAsia="Noto Sans CJK SC"/>
          <w:sz w:val="21"/>
        </w:rPr>
        <w:t>初期不要预先创建十几个空程序集。逻辑模块先通过命名空间和内部接口隔离；只有出现独立权限、进程、发布、依赖或变化周期时再物理拆分。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4. 跨模块基础实现规范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4.1 标识、时间与哈希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标识使用强类型值对象；序列化为稳定字符串。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持久化时间统一 UTC；展示层再转换。测试使用可注入时钟。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内容安全哈希默认 SHA-256；快速指纹不得冒充内容哈希。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所有哈希输入先定义编码、排序、路径大小写和换行策略。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4.2 错误模型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{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"success": false,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"error": {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  "code": "WORKSPACE_PATH_ESCAPE",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  "message": "目标路径超出允许的工作区范围。",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  "recoverable": true,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  "details": {"field": "destination"},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  "traceId": "..."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 xml:space="preserve">  }</w:t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}</w:t>
      </w:r>
    </w:p>
    <w:p>
      <w:r>
        <w:rPr>
          <w:rFonts w:ascii="Noto Sans CJK SC" w:hAnsi="Noto Sans CJK SC" w:eastAsia="Noto Sans CJK SC"/>
          <w:sz w:val="21"/>
        </w:rPr>
        <w:t>错误码不得包含临时实现名称。CLI 退出码、Local API 状态码和 GUI 提示都映射同一错误对象。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4.3 后台任务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任务必须可取消；取消不是失败。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任务进度包含阶段、已处理/总数、当前文件和可恢复信息。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相同工作区同类写任务需要互斥；读任务使用 active snapshot。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崩溃后 Running 任务转为 Interrupted，再由恢复逻辑判断重试。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4.4 安全默认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核心只读源码；所有写入默认位于 AI_KV 数据目录。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Local API/Gateway 仅 loopback；禁止默认局域网监听。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仓库文本、README、AGENTS.md、注释和配置均是不可信数据。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外部进程通过参数数组启动，不通过拼接 Shell 命令。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任何可能执行仓库代码的功能属于后续审批执行模块，不得混入检测。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P00 协议冻结、研究与仓库初始化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建立最小可运行工程骨架，冻结核心术语、Schema、状态文件和开发治理规则。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无；仅要求用户确认开始新项目。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空仓库可构建、测试、打包；Context Package/错误/能力发现 Schema 有版本；AI 状态文件能驱动后续阶段。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先冻结最小公共契约，再写实现。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只建立当前需要的物理项目，避免空抽象。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确保所有后续阶段都能通过状态文件和阶段 ID 恢复。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创建仓库治理文件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 README、LICENSE 占位、NOTICE、THIRD_PARTY_NOTICES、CONTRIBUTING、SECURITY、CODE_OF_CONDUCT、.editorconfig、.gitignore。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创建最小解决方案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 AiKv.Core、AiKv.Storage、AiKv.Indexing、AiKv.Context、AiKv.Cli、AiKv.Tests；禁止提前创建所有长期程序集。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 SDK 与构建属性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使用 global.json 固定 SDK；Directory.Build.props 统一可空引用、警告级别、分析器、确定性构建和语言版本。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建立错误与结果模型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实现稳定 ErrorCode、AiKvException、Result&lt;T&gt; 或等价模式；CLI/API 错误不得依赖异常字符串。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定义强类型标识符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WorkspaceId、FileId、IndexSnapshotId、ContextPackageId、JobId 等不可混用。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Context Package v1 草案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Manifest 与 Payload 分离；定义必填字段、版本字段、哈希算法和兼容规则。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冻结 Capability Discovery v1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CLI 与 Local API 统一能力返回结构。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 AI 开发状态机制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 docs/ai/AI_DEV_STATE.json、ROADMAP_STATUS.md、ADR、风险登记和任务日志模板。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建立基础 CI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至少执行 restore、build、test、format check；不发布制品。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P00-W010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完成许可证研究台账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记录计划研究的开源项目、许可证和“只学习/复制代码”状态。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P00-W001 创建仓库治理文件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建立 README、LICENSE 占位、NOTICE、THIRD_PARTY_NOTICES、CONTRIBUTING、SECURITY、CODE_OF_CONDUCT、.editorconfig、.gitignore。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P00-W002 创建最小解决方案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创建 AiKv.Core、AiKv.Storage、AiKv.Indexing、AiKv.Context、AiKv.Cli、AiKv.Tests；禁止提前创建所有长期程序集。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P00-W003 固定 SDK 与构建属性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使用 global.json 固定 SDK；Directory.Build.props 统一可空引用、警告级别、分析器、确定性构建和语言版本。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P00-W004 建立错误与结果模型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实现稳定 ErrorCode、AiKvException、Result&lt;T&gt; 或等价模式；CLI/API 错误不得依赖异常字符串。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P00-W005 定义强类型标识符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WorkspaceId、FileId、IndexSnapshotId、ContextPackageId、JobId 等不可混用。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P00-W006 冻结 Context Package v1 草案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Manifest 与 Payload 分离；定义必填字段、版本字段、哈希算法和兼容规则。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P00-W007 冻结 Capability Discovery v1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定义 CLI 与 Local API 统一能力返回结构。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P00-W008 建立 AI 开发状态机制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创建 docs/ai/AI_DEV_STATE.json、ROADMAP_STATUS.md、ADR、风险登记和任务日志模板。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P00-W009 建立基础 CI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至少执行 restore、build、test、format check；不发布制品。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P00-W010 完成许可证研究台账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记录计划研究的开源项目、许可证和“只学习/复制代码”状态。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P01 Workspace 与存储基础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实现本地工作区注册、SQLite 迁移、路径安全和原子快照基础。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P00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可导入本地目录为工作区，数据库可迁移/回滚，路径逃逸和大小写策略有测试。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数据模型和路径安全先于索引。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配置、索引、缓存、日志和源码目录严格分离。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所有快照和迁移必须具备故障恢复。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实现应用数据目录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区分配置、索引、缓存、日志、临时文件；不得写入用户源码目录。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SQLite 连接与迁移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WAL、busy timeout、事务、schema version；迁移失败保留旧库。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Workspace 聚合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名称、根路径指纹、仓库、组件、状态、安全策略引用。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实现路径规范化服务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绝对路径、分隔符、大小写、UNC、符号链接、路径穿越检查。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实现工作区注册 CLI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workspace import/status/list/remove；remove 默认只删除 AI_KV 数据。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实现数据库仓储边界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业务层不写 SQL；避免建立过度通用 Repository&lt;T&gt;。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实现索引快照表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新快照先写临时状态，成功后原子设为 active。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实现后台任务模型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Queued/Running/WaitingForApproval/Completed/Failed/Cancelled。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P01-W009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实现结构化日志脱敏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路径可配置脱敏；禁止记录凭据、Authorization、完整敏感源码。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P01-W001 实现应用数据目录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区分配置、索引、缓存、日志、临时文件；不得写入用户源码目录。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P01-W002 实现 SQLite 连接与迁移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WAL、busy timeout、事务、schema version；迁移失败保留旧库。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P01-W003 实现 Workspace 聚合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名称、根路径指纹、仓库、组件、状态、安全策略引用。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P01-W004 实现路径规范化服务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绝对路径、分隔符、大小写、UNC、符号链接、路径穿越检查。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P01-W005 实现工作区注册 CLI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workspace import/status/list/remove；remove 默认只删除 AI_KV 数据。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P01-W006 实现数据库仓储边界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业务层不写 SQL；避免建立过度通用 Repository&lt;T&gt;。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P01-W007 实现索引快照表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新快照先写临时状态，成功后原子设为 active。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P01-W008 实现后台任务模型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Queued/Running/WaitingForApproval/Completed/Failed/Cancelled。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P01-W009 实现结构化日志脱敏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路径可配置脱敏；禁止记录凭据、Authorization、完整敏感源码。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P02 Indexer 0.1-alpha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实现确定、可恢复、可增量的文件索引，不依赖模型和 GUI。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P01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10,000 文件工作区可扫描；文件变化只更新必要记录；监听丢失可通过对账恢复。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磁盘事实以指纹对账为准，监听事件只是加速信号。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FTS5负责稳定可复现检索，ripgrep负责实时/降级。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性能和正确性同时测量。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实现目录枚举器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流式枚举；限制深度/文件数；处理无权限、循环链接、长路径。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实现忽略规则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合并默认规则、.gitignore、.aikvignore、用户规则；记录 ignore_rules_hash。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实现文件类型与二进制检测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扩展名+内容采样；跳过二进制和超限文件。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实现分层哈希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小文件完整 SHA-256；大文件快速指纹+按需完整哈希。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实现文件状态机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Discovered/Indexed/Ignored/Failed/Deleted/Stale。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FTS5 索引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已入库文本的稳定召回；绑定 IndexSnapshotId。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封装 ripgrep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仅用于实时磁盘搜索、正则、未索引/降级；结果标记来源。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实现文件监听入队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事件去抖、合并、溢出检测；监听不作为最终事实。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实现启动/周期一致性对账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比较路径、大小、时间和哈希；分支切换后强制校验。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实现索引 CLI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index build/refresh/status/verify。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P02-W011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实现故障恢复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单文件失败不终止；任务取消后可恢复；旧快照继续可读。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P02-W012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建立性能基准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1k/10k/100k 文件、大小文件混合、事件风暴。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P02-W001 实现目录枚举器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流式枚举；限制深度/文件数；处理无权限、循环链接、长路径。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P02-W002 实现忽略规则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合并默认规则、.gitignore、.aikvignore、用户规则；记录 ignore_rules_hash。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P02-W003 实现文件类型与二进制检测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扩展名+内容采样；跳过二进制和超限文件。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P02-W004 实现分层哈希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小文件完整 SHA-256；大文件快速指纹+按需完整哈希。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P02-W005 实现文件状态机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Discovered/Indexed/Ignored/Failed/Deleted/Stale。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P02-W006 实现 FTS5 索引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已入库文本的稳定召回；绑定 IndexSnapshotId。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P02-W007 封装 ripgrep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仅用于实时磁盘搜索、正则、未索引/降级；结果标记来源。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P02-W008 实现文件监听入队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事件去抖、合并、溢出检测；监听不作为最终事实。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P02-W009 实现启动/周期一致性对账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比较路径、大小、时间和哈希；分支切换后强制校验。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P02-W010 实现索引 CLI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index build/refresh/status/verify。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P02-W011 实现故障恢复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单文件失败不终止；任务取消后可恢复；旧快照继续可读。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P02-W012 建立性能基准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1k/10k/100k 文件、大小文件混合、事件风暴。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P03 确定性代码结构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使用通用文本与 Tree-sitter 提取结构，不把启发式关系冒充精确语义。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P02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C#、TypeScript、Python 可提取 Outline；解析失败自动降级；关系带类型和置信度。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确定性优先。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明确 syntactic/heuristic/semantic 关系边界。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未知语言和解析失败必须降级，而非失败。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Parser 接口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输入文件快照，输出符号、导入、调用表达式、诊断和 Parser 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实现通用文本解析器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标题、注释、配置键、Markdown 章节、代码块边界。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接入 Tree-sitter 运行时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明确原生库打包策略和平台矩阵。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C# 语法提取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namespace/type/method/property/import；只标记 syntactic。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TypeScript 语法提取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module/import/export/class/function/interface/call expression。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Python 语法提取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module/import/class/function/decorator/call expression。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定义关系置信度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syntactic/heuristic/semantic；confidence 0..1；source parser。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Deterministic Outline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输出稳定排序、行范围、公共符号和导入。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实现基础 Repo Map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按组件、目录、符号重要度压缩；严格受预算限制。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Parser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文件哈希+ParserId+ParserVersion+GrammarVersion。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P03-W011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建立语法夹具测试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完整、错误、生成、超大、Unicode、混合换行文件。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P03-W001 定义 Parser 接口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输入文件快照，输出符号、导入、调用表达式、诊断和 Parser 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P03-W002 实现通用文本解析器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标题、注释、配置键、Markdown 章节、代码块边界。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P03-W003 接入 Tree-sitter 运行时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明确原生库打包策略和平台矩阵。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P03-W004 实现 C# 语法提取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namespace/type/method/property/import；只标记 syntactic。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P03-W005 实现 TypeScript 语法提取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module/import/export/class/function/interface/call expression。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P03-W006 实现 Python 语法提取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module/import/class/function/decorator/call expression。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P03-W007 定义关系置信度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syntactic/heuristic/semantic；confidence 0..1；source parser。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P03-W008 实现 Deterministic Outline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输出稳定排序、行范围、公共符号和导入。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P03-W009 实现基础 Repo Map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按组件、目录、符号重要度压缩；严格受预算限制。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P03-W010 实现 Parser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文件哈希+ParserId+ParserVersion+GrammarVersion。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P03-W011 建立语法夹具测试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完整、错误、生成、超大、Unicode、混合换行文件。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P04 Context Package 与 Context Engine 0.1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生成版本感知、可解释、可复现且严格受预算约束的最小上下文包。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P03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相同输入/快照/策略得到稳定结果；Manifest 可验证；Payload 可导出；不超过硬限制。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 Package 是产品核心公共协议。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排序、分块、Tokenizer、安全和预算全部版本化。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解释和复现与召回结果同等重要。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实现任务解析器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显式路径、符号、错误堆栈、关键词、操作类型；第一版不调用 LLM。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实现候选召回管线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路径、文件名、FTS、符号、Repo Map、Git Diff、最近修改、测试/配置关系。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定义特征归一化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每项特征 0..1；缺失值处理；避免大文件/高频词偏置。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实现版本化 Ranking Profile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配置文件可调；profile id/version 写入 Context Package。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实现候选去重和聚合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文件级与区块级分数；同一符号多个来源合并原因。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Chunking Strategy v1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语法块优先、行窗口回退、重叠控制、包装开销计入。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Token 预算器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模型窗口、Agent/响应保留、目标、硬限制、安全余量。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实现选择模式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Full/Chunks/Outline/DeterministicSummary/Metadata。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Manifest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记录版本、策略、文件哈希、范围、原因、排除候选和安全信息。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Payload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Markdown/JSON/plain text；内容与 Manifest 分离。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P04-W011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Context Expand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按文件/符号/查询扩展；记录 parent package 和增量 Token。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P04-W012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Context Explain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解释选择、分数构成、预算淘汰、潜在遗漏。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P04-W013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Context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严格绑定任务、快照、策略、预算、安全策略和版本。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P04-W014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Schema 验证与兼容测试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旧 minor 版本可读；未知字段保留/忽略规则明确。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P04-W001 实现任务解析器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显式路径、符号、错误堆栈、关键词、操作类型；第一版不调用 LLM。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P04-W002 实现候选召回管线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路径、文件名、FTS、符号、Repo Map、Git Diff、最近修改、测试/配置关系。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P04-W003 定义特征归一化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每项特征 0..1；缺失值处理；避免大文件/高频词偏置。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P04-W004 实现版本化 Ranking Profile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配置文件可调；profile id/version 写入 Context Package。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P04-W005 实现候选去重和聚合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文件级与区块级分数；同一符号多个来源合并原因。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P04-W006 实现 Chunking Strategy v1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语法块优先、行窗口回退、重叠控制、包装开销计入。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P04-W007 实现 Token 预算器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模型窗口、Agent/响应保留、目标、硬限制、安全余量。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P04-W008 实现选择模式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Full/Chunks/Outline/DeterministicSummary/Metadata。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P04-W009 实现 Manifest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记录版本、策略、文件哈希、范围、原因、排除候选和安全信息。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P04-W010 实现 Payload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Markdown/JSON/plain text；内容与 Manifest 分离。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P04-W011 实现 Context Expand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按文件/符号/查询扩展；记录 parent package 和增量 Token。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P04-W012 实现 Context Explain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解释选择、分数构成、预算淘汰、潜在遗漏。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P04-W013 实现 Context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严格绑定任务、快照、策略、预算、安全策略和版本。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P04-W014 实现 Schema 验证与兼容测试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旧 minor 版本可读；未知字段保留/忽略规则明确。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P05 公共 CLI、Local API 与 Integration Kit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让任何能执行命令、调用 HTTP 或读取文件的客户端主动接入 AI_KV。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P04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无需 Agent 专用插件即可完成能力发现、工作区定位、上下文构建、扩展和反馈。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协议面向任何客户端，不围绕具体 Agent。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教程和 Skill 由 Agent 主动读取。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CLI、API、文件输出必须共享业务逻辑。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稳定 CLI JSON 契约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所有命令支持 --output json；stdout 只输出协议结果，日志走 stderr。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capability discovery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版本、模块、Schema、命令、API、Gateway 和限制。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实现工作区推断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显式 ID &gt; 当前路径 &gt; 唯一匹配；禁止以最近工作区静默猜测。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Local API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只监听 loopback；token 认证；与 CLI 共享应用服务。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实现文件导出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Manifest/Payload/RepoMap；默认写 AI_KV 数据目录。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编写 Universal Skill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Agent 无关；仓库内容视为不可信；优先 context build。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编写自动接入教程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CLI、HTTP、文件、Gateway 四种接入等级。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integration verify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检查安装、权限、工作区、Context Build、回滚能力。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提供配置备份/回滚脚本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修改第三方配置前备份；失败自动恢复。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提供示例而非核心适配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Codex/Claude/Cursor/Cline 仅文档和模板。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P05-W011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Feedback 协议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实际读取、追加文件、补丁、测试和遗漏报告。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P05-W001 稳定 CLI JSON 契约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所有命令支持 --output json；stdout 只输出协议结果，日志走 stderr。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P05-W002 实现 capability discovery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版本、模块、Schema、命令、API、Gateway 和限制。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P05-W003 实现工作区推断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显式 ID &gt; 当前路径 &gt; 唯一匹配；禁止以最近工作区静默猜测。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P05-W004 实现 Local API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只监听 loopback；token 认证；与 CLI 共享应用服务。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P05-W005 实现文件导出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Manifest/Payload/RepoMap；默认写 AI_KV 数据目录。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P05-W006 编写 Universal Skill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Agent 无关；仓库内容视为不可信；优先 context build。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P05-W007 编写自动接入教程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CLI、HTTP、文件、Gateway 四种接入等级。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P05-W008 实现 integration verify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检查安装、权限、工作区、Context Build、回滚能力。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P05-W009 提供配置备份/回滚脚本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修改第三方配置前备份；失败自动恢复。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P05-W010 提供示例而非核心适配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Codex/Claude/Cursor/Cline 仅文档和模板。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P05-W011 实现 Feedback 协议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实际读取、追加文件、补丁、测试和遗漏报告。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P06 核心 Benchmark 与阶段门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用多客户端、真实任务和受控重复实验验证上下文质量与全生命周期 Token 收益。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P05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至少 20 个任务有 Ground Truth 和多次运行；阶段门结果可复现，失败可归因。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测量整个任务生命周期，不只测首轮 Context。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固定环境并重复运行。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未达门槛时迭代核心，不伪造结论。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建立任务仓库与固定快照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至少 C#、TypeScript、Python、Unity、Monorepo、陌生仓库。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Ground Truth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Required/Helpful/Distractor；双人或复核标注。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 Baseline Runner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固定模型、Agent、工具权限、系统提示、仓库状态。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建立 AI_KV Runner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强制记录 Context Package、expand 和额外读取。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实现环境重置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每次运行从同一 Commit/Dirty State/构建缓存策略开始。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处理模型随机性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每任务多次运行；记录均值、方差、最差结果。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实现指标计算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File/Symbol Recall@K、Precision、总 Token、成功率、轮数、遗漏/陈旧率。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实现失败归因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检索、排序、预算、Agent不遵守、模型随机、环境失败。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生成公开报告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原始结果、配置、版本、限制、置信区间。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P06-W010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执行阶段门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未达标只迭代核心，不删除后续功能，也不提前扩大产品表面。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P06-W001 建立任务仓库与固定快照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至少 C#、TypeScript、Python、Unity、Monorepo、陌生仓库。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P06-W002 定义 Ground Truth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Required/Helpful/Distractor；双人或复核标注。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P06-W003 建立 Baseline Runner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固定模型、Agent、工具权限、系统提示、仓库状态。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P06-W004 建立 AI_KV Runner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强制记录 Context Package、expand 和额外读取。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P06-W005 实现环境重置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每次运行从同一 Commit/Dirty State/构建缓存策略开始。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P06-W006 处理模型随机性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每任务多次运行；记录均值、方差、最差结果。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P06-W007 实现指标计算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File/Symbol Recall@K、Precision、总 Token、成功率、轮数、遗漏/陈旧率。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P06-W008 实现失败归因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检索、排序、预算、Agent不遵守、模型随机、环境失败。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P06-W009 生成公开报告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原始结果、配置、版本、限制、置信区间。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P06-W010 执行阶段门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未达标只迭代核心，不删除后续功能，也不提前扩大产品表面。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P07 最小 GUI 0.1-beta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让技术用户无需读 JSON 即可管理工作区、索引和 Context Package。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P06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GUI 不直接访问数据库；能导入本地目录、查看索引、构建并解释上下文。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GUI 只是 Core 的客户端。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优先展示状态、解释和错误，不追求装饰。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不在 UI 层重写业务规则。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确定 UI 宿主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Avalonia 或最小本地 Web；做 ADR，避免双 UI。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实现应用服务客户端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GUI 只调用 Core/Local API；支持取消和进度。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工作区列表与导入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本地目录、状态、错误和最近使用。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索引任务页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阶段、文件数、失败文件、取消、重试和 verify。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Context Build 页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任务、预算、策略、选中文件和范围。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Context Explain 页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分数、原因、排除、安全扫描、版本。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Integration 状态页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能力、教程、verify，不实现 Agent 私有逻辑。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设置与日志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数据目录、忽略规则、日志级别、隐私模式。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P07-W009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无障碍与主题基础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键盘、缩放、深色、错误可读。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P07-W001 确定 UI 宿主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Avalonia 或最小本地 Web；做 ADR，避免双 UI。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P07-W002 实现应用服务客户端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GUI 只调用 Core/Local API；支持取消和进度。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P07-W003 工作区列表与导入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本地目录、状态、错误和最近使用。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P07-W004 索引任务页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阶段、文件数、失败文件、取消、重试和 verify。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P07-W005 Context Build 页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任务、预算、策略、选中文件和范围。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P07-W006 Context Explain 页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分数、原因、排除、安全扫描、版本。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P07-W007 Integration 状态页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能力、教程、verify，不实现 Agent 私有逻辑。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P07-W008 设置与日志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数据目录、忽略规则、日志级别、隐私模式。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P07-W009 无障碍与主题基础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键盘、缩放、深色、错误可读。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P08 Repository Manager 与远程导入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安全处理普通 Git/GitHub/Gitee 仓库导入和更新，不执行仓库代码。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P07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可克隆公开/授权仓库，安全 status/diff/ff-only pull；有修改或分叉时停止。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Git 操作最小、受控、可预览。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默认不合并、不重写历史、不执行 Hook。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普通 Git URL 是基础，平台 API 是增强。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封装 Git 进程执行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参数数组、不拼 Shell 字符串；超时、取消、输出限制。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仓库 URL 解析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HTTPS/SSH/GitHub/Gitee/普通 Git；规范化但不泄露凭据。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Clone Plan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目标目录、分支、深度、子模块、LFS；先验证后执行。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实现安全 Clone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空目录、路径限制、Hook 风险说明、进度。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Status/Diff/Log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机器可读解析；处理重命名、二进制和子模块。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ff-only Pull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dirty/diverged 时停止；不自动 merge/rebase/reset。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凭据引用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优先系统 Git/GCM/SSH；AI_KV 不读取明文密钥。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远程导入 GUI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URL、计划、进度、失败恢复。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P08-W009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Git 安全测试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恶意 URL、参数注入、巨大输出、符号链接、非空目录。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P08-W001 封装 Git 进程执行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参数数组、不拼 Shell 字符串；超时、取消、输出限制。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P08-W002 仓库 URL 解析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HTTPS/SSH/GitHub/Gitee/普通 Git；规范化但不泄露凭据。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P08-W003 实现 Clone Plan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目标目录、分支、深度、子模块、LFS；先验证后执行。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P08-W004 实现安全 Clone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空目录、路径限制、Hook 风险说明、进度。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P08-W005 实现 Status/Diff/Log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机器可读解析；处理重命名、二进制和子模块。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P08-W006 实现 ff-only Pull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dirty/diverged 时停止；不自动 merge/rebase/reset。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P08-W007 凭据引用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优先系统 Git/GCM/SSH；AI_KV 不读取明文密钥。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P08-W008 远程导入 GUI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URL、计划、进度、失败恢复。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P08-W009 Git 安全测试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恶意 URL、参数注入、巨大输出、符号链接、非空目录。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P09 通用项目检测与初始化计划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只读识别语言、框架、构建系统、Monorepo 和缺失工具，并生成计划而非自动执行。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P08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未知项目可降级；多组件可识别；检测不运行任何仓库脚本。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检测只读，执行计划另行审批。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Monorepo 支持多个组件。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未知项目仍能使用通用索引。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Detector 契约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证据、置信度、组件路径、建议动作和风险。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实现通用语言统计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扩展名、shebang、配置文件和解析结果。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Node/Python/.NET 检测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包管理器、框架和版本文件。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Java/Go/Rust/C++ 检测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构建系统和组件根。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Unity/Unreal/Flutter 检测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只读识别，不启动编辑器。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Docker/Terraform/CI 检测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作为组件能力而非唯一项目类型。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Monorepo 组件图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根、嵌套、共享配置、组件边界。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生成初始化计划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命令、目的、网络、写入、脚本风险、审批级别。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P09-W009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实现工具可用性检查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只执行版本查询白名单；不安装。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P09-W001 定义 Detector 契约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证据、置信度、组件路径、建议动作和风险。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P09-W002 实现通用语言统计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扩展名、shebang、配置文件和解析结果。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P09-W003 实现 Node/Python/.NET 检测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包管理器、框架和版本文件。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P09-W004 实现 Java/Go/Rust/C++ 检测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构建系统和组件根。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P09-W005 实现 Unity/Unreal/Flutter 检测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只读识别，不启动编辑器。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P09-W006 实现 Docker/Terraform/CI 检测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作为组件能力而非唯一项目类型。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P09-W007 实现 Monorepo 组件图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根、嵌套、共享配置、组件边界。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P09-W008 生成初始化计划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命令、目的、网络、写入、脚本风险、审批级别。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P09-W009 实现工具可用性检查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只执行版本查询白名单；不安装。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P10 缓存与确定性摘要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增加可解释的解析、搜索、Repo Map、Context 缓存和确定性摘要。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P09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所有缓存有版本、依赖指纹、大小限制和失效测试；不缓存副作用。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缓存先定义依赖和失效，再实现存储。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确定性摘要不调用模型。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缓存损坏必须可重建。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实现统一 Cache Metadata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类型、键、版本、依赖、TTL、大小、命中、来源。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 Parse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文件+Parser/Grammar 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 Search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查询+IndexSnapshot+召回器版本。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 Repo Map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范围+预算+排序/解析版本。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完成 Context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严格键；安全策略/Tokenizer/Chunking/Ranking 全绑定。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实现确定性摘要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路径、导入、符号、配置键、注释、Git 状态。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LRU/空间上限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后台清理、锁、引用保护、手动清理。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实现命中解释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用户可看到命中项和失效原因。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P10-W009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缓存破坏/迁移测试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损坏可重建；旧版本不误读。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P10-W001 实现统一 Cache Metadata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类型、键、版本、依赖、TTL、大小、命中、来源。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P10-W002 完成 Parse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文件+Parser/Grammar 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P10-W003 完成 Search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查询+IndexSnapshot+召回器版本。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P10-W004 完成 Repo Map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范围+预算+排序/解析版本。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P10-W005 完成 Context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严格键；安全策略/Tokenizer/Chunking/Ranking 全绑定。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P10-W006 实现确定性摘要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路径、导入、符号、配置键、注释、Git 状态。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P10-W007 实现 LRU/空间上限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后台清理、锁、引用保护、手动清理。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P10-W008 实现命中解释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用户可看到命中项和失效原因。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P10-W009 缓存破坏/迁移测试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损坏可重建；旧版本不误读。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P11 可选 Gateway Beta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为任何 API 客户端提供独立、可关闭的模型转发、Raw Exact Cache 和统计。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P10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关闭 Gateway 不影响核心；SSE 稳定；无 Context 元数据时绝不猜工作区。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Gateway 是独立可选进程。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不修改 Prompt 语义，不猜项目来源。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工具调用和副作用响应默认不缓存。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创建独立 Gateway 进程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最小权限、独立配置、独立日志。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loopback 认证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随机本地 token、端口冲突处理、禁止 0.0.0.0 默认。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OpenAI-compatible models/chat/responses 子集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明确支持矩阵和透传字段。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SSE 透明转发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背压、取消、断线、错误帧和 usage。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Raw Exact Cache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原始语义结构严格一致；工具调用默认禁用。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SingleFlight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只对被证明无副作用的相同请求。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Context Metadata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只接受显式 workspace/context id；验证一致性。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实现统计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实际 Provider usage 与本地估算分开。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实现绕过/回退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客户端可直接恢复原 Provider URL。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P11-W010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Gateway 安全测试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跨用户、本机恶意进程、日志泄密、超大请求、SSE 中断。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P11-W001 创建独立 Gateway 进程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最小权限、独立配置、独立日志。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P11-W002 实现 loopback 认证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随机本地 token、端口冲突处理、禁止 0.0.0.0 默认。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P11-W003 实现 OpenAI-compatible models/chat/responses 子集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明确支持矩阵和透传字段。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P11-W004 实现 SSE 透明转发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背压、取消、断线、错误帧和 usage。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P11-W005 实现 Raw Exact Cache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原始语义结构严格一致；工具调用默认禁用。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P11-W006 实现 SingleFlight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只对被证明无副作用的相同请求。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P11-W007 实现 Context Metadata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只接受显式 workspace/context id；验证一致性。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P11-W008 实现统计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实际 Provider usage 与本地估算分开。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P11-W009 实现绕过/回退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客户端可直接恢复原 Provider URL。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P11-W010 Gateway 安全测试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跨用户、本机恶意进程、日志泄密、超大请求、SSE 中断。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P12 Provider、费用与路由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以插件式 Provider 契约增加模型映射、费用、Fallback 和预算，不污染核心协议。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P11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Provider 可单独安装；密钥只在系统凭据库；路由行为可解释和审计。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Provider 是插件，不进入 Context 核心。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费用和能力有版本与来源。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凭据只通过安全引用。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Provider Contract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请求转换、流式、错误、模型列表、usage。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OpenAI-compatible Provider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作为基线，不硬编码品牌。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实现凭据引用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系统凭据库；配置只存 credential id。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实现模型别名与能力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上下文窗口、工具、结构化输出、Tokenizer 标识。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实现费用表版本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价格版本和生效日期；未知价格不估算。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实现路由策略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显式路由、健康检查、限额和可选 Fallback。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实现预算与告警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软/硬限制、按工作区/Provider。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P12-W008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Provider 审计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不保存完整敏感 Prompt 默认。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P12-W001 定义 Provider Contract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请求转换、流式、错误、模型列表、usage。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P12-W002 实现 OpenAI-compatible Provider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作为基线，不硬编码品牌。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P12-W003 实现凭据引用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系统凭据库；配置只存 credential id。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P12-W004 实现模型别名与能力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上下文窗口、工具、结构化输出、Tokenizer 标识。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P12-W005 实现费用表版本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价格版本和生效日期；未知价格不估算。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P12-W006 实现路由策略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显式路由、健康检查、限额和可选 Fallback。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P12-W007 实现预算与告警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软/硬限制、按工作区/Provider。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P12-W008 实现 Provider 审计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不保存完整敏感 Prompt 默认。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P13 语义历史检索与可选 LLM 摘要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在确定性核心稳定后增加语义召回，仅作为参考信号，默认不直接复用旧回答。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P12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关闭语义模块结果仍可用；语义结果有来源、版本和阈值；隐私策略生效。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语义是召回信号，不是正确性证明。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默认不直接复用历史答案。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关闭模块必须回到确定性基线。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Embedding Provider 接口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本地/远程、模型版本、维度和归一化。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实现本地向量存储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 SQLite 扩展或简易索引，避免强制外部数据库。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实现文件/区块语义召回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与确定性召回合并，权重可关闭。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实现历史任务召回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Context Package、错误和反馈，不直接返回旧动作。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Balanced 模式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语义结果仅作为参考上下文。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LLM 摘要可选模块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记录模型、Prompt、文件哈希、策略和外发审批。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评测语义增益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必须证明 Recall/成功率收益，不能只看相似度。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P13-W008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实现数据清除和迁移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Embedding 可重建、可禁用、可完全删除。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P13-W001 定义 Embedding Provider 接口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本地/远程、模型版本、维度和归一化。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P13-W002 实现本地向量存储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先 SQLite 扩展或简易索引，避免强制外部数据库。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P13-W003 实现文件/区块语义召回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与确定性召回合并，权重可关闭。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P13-W004 实现历史任务召回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Context Package、错误和反馈，不直接返回旧动作。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P13-W005 实现 Balanced 模式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语义结果仅作为参考上下文。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P13-W006 实现 LLM 摘要可选模块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记录模型、Prompt、文件哈希、策略和外发审批。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P13-W007 评测语义增益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必须证明 Recall/成功率收益，不能只看相似度。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P13-W008 实现数据清除和迁移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Embedding 可重建、可禁用、可完全删除。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P14 LSP/专用语义与语言插件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以独立高风险模块提供精确定义、引用和类型信号。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P13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LSP 默认关闭、按工作区授权；失败不影响核心；结果标记 semantic 和来源。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LSP 是高风险外部进程。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按能力协商，不假定协议实现完整。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语义增益必须用基准证明。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定义 Language Intelligence Contract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definition/reference/type/diagnostic/call hierarchy。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设计受控子进程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环境变量白名单、工作目录、资源、超时、终止。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LSP 生命周期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初始化、文档同步、崩溃重启、禁用。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实现能力协商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不假定所有服务器支持全部方法。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实现语义关系存储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绑定 Server/Version/WorkspaceSnapshot。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先接一个语言服务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选择一个高价值语言完成端到端。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Roslyn 可选插件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C# 深度能力独立，不进入 Core。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LSP 安全与副作用测试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依赖恢复、外部进程、工作区外读取、网络。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P14-W009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评测语义信号增益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与 Tree-sitter 基线对照。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P14-W001 定义 Language Intelligence Contract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definition/reference/type/diagnostic/call hierarchy。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P14-W002 设计受控子进程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环境变量白名单、工作目录、资源、超时、终止。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P14-W003 实现 LSP 生命周期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初始化、文档同步、崩溃重启、禁用。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P14-W004 实现能力协商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不假定所有服务器支持全部方法。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P14-W005 实现语义关系存储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绑定 Server/Version/WorkspaceSnapshot。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P14-W006 先接一个语言服务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选择一个高价值语言完成端到端。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P14-W007 实现 Roslyn 可选插件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C# 深度能力独立，不进入 Core。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P14-W008 LSP 安全与副作用测试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依赖恢复、外部进程、工作区外读取、网络。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P14-W009 评测语义信号增益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与 Tree-sitter 基线对照。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P15 完整桌面、跨平台与生态</w:t>
      </w:r>
    </w:p>
    <w:p>
      <w:r>
        <w:rPr>
          <w:rFonts w:ascii="Noto Sans CJK SC" w:hAnsi="Noto Sans CJK SC" w:eastAsia="Noto Sans CJK SC"/>
          <w:b/>
          <w:sz w:val="21"/>
        </w:rPr>
        <w:t>阶段目标：</w:t>
      </w:r>
      <w:r>
        <w:rPr>
          <w:rFonts w:ascii="Noto Sans CJK SC" w:hAnsi="Noto Sans CJK SC" w:eastAsia="Noto Sans CJK SC"/>
          <w:sz w:val="21"/>
        </w:rPr>
        <w:t xml:space="preserve"> 完成仓库搜索、审批、Provider、插件、跨平台安装和长期团队能力。</w:t>
      </w:r>
    </w:p>
    <w:p>
      <w:r>
        <w:rPr>
          <w:rFonts w:ascii="Noto Sans CJK SC" w:hAnsi="Noto Sans CJK SC" w:eastAsia="Noto Sans CJK SC"/>
          <w:b/>
          <w:sz w:val="21"/>
        </w:rPr>
        <w:t>前置阶段：</w:t>
      </w:r>
      <w:r>
        <w:rPr>
          <w:rFonts w:ascii="Noto Sans CJK SC" w:hAnsi="Noto Sans CJK SC" w:eastAsia="Noto Sans CJK SC"/>
          <w:sz w:val="21"/>
        </w:rPr>
        <w:t xml:space="preserve"> P14</w:t>
      </w:r>
    </w:p>
    <w:p>
      <w:r>
        <w:rPr>
          <w:rFonts w:ascii="Noto Sans CJK SC" w:hAnsi="Noto Sans CJK SC" w:eastAsia="Noto Sans CJK SC"/>
          <w:b/>
          <w:sz w:val="21"/>
        </w:rPr>
        <w:t>阶段退出门：</w:t>
      </w:r>
      <w:r>
        <w:rPr>
          <w:rFonts w:ascii="Noto Sans CJK SC" w:hAnsi="Noto Sans CJK SC" w:eastAsia="Noto Sans CJK SC"/>
          <w:sz w:val="21"/>
        </w:rPr>
        <w:t xml:space="preserve"> 1.0 质量门通过；模块可独立启停；安装、升级、回滚、隐私和许可证完整。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完整体验不改变核心协议。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安装、升级、回滚、卸载和隐私是 1.0 功能。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企业和插件能力独立发行。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任务总览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 ID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任务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关键结果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完整工作区 GUI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组件、Repo Map、上下文、Git、缓存、反馈和基准。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审批中心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计划、风险、差异、允许一次/项目策略、审计。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GitHub/Gitee 搜索与账户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使用官方/标准认证，失败不影响普通 Git URL。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Provider/Gateway GUI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状态、费用、缓存和回退。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跨平台安装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Windows/macOS/Linux；数据目录和凭据差异。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自动更新与回滚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签名、通道、数据库备份、失败恢复。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插件签名与权限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第三方插件默认禁用；权限清单和隔离。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团队/企业模块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策略、共享索引、内网部署；独立发行。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P15-W009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1.0 文档与迁移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安装、接入、安全、故障、API、Schema、升级。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P15-W010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1.0 全量验收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功能、性能、安全、兼容、许可证、卸载无损。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逐任务执行说明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P15-W001 完整工作区 GUI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组件、Repo Map、上下文、Git、缓存、反馈和基准。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P15-W002 审批中心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计划、风险、差异、允许一次/项目策略、审计。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P15-W003 GitHub/Gitee 搜索与账户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使用官方/标准认证，失败不影响普通 Git URL。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P15-W004 Provider/Gateway GUI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状态、费用、缓存和回退。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P15-W005 跨平台安装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Windows/macOS/Linux；数据目录和凭据差异。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P15-W006 自动更新与回滚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签名、通道、数据库备份、失败恢复。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P15-W007 插件签名与权限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第三方插件默认禁用；权限清单和隔离。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P15-W008 团队/企业模块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策略、共享索引、内网部署；独立发行。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P15-W009 1.0 文档与迁移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安装、接入、安全、故障、API、Schema、升级。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3"/>
      </w:pPr>
      <w:r>
        <w:rPr>
          <w:rFonts w:ascii="Noto Sans CJK SC" w:hAnsi="Noto Sans CJK SC" w:eastAsia="Noto Sans CJK SC"/>
          <w:sz w:val="23"/>
        </w:rPr>
        <w:t>P15-W010 1.0 全量验收</w:t>
      </w:r>
    </w:p>
    <w:p>
      <w:r>
        <w:rPr>
          <w:rFonts w:ascii="Noto Sans CJK SC" w:hAnsi="Noto Sans CJK SC" w:eastAsia="Noto Sans CJK SC"/>
          <w:b/>
          <w:sz w:val="21"/>
        </w:rPr>
        <w:t>目标：</w:t>
      </w:r>
      <w:r>
        <w:rPr>
          <w:rFonts w:ascii="Noto Sans CJK SC" w:hAnsi="Noto Sans CJK SC" w:eastAsia="Noto Sans CJK SC"/>
          <w:sz w:val="21"/>
        </w:rPr>
        <w:t xml:space="preserve"> 功能、性能、安全、兼容、许可证、卸载无损。</w:t>
      </w:r>
    </w:p>
    <w:p>
      <w:r>
        <w:rPr>
          <w:rFonts w:ascii="Noto Sans CJK SC" w:hAnsi="Noto Sans CJK SC" w:eastAsia="Noto Sans CJK SC"/>
          <w:b/>
          <w:sz w:val="21"/>
        </w:rPr>
        <w:t>执行前必须确认：</w:t>
      </w:r>
      <w:r>
        <w:rPr>
          <w:rFonts w:ascii="Noto Sans CJK SC" w:hAnsi="Noto Sans CJK SC" w:eastAsia="Noto Sans CJK SC"/>
          <w:sz w:val="21"/>
        </w:rPr>
        <w:t xml:space="preserve"> 当前阶段前置门已通过；工作区无与本任务无关的未提交修改；</w:t>
      </w:r>
      <w:r>
        <w:rPr>
          <w:rFonts w:ascii="Noto Sans Mono CJK SC" w:hAnsi="Noto Sans Mono CJK SC" w:eastAsia="Noto Sans Mono CJK SC"/>
          <w:color w:val="464646"/>
          <w:sz w:val="20"/>
        </w:rPr>
        <w:t>docs/ai/AI_DEV_STATE.json</w:t>
      </w:r>
      <w:r>
        <w:rPr>
          <w:rFonts w:ascii="Noto Sans CJK SC" w:hAnsi="Noto Sans CJK SC" w:eastAsia="Noto Sans CJK SC"/>
          <w:sz w:val="21"/>
        </w:rPr>
        <w:t xml:space="preserve"> 已指向本任务。</w:t>
      </w:r>
    </w:p>
    <w:p>
      <w:r>
        <w:rPr>
          <w:rFonts w:ascii="Noto Sans CJK SC" w:hAnsi="Noto Sans CJK SC" w:eastAsia="Noto Sans CJK SC"/>
          <w:b/>
          <w:sz w:val="21"/>
        </w:rPr>
        <w:t>AI 实施步骤：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先读取本任务涉及的现有契约、测试和 ADR；禁止只看文件名就重写模块。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列出计划新增/修改/删除的文件。删除文件只允许删除本任务产生的临时或已被明确替代文件；长期规划功能不得删除。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先写或更新失败测试/契约测试，再实现最小代码使测试通过。若无法先写测试，必须在任务日志说明原因。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实现时保持公共协议向后兼容；任何 Schema、CLI JSON、数据库迁移或公开接口变化都要增加版本和兼容测试。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执行格式化、构建、相关单元测试、相关集成测试；不得以“看起来正确”代替实际运行。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更新任务日志、状态文件、必要 ADR、风险登记和阶段清单。</w:t>
      </w:r>
    </w:p>
    <w:p>
      <w:r>
        <w:rPr>
          <w:rFonts w:ascii="Noto Sans CJK SC" w:hAnsi="Noto Sans CJK SC" w:eastAsia="Noto Sans CJK SC"/>
          <w:b/>
          <w:sz w:val="21"/>
        </w:rPr>
        <w:t>至少应产生的证据：</w:t>
      </w:r>
      <w:r>
        <w:rPr>
          <w:rFonts w:ascii="Noto Sans CJK SC" w:hAnsi="Noto Sans CJK SC" w:eastAsia="Noto Sans CJK SC"/>
          <w:sz w:val="21"/>
        </w:rPr>
        <w:t xml:space="preserve"> 代码差异、自动测试结果、命令输出摘要、状态文件更新；涉及协议时还要有示例和 Schema 验证结果。</w:t>
      </w:r>
    </w:p>
    <w:p>
      <w:r>
        <w:rPr>
          <w:rFonts w:ascii="Noto Sans CJK SC" w:hAnsi="Noto Sans CJK SC" w:eastAsia="Noto Sans CJK SC"/>
          <w:b/>
          <w:sz w:val="21"/>
        </w:rPr>
        <w:t>停止条件：</w:t>
      </w:r>
      <w:r>
        <w:rPr>
          <w:rFonts w:ascii="Noto Sans CJK SC" w:hAnsi="Noto Sans CJK SC" w:eastAsia="Noto Sans CJK SC"/>
          <w:sz w:val="21"/>
        </w:rPr>
        <w:t xml:space="preserve"> 发现需要跨阶段新增强依赖、修改既定安全边界、破坏向后兼容、执行陌生仓库代码或无法验证关键假设时，立即停止该任务并记录 blocker，不得自行扩大范围。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阶段统一验证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运行仓库级格式检查、Release 构建和当前阶段全部测试。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运行该阶段新增的失败恢复、兼容性和安全测试。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检查公开 Schema、CLI JSON、数据库迁移和文档是否同步。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检查没有出现 Core 对未来可选模块的反向依赖。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更新阶段验收报告并将每项证据链接到实际命令或制品。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20. 测试矩阵与测试编写规则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20.1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禁止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单元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纯函数、路径、哈希、排序、预算、状态机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访问真实网络和用户目录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组件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SQLite、FTS、Parser、Git 封装、序列化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依赖云模型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集成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CLI/API、索引快照、Context Build、Gateway SSE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使用真实密钥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安全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路径逃逸、注入、提示注入、敏感外发、日志泄密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只做静态审查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性能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扫描、解析、检索、预算、并发、SSE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没有基线就宣称优化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端到端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导入→索引→Context→反馈→更新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共享污染状态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20.2 测试命名和夹具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测试名称描述条件、动作和结果。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文件系统测试使用临时目录并确保清理；清理失败不得删除用户路径。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Git 测试创建临时本地裸仓库，不依赖 GitHub/Gitee。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时间、随机、ID 和环境通过注入固定。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Schema 使用 golden files；变更需显式批准并比较差异。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跨平台路径夹具覆盖 Windows 大小写、UNC、Unix 符号链接和换行。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21. 安全实施清单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21.1 信任边界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主体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默认信任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主要控制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高，但仍防误操作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确认、回滚、可见计划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本地 Agent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有限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稳定 API、权限边界、审批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陌生仓库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不可信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只读、忽略脚本、路径/大小限制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插件/LSP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不可信或有条件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隔离进程、权限、签名、默认关闭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云 Provider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外部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外发规则、审计、最少内容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本机其他进程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不可信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loopback token、文件权限、端口限制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21.2 每次外发前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验证 Context Package 与当前工作区快照一致。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应用工作区禁止目录、文件模式和 Provider 规则。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运行秘密扫描；结果记录规则版本。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若为 Preview Required，展示文件、范围、Token 和 Provider。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审计只保存必要元数据，默认不保存完整源码和 Prompt。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22. 数据库与兼容性规则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数据库迁移单向编号，必须有从上一稳定版本升级的自动测试。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破坏性迁移先备份；索引类数据可重建，用户配置不可静默丢失。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 Package、CLI/API Schema 使用 semantic version 或明确 schema_version。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同一主版本的消费者应忽略未知可选字段；不得忽略未知安全字段。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缓存值必须包含 producer version；不兼容时 miss，而不是尝试错误解析。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23. 性能开发方向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先测量扫描、哈希、解析、FTS、排序和序列化各阶段耗时。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大仓库采用流式处理和有界队列，禁止一次加载全部文件内容。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并发度按 CPU、磁盘和内存分别控制；不使用无限 Task.WhenAll。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索引和查询读取 active snapshot，写入新 snapshot，降低锁竞争。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性能优化不得改变排序确定性或安全校验。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所有性能数字标注机器、数据集、版本和冷/热缓存状态。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24. 发布与版本管理</w:t>
      </w:r>
    </w:p>
    <w:p>
      <w:pPr>
        <w:pStyle w:val="Heading2"/>
      </w:pPr>
      <w:r>
        <w:rPr>
          <w:rFonts w:ascii="Noto Sans CJK SC" w:hAnsi="Noto Sans CJK SC" w:eastAsia="Noto Sans CJK SC"/>
          <w:sz w:val="28"/>
        </w:rPr>
        <w:t>24.1 版本通道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目标用户</w:t>
            </w:r>
          </w:p>
        </w:tc>
        <w:tc>
          <w:tcPr>
            <w:tcW w:type="dxa" w:w="336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0.1-alpha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开发与基准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CLI、Indexer、Context，无正式 GUI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0.1-beta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技术用户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最小 GUI、文档、恢复和安装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0.x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模块 Beta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Repository、Gateway、Semantic、LSP 分别标注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1.0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普通开发者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跨平台、完整安全/升级/卸载和公开质量门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sz w:val="28"/>
        </w:rPr>
        <w:t>24.2 发布前必须完成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Release 构建、所有必需测试和安全扫描通过。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Schema/API/数据库兼容报告通过。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许可证和第三方通知更新。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安装、升级、回滚、卸载在干净环境验证。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已知限制和未实现后续功能清楚列出，不得夸大。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25. AI 主执行提示词模板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你正在开发 AI_KV。请严格读取并遵守：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1. AI_KV 完整项目开发总策划案 V3.0；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2. AI_KV AI 开发执行手册 V1.0；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3. docs/ai/AI_DEV_STATE.json；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4. 当前阶段 SPEC、ADR、测试与验收清单。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本次只执行任务：{{TASK_ID}} {{TASK_NAME}}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强制规则：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不删除长期规划功能，只在路线图中延后。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不跨阶段实现未授权模块。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先检查仓库与状态，再给出短计划，然后直接实施。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先写/更新测试，再实现；实际运行验证。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不执行陌生仓库脚本，不泄露密钥，不做破坏性 Git 操作。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任何公共 Schema、CLI/API、数据库或安全边界变化必须版本化并更新 ADR/测试。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完成后更新 AI_DEV_STATE、ROADMAP_STATUS、任务日志和风险登记。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若发现需要扩大范围或破坏兼容，停止并报告 blocker，不自行决定。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最终报告必须包含：修改文件、验证命令与结果、兼容性、安全影响、未完成项、状态文件更新和下一步。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26. AI 代码审查提示词模板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请审查任务 {{TASK_ID}} 的实现，不要直接重写全部代码。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重点检查：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是否严格符合当前阶段边界；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是否出现未来模块反向依赖；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Context/Schema/缓存/数据库兼容性；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路径、进程、Git、日志、凭据和外发安全；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取消、并发、原子性和失败恢复；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测试是否验证真实行为而不是只覆盖行数；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是否把启发式关系冒充精确语义；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- 是否提供实际验证证据。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按严重级别列出问题，包含文件、原因、可复现方式和最小修复建议。没有证据的问题不要编造。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27. Definition of Done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代码与当前任务范围一致，没有隐式扩展。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新增行为有自动测试；修复问题有回归测试。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构建、格式和相关测试实际通过。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公共契约、Schema、CLI/API、数据库和示例同步。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取消、失败恢复、日志和安全边界已考虑。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没有真实密钥、绝对用户路径或敏感源码进入仓库。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状态文件、路线图、任务日志和必要 ADR 已更新。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已知限制透明记录。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阶段门未通过时不宣布下一阶段开始。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28. 附录：建议命令清单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# 基础验证（具体命令以仓库脚本为准）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dotnet restore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dotnet build AI_KV.sln -c Release --no-restore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dotnet test AI_KV.sln -c Release --no-build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dotnet format AI_KV.sln --verify-no-changes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# AI_KV 未来 CLI 示例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capabilities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workspace import --path .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index build --workspace &lt;id&gt;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index verify --workspace &lt;id&gt;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context build --workspace &lt;id&gt; --task "..."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context export &lt;context-id&gt; --format markdown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context expand &lt;context-id&gt; --symbol &lt;name&gt; --output 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aikv context feedback &lt;context-id&gt; --file feedback.json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# 禁止 AI 默认执行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git reset --hard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git clean -fd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git push --force</w:t>
      </w:r>
    </w:p>
    <w:p>
      <w:pPr>
        <w:pStyle w:val="CodeBlock"/>
        <w:spacing w:after="0"/>
        <w:shd w:fill="F3F5F7"/>
      </w:pPr>
      <w:r>
        <w:rPr>
          <w:rFonts w:ascii="Noto Sans Mono CJK SC" w:hAnsi="Noto Sans Mono CJK SC" w:eastAsia="Noto Sans Mono CJK SC"/>
          <w:sz w:val="16"/>
        </w:rPr>
        <w:t>任意仓库 install/build/migrate 脚本</w:t>
      </w:r>
    </w:p>
    <w:p>
      <w:pPr>
        <w:pStyle w:val="CodeBlock"/>
        <w:spacing w:after="120"/>
        <w:shd w:fill="F3F5F7"/>
      </w:pPr>
      <w:r>
        <w:rPr>
          <w:rFonts w:ascii="Noto Sans Mono CJK SC" w:hAnsi="Noto Sans Mono CJK SC" w:eastAsia="Noto Sans Mono CJK SC"/>
          <w:sz w:val="16"/>
        </w:rPr>
        <w:t>递归删除工作区目录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29. 最终执行原则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正确上下文优先于少 Token；任务成功率优先于缓存命中率。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Context Package 是核心协议，任何 Agent 名称不得进入核心数据模型。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确定性索引和召回先于语义增强。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功能不删除，但每次只开发当前阶段授权范围。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协议稳定、模块可关闭、故障可恢复、安全默认保守。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 必须用代码、测试和实际命令证明完成，而不是用描述代替结果。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>AI_KV · 内部工程执行规范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E78"/>
        <w:sz w:val="16"/>
      </w:rPr>
      <w:t>AI_KV AI 开发执行手册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566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73" w:right="173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AI_KV AI 开发执行手册 V1.0</dc:title>
  <dc:subject>给开发 AI 使用的逐阶段工程实施手册</dc:subject>
  <dc:creator>AI_KV Project</dc:creator>
  <cp:keywords>AI_KV, Context Package, AI development runbook, code context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