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36C7" w14:textId="33FD8DF4" w:rsidR="00A83B57" w:rsidRPr="000A3D47" w:rsidRDefault="00A83B57" w:rsidP="0076281C">
      <w:pPr>
        <w:spacing w:line="360" w:lineRule="auto"/>
        <w:jc w:val="center"/>
        <w:rPr>
          <w:rFonts w:ascii="Times New Roman" w:hAnsi="Times New Roman" w:cs="Times New Roman"/>
          <w:b/>
          <w:bCs/>
          <w:sz w:val="24"/>
          <w:szCs w:val="24"/>
        </w:rPr>
      </w:pPr>
      <w:r w:rsidRPr="000A3D47">
        <w:rPr>
          <w:rFonts w:ascii="Times New Roman" w:hAnsi="Times New Roman" w:cs="Times New Roman"/>
          <w:b/>
          <w:bCs/>
          <w:noProof/>
          <w:sz w:val="24"/>
          <w:szCs w:val="24"/>
        </w:rPr>
        <w:drawing>
          <wp:inline distT="0" distB="0" distL="0" distR="0" wp14:anchorId="747FA507" wp14:editId="3C90B0FE">
            <wp:extent cx="4051738" cy="1060218"/>
            <wp:effectExtent l="0" t="0" r="6350"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1366" cy="1065354"/>
                    </a:xfrm>
                    <a:prstGeom prst="rect">
                      <a:avLst/>
                    </a:prstGeom>
                  </pic:spPr>
                </pic:pic>
              </a:graphicData>
            </a:graphic>
          </wp:inline>
        </w:drawing>
      </w:r>
    </w:p>
    <w:p w14:paraId="213B8C67" w14:textId="77777777" w:rsidR="00A83B57" w:rsidRPr="000A3D47" w:rsidRDefault="00A83B57" w:rsidP="0076281C">
      <w:pPr>
        <w:spacing w:line="360" w:lineRule="auto"/>
        <w:jc w:val="center"/>
        <w:rPr>
          <w:rFonts w:ascii="Times New Roman" w:hAnsi="Times New Roman" w:cs="Times New Roman"/>
          <w:b/>
          <w:bCs/>
          <w:sz w:val="24"/>
          <w:szCs w:val="24"/>
        </w:rPr>
      </w:pPr>
    </w:p>
    <w:p w14:paraId="58196FF1" w14:textId="77777777" w:rsidR="00A83B57" w:rsidRPr="000A3D47" w:rsidRDefault="00A83B57" w:rsidP="0076281C">
      <w:pPr>
        <w:spacing w:line="360" w:lineRule="auto"/>
        <w:jc w:val="center"/>
        <w:rPr>
          <w:rFonts w:ascii="Times New Roman" w:hAnsi="Times New Roman" w:cs="Times New Roman"/>
          <w:b/>
          <w:bCs/>
          <w:sz w:val="24"/>
          <w:szCs w:val="24"/>
        </w:rPr>
      </w:pPr>
    </w:p>
    <w:p w14:paraId="08BC1EFD" w14:textId="77777777" w:rsidR="00A83B57" w:rsidRPr="000A3D47" w:rsidRDefault="00A83B57" w:rsidP="0076281C">
      <w:pPr>
        <w:spacing w:line="360" w:lineRule="auto"/>
        <w:jc w:val="center"/>
        <w:rPr>
          <w:rFonts w:ascii="Times New Roman" w:hAnsi="Times New Roman" w:cs="Times New Roman"/>
          <w:b/>
          <w:bCs/>
          <w:sz w:val="24"/>
          <w:szCs w:val="24"/>
        </w:rPr>
      </w:pPr>
    </w:p>
    <w:p w14:paraId="6B1164E7" w14:textId="3C743F66" w:rsidR="00533088" w:rsidRPr="000A3D47" w:rsidRDefault="00533088" w:rsidP="0076281C">
      <w:pPr>
        <w:spacing w:line="360" w:lineRule="auto"/>
        <w:jc w:val="center"/>
        <w:rPr>
          <w:rFonts w:ascii="Times New Roman" w:hAnsi="Times New Roman" w:cs="Times New Roman"/>
          <w:b/>
          <w:bCs/>
          <w:sz w:val="48"/>
          <w:szCs w:val="48"/>
        </w:rPr>
      </w:pPr>
      <w:r w:rsidRPr="000A3D47">
        <w:rPr>
          <w:rFonts w:ascii="Times New Roman" w:hAnsi="Times New Roman" w:cs="Times New Roman"/>
          <w:b/>
          <w:bCs/>
          <w:sz w:val="48"/>
          <w:szCs w:val="48"/>
        </w:rPr>
        <w:t>Analy</w:t>
      </w:r>
      <w:r w:rsidR="00C02C9B" w:rsidRPr="000A3D47">
        <w:rPr>
          <w:rFonts w:ascii="Times New Roman" w:hAnsi="Times New Roman" w:cs="Times New Roman"/>
          <w:b/>
          <w:bCs/>
          <w:sz w:val="48"/>
          <w:szCs w:val="48"/>
        </w:rPr>
        <w:t>sing</w:t>
      </w:r>
      <w:r w:rsidRPr="000A3D47">
        <w:rPr>
          <w:rFonts w:ascii="Times New Roman" w:hAnsi="Times New Roman" w:cs="Times New Roman"/>
          <w:b/>
          <w:bCs/>
          <w:sz w:val="48"/>
          <w:szCs w:val="48"/>
        </w:rPr>
        <w:t xml:space="preserve"> IoT protocol implementation based on Fuzzing</w:t>
      </w:r>
    </w:p>
    <w:p w14:paraId="28675120" w14:textId="1EA0068E" w:rsidR="00A83B57" w:rsidRPr="000A3D47" w:rsidRDefault="00A83B57" w:rsidP="0076281C">
      <w:pPr>
        <w:spacing w:line="360" w:lineRule="auto"/>
        <w:jc w:val="center"/>
        <w:rPr>
          <w:rFonts w:ascii="Times New Roman" w:hAnsi="Times New Roman" w:cs="Times New Roman"/>
          <w:b/>
          <w:bCs/>
          <w:sz w:val="24"/>
          <w:szCs w:val="24"/>
        </w:rPr>
      </w:pPr>
    </w:p>
    <w:p w14:paraId="7C282576" w14:textId="5A1E8D5C" w:rsidR="00A83B57" w:rsidRPr="000A3D47" w:rsidRDefault="00A83B57" w:rsidP="0076281C">
      <w:pPr>
        <w:spacing w:line="360" w:lineRule="auto"/>
        <w:jc w:val="center"/>
        <w:rPr>
          <w:rFonts w:ascii="Times New Roman" w:hAnsi="Times New Roman" w:cs="Times New Roman"/>
          <w:b/>
          <w:bCs/>
          <w:sz w:val="24"/>
          <w:szCs w:val="24"/>
        </w:rPr>
      </w:pPr>
    </w:p>
    <w:p w14:paraId="6121E327" w14:textId="77777777" w:rsidR="00A83B57" w:rsidRPr="000A3D47" w:rsidRDefault="00A83B57" w:rsidP="0076281C">
      <w:pPr>
        <w:spacing w:line="360" w:lineRule="auto"/>
        <w:jc w:val="center"/>
        <w:rPr>
          <w:rFonts w:ascii="Times New Roman" w:hAnsi="Times New Roman" w:cs="Times New Roman"/>
          <w:b/>
          <w:bCs/>
          <w:sz w:val="24"/>
          <w:szCs w:val="24"/>
        </w:rPr>
      </w:pPr>
    </w:p>
    <w:p w14:paraId="2E41FCF7" w14:textId="5C706D20" w:rsidR="00533088" w:rsidRPr="000A3D47" w:rsidRDefault="00533088"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by</w:t>
      </w:r>
    </w:p>
    <w:p w14:paraId="38132E1C" w14:textId="0BC7E1B9" w:rsidR="00533088" w:rsidRPr="000A3D47" w:rsidRDefault="00533088"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Fengyu Chen</w:t>
      </w:r>
    </w:p>
    <w:p w14:paraId="0E2B2557" w14:textId="77777777" w:rsidR="00D8501A" w:rsidRPr="000A3D47" w:rsidRDefault="00D8501A" w:rsidP="0076281C">
      <w:pPr>
        <w:spacing w:line="360" w:lineRule="auto"/>
        <w:jc w:val="center"/>
        <w:rPr>
          <w:rFonts w:ascii="Times New Roman" w:hAnsi="Times New Roman" w:cs="Times New Roman"/>
          <w:sz w:val="24"/>
          <w:szCs w:val="24"/>
        </w:rPr>
      </w:pPr>
    </w:p>
    <w:p w14:paraId="72BC2919" w14:textId="46E7D799" w:rsidR="00533088" w:rsidRPr="000A3D47" w:rsidRDefault="00533088"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School of Information Technology and Electrical Engineering,</w:t>
      </w:r>
    </w:p>
    <w:p w14:paraId="4746ED23" w14:textId="2B3222B2" w:rsidR="00533088" w:rsidRPr="000A3D47" w:rsidRDefault="00533088"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University of Queensland.</w:t>
      </w:r>
    </w:p>
    <w:p w14:paraId="3D69BFD6" w14:textId="1CF13EEC" w:rsidR="00A83B57" w:rsidRPr="000A3D47" w:rsidRDefault="00A83B57" w:rsidP="0076281C">
      <w:pPr>
        <w:spacing w:line="360" w:lineRule="auto"/>
        <w:jc w:val="center"/>
        <w:rPr>
          <w:rFonts w:ascii="Times New Roman" w:hAnsi="Times New Roman" w:cs="Times New Roman"/>
          <w:sz w:val="24"/>
          <w:szCs w:val="24"/>
        </w:rPr>
      </w:pPr>
    </w:p>
    <w:p w14:paraId="6E07B6D4" w14:textId="77777777" w:rsidR="00A83B57" w:rsidRPr="000A3D47" w:rsidRDefault="00A83B57" w:rsidP="0076281C">
      <w:pPr>
        <w:spacing w:line="360" w:lineRule="auto"/>
        <w:jc w:val="center"/>
        <w:rPr>
          <w:rFonts w:ascii="Times New Roman" w:hAnsi="Times New Roman" w:cs="Times New Roman"/>
          <w:sz w:val="24"/>
          <w:szCs w:val="24"/>
        </w:rPr>
      </w:pPr>
    </w:p>
    <w:p w14:paraId="5F53026B" w14:textId="77777777" w:rsidR="00A83B57" w:rsidRPr="000A3D47" w:rsidRDefault="00533088"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Submitted for the degree of</w:t>
      </w:r>
    </w:p>
    <w:p w14:paraId="2ACA429D" w14:textId="15E2D3E5" w:rsidR="00533088" w:rsidRPr="000A3D47" w:rsidRDefault="00DA5DD0"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 xml:space="preserve"> Master of</w:t>
      </w:r>
      <w:r w:rsidR="00533088" w:rsidRPr="000A3D47">
        <w:rPr>
          <w:rFonts w:ascii="Times New Roman" w:hAnsi="Times New Roman" w:cs="Times New Roman"/>
          <w:sz w:val="24"/>
          <w:szCs w:val="24"/>
        </w:rPr>
        <w:t xml:space="preserve"> Information Technology</w:t>
      </w:r>
      <w:r w:rsidRPr="000A3D47">
        <w:rPr>
          <w:rFonts w:ascii="Times New Roman" w:hAnsi="Times New Roman" w:cs="Times New Roman"/>
          <w:sz w:val="24"/>
          <w:szCs w:val="24"/>
        </w:rPr>
        <w:t>.</w:t>
      </w:r>
    </w:p>
    <w:p w14:paraId="39E7C6F1" w14:textId="77777777" w:rsidR="00D8501A" w:rsidRPr="000A3D47" w:rsidRDefault="00D8501A" w:rsidP="0076281C">
      <w:pPr>
        <w:spacing w:line="360" w:lineRule="auto"/>
        <w:jc w:val="center"/>
        <w:rPr>
          <w:rFonts w:ascii="Times New Roman" w:hAnsi="Times New Roman" w:cs="Times New Roman"/>
          <w:sz w:val="24"/>
          <w:szCs w:val="24"/>
        </w:rPr>
      </w:pPr>
    </w:p>
    <w:p w14:paraId="64D45993" w14:textId="5406651D" w:rsidR="009A3FC5" w:rsidRPr="000A3D47" w:rsidRDefault="00DA5DD0" w:rsidP="0076281C">
      <w:pPr>
        <w:spacing w:line="360" w:lineRule="auto"/>
        <w:jc w:val="center"/>
        <w:rPr>
          <w:rFonts w:ascii="Times New Roman" w:hAnsi="Times New Roman" w:cs="Times New Roman"/>
          <w:sz w:val="24"/>
          <w:szCs w:val="24"/>
        </w:rPr>
        <w:sectPr w:rsidR="009A3FC5" w:rsidRPr="000A3D47" w:rsidSect="00A239D2">
          <w:footerReference w:type="even" r:id="rId8"/>
          <w:pgSz w:w="11906" w:h="16838"/>
          <w:pgMar w:top="1418" w:right="1797" w:bottom="1418" w:left="1797" w:header="851" w:footer="992" w:gutter="0"/>
          <w:cols w:space="425"/>
          <w:docGrid w:type="lines" w:linePitch="312"/>
        </w:sectPr>
      </w:pPr>
      <w:r w:rsidRPr="000A3D47">
        <w:rPr>
          <w:rFonts w:ascii="Times New Roman" w:hAnsi="Times New Roman" w:cs="Times New Roman"/>
          <w:sz w:val="24"/>
          <w:szCs w:val="24"/>
        </w:rPr>
        <w:t>13</w:t>
      </w:r>
      <w:r w:rsidRPr="000A3D47">
        <w:rPr>
          <w:rFonts w:ascii="Times New Roman" w:hAnsi="Times New Roman" w:cs="Times New Roman"/>
          <w:sz w:val="24"/>
          <w:szCs w:val="24"/>
          <w:vertAlign w:val="superscript"/>
        </w:rPr>
        <w:t>th</w:t>
      </w:r>
      <w:r w:rsidRPr="000A3D47">
        <w:rPr>
          <w:rFonts w:ascii="Times New Roman" w:hAnsi="Times New Roman" w:cs="Times New Roman"/>
          <w:sz w:val="24"/>
          <w:szCs w:val="24"/>
        </w:rPr>
        <w:t xml:space="preserve"> Jun</w:t>
      </w:r>
      <w:r w:rsidR="00A83B57" w:rsidRPr="000A3D47">
        <w:rPr>
          <w:rFonts w:ascii="Times New Roman" w:hAnsi="Times New Roman" w:cs="Times New Roman"/>
          <w:sz w:val="24"/>
          <w:szCs w:val="24"/>
        </w:rPr>
        <w:t>e 2022</w:t>
      </w:r>
    </w:p>
    <w:p w14:paraId="01A99BDF" w14:textId="77777777" w:rsidR="009A3FC5" w:rsidRPr="000A3D47" w:rsidRDefault="009A3FC5" w:rsidP="0076281C">
      <w:pPr>
        <w:spacing w:line="360" w:lineRule="auto"/>
        <w:rPr>
          <w:rFonts w:ascii="Times New Roman" w:hAnsi="Times New Roman" w:cs="Times New Roman"/>
          <w:sz w:val="24"/>
          <w:szCs w:val="24"/>
        </w:rPr>
        <w:sectPr w:rsidR="009A3FC5" w:rsidRPr="000A3D47" w:rsidSect="00A239D2">
          <w:headerReference w:type="default" r:id="rId9"/>
          <w:pgSz w:w="11906" w:h="16838"/>
          <w:pgMar w:top="1418" w:right="1797" w:bottom="1418" w:left="1797" w:header="851" w:footer="992" w:gutter="0"/>
          <w:cols w:space="425"/>
          <w:docGrid w:type="lines" w:linePitch="312"/>
        </w:sectPr>
      </w:pPr>
    </w:p>
    <w:p w14:paraId="3001E0B8" w14:textId="0C9B8759" w:rsidR="009A3FC5" w:rsidRPr="000A3D47" w:rsidRDefault="00A83B57" w:rsidP="0076281C">
      <w:pPr>
        <w:spacing w:line="360" w:lineRule="auto"/>
        <w:jc w:val="right"/>
        <w:rPr>
          <w:rFonts w:ascii="Times New Roman" w:hAnsi="Times New Roman" w:cs="Times New Roman"/>
          <w:sz w:val="24"/>
          <w:szCs w:val="24"/>
        </w:rPr>
      </w:pPr>
      <w:r w:rsidRPr="000A3D47">
        <w:rPr>
          <w:rFonts w:ascii="Times New Roman" w:hAnsi="Times New Roman" w:cs="Times New Roman"/>
          <w:sz w:val="24"/>
          <w:szCs w:val="24"/>
        </w:rPr>
        <w:lastRenderedPageBreak/>
        <w:t xml:space="preserve">  </w:t>
      </w:r>
      <w:r w:rsidR="009A3FC5" w:rsidRPr="000A3D47">
        <w:rPr>
          <w:rFonts w:ascii="Times New Roman" w:hAnsi="Times New Roman" w:cs="Times New Roman"/>
          <w:sz w:val="24"/>
          <w:szCs w:val="24"/>
        </w:rPr>
        <w:t>Fengyu Chen</w:t>
      </w:r>
    </w:p>
    <w:p w14:paraId="5316BEE5" w14:textId="77777777" w:rsidR="009A3FC5" w:rsidRPr="000A3D47" w:rsidRDefault="009A3FC5" w:rsidP="0076281C">
      <w:pPr>
        <w:spacing w:line="360" w:lineRule="auto"/>
        <w:jc w:val="right"/>
        <w:rPr>
          <w:rFonts w:ascii="Times New Roman" w:hAnsi="Times New Roman" w:cs="Times New Roman"/>
          <w:sz w:val="24"/>
          <w:szCs w:val="24"/>
        </w:rPr>
      </w:pPr>
      <w:r w:rsidRPr="000A3D47">
        <w:rPr>
          <w:rFonts w:ascii="Times New Roman" w:hAnsi="Times New Roman" w:cs="Times New Roman"/>
          <w:sz w:val="24"/>
          <w:szCs w:val="24"/>
        </w:rPr>
        <w:t>fengyu.chen@uqconnect.edu.au</w:t>
      </w:r>
    </w:p>
    <w:p w14:paraId="2AA63F0B" w14:textId="77777777" w:rsidR="009A3FC5" w:rsidRPr="000A3D47" w:rsidRDefault="009A3FC5" w:rsidP="0076281C">
      <w:pPr>
        <w:spacing w:line="360" w:lineRule="auto"/>
        <w:rPr>
          <w:rFonts w:ascii="Times New Roman" w:hAnsi="Times New Roman" w:cs="Times New Roman"/>
          <w:sz w:val="24"/>
          <w:szCs w:val="24"/>
        </w:rPr>
      </w:pPr>
    </w:p>
    <w:p w14:paraId="46CD5965" w14:textId="77777777" w:rsidR="009A3FC5" w:rsidRPr="000A3D47" w:rsidRDefault="009A3FC5" w:rsidP="0076281C">
      <w:pPr>
        <w:spacing w:line="360" w:lineRule="auto"/>
        <w:rPr>
          <w:rFonts w:ascii="Times New Roman" w:hAnsi="Times New Roman" w:cs="Times New Roman"/>
          <w:sz w:val="24"/>
          <w:szCs w:val="24"/>
        </w:rPr>
      </w:pPr>
    </w:p>
    <w:p w14:paraId="4EEB4DB5" w14:textId="77777777" w:rsidR="009A3FC5" w:rsidRPr="000A3D47" w:rsidRDefault="009A3FC5" w:rsidP="0076281C">
      <w:pPr>
        <w:spacing w:line="360" w:lineRule="auto"/>
        <w:rPr>
          <w:rFonts w:ascii="Times New Roman" w:hAnsi="Times New Roman" w:cs="Times New Roman"/>
          <w:sz w:val="24"/>
          <w:szCs w:val="24"/>
        </w:rPr>
      </w:pPr>
    </w:p>
    <w:p w14:paraId="341106AD" w14:textId="77777777" w:rsidR="009A3FC5" w:rsidRPr="000A3D47" w:rsidRDefault="009A3FC5" w:rsidP="0076281C">
      <w:pPr>
        <w:spacing w:line="360" w:lineRule="auto"/>
        <w:rPr>
          <w:rFonts w:ascii="Times New Roman" w:hAnsi="Times New Roman" w:cs="Times New Roman"/>
          <w:sz w:val="24"/>
          <w:szCs w:val="24"/>
        </w:rPr>
      </w:pPr>
    </w:p>
    <w:p w14:paraId="0C39E03C"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13</w:t>
      </w:r>
      <w:r w:rsidRPr="000A3D47">
        <w:rPr>
          <w:rFonts w:ascii="Times New Roman" w:hAnsi="Times New Roman" w:cs="Times New Roman"/>
          <w:sz w:val="24"/>
          <w:szCs w:val="24"/>
          <w:vertAlign w:val="superscript"/>
        </w:rPr>
        <w:t>th</w:t>
      </w:r>
      <w:r w:rsidRPr="000A3D47">
        <w:rPr>
          <w:rFonts w:ascii="Times New Roman" w:hAnsi="Times New Roman" w:cs="Times New Roman"/>
          <w:sz w:val="24"/>
          <w:szCs w:val="24"/>
        </w:rPr>
        <w:t xml:space="preserve"> June 2022</w:t>
      </w:r>
    </w:p>
    <w:p w14:paraId="235C18EB" w14:textId="77777777" w:rsidR="009A3FC5" w:rsidRPr="000A3D47" w:rsidRDefault="009A3FC5" w:rsidP="0076281C">
      <w:pPr>
        <w:spacing w:line="360" w:lineRule="auto"/>
        <w:jc w:val="center"/>
        <w:rPr>
          <w:rFonts w:ascii="Times New Roman" w:hAnsi="Times New Roman" w:cs="Times New Roman"/>
          <w:sz w:val="24"/>
          <w:szCs w:val="24"/>
        </w:rPr>
      </w:pPr>
    </w:p>
    <w:p w14:paraId="1F34AEEA"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Prof Amin Abbosh</w:t>
      </w:r>
    </w:p>
    <w:p w14:paraId="4326FBAF"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Acting Head of School</w:t>
      </w:r>
    </w:p>
    <w:p w14:paraId="499236A6"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School of Information Technology and Electrical Engineering</w:t>
      </w:r>
    </w:p>
    <w:p w14:paraId="0947627D"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The University of Queensland</w:t>
      </w:r>
    </w:p>
    <w:p w14:paraId="129A0345"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St Lucia  QLD  4072</w:t>
      </w:r>
    </w:p>
    <w:p w14:paraId="397C27D6" w14:textId="77777777" w:rsidR="009A3FC5" w:rsidRPr="000A3D47" w:rsidRDefault="009A3FC5" w:rsidP="0076281C">
      <w:pPr>
        <w:spacing w:line="360" w:lineRule="auto"/>
        <w:rPr>
          <w:rFonts w:ascii="Times New Roman" w:hAnsi="Times New Roman" w:cs="Times New Roman"/>
          <w:sz w:val="24"/>
          <w:szCs w:val="24"/>
        </w:rPr>
      </w:pPr>
    </w:p>
    <w:p w14:paraId="6B11184D"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Dear Professor Abbosh,</w:t>
      </w:r>
    </w:p>
    <w:p w14:paraId="09DE40D4"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In accordance with the requirements of the Degree of Master of Information Technology in the School of Information Technology and Electrical Engineering, I submit the following thesis entitled</w:t>
      </w:r>
    </w:p>
    <w:p w14:paraId="2E69CC6C" w14:textId="77777777" w:rsidR="009A3FC5" w:rsidRPr="000A3D47" w:rsidRDefault="009A3FC5" w:rsidP="0076281C">
      <w:pPr>
        <w:spacing w:line="360" w:lineRule="auto"/>
        <w:jc w:val="center"/>
        <w:rPr>
          <w:rFonts w:ascii="Times New Roman" w:hAnsi="Times New Roman" w:cs="Times New Roman"/>
          <w:sz w:val="24"/>
          <w:szCs w:val="24"/>
        </w:rPr>
      </w:pPr>
      <w:r w:rsidRPr="000A3D47">
        <w:rPr>
          <w:rFonts w:ascii="Times New Roman" w:hAnsi="Times New Roman" w:cs="Times New Roman"/>
          <w:sz w:val="24"/>
          <w:szCs w:val="24"/>
        </w:rPr>
        <w:t>“Analyze IoT protocol implementation based on Fuzzing”</w:t>
      </w:r>
    </w:p>
    <w:p w14:paraId="2BD4290C"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The thesis was performed under the supervision of Dr. Guangdong Bai. I declare that the work submitted in the thesis is my own, except as acknowledged in the text and footnotes, and that it has not previously been submitted for a degree at the University of Queensland or any other institution.</w:t>
      </w:r>
    </w:p>
    <w:p w14:paraId="053774B9" w14:textId="77777777" w:rsidR="009A3FC5" w:rsidRPr="000A3D47" w:rsidRDefault="009A3FC5" w:rsidP="0076281C">
      <w:pPr>
        <w:spacing w:line="360" w:lineRule="auto"/>
        <w:rPr>
          <w:rFonts w:ascii="Times New Roman" w:hAnsi="Times New Roman" w:cs="Times New Roman"/>
          <w:sz w:val="24"/>
          <w:szCs w:val="24"/>
        </w:rPr>
      </w:pPr>
    </w:p>
    <w:p w14:paraId="3B859BFF"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Yours sincerely</w:t>
      </w:r>
    </w:p>
    <w:p w14:paraId="0FBE67B9" w14:textId="77777777" w:rsidR="009A3FC5" w:rsidRPr="000A3D47" w:rsidRDefault="009A3FC5" w:rsidP="0076281C">
      <w:pPr>
        <w:spacing w:after="360" w:line="360" w:lineRule="auto"/>
        <w:rPr>
          <w:rFonts w:ascii="Times New Roman" w:hAnsi="Times New Roman" w:cs="Times New Roman"/>
          <w:sz w:val="24"/>
          <w:szCs w:val="24"/>
        </w:rPr>
      </w:pPr>
    </w:p>
    <w:p w14:paraId="169DCEC5" w14:textId="77777777" w:rsidR="009A3FC5" w:rsidRPr="000A3D47" w:rsidRDefault="009A3FC5" w:rsidP="0076281C">
      <w:pPr>
        <w:spacing w:line="360" w:lineRule="auto"/>
        <w:rPr>
          <w:rFonts w:ascii="Times New Roman" w:hAnsi="Times New Roman" w:cs="Times New Roman"/>
          <w:vanish/>
          <w:sz w:val="24"/>
          <w:szCs w:val="24"/>
        </w:rPr>
      </w:pPr>
      <w:r w:rsidRPr="000A3D47">
        <w:rPr>
          <w:rFonts w:ascii="Times New Roman" w:hAnsi="Times New Roman" w:cs="Times New Roman"/>
          <w:vanish/>
          <w:sz w:val="24"/>
          <w:szCs w:val="24"/>
        </w:rPr>
        <w:t xml:space="preserve">___ </w:t>
      </w:r>
      <w:r w:rsidRPr="000A3D47">
        <w:rPr>
          <w:rFonts w:ascii="Times New Roman" w:hAnsi="Times New Roman" w:cs="Times New Roman"/>
          <w:vanish/>
          <w:sz w:val="24"/>
          <w:szCs w:val="24"/>
          <w:highlight w:val="yellow"/>
        </w:rPr>
        <w:t>{Your signature here once document is printed}</w:t>
      </w:r>
      <w:r w:rsidRPr="000A3D47">
        <w:rPr>
          <w:rFonts w:ascii="Times New Roman" w:hAnsi="Times New Roman" w:cs="Times New Roman"/>
          <w:vanish/>
          <w:sz w:val="24"/>
          <w:szCs w:val="24"/>
        </w:rPr>
        <w:t xml:space="preserve"> ________________</w:t>
      </w:r>
    </w:p>
    <w:p w14:paraId="3F1215A3" w14:textId="77777777" w:rsidR="009A3FC5" w:rsidRPr="000A3D47" w:rsidRDefault="009A3FC5"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Fengyu Chen</w:t>
      </w:r>
    </w:p>
    <w:p w14:paraId="4397CA7F" w14:textId="77777777" w:rsidR="00665962" w:rsidRPr="000A3D47" w:rsidRDefault="00665962" w:rsidP="0076281C">
      <w:pPr>
        <w:tabs>
          <w:tab w:val="left" w:pos="3015"/>
        </w:tabs>
        <w:spacing w:line="360" w:lineRule="auto"/>
        <w:rPr>
          <w:rFonts w:ascii="Times New Roman" w:hAnsi="Times New Roman" w:cs="Times New Roman"/>
          <w:sz w:val="24"/>
          <w:szCs w:val="24"/>
        </w:rPr>
        <w:sectPr w:rsidR="00665962" w:rsidRPr="000A3D47" w:rsidSect="00A239D2">
          <w:headerReference w:type="default" r:id="rId10"/>
          <w:pgSz w:w="11906" w:h="16838"/>
          <w:pgMar w:top="1418" w:right="1797" w:bottom="1418" w:left="1797" w:header="851" w:footer="992" w:gutter="0"/>
          <w:cols w:space="425"/>
          <w:docGrid w:type="lines" w:linePitch="312"/>
        </w:sectPr>
      </w:pPr>
    </w:p>
    <w:p w14:paraId="539949B2" w14:textId="77777777" w:rsidR="00665962" w:rsidRPr="000A3D47" w:rsidRDefault="00665962" w:rsidP="0076281C">
      <w:pPr>
        <w:tabs>
          <w:tab w:val="left" w:pos="3015"/>
        </w:tabs>
        <w:spacing w:line="360" w:lineRule="auto"/>
        <w:rPr>
          <w:rFonts w:ascii="Times New Roman" w:hAnsi="Times New Roman" w:cs="Times New Roman"/>
          <w:sz w:val="24"/>
          <w:szCs w:val="24"/>
        </w:rPr>
        <w:sectPr w:rsidR="00665962" w:rsidRPr="000A3D47" w:rsidSect="00A239D2">
          <w:headerReference w:type="default" r:id="rId11"/>
          <w:pgSz w:w="11906" w:h="16838"/>
          <w:pgMar w:top="1418" w:right="1797" w:bottom="1418" w:left="1797" w:header="851" w:footer="992" w:gutter="0"/>
          <w:cols w:space="425"/>
          <w:docGrid w:type="lines" w:linePitch="312"/>
        </w:sectPr>
      </w:pPr>
    </w:p>
    <w:p w14:paraId="2402CB38"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5F417D19"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4D47CEBC"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71E1018F"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5533583F"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39516B0A"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03D8DBBA" w14:textId="77777777"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1C9D3E85" w14:textId="29C102AD" w:rsidR="00D8501A" w:rsidRPr="000A3D47" w:rsidRDefault="00D8501A" w:rsidP="0076281C">
      <w:pPr>
        <w:tabs>
          <w:tab w:val="left" w:pos="3015"/>
        </w:tabs>
        <w:spacing w:line="360" w:lineRule="auto"/>
        <w:jc w:val="center"/>
        <w:rPr>
          <w:rFonts w:ascii="Times New Roman" w:hAnsi="Times New Roman" w:cs="Times New Roman"/>
          <w:sz w:val="24"/>
          <w:szCs w:val="24"/>
        </w:rPr>
      </w:pPr>
    </w:p>
    <w:p w14:paraId="6C9074C6" w14:textId="77777777" w:rsidR="00A00190" w:rsidRPr="000A3D47" w:rsidRDefault="00A00190" w:rsidP="0076281C">
      <w:pPr>
        <w:tabs>
          <w:tab w:val="left" w:pos="3015"/>
        </w:tabs>
        <w:spacing w:line="360" w:lineRule="auto"/>
        <w:jc w:val="center"/>
        <w:rPr>
          <w:rFonts w:ascii="Times New Roman" w:hAnsi="Times New Roman" w:cs="Times New Roman"/>
          <w:sz w:val="24"/>
          <w:szCs w:val="24"/>
        </w:rPr>
      </w:pPr>
    </w:p>
    <w:p w14:paraId="442EE283" w14:textId="04E692E0" w:rsidR="00665962" w:rsidRPr="000A3D47" w:rsidRDefault="00665962" w:rsidP="0076281C">
      <w:pPr>
        <w:tabs>
          <w:tab w:val="left" w:pos="3015"/>
        </w:tabs>
        <w:spacing w:line="360" w:lineRule="auto"/>
        <w:jc w:val="center"/>
        <w:rPr>
          <w:rFonts w:ascii="Times New Roman" w:hAnsi="Times New Roman" w:cs="Times New Roman"/>
          <w:sz w:val="24"/>
          <w:szCs w:val="24"/>
        </w:rPr>
        <w:sectPr w:rsidR="00665962" w:rsidRPr="000A3D47" w:rsidSect="00A239D2">
          <w:headerReference w:type="default" r:id="rId12"/>
          <w:pgSz w:w="11906" w:h="16838"/>
          <w:pgMar w:top="1418" w:right="1797" w:bottom="1418" w:left="1797" w:header="851" w:footer="992" w:gutter="0"/>
          <w:cols w:space="425"/>
          <w:docGrid w:type="lines" w:linePitch="312"/>
        </w:sectPr>
      </w:pPr>
      <w:r w:rsidRPr="000A3D47">
        <w:rPr>
          <w:rFonts w:ascii="Times New Roman" w:hAnsi="Times New Roman" w:cs="Times New Roman"/>
          <w:sz w:val="24"/>
          <w:szCs w:val="24"/>
        </w:rPr>
        <w:t>To...</w:t>
      </w:r>
    </w:p>
    <w:p w14:paraId="65144E01" w14:textId="77777777" w:rsidR="00665962" w:rsidRPr="000A3D47" w:rsidRDefault="00665962" w:rsidP="0076281C">
      <w:pPr>
        <w:pStyle w:val="1"/>
        <w:spacing w:line="360" w:lineRule="auto"/>
        <w:rPr>
          <w:rFonts w:ascii="Times New Roman" w:hAnsi="Times New Roman" w:cs="Times New Roman"/>
        </w:rPr>
      </w:pPr>
      <w:bookmarkStart w:id="0" w:name="_Toc106638895"/>
      <w:r w:rsidRPr="000A3D47">
        <w:rPr>
          <w:rFonts w:ascii="Times New Roman" w:hAnsi="Times New Roman" w:cs="Times New Roman"/>
        </w:rPr>
        <w:lastRenderedPageBreak/>
        <w:t>Acknowledgments</w:t>
      </w:r>
      <w:bookmarkEnd w:id="0"/>
    </w:p>
    <w:p w14:paraId="19685238" w14:textId="393920E2" w:rsidR="00BD6D33" w:rsidRPr="000A3D47" w:rsidRDefault="0013083E"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I would like to thank my super</w:t>
      </w:r>
      <w:r w:rsidR="003575AF" w:rsidRPr="000A3D47">
        <w:rPr>
          <w:rFonts w:ascii="Times New Roman" w:hAnsi="Times New Roman" w:cs="Times New Roman"/>
          <w:sz w:val="24"/>
          <w:szCs w:val="24"/>
        </w:rPr>
        <w:t>visor, Dr. Guangdong Bai, for his guidance through each stage of the process. His expertise was invaluable in formulating the research questions and methodology</w:t>
      </w:r>
      <w:r w:rsidR="00717537" w:rsidRPr="000A3D47">
        <w:rPr>
          <w:rFonts w:ascii="Times New Roman" w:hAnsi="Times New Roman" w:cs="Times New Roman"/>
          <w:sz w:val="24"/>
          <w:szCs w:val="24"/>
        </w:rPr>
        <w:t>, insightful feedback pushed me to sharpen my thinking and brought my work to a higher level.</w:t>
      </w:r>
    </w:p>
    <w:p w14:paraId="40FA38BC" w14:textId="5226E557" w:rsidR="00BD6D33" w:rsidRPr="000A3D47" w:rsidRDefault="00BD6D33"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I would also like to thank Dr. Yanjun Zhang, for her valuable guidance throughout my studies. She provided me with the tools that I needed to choose the right direction and successfully complete my project.</w:t>
      </w:r>
    </w:p>
    <w:p w14:paraId="7B90B9F1" w14:textId="01A88DC1" w:rsidR="00BD6D33" w:rsidRPr="000A3D47" w:rsidRDefault="00BD6D33" w:rsidP="0076281C">
      <w:pPr>
        <w:spacing w:line="360" w:lineRule="auto"/>
        <w:rPr>
          <w:rFonts w:ascii="Times New Roman" w:hAnsi="Times New Roman" w:cs="Times New Roman"/>
          <w:sz w:val="24"/>
          <w:szCs w:val="24"/>
        </w:rPr>
        <w:sectPr w:rsidR="00BD6D33" w:rsidRPr="000A3D47" w:rsidSect="00593634">
          <w:headerReference w:type="default" r:id="rId13"/>
          <w:footerReference w:type="default" r:id="rId14"/>
          <w:pgSz w:w="11906" w:h="16838"/>
          <w:pgMar w:top="1418" w:right="1797" w:bottom="1418" w:left="1797" w:header="851" w:footer="992" w:gutter="0"/>
          <w:pgNumType w:fmt="lowerRoman" w:start="6"/>
          <w:cols w:space="425"/>
          <w:docGrid w:type="lines" w:linePitch="312"/>
        </w:sectPr>
      </w:pPr>
      <w:r w:rsidRPr="000A3D47">
        <w:rPr>
          <w:rFonts w:ascii="Times New Roman" w:hAnsi="Times New Roman" w:cs="Times New Roman"/>
          <w:sz w:val="24"/>
          <w:szCs w:val="24"/>
        </w:rPr>
        <w:t>Finally, I would particularly like to acknowledge all UQ Trust Lab members, for their wonderful collaboration and patient support.</w:t>
      </w:r>
    </w:p>
    <w:p w14:paraId="0CFEB596" w14:textId="77777777" w:rsidR="00665962" w:rsidRPr="000A3D47" w:rsidRDefault="00665962" w:rsidP="0076281C">
      <w:pPr>
        <w:pStyle w:val="1"/>
        <w:spacing w:line="360" w:lineRule="auto"/>
        <w:rPr>
          <w:rFonts w:ascii="Times New Roman" w:hAnsi="Times New Roman" w:cs="Times New Roman"/>
        </w:rPr>
      </w:pPr>
      <w:bookmarkStart w:id="1" w:name="_Toc106638896"/>
      <w:r w:rsidRPr="000A3D47">
        <w:rPr>
          <w:rFonts w:ascii="Times New Roman" w:hAnsi="Times New Roman" w:cs="Times New Roman"/>
        </w:rPr>
        <w:lastRenderedPageBreak/>
        <w:t>Abstract</w:t>
      </w:r>
      <w:bookmarkEnd w:id="1"/>
    </w:p>
    <w:p w14:paraId="363E5557" w14:textId="77777777" w:rsidR="00FB69A6" w:rsidRPr="000A3D47" w:rsidRDefault="00FB69A6"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As IoT becomes popular in many domains, the security of IoT protocol has become an important research topic. IoT protocols include application-layer protocols like CoAP and MQTT and communication-layer protocols like Bluetooth and Zigbee. These protocols may be implemented differently by various manufacturers, who may realize their own requirements in the implementations. Nonetheless, failing to follow the protocols’ official specifications may introduce bugs and potential security problems. In this project, our goal is to analyze IoT protocol implementations using a fuzzing framework. </w:t>
      </w:r>
    </w:p>
    <w:p w14:paraId="7D15F14D" w14:textId="105CC605" w:rsidR="004E1EE0" w:rsidRPr="000A3D47" w:rsidRDefault="00FB69A6"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Fuzzing has shown its effectiveness in analyzing binaries, OS kernels, and many other programs, but has not been widely used in analyzing IoT protocols, due to some non-trivial IoT-specific challenges. Our fuzzing framework is proposed to bridge this gap. We take discrepancies and rules from RFCs as the oracles of our testing to address the ineffectiveness of crash-based oracle that current fuzzing techniques heavily rely on. We will apply our methodology to analyze several implementations of MQTT.</w:t>
      </w:r>
    </w:p>
    <w:p w14:paraId="062810FD" w14:textId="228901C7" w:rsidR="004E1EE0" w:rsidRPr="000A3D47" w:rsidRDefault="004E1EE0" w:rsidP="0076281C">
      <w:pPr>
        <w:spacing w:line="360" w:lineRule="auto"/>
        <w:rPr>
          <w:rFonts w:ascii="Times New Roman" w:hAnsi="Times New Roman" w:cs="Times New Roman"/>
        </w:rPr>
        <w:sectPr w:rsidR="004E1EE0" w:rsidRPr="000A3D47" w:rsidSect="00593634">
          <w:headerReference w:type="default" r:id="rId15"/>
          <w:footerReference w:type="default" r:id="rId16"/>
          <w:pgSz w:w="11906" w:h="16838"/>
          <w:pgMar w:top="1418" w:right="1797" w:bottom="1418" w:left="1797" w:header="851" w:footer="992" w:gutter="0"/>
          <w:pgNumType w:fmt="lowerRoman" w:start="7"/>
          <w:cols w:space="425"/>
          <w:docGrid w:type="lines" w:linePitch="312"/>
        </w:sectPr>
      </w:pPr>
    </w:p>
    <w:p w14:paraId="08D37EDD" w14:textId="33E5A494" w:rsidR="004E5D25" w:rsidRPr="000A3D47" w:rsidRDefault="00665962" w:rsidP="0076281C">
      <w:pPr>
        <w:tabs>
          <w:tab w:val="left" w:pos="3015"/>
        </w:tabs>
        <w:spacing w:line="360" w:lineRule="auto"/>
        <w:jc w:val="left"/>
        <w:rPr>
          <w:rFonts w:ascii="Times New Roman" w:hAnsi="Times New Roman" w:cs="Times New Roman"/>
          <w:b/>
          <w:bCs/>
          <w:sz w:val="48"/>
          <w:szCs w:val="48"/>
        </w:rPr>
      </w:pPr>
      <w:r w:rsidRPr="000A3D47">
        <w:rPr>
          <w:rFonts w:ascii="Times New Roman" w:hAnsi="Times New Roman" w:cs="Times New Roman"/>
          <w:b/>
          <w:bCs/>
          <w:sz w:val="48"/>
          <w:szCs w:val="48"/>
        </w:rPr>
        <w:lastRenderedPageBreak/>
        <w:t>Contents</w:t>
      </w:r>
    </w:p>
    <w:p w14:paraId="37A20315" w14:textId="590E3108" w:rsidR="003039A9" w:rsidRDefault="00593634">
      <w:pPr>
        <w:pStyle w:val="TOC1"/>
        <w:tabs>
          <w:tab w:val="right" w:pos="8302"/>
        </w:tabs>
        <w:rPr>
          <w:rFonts w:cstheme="minorBidi"/>
          <w:noProof/>
          <w:kern w:val="2"/>
          <w:sz w:val="21"/>
          <w:szCs w:val="24"/>
        </w:rPr>
      </w:pPr>
      <w:r w:rsidRPr="000A3D47">
        <w:rPr>
          <w:rFonts w:ascii="Times New Roman" w:hAnsi="Times New Roman"/>
          <w:sz w:val="24"/>
          <w:szCs w:val="24"/>
        </w:rPr>
        <w:fldChar w:fldCharType="begin"/>
      </w:r>
      <w:r w:rsidRPr="000A3D47">
        <w:rPr>
          <w:rFonts w:ascii="Times New Roman" w:hAnsi="Times New Roman"/>
          <w:sz w:val="24"/>
          <w:szCs w:val="24"/>
        </w:rPr>
        <w:instrText xml:space="preserve"> TOC \o "1-2" \h \z \u </w:instrText>
      </w:r>
      <w:r w:rsidRPr="000A3D47">
        <w:rPr>
          <w:rFonts w:ascii="Times New Roman" w:hAnsi="Times New Roman"/>
          <w:sz w:val="24"/>
          <w:szCs w:val="24"/>
        </w:rPr>
        <w:fldChar w:fldCharType="separate"/>
      </w:r>
      <w:hyperlink w:anchor="_Toc106638895" w:history="1">
        <w:r w:rsidR="003039A9" w:rsidRPr="00503CBF">
          <w:rPr>
            <w:rStyle w:val="ab"/>
            <w:rFonts w:ascii="Times New Roman" w:hAnsi="Times New Roman"/>
            <w:noProof/>
          </w:rPr>
          <w:t>Acknowledgments</w:t>
        </w:r>
        <w:r w:rsidR="003039A9">
          <w:rPr>
            <w:noProof/>
            <w:webHidden/>
          </w:rPr>
          <w:tab/>
        </w:r>
        <w:r w:rsidR="003039A9">
          <w:rPr>
            <w:noProof/>
            <w:webHidden/>
          </w:rPr>
          <w:fldChar w:fldCharType="begin"/>
        </w:r>
        <w:r w:rsidR="003039A9">
          <w:rPr>
            <w:noProof/>
            <w:webHidden/>
          </w:rPr>
          <w:instrText xml:space="preserve"> PAGEREF _Toc106638895 \h </w:instrText>
        </w:r>
        <w:r w:rsidR="003039A9">
          <w:rPr>
            <w:noProof/>
            <w:webHidden/>
          </w:rPr>
        </w:r>
        <w:r w:rsidR="003039A9">
          <w:rPr>
            <w:noProof/>
            <w:webHidden/>
          </w:rPr>
          <w:fldChar w:fldCharType="separate"/>
        </w:r>
        <w:r w:rsidR="003039A9">
          <w:rPr>
            <w:noProof/>
            <w:webHidden/>
          </w:rPr>
          <w:t>vi</w:t>
        </w:r>
        <w:r w:rsidR="003039A9">
          <w:rPr>
            <w:noProof/>
            <w:webHidden/>
          </w:rPr>
          <w:fldChar w:fldCharType="end"/>
        </w:r>
      </w:hyperlink>
    </w:p>
    <w:p w14:paraId="5D5D05FB" w14:textId="2AF7B48A" w:rsidR="003039A9" w:rsidRDefault="003039A9">
      <w:pPr>
        <w:pStyle w:val="TOC1"/>
        <w:tabs>
          <w:tab w:val="right" w:pos="8302"/>
        </w:tabs>
        <w:rPr>
          <w:rFonts w:cstheme="minorBidi"/>
          <w:noProof/>
          <w:kern w:val="2"/>
          <w:sz w:val="21"/>
          <w:szCs w:val="24"/>
        </w:rPr>
      </w:pPr>
      <w:hyperlink w:anchor="_Toc106638896" w:history="1">
        <w:r w:rsidRPr="00503CBF">
          <w:rPr>
            <w:rStyle w:val="ab"/>
            <w:rFonts w:ascii="Times New Roman" w:hAnsi="Times New Roman"/>
            <w:noProof/>
          </w:rPr>
          <w:t>Abstract</w:t>
        </w:r>
        <w:r>
          <w:rPr>
            <w:noProof/>
            <w:webHidden/>
          </w:rPr>
          <w:tab/>
        </w:r>
        <w:r>
          <w:rPr>
            <w:noProof/>
            <w:webHidden/>
          </w:rPr>
          <w:fldChar w:fldCharType="begin"/>
        </w:r>
        <w:r>
          <w:rPr>
            <w:noProof/>
            <w:webHidden/>
          </w:rPr>
          <w:instrText xml:space="preserve"> PAGEREF _Toc106638896 \h </w:instrText>
        </w:r>
        <w:r>
          <w:rPr>
            <w:noProof/>
            <w:webHidden/>
          </w:rPr>
        </w:r>
        <w:r>
          <w:rPr>
            <w:noProof/>
            <w:webHidden/>
          </w:rPr>
          <w:fldChar w:fldCharType="separate"/>
        </w:r>
        <w:r>
          <w:rPr>
            <w:noProof/>
            <w:webHidden/>
          </w:rPr>
          <w:t>vii</w:t>
        </w:r>
        <w:r>
          <w:rPr>
            <w:noProof/>
            <w:webHidden/>
          </w:rPr>
          <w:fldChar w:fldCharType="end"/>
        </w:r>
      </w:hyperlink>
    </w:p>
    <w:p w14:paraId="54BB67B7" w14:textId="4E6FB5F7" w:rsidR="003039A9" w:rsidRDefault="003039A9">
      <w:pPr>
        <w:pStyle w:val="TOC1"/>
        <w:tabs>
          <w:tab w:val="right" w:pos="8302"/>
        </w:tabs>
        <w:rPr>
          <w:rFonts w:cstheme="minorBidi"/>
          <w:noProof/>
          <w:kern w:val="2"/>
          <w:sz w:val="21"/>
          <w:szCs w:val="24"/>
        </w:rPr>
      </w:pPr>
      <w:hyperlink w:anchor="_Toc106638897" w:history="1">
        <w:r w:rsidRPr="00503CBF">
          <w:rPr>
            <w:rStyle w:val="ab"/>
            <w:rFonts w:ascii="Times New Roman" w:hAnsi="Times New Roman"/>
            <w:noProof/>
          </w:rPr>
          <w:t>List of Figures</w:t>
        </w:r>
        <w:r>
          <w:rPr>
            <w:noProof/>
            <w:webHidden/>
          </w:rPr>
          <w:tab/>
        </w:r>
        <w:r>
          <w:rPr>
            <w:noProof/>
            <w:webHidden/>
          </w:rPr>
          <w:fldChar w:fldCharType="begin"/>
        </w:r>
        <w:r>
          <w:rPr>
            <w:noProof/>
            <w:webHidden/>
          </w:rPr>
          <w:instrText xml:space="preserve"> PAGEREF _Toc106638897 \h </w:instrText>
        </w:r>
        <w:r>
          <w:rPr>
            <w:noProof/>
            <w:webHidden/>
          </w:rPr>
        </w:r>
        <w:r>
          <w:rPr>
            <w:noProof/>
            <w:webHidden/>
          </w:rPr>
          <w:fldChar w:fldCharType="separate"/>
        </w:r>
        <w:r>
          <w:rPr>
            <w:noProof/>
            <w:webHidden/>
          </w:rPr>
          <w:t>ix</w:t>
        </w:r>
        <w:r>
          <w:rPr>
            <w:noProof/>
            <w:webHidden/>
          </w:rPr>
          <w:fldChar w:fldCharType="end"/>
        </w:r>
      </w:hyperlink>
    </w:p>
    <w:p w14:paraId="3486C926" w14:textId="522CB743" w:rsidR="003039A9" w:rsidRDefault="003039A9">
      <w:pPr>
        <w:pStyle w:val="TOC1"/>
        <w:tabs>
          <w:tab w:val="right" w:pos="8302"/>
        </w:tabs>
        <w:rPr>
          <w:rFonts w:cstheme="minorBidi"/>
          <w:noProof/>
          <w:kern w:val="2"/>
          <w:sz w:val="21"/>
          <w:szCs w:val="24"/>
        </w:rPr>
      </w:pPr>
      <w:hyperlink w:anchor="_Toc106638898" w:history="1">
        <w:r w:rsidRPr="00503CBF">
          <w:rPr>
            <w:rStyle w:val="ab"/>
            <w:rFonts w:ascii="Times New Roman" w:hAnsi="Times New Roman"/>
            <w:noProof/>
          </w:rPr>
          <w:t>List of Tables</w:t>
        </w:r>
        <w:r>
          <w:rPr>
            <w:noProof/>
            <w:webHidden/>
          </w:rPr>
          <w:tab/>
        </w:r>
        <w:r>
          <w:rPr>
            <w:noProof/>
            <w:webHidden/>
          </w:rPr>
          <w:fldChar w:fldCharType="begin"/>
        </w:r>
        <w:r>
          <w:rPr>
            <w:noProof/>
            <w:webHidden/>
          </w:rPr>
          <w:instrText xml:space="preserve"> PAGEREF _Toc106638898 \h </w:instrText>
        </w:r>
        <w:r>
          <w:rPr>
            <w:noProof/>
            <w:webHidden/>
          </w:rPr>
        </w:r>
        <w:r>
          <w:rPr>
            <w:noProof/>
            <w:webHidden/>
          </w:rPr>
          <w:fldChar w:fldCharType="separate"/>
        </w:r>
        <w:r>
          <w:rPr>
            <w:noProof/>
            <w:webHidden/>
          </w:rPr>
          <w:t>x</w:t>
        </w:r>
        <w:r>
          <w:rPr>
            <w:noProof/>
            <w:webHidden/>
          </w:rPr>
          <w:fldChar w:fldCharType="end"/>
        </w:r>
      </w:hyperlink>
    </w:p>
    <w:p w14:paraId="31DF7F56" w14:textId="5CD26CD3" w:rsidR="003039A9" w:rsidRDefault="003039A9">
      <w:pPr>
        <w:pStyle w:val="TOC1"/>
        <w:tabs>
          <w:tab w:val="right" w:pos="8302"/>
        </w:tabs>
        <w:rPr>
          <w:rFonts w:cstheme="minorBidi"/>
          <w:noProof/>
          <w:kern w:val="2"/>
          <w:sz w:val="21"/>
          <w:szCs w:val="24"/>
        </w:rPr>
      </w:pPr>
      <w:hyperlink w:anchor="_Toc106638899" w:history="1">
        <w:r w:rsidRPr="00503CBF">
          <w:rPr>
            <w:rStyle w:val="ab"/>
            <w:rFonts w:ascii="Times New Roman" w:hAnsi="Times New Roman"/>
            <w:noProof/>
          </w:rPr>
          <w:t>Introduction</w:t>
        </w:r>
        <w:r>
          <w:rPr>
            <w:noProof/>
            <w:webHidden/>
          </w:rPr>
          <w:tab/>
        </w:r>
        <w:r>
          <w:rPr>
            <w:noProof/>
            <w:webHidden/>
          </w:rPr>
          <w:fldChar w:fldCharType="begin"/>
        </w:r>
        <w:r>
          <w:rPr>
            <w:noProof/>
            <w:webHidden/>
          </w:rPr>
          <w:instrText xml:space="preserve"> PAGEREF _Toc106638899 \h </w:instrText>
        </w:r>
        <w:r>
          <w:rPr>
            <w:noProof/>
            <w:webHidden/>
          </w:rPr>
        </w:r>
        <w:r>
          <w:rPr>
            <w:noProof/>
            <w:webHidden/>
          </w:rPr>
          <w:fldChar w:fldCharType="separate"/>
        </w:r>
        <w:r>
          <w:rPr>
            <w:noProof/>
            <w:webHidden/>
          </w:rPr>
          <w:t>1</w:t>
        </w:r>
        <w:r>
          <w:rPr>
            <w:noProof/>
            <w:webHidden/>
          </w:rPr>
          <w:fldChar w:fldCharType="end"/>
        </w:r>
      </w:hyperlink>
    </w:p>
    <w:p w14:paraId="6624D97C" w14:textId="4DFF886E" w:rsidR="003039A9" w:rsidRDefault="003039A9">
      <w:pPr>
        <w:pStyle w:val="TOC1"/>
        <w:tabs>
          <w:tab w:val="right" w:pos="8302"/>
        </w:tabs>
        <w:rPr>
          <w:rFonts w:cstheme="minorBidi"/>
          <w:noProof/>
          <w:kern w:val="2"/>
          <w:sz w:val="21"/>
          <w:szCs w:val="24"/>
        </w:rPr>
      </w:pPr>
      <w:hyperlink w:anchor="_Toc106638900" w:history="1">
        <w:r w:rsidRPr="00503CBF">
          <w:rPr>
            <w:rStyle w:val="ab"/>
            <w:rFonts w:ascii="Times New Roman" w:hAnsi="Times New Roman"/>
            <w:noProof/>
          </w:rPr>
          <w:t>Literature review</w:t>
        </w:r>
        <w:r>
          <w:rPr>
            <w:noProof/>
            <w:webHidden/>
          </w:rPr>
          <w:tab/>
        </w:r>
        <w:r>
          <w:rPr>
            <w:noProof/>
            <w:webHidden/>
          </w:rPr>
          <w:fldChar w:fldCharType="begin"/>
        </w:r>
        <w:r>
          <w:rPr>
            <w:noProof/>
            <w:webHidden/>
          </w:rPr>
          <w:instrText xml:space="preserve"> PAGEREF _Toc106638900 \h </w:instrText>
        </w:r>
        <w:r>
          <w:rPr>
            <w:noProof/>
            <w:webHidden/>
          </w:rPr>
        </w:r>
        <w:r>
          <w:rPr>
            <w:noProof/>
            <w:webHidden/>
          </w:rPr>
          <w:fldChar w:fldCharType="separate"/>
        </w:r>
        <w:r>
          <w:rPr>
            <w:noProof/>
            <w:webHidden/>
          </w:rPr>
          <w:t>3</w:t>
        </w:r>
        <w:r>
          <w:rPr>
            <w:noProof/>
            <w:webHidden/>
          </w:rPr>
          <w:fldChar w:fldCharType="end"/>
        </w:r>
      </w:hyperlink>
    </w:p>
    <w:p w14:paraId="2EB862AF" w14:textId="69079EA4" w:rsidR="003039A9" w:rsidRDefault="003039A9">
      <w:pPr>
        <w:pStyle w:val="TOC2"/>
        <w:tabs>
          <w:tab w:val="right" w:pos="8302"/>
        </w:tabs>
        <w:rPr>
          <w:rFonts w:cstheme="minorBidi"/>
          <w:noProof/>
          <w:kern w:val="2"/>
          <w:sz w:val="21"/>
          <w:szCs w:val="24"/>
        </w:rPr>
      </w:pPr>
      <w:hyperlink w:anchor="_Toc106638901" w:history="1">
        <w:r w:rsidRPr="00503CBF">
          <w:rPr>
            <w:rStyle w:val="ab"/>
            <w:rFonts w:ascii="Times New Roman" w:hAnsi="Times New Roman"/>
            <w:noProof/>
          </w:rPr>
          <w:t>2.1 Formal analysis</w:t>
        </w:r>
        <w:r>
          <w:rPr>
            <w:noProof/>
            <w:webHidden/>
          </w:rPr>
          <w:tab/>
        </w:r>
        <w:r>
          <w:rPr>
            <w:noProof/>
            <w:webHidden/>
          </w:rPr>
          <w:fldChar w:fldCharType="begin"/>
        </w:r>
        <w:r>
          <w:rPr>
            <w:noProof/>
            <w:webHidden/>
          </w:rPr>
          <w:instrText xml:space="preserve"> PAGEREF _Toc106638901 \h </w:instrText>
        </w:r>
        <w:r>
          <w:rPr>
            <w:noProof/>
            <w:webHidden/>
          </w:rPr>
        </w:r>
        <w:r>
          <w:rPr>
            <w:noProof/>
            <w:webHidden/>
          </w:rPr>
          <w:fldChar w:fldCharType="separate"/>
        </w:r>
        <w:r>
          <w:rPr>
            <w:noProof/>
            <w:webHidden/>
          </w:rPr>
          <w:t>3</w:t>
        </w:r>
        <w:r>
          <w:rPr>
            <w:noProof/>
            <w:webHidden/>
          </w:rPr>
          <w:fldChar w:fldCharType="end"/>
        </w:r>
      </w:hyperlink>
    </w:p>
    <w:p w14:paraId="72AE97FB" w14:textId="4188D453" w:rsidR="003039A9" w:rsidRDefault="003039A9">
      <w:pPr>
        <w:pStyle w:val="TOC2"/>
        <w:tabs>
          <w:tab w:val="right" w:pos="8302"/>
        </w:tabs>
        <w:rPr>
          <w:rFonts w:cstheme="minorBidi"/>
          <w:noProof/>
          <w:kern w:val="2"/>
          <w:sz w:val="21"/>
          <w:szCs w:val="24"/>
        </w:rPr>
      </w:pPr>
      <w:hyperlink w:anchor="_Toc106638902" w:history="1">
        <w:r w:rsidRPr="00503CBF">
          <w:rPr>
            <w:rStyle w:val="ab"/>
            <w:rFonts w:ascii="Times New Roman" w:hAnsi="Times New Roman"/>
            <w:noProof/>
          </w:rPr>
          <w:t>2.2 Static analysis</w:t>
        </w:r>
        <w:r>
          <w:rPr>
            <w:noProof/>
            <w:webHidden/>
          </w:rPr>
          <w:tab/>
        </w:r>
        <w:r>
          <w:rPr>
            <w:noProof/>
            <w:webHidden/>
          </w:rPr>
          <w:fldChar w:fldCharType="begin"/>
        </w:r>
        <w:r>
          <w:rPr>
            <w:noProof/>
            <w:webHidden/>
          </w:rPr>
          <w:instrText xml:space="preserve"> PAGEREF _Toc106638902 \h </w:instrText>
        </w:r>
        <w:r>
          <w:rPr>
            <w:noProof/>
            <w:webHidden/>
          </w:rPr>
        </w:r>
        <w:r>
          <w:rPr>
            <w:noProof/>
            <w:webHidden/>
          </w:rPr>
          <w:fldChar w:fldCharType="separate"/>
        </w:r>
        <w:r>
          <w:rPr>
            <w:noProof/>
            <w:webHidden/>
          </w:rPr>
          <w:t>4</w:t>
        </w:r>
        <w:r>
          <w:rPr>
            <w:noProof/>
            <w:webHidden/>
          </w:rPr>
          <w:fldChar w:fldCharType="end"/>
        </w:r>
      </w:hyperlink>
    </w:p>
    <w:p w14:paraId="2F09722B" w14:textId="47AC1067" w:rsidR="003039A9" w:rsidRDefault="003039A9">
      <w:pPr>
        <w:pStyle w:val="TOC2"/>
        <w:tabs>
          <w:tab w:val="right" w:pos="8302"/>
        </w:tabs>
        <w:rPr>
          <w:rFonts w:cstheme="minorBidi"/>
          <w:noProof/>
          <w:kern w:val="2"/>
          <w:sz w:val="21"/>
          <w:szCs w:val="24"/>
        </w:rPr>
      </w:pPr>
      <w:hyperlink w:anchor="_Toc106638903" w:history="1">
        <w:r w:rsidRPr="00503CBF">
          <w:rPr>
            <w:rStyle w:val="ab"/>
            <w:rFonts w:ascii="Times New Roman" w:hAnsi="Times New Roman"/>
            <w:noProof/>
          </w:rPr>
          <w:t>2.3 Fuzzing</w:t>
        </w:r>
        <w:r>
          <w:rPr>
            <w:noProof/>
            <w:webHidden/>
          </w:rPr>
          <w:tab/>
        </w:r>
        <w:r>
          <w:rPr>
            <w:noProof/>
            <w:webHidden/>
          </w:rPr>
          <w:fldChar w:fldCharType="begin"/>
        </w:r>
        <w:r>
          <w:rPr>
            <w:noProof/>
            <w:webHidden/>
          </w:rPr>
          <w:instrText xml:space="preserve"> PAGEREF _Toc106638903 \h </w:instrText>
        </w:r>
        <w:r>
          <w:rPr>
            <w:noProof/>
            <w:webHidden/>
          </w:rPr>
        </w:r>
        <w:r>
          <w:rPr>
            <w:noProof/>
            <w:webHidden/>
          </w:rPr>
          <w:fldChar w:fldCharType="separate"/>
        </w:r>
        <w:r>
          <w:rPr>
            <w:noProof/>
            <w:webHidden/>
          </w:rPr>
          <w:t>4</w:t>
        </w:r>
        <w:r>
          <w:rPr>
            <w:noProof/>
            <w:webHidden/>
          </w:rPr>
          <w:fldChar w:fldCharType="end"/>
        </w:r>
      </w:hyperlink>
    </w:p>
    <w:p w14:paraId="186DAA60" w14:textId="72167F13" w:rsidR="003039A9" w:rsidRDefault="003039A9">
      <w:pPr>
        <w:pStyle w:val="TOC2"/>
        <w:tabs>
          <w:tab w:val="right" w:pos="8302"/>
        </w:tabs>
        <w:rPr>
          <w:rFonts w:cstheme="minorBidi"/>
          <w:noProof/>
          <w:kern w:val="2"/>
          <w:sz w:val="21"/>
          <w:szCs w:val="24"/>
        </w:rPr>
      </w:pPr>
      <w:hyperlink w:anchor="_Toc106638904" w:history="1">
        <w:r w:rsidRPr="00503CBF">
          <w:rPr>
            <w:rStyle w:val="ab"/>
            <w:rFonts w:ascii="Times New Roman" w:hAnsi="Times New Roman"/>
            <w:noProof/>
          </w:rPr>
          <w:t>2.4 Fuzzing in IoT</w:t>
        </w:r>
        <w:r>
          <w:rPr>
            <w:noProof/>
            <w:webHidden/>
          </w:rPr>
          <w:tab/>
        </w:r>
        <w:r>
          <w:rPr>
            <w:noProof/>
            <w:webHidden/>
          </w:rPr>
          <w:fldChar w:fldCharType="begin"/>
        </w:r>
        <w:r>
          <w:rPr>
            <w:noProof/>
            <w:webHidden/>
          </w:rPr>
          <w:instrText xml:space="preserve"> PAGEREF _Toc106638904 \h </w:instrText>
        </w:r>
        <w:r>
          <w:rPr>
            <w:noProof/>
            <w:webHidden/>
          </w:rPr>
        </w:r>
        <w:r>
          <w:rPr>
            <w:noProof/>
            <w:webHidden/>
          </w:rPr>
          <w:fldChar w:fldCharType="separate"/>
        </w:r>
        <w:r>
          <w:rPr>
            <w:noProof/>
            <w:webHidden/>
          </w:rPr>
          <w:t>6</w:t>
        </w:r>
        <w:r>
          <w:rPr>
            <w:noProof/>
            <w:webHidden/>
          </w:rPr>
          <w:fldChar w:fldCharType="end"/>
        </w:r>
      </w:hyperlink>
    </w:p>
    <w:p w14:paraId="422DD4AE" w14:textId="64F4E005" w:rsidR="003039A9" w:rsidRDefault="003039A9">
      <w:pPr>
        <w:pStyle w:val="TOC2"/>
        <w:tabs>
          <w:tab w:val="right" w:pos="8302"/>
        </w:tabs>
        <w:rPr>
          <w:rFonts w:cstheme="minorBidi"/>
          <w:noProof/>
          <w:kern w:val="2"/>
          <w:sz w:val="21"/>
          <w:szCs w:val="24"/>
        </w:rPr>
      </w:pPr>
      <w:hyperlink w:anchor="_Toc106638905" w:history="1">
        <w:r w:rsidRPr="00503CBF">
          <w:rPr>
            <w:rStyle w:val="ab"/>
            <w:rFonts w:ascii="Times New Roman" w:hAnsi="Times New Roman"/>
            <w:noProof/>
          </w:rPr>
          <w:t>2.5 MQTT Security</w:t>
        </w:r>
        <w:r>
          <w:rPr>
            <w:noProof/>
            <w:webHidden/>
          </w:rPr>
          <w:tab/>
        </w:r>
        <w:r>
          <w:rPr>
            <w:noProof/>
            <w:webHidden/>
          </w:rPr>
          <w:fldChar w:fldCharType="begin"/>
        </w:r>
        <w:r>
          <w:rPr>
            <w:noProof/>
            <w:webHidden/>
          </w:rPr>
          <w:instrText xml:space="preserve"> PAGEREF _Toc106638905 \h </w:instrText>
        </w:r>
        <w:r>
          <w:rPr>
            <w:noProof/>
            <w:webHidden/>
          </w:rPr>
        </w:r>
        <w:r>
          <w:rPr>
            <w:noProof/>
            <w:webHidden/>
          </w:rPr>
          <w:fldChar w:fldCharType="separate"/>
        </w:r>
        <w:r>
          <w:rPr>
            <w:noProof/>
            <w:webHidden/>
          </w:rPr>
          <w:t>6</w:t>
        </w:r>
        <w:r>
          <w:rPr>
            <w:noProof/>
            <w:webHidden/>
          </w:rPr>
          <w:fldChar w:fldCharType="end"/>
        </w:r>
      </w:hyperlink>
    </w:p>
    <w:p w14:paraId="7344ECB4" w14:textId="01D58045" w:rsidR="003039A9" w:rsidRDefault="003039A9">
      <w:pPr>
        <w:pStyle w:val="TOC1"/>
        <w:tabs>
          <w:tab w:val="right" w:pos="8302"/>
        </w:tabs>
        <w:rPr>
          <w:rFonts w:cstheme="minorBidi"/>
          <w:noProof/>
          <w:kern w:val="2"/>
          <w:sz w:val="21"/>
          <w:szCs w:val="24"/>
        </w:rPr>
      </w:pPr>
      <w:hyperlink w:anchor="_Toc106638906" w:history="1">
        <w:r w:rsidRPr="00503CBF">
          <w:rPr>
            <w:rStyle w:val="ab"/>
            <w:rFonts w:ascii="Times New Roman" w:hAnsi="Times New Roman"/>
            <w:noProof/>
          </w:rPr>
          <w:t>Theory</w:t>
        </w:r>
        <w:r>
          <w:rPr>
            <w:noProof/>
            <w:webHidden/>
          </w:rPr>
          <w:tab/>
        </w:r>
        <w:r>
          <w:rPr>
            <w:noProof/>
            <w:webHidden/>
          </w:rPr>
          <w:fldChar w:fldCharType="begin"/>
        </w:r>
        <w:r>
          <w:rPr>
            <w:noProof/>
            <w:webHidden/>
          </w:rPr>
          <w:instrText xml:space="preserve"> PAGEREF _Toc106638906 \h </w:instrText>
        </w:r>
        <w:r>
          <w:rPr>
            <w:noProof/>
            <w:webHidden/>
          </w:rPr>
        </w:r>
        <w:r>
          <w:rPr>
            <w:noProof/>
            <w:webHidden/>
          </w:rPr>
          <w:fldChar w:fldCharType="separate"/>
        </w:r>
        <w:r>
          <w:rPr>
            <w:noProof/>
            <w:webHidden/>
          </w:rPr>
          <w:t>7</w:t>
        </w:r>
        <w:r>
          <w:rPr>
            <w:noProof/>
            <w:webHidden/>
          </w:rPr>
          <w:fldChar w:fldCharType="end"/>
        </w:r>
      </w:hyperlink>
    </w:p>
    <w:p w14:paraId="363998E5" w14:textId="061CC283" w:rsidR="003039A9" w:rsidRDefault="003039A9">
      <w:pPr>
        <w:pStyle w:val="TOC1"/>
        <w:tabs>
          <w:tab w:val="right" w:pos="8302"/>
        </w:tabs>
        <w:rPr>
          <w:rFonts w:cstheme="minorBidi"/>
          <w:noProof/>
          <w:kern w:val="2"/>
          <w:sz w:val="21"/>
          <w:szCs w:val="24"/>
        </w:rPr>
      </w:pPr>
      <w:hyperlink w:anchor="_Toc106638907" w:history="1">
        <w:r w:rsidRPr="00503CBF">
          <w:rPr>
            <w:rStyle w:val="ab"/>
            <w:rFonts w:ascii="Times New Roman" w:hAnsi="Times New Roman"/>
            <w:noProof/>
          </w:rPr>
          <w:t>Methodology</w:t>
        </w:r>
        <w:r>
          <w:rPr>
            <w:noProof/>
            <w:webHidden/>
          </w:rPr>
          <w:tab/>
        </w:r>
        <w:r>
          <w:rPr>
            <w:noProof/>
            <w:webHidden/>
          </w:rPr>
          <w:fldChar w:fldCharType="begin"/>
        </w:r>
        <w:r>
          <w:rPr>
            <w:noProof/>
            <w:webHidden/>
          </w:rPr>
          <w:instrText xml:space="preserve"> PAGEREF _Toc106638907 \h </w:instrText>
        </w:r>
        <w:r>
          <w:rPr>
            <w:noProof/>
            <w:webHidden/>
          </w:rPr>
        </w:r>
        <w:r>
          <w:rPr>
            <w:noProof/>
            <w:webHidden/>
          </w:rPr>
          <w:fldChar w:fldCharType="separate"/>
        </w:r>
        <w:r>
          <w:rPr>
            <w:noProof/>
            <w:webHidden/>
          </w:rPr>
          <w:t>8</w:t>
        </w:r>
        <w:r>
          <w:rPr>
            <w:noProof/>
            <w:webHidden/>
          </w:rPr>
          <w:fldChar w:fldCharType="end"/>
        </w:r>
      </w:hyperlink>
    </w:p>
    <w:p w14:paraId="5AAB6B6C" w14:textId="447F537A" w:rsidR="003039A9" w:rsidRDefault="003039A9">
      <w:pPr>
        <w:pStyle w:val="TOC2"/>
        <w:tabs>
          <w:tab w:val="right" w:pos="8302"/>
        </w:tabs>
        <w:rPr>
          <w:rFonts w:cstheme="minorBidi"/>
          <w:noProof/>
          <w:kern w:val="2"/>
          <w:sz w:val="21"/>
          <w:szCs w:val="24"/>
        </w:rPr>
      </w:pPr>
      <w:hyperlink w:anchor="_Toc106638908" w:history="1">
        <w:r w:rsidRPr="00503CBF">
          <w:rPr>
            <w:rStyle w:val="ab"/>
            <w:rFonts w:ascii="Times New Roman" w:hAnsi="Times New Roman"/>
            <w:noProof/>
          </w:rPr>
          <w:t>4.1 IoT Protocol Analysis</w:t>
        </w:r>
        <w:r>
          <w:rPr>
            <w:noProof/>
            <w:webHidden/>
          </w:rPr>
          <w:tab/>
        </w:r>
        <w:r>
          <w:rPr>
            <w:noProof/>
            <w:webHidden/>
          </w:rPr>
          <w:fldChar w:fldCharType="begin"/>
        </w:r>
        <w:r>
          <w:rPr>
            <w:noProof/>
            <w:webHidden/>
          </w:rPr>
          <w:instrText xml:space="preserve"> PAGEREF _Toc106638908 \h </w:instrText>
        </w:r>
        <w:r>
          <w:rPr>
            <w:noProof/>
            <w:webHidden/>
          </w:rPr>
        </w:r>
        <w:r>
          <w:rPr>
            <w:noProof/>
            <w:webHidden/>
          </w:rPr>
          <w:fldChar w:fldCharType="separate"/>
        </w:r>
        <w:r>
          <w:rPr>
            <w:noProof/>
            <w:webHidden/>
          </w:rPr>
          <w:t>8</w:t>
        </w:r>
        <w:r>
          <w:rPr>
            <w:noProof/>
            <w:webHidden/>
          </w:rPr>
          <w:fldChar w:fldCharType="end"/>
        </w:r>
      </w:hyperlink>
    </w:p>
    <w:p w14:paraId="7D44ED17" w14:textId="5CB26784" w:rsidR="003039A9" w:rsidRDefault="003039A9">
      <w:pPr>
        <w:pStyle w:val="TOC2"/>
        <w:tabs>
          <w:tab w:val="right" w:pos="8302"/>
        </w:tabs>
        <w:rPr>
          <w:rFonts w:cstheme="minorBidi"/>
          <w:noProof/>
          <w:kern w:val="2"/>
          <w:sz w:val="21"/>
          <w:szCs w:val="24"/>
        </w:rPr>
      </w:pPr>
      <w:hyperlink w:anchor="_Toc106638909" w:history="1">
        <w:r w:rsidRPr="00503CBF">
          <w:rPr>
            <w:rStyle w:val="ab"/>
            <w:rFonts w:ascii="Times New Roman" w:hAnsi="Times New Roman"/>
            <w:noProof/>
          </w:rPr>
          <w:t>4.2 Test case generation</w:t>
        </w:r>
        <w:r>
          <w:rPr>
            <w:noProof/>
            <w:webHidden/>
          </w:rPr>
          <w:tab/>
        </w:r>
        <w:r>
          <w:rPr>
            <w:noProof/>
            <w:webHidden/>
          </w:rPr>
          <w:fldChar w:fldCharType="begin"/>
        </w:r>
        <w:r>
          <w:rPr>
            <w:noProof/>
            <w:webHidden/>
          </w:rPr>
          <w:instrText xml:space="preserve"> PAGEREF _Toc106638909 \h </w:instrText>
        </w:r>
        <w:r>
          <w:rPr>
            <w:noProof/>
            <w:webHidden/>
          </w:rPr>
        </w:r>
        <w:r>
          <w:rPr>
            <w:noProof/>
            <w:webHidden/>
          </w:rPr>
          <w:fldChar w:fldCharType="separate"/>
        </w:r>
        <w:r>
          <w:rPr>
            <w:noProof/>
            <w:webHidden/>
          </w:rPr>
          <w:t>10</w:t>
        </w:r>
        <w:r>
          <w:rPr>
            <w:noProof/>
            <w:webHidden/>
          </w:rPr>
          <w:fldChar w:fldCharType="end"/>
        </w:r>
      </w:hyperlink>
    </w:p>
    <w:p w14:paraId="584889E8" w14:textId="2D5AD81B" w:rsidR="003039A9" w:rsidRDefault="003039A9">
      <w:pPr>
        <w:pStyle w:val="TOC2"/>
        <w:tabs>
          <w:tab w:val="right" w:pos="8302"/>
        </w:tabs>
        <w:rPr>
          <w:rFonts w:cstheme="minorBidi"/>
          <w:noProof/>
          <w:kern w:val="2"/>
          <w:sz w:val="21"/>
          <w:szCs w:val="24"/>
        </w:rPr>
      </w:pPr>
      <w:hyperlink w:anchor="_Toc106638910" w:history="1">
        <w:r w:rsidRPr="00503CBF">
          <w:rPr>
            <w:rStyle w:val="ab"/>
            <w:rFonts w:ascii="Times New Roman" w:hAnsi="Times New Roman"/>
            <w:noProof/>
          </w:rPr>
          <w:t>4.3 Fuzzing</w:t>
        </w:r>
        <w:r>
          <w:rPr>
            <w:noProof/>
            <w:webHidden/>
          </w:rPr>
          <w:tab/>
        </w:r>
        <w:r>
          <w:rPr>
            <w:noProof/>
            <w:webHidden/>
          </w:rPr>
          <w:fldChar w:fldCharType="begin"/>
        </w:r>
        <w:r>
          <w:rPr>
            <w:noProof/>
            <w:webHidden/>
          </w:rPr>
          <w:instrText xml:space="preserve"> PAGEREF _Toc106638910 \h </w:instrText>
        </w:r>
        <w:r>
          <w:rPr>
            <w:noProof/>
            <w:webHidden/>
          </w:rPr>
        </w:r>
        <w:r>
          <w:rPr>
            <w:noProof/>
            <w:webHidden/>
          </w:rPr>
          <w:fldChar w:fldCharType="separate"/>
        </w:r>
        <w:r>
          <w:rPr>
            <w:noProof/>
            <w:webHidden/>
          </w:rPr>
          <w:t>13</w:t>
        </w:r>
        <w:r>
          <w:rPr>
            <w:noProof/>
            <w:webHidden/>
          </w:rPr>
          <w:fldChar w:fldCharType="end"/>
        </w:r>
      </w:hyperlink>
    </w:p>
    <w:p w14:paraId="71DF818A" w14:textId="0A9C37E0" w:rsidR="003039A9" w:rsidRDefault="003039A9">
      <w:pPr>
        <w:pStyle w:val="TOC2"/>
        <w:tabs>
          <w:tab w:val="right" w:pos="8302"/>
        </w:tabs>
        <w:rPr>
          <w:rFonts w:cstheme="minorBidi"/>
          <w:noProof/>
          <w:kern w:val="2"/>
          <w:sz w:val="21"/>
          <w:szCs w:val="24"/>
        </w:rPr>
      </w:pPr>
      <w:hyperlink w:anchor="_Toc106638911" w:history="1">
        <w:r w:rsidRPr="00503CBF">
          <w:rPr>
            <w:rStyle w:val="ab"/>
            <w:rFonts w:ascii="Times New Roman" w:hAnsi="Times New Roman"/>
            <w:noProof/>
          </w:rPr>
          <w:t>4.4 Result analysis</w:t>
        </w:r>
        <w:r>
          <w:rPr>
            <w:noProof/>
            <w:webHidden/>
          </w:rPr>
          <w:tab/>
        </w:r>
        <w:r>
          <w:rPr>
            <w:noProof/>
            <w:webHidden/>
          </w:rPr>
          <w:fldChar w:fldCharType="begin"/>
        </w:r>
        <w:r>
          <w:rPr>
            <w:noProof/>
            <w:webHidden/>
          </w:rPr>
          <w:instrText xml:space="preserve"> PAGEREF _Toc106638911 \h </w:instrText>
        </w:r>
        <w:r>
          <w:rPr>
            <w:noProof/>
            <w:webHidden/>
          </w:rPr>
        </w:r>
        <w:r>
          <w:rPr>
            <w:noProof/>
            <w:webHidden/>
          </w:rPr>
          <w:fldChar w:fldCharType="separate"/>
        </w:r>
        <w:r>
          <w:rPr>
            <w:noProof/>
            <w:webHidden/>
          </w:rPr>
          <w:t>15</w:t>
        </w:r>
        <w:r>
          <w:rPr>
            <w:noProof/>
            <w:webHidden/>
          </w:rPr>
          <w:fldChar w:fldCharType="end"/>
        </w:r>
      </w:hyperlink>
    </w:p>
    <w:p w14:paraId="2679796E" w14:textId="42629894" w:rsidR="003039A9" w:rsidRDefault="003039A9">
      <w:pPr>
        <w:pStyle w:val="TOC1"/>
        <w:tabs>
          <w:tab w:val="right" w:pos="8302"/>
        </w:tabs>
        <w:rPr>
          <w:rFonts w:cstheme="minorBidi"/>
          <w:noProof/>
          <w:kern w:val="2"/>
          <w:sz w:val="21"/>
          <w:szCs w:val="24"/>
        </w:rPr>
      </w:pPr>
      <w:hyperlink w:anchor="_Toc106638912" w:history="1">
        <w:r w:rsidRPr="00503CBF">
          <w:rPr>
            <w:rStyle w:val="ab"/>
            <w:rFonts w:ascii="Times New Roman" w:hAnsi="Times New Roman"/>
            <w:noProof/>
          </w:rPr>
          <w:t>Results and discussions</w:t>
        </w:r>
        <w:r>
          <w:rPr>
            <w:noProof/>
            <w:webHidden/>
          </w:rPr>
          <w:tab/>
        </w:r>
        <w:r>
          <w:rPr>
            <w:noProof/>
            <w:webHidden/>
          </w:rPr>
          <w:fldChar w:fldCharType="begin"/>
        </w:r>
        <w:r>
          <w:rPr>
            <w:noProof/>
            <w:webHidden/>
          </w:rPr>
          <w:instrText xml:space="preserve"> PAGEREF _Toc106638912 \h </w:instrText>
        </w:r>
        <w:r>
          <w:rPr>
            <w:noProof/>
            <w:webHidden/>
          </w:rPr>
        </w:r>
        <w:r>
          <w:rPr>
            <w:noProof/>
            <w:webHidden/>
          </w:rPr>
          <w:fldChar w:fldCharType="separate"/>
        </w:r>
        <w:r>
          <w:rPr>
            <w:noProof/>
            <w:webHidden/>
          </w:rPr>
          <w:t>17</w:t>
        </w:r>
        <w:r>
          <w:rPr>
            <w:noProof/>
            <w:webHidden/>
          </w:rPr>
          <w:fldChar w:fldCharType="end"/>
        </w:r>
      </w:hyperlink>
    </w:p>
    <w:p w14:paraId="1D3432D3" w14:textId="0D2A0E83" w:rsidR="003039A9" w:rsidRDefault="003039A9">
      <w:pPr>
        <w:pStyle w:val="TOC2"/>
        <w:tabs>
          <w:tab w:val="right" w:pos="8302"/>
        </w:tabs>
        <w:rPr>
          <w:rFonts w:cstheme="minorBidi"/>
          <w:noProof/>
          <w:kern w:val="2"/>
          <w:sz w:val="21"/>
          <w:szCs w:val="24"/>
        </w:rPr>
      </w:pPr>
      <w:hyperlink w:anchor="_Toc106638913" w:history="1">
        <w:r w:rsidRPr="00503CBF">
          <w:rPr>
            <w:rStyle w:val="ab"/>
            <w:rFonts w:ascii="Times New Roman" w:hAnsi="Times New Roman"/>
            <w:noProof/>
          </w:rPr>
          <w:t>5.1 Protocol analysis</w:t>
        </w:r>
        <w:r>
          <w:rPr>
            <w:noProof/>
            <w:webHidden/>
          </w:rPr>
          <w:tab/>
        </w:r>
        <w:r>
          <w:rPr>
            <w:noProof/>
            <w:webHidden/>
          </w:rPr>
          <w:fldChar w:fldCharType="begin"/>
        </w:r>
        <w:r>
          <w:rPr>
            <w:noProof/>
            <w:webHidden/>
          </w:rPr>
          <w:instrText xml:space="preserve"> PAGEREF _Toc106638913 \h </w:instrText>
        </w:r>
        <w:r>
          <w:rPr>
            <w:noProof/>
            <w:webHidden/>
          </w:rPr>
        </w:r>
        <w:r>
          <w:rPr>
            <w:noProof/>
            <w:webHidden/>
          </w:rPr>
          <w:fldChar w:fldCharType="separate"/>
        </w:r>
        <w:r>
          <w:rPr>
            <w:noProof/>
            <w:webHidden/>
          </w:rPr>
          <w:t>17</w:t>
        </w:r>
        <w:r>
          <w:rPr>
            <w:noProof/>
            <w:webHidden/>
          </w:rPr>
          <w:fldChar w:fldCharType="end"/>
        </w:r>
      </w:hyperlink>
    </w:p>
    <w:p w14:paraId="768E9587" w14:textId="66E629DC" w:rsidR="003039A9" w:rsidRDefault="003039A9">
      <w:pPr>
        <w:pStyle w:val="TOC2"/>
        <w:tabs>
          <w:tab w:val="right" w:pos="8302"/>
        </w:tabs>
        <w:rPr>
          <w:rFonts w:cstheme="minorBidi"/>
          <w:noProof/>
          <w:kern w:val="2"/>
          <w:sz w:val="21"/>
          <w:szCs w:val="24"/>
        </w:rPr>
      </w:pPr>
      <w:hyperlink w:anchor="_Toc106638914" w:history="1">
        <w:r w:rsidRPr="00503CBF">
          <w:rPr>
            <w:rStyle w:val="ab"/>
            <w:rFonts w:ascii="Times New Roman" w:hAnsi="Times New Roman"/>
            <w:noProof/>
          </w:rPr>
          <w:t>5.2 Test case generation</w:t>
        </w:r>
        <w:r>
          <w:rPr>
            <w:noProof/>
            <w:webHidden/>
          </w:rPr>
          <w:tab/>
        </w:r>
        <w:r>
          <w:rPr>
            <w:noProof/>
            <w:webHidden/>
          </w:rPr>
          <w:fldChar w:fldCharType="begin"/>
        </w:r>
        <w:r>
          <w:rPr>
            <w:noProof/>
            <w:webHidden/>
          </w:rPr>
          <w:instrText xml:space="preserve"> PAGEREF _Toc106638914 \h </w:instrText>
        </w:r>
        <w:r>
          <w:rPr>
            <w:noProof/>
            <w:webHidden/>
          </w:rPr>
        </w:r>
        <w:r>
          <w:rPr>
            <w:noProof/>
            <w:webHidden/>
          </w:rPr>
          <w:fldChar w:fldCharType="separate"/>
        </w:r>
        <w:r>
          <w:rPr>
            <w:noProof/>
            <w:webHidden/>
          </w:rPr>
          <w:t>17</w:t>
        </w:r>
        <w:r>
          <w:rPr>
            <w:noProof/>
            <w:webHidden/>
          </w:rPr>
          <w:fldChar w:fldCharType="end"/>
        </w:r>
      </w:hyperlink>
    </w:p>
    <w:p w14:paraId="570B43D1" w14:textId="3AE5D1FE" w:rsidR="003039A9" w:rsidRDefault="003039A9">
      <w:pPr>
        <w:pStyle w:val="TOC2"/>
        <w:tabs>
          <w:tab w:val="right" w:pos="8302"/>
        </w:tabs>
        <w:rPr>
          <w:rFonts w:cstheme="minorBidi"/>
          <w:noProof/>
          <w:kern w:val="2"/>
          <w:sz w:val="21"/>
          <w:szCs w:val="24"/>
        </w:rPr>
      </w:pPr>
      <w:hyperlink w:anchor="_Toc106638915" w:history="1">
        <w:r w:rsidRPr="00503CBF">
          <w:rPr>
            <w:rStyle w:val="ab"/>
            <w:rFonts w:ascii="Times New Roman" w:hAnsi="Times New Roman"/>
            <w:noProof/>
          </w:rPr>
          <w:t>5.3 Fuzzing</w:t>
        </w:r>
        <w:r>
          <w:rPr>
            <w:noProof/>
            <w:webHidden/>
          </w:rPr>
          <w:tab/>
        </w:r>
        <w:r>
          <w:rPr>
            <w:noProof/>
            <w:webHidden/>
          </w:rPr>
          <w:fldChar w:fldCharType="begin"/>
        </w:r>
        <w:r>
          <w:rPr>
            <w:noProof/>
            <w:webHidden/>
          </w:rPr>
          <w:instrText xml:space="preserve"> PAGEREF _Toc106638915 \h </w:instrText>
        </w:r>
        <w:r>
          <w:rPr>
            <w:noProof/>
            <w:webHidden/>
          </w:rPr>
        </w:r>
        <w:r>
          <w:rPr>
            <w:noProof/>
            <w:webHidden/>
          </w:rPr>
          <w:fldChar w:fldCharType="separate"/>
        </w:r>
        <w:r>
          <w:rPr>
            <w:noProof/>
            <w:webHidden/>
          </w:rPr>
          <w:t>17</w:t>
        </w:r>
        <w:r>
          <w:rPr>
            <w:noProof/>
            <w:webHidden/>
          </w:rPr>
          <w:fldChar w:fldCharType="end"/>
        </w:r>
      </w:hyperlink>
    </w:p>
    <w:p w14:paraId="663598CB" w14:textId="577B6405" w:rsidR="003039A9" w:rsidRDefault="003039A9">
      <w:pPr>
        <w:pStyle w:val="TOC2"/>
        <w:tabs>
          <w:tab w:val="right" w:pos="8302"/>
        </w:tabs>
        <w:rPr>
          <w:rFonts w:cstheme="minorBidi"/>
          <w:noProof/>
          <w:kern w:val="2"/>
          <w:sz w:val="21"/>
          <w:szCs w:val="24"/>
        </w:rPr>
      </w:pPr>
      <w:hyperlink w:anchor="_Toc106638916" w:history="1">
        <w:r w:rsidRPr="00503CBF">
          <w:rPr>
            <w:rStyle w:val="ab"/>
            <w:rFonts w:ascii="Times New Roman" w:hAnsi="Times New Roman"/>
            <w:noProof/>
          </w:rPr>
          <w:t>5.2 Result analysis</w:t>
        </w:r>
        <w:r>
          <w:rPr>
            <w:noProof/>
            <w:webHidden/>
          </w:rPr>
          <w:tab/>
        </w:r>
        <w:r>
          <w:rPr>
            <w:noProof/>
            <w:webHidden/>
          </w:rPr>
          <w:fldChar w:fldCharType="begin"/>
        </w:r>
        <w:r>
          <w:rPr>
            <w:noProof/>
            <w:webHidden/>
          </w:rPr>
          <w:instrText xml:space="preserve"> PAGEREF _Toc106638916 \h </w:instrText>
        </w:r>
        <w:r>
          <w:rPr>
            <w:noProof/>
            <w:webHidden/>
          </w:rPr>
        </w:r>
        <w:r>
          <w:rPr>
            <w:noProof/>
            <w:webHidden/>
          </w:rPr>
          <w:fldChar w:fldCharType="separate"/>
        </w:r>
        <w:r>
          <w:rPr>
            <w:noProof/>
            <w:webHidden/>
          </w:rPr>
          <w:t>18</w:t>
        </w:r>
        <w:r>
          <w:rPr>
            <w:noProof/>
            <w:webHidden/>
          </w:rPr>
          <w:fldChar w:fldCharType="end"/>
        </w:r>
      </w:hyperlink>
    </w:p>
    <w:p w14:paraId="313384DB" w14:textId="23843B5D" w:rsidR="003039A9" w:rsidRDefault="003039A9">
      <w:pPr>
        <w:pStyle w:val="TOC1"/>
        <w:tabs>
          <w:tab w:val="right" w:pos="8302"/>
        </w:tabs>
        <w:rPr>
          <w:rFonts w:cstheme="minorBidi"/>
          <w:noProof/>
          <w:kern w:val="2"/>
          <w:sz w:val="21"/>
          <w:szCs w:val="24"/>
        </w:rPr>
      </w:pPr>
      <w:hyperlink w:anchor="_Toc106638917" w:history="1">
        <w:r w:rsidRPr="00503CBF">
          <w:rPr>
            <w:rStyle w:val="ab"/>
            <w:rFonts w:ascii="Times New Roman" w:hAnsi="Times New Roman"/>
            <w:noProof/>
          </w:rPr>
          <w:t>Conclusions</w:t>
        </w:r>
        <w:r>
          <w:rPr>
            <w:noProof/>
            <w:webHidden/>
          </w:rPr>
          <w:tab/>
        </w:r>
        <w:r>
          <w:rPr>
            <w:noProof/>
            <w:webHidden/>
          </w:rPr>
          <w:fldChar w:fldCharType="begin"/>
        </w:r>
        <w:r>
          <w:rPr>
            <w:noProof/>
            <w:webHidden/>
          </w:rPr>
          <w:instrText xml:space="preserve"> PAGEREF _Toc106638917 \h </w:instrText>
        </w:r>
        <w:r>
          <w:rPr>
            <w:noProof/>
            <w:webHidden/>
          </w:rPr>
        </w:r>
        <w:r>
          <w:rPr>
            <w:noProof/>
            <w:webHidden/>
          </w:rPr>
          <w:fldChar w:fldCharType="separate"/>
        </w:r>
        <w:r>
          <w:rPr>
            <w:noProof/>
            <w:webHidden/>
          </w:rPr>
          <w:t>19</w:t>
        </w:r>
        <w:r>
          <w:rPr>
            <w:noProof/>
            <w:webHidden/>
          </w:rPr>
          <w:fldChar w:fldCharType="end"/>
        </w:r>
      </w:hyperlink>
    </w:p>
    <w:p w14:paraId="207C889F" w14:textId="19CB4D8C" w:rsidR="003039A9" w:rsidRDefault="003039A9">
      <w:pPr>
        <w:pStyle w:val="TOC2"/>
        <w:tabs>
          <w:tab w:val="right" w:pos="8302"/>
        </w:tabs>
        <w:rPr>
          <w:rFonts w:cstheme="minorBidi"/>
          <w:noProof/>
          <w:kern w:val="2"/>
          <w:sz w:val="21"/>
          <w:szCs w:val="24"/>
        </w:rPr>
      </w:pPr>
      <w:hyperlink w:anchor="_Toc106638918" w:history="1">
        <w:r w:rsidRPr="00503CBF">
          <w:rPr>
            <w:rStyle w:val="ab"/>
            <w:rFonts w:ascii="Times New Roman" w:hAnsi="Times New Roman"/>
            <w:noProof/>
          </w:rPr>
          <w:t>6.1 Summary and conclusions</w:t>
        </w:r>
        <w:r>
          <w:rPr>
            <w:noProof/>
            <w:webHidden/>
          </w:rPr>
          <w:tab/>
        </w:r>
        <w:r>
          <w:rPr>
            <w:noProof/>
            <w:webHidden/>
          </w:rPr>
          <w:fldChar w:fldCharType="begin"/>
        </w:r>
        <w:r>
          <w:rPr>
            <w:noProof/>
            <w:webHidden/>
          </w:rPr>
          <w:instrText xml:space="preserve"> PAGEREF _Toc106638918 \h </w:instrText>
        </w:r>
        <w:r>
          <w:rPr>
            <w:noProof/>
            <w:webHidden/>
          </w:rPr>
        </w:r>
        <w:r>
          <w:rPr>
            <w:noProof/>
            <w:webHidden/>
          </w:rPr>
          <w:fldChar w:fldCharType="separate"/>
        </w:r>
        <w:r>
          <w:rPr>
            <w:noProof/>
            <w:webHidden/>
          </w:rPr>
          <w:t>19</w:t>
        </w:r>
        <w:r>
          <w:rPr>
            <w:noProof/>
            <w:webHidden/>
          </w:rPr>
          <w:fldChar w:fldCharType="end"/>
        </w:r>
      </w:hyperlink>
    </w:p>
    <w:p w14:paraId="6492050A" w14:textId="0E6138E3" w:rsidR="003039A9" w:rsidRDefault="003039A9">
      <w:pPr>
        <w:pStyle w:val="TOC2"/>
        <w:tabs>
          <w:tab w:val="right" w:pos="8302"/>
        </w:tabs>
        <w:rPr>
          <w:rFonts w:cstheme="minorBidi"/>
          <w:noProof/>
          <w:kern w:val="2"/>
          <w:sz w:val="21"/>
          <w:szCs w:val="24"/>
        </w:rPr>
      </w:pPr>
      <w:hyperlink w:anchor="_Toc106638919" w:history="1">
        <w:r w:rsidRPr="00503CBF">
          <w:rPr>
            <w:rStyle w:val="ab"/>
            <w:rFonts w:ascii="Times New Roman" w:hAnsi="Times New Roman"/>
            <w:noProof/>
          </w:rPr>
          <w:t>6.2 Possible future work</w:t>
        </w:r>
        <w:r>
          <w:rPr>
            <w:noProof/>
            <w:webHidden/>
          </w:rPr>
          <w:tab/>
        </w:r>
        <w:r>
          <w:rPr>
            <w:noProof/>
            <w:webHidden/>
          </w:rPr>
          <w:fldChar w:fldCharType="begin"/>
        </w:r>
        <w:r>
          <w:rPr>
            <w:noProof/>
            <w:webHidden/>
          </w:rPr>
          <w:instrText xml:space="preserve"> PAGEREF _Toc106638919 \h </w:instrText>
        </w:r>
        <w:r>
          <w:rPr>
            <w:noProof/>
            <w:webHidden/>
          </w:rPr>
        </w:r>
        <w:r>
          <w:rPr>
            <w:noProof/>
            <w:webHidden/>
          </w:rPr>
          <w:fldChar w:fldCharType="separate"/>
        </w:r>
        <w:r>
          <w:rPr>
            <w:noProof/>
            <w:webHidden/>
          </w:rPr>
          <w:t>19</w:t>
        </w:r>
        <w:r>
          <w:rPr>
            <w:noProof/>
            <w:webHidden/>
          </w:rPr>
          <w:fldChar w:fldCharType="end"/>
        </w:r>
      </w:hyperlink>
    </w:p>
    <w:p w14:paraId="50D84333" w14:textId="0FDEAEE9" w:rsidR="003039A9" w:rsidRDefault="003039A9">
      <w:pPr>
        <w:pStyle w:val="TOC1"/>
        <w:tabs>
          <w:tab w:val="right" w:pos="8302"/>
        </w:tabs>
        <w:rPr>
          <w:rFonts w:cstheme="minorBidi"/>
          <w:noProof/>
          <w:kern w:val="2"/>
          <w:sz w:val="21"/>
          <w:szCs w:val="24"/>
        </w:rPr>
      </w:pPr>
      <w:hyperlink w:anchor="_Toc106638920" w:history="1">
        <w:r w:rsidRPr="00503CBF">
          <w:rPr>
            <w:rStyle w:val="ab"/>
            <w:rFonts w:ascii="Times New Roman" w:hAnsi="Times New Roman"/>
            <w:noProof/>
          </w:rPr>
          <w:t>Bibliography</w:t>
        </w:r>
        <w:r>
          <w:rPr>
            <w:noProof/>
            <w:webHidden/>
          </w:rPr>
          <w:tab/>
        </w:r>
        <w:r>
          <w:rPr>
            <w:noProof/>
            <w:webHidden/>
          </w:rPr>
          <w:fldChar w:fldCharType="begin"/>
        </w:r>
        <w:r>
          <w:rPr>
            <w:noProof/>
            <w:webHidden/>
          </w:rPr>
          <w:instrText xml:space="preserve"> PAGEREF _Toc106638920 \h </w:instrText>
        </w:r>
        <w:r>
          <w:rPr>
            <w:noProof/>
            <w:webHidden/>
          </w:rPr>
        </w:r>
        <w:r>
          <w:rPr>
            <w:noProof/>
            <w:webHidden/>
          </w:rPr>
          <w:fldChar w:fldCharType="separate"/>
        </w:r>
        <w:r>
          <w:rPr>
            <w:noProof/>
            <w:webHidden/>
          </w:rPr>
          <w:t>20</w:t>
        </w:r>
        <w:r>
          <w:rPr>
            <w:noProof/>
            <w:webHidden/>
          </w:rPr>
          <w:fldChar w:fldCharType="end"/>
        </w:r>
      </w:hyperlink>
    </w:p>
    <w:p w14:paraId="09C5F943" w14:textId="1396CAF4" w:rsidR="00665962" w:rsidRPr="000A3D47" w:rsidRDefault="00593634" w:rsidP="0076281C">
      <w:pPr>
        <w:tabs>
          <w:tab w:val="left" w:pos="3015"/>
        </w:tabs>
        <w:spacing w:line="360" w:lineRule="auto"/>
        <w:jc w:val="left"/>
        <w:rPr>
          <w:rFonts w:ascii="Times New Roman" w:hAnsi="Times New Roman" w:cs="Times New Roman"/>
          <w:sz w:val="24"/>
          <w:szCs w:val="24"/>
        </w:rPr>
      </w:pPr>
      <w:r w:rsidRPr="000A3D47">
        <w:rPr>
          <w:rFonts w:ascii="Times New Roman" w:hAnsi="Times New Roman" w:cs="Times New Roman"/>
          <w:sz w:val="24"/>
          <w:szCs w:val="24"/>
        </w:rPr>
        <w:fldChar w:fldCharType="end"/>
      </w:r>
    </w:p>
    <w:p w14:paraId="7416E569" w14:textId="77777777" w:rsidR="00191821" w:rsidRPr="000A3D47" w:rsidRDefault="00191821" w:rsidP="0076281C">
      <w:pPr>
        <w:tabs>
          <w:tab w:val="center" w:pos="4156"/>
        </w:tabs>
        <w:spacing w:line="360" w:lineRule="auto"/>
        <w:rPr>
          <w:rFonts w:ascii="Times New Roman" w:hAnsi="Times New Roman" w:cs="Times New Roman"/>
          <w:sz w:val="24"/>
          <w:szCs w:val="24"/>
        </w:rPr>
        <w:sectPr w:rsidR="00191821" w:rsidRPr="000A3D47" w:rsidSect="00A239D2">
          <w:footerReference w:type="default" r:id="rId17"/>
          <w:pgSz w:w="11906" w:h="16838"/>
          <w:pgMar w:top="1418" w:right="1797" w:bottom="1418" w:left="1797" w:header="851" w:footer="992" w:gutter="0"/>
          <w:cols w:space="425"/>
          <w:docGrid w:type="lines" w:linePitch="312"/>
        </w:sectPr>
      </w:pPr>
    </w:p>
    <w:p w14:paraId="6A4F46DF" w14:textId="1C0A31E4" w:rsidR="00665962" w:rsidRPr="000A3D47" w:rsidRDefault="00191821" w:rsidP="0076281C">
      <w:pPr>
        <w:pStyle w:val="1"/>
        <w:spacing w:line="360" w:lineRule="auto"/>
        <w:rPr>
          <w:rFonts w:ascii="Times New Roman" w:hAnsi="Times New Roman" w:cs="Times New Roman"/>
        </w:rPr>
      </w:pPr>
      <w:bookmarkStart w:id="2" w:name="_Toc106638897"/>
      <w:r w:rsidRPr="000A3D47">
        <w:rPr>
          <w:rFonts w:ascii="Times New Roman" w:hAnsi="Times New Roman" w:cs="Times New Roman"/>
        </w:rPr>
        <w:lastRenderedPageBreak/>
        <w:t>List of Figures</w:t>
      </w:r>
      <w:bookmarkEnd w:id="2"/>
    </w:p>
    <w:p w14:paraId="4CBFDD37" w14:textId="4A536D18" w:rsidR="007F193E" w:rsidRDefault="007F193E" w:rsidP="0076281C">
      <w:pPr>
        <w:spacing w:line="360" w:lineRule="auto"/>
        <w:rPr>
          <w:rFonts w:ascii="Times New Roman" w:hAnsi="Times New Roman" w:cs="Times New Roman"/>
          <w:sz w:val="24"/>
          <w:szCs w:val="24"/>
        </w:rPr>
      </w:pPr>
    </w:p>
    <w:p w14:paraId="7D8D137F" w14:textId="77777777" w:rsidR="002756AA" w:rsidRPr="000A3D47" w:rsidRDefault="002756AA" w:rsidP="0076281C">
      <w:pPr>
        <w:spacing w:line="360" w:lineRule="auto"/>
        <w:rPr>
          <w:rFonts w:ascii="Times New Roman" w:hAnsi="Times New Roman" w:cs="Times New Roman" w:hint="eastAsia"/>
          <w:sz w:val="24"/>
          <w:szCs w:val="24"/>
        </w:rPr>
      </w:pPr>
    </w:p>
    <w:p w14:paraId="302A4C5C" w14:textId="61852A97" w:rsidR="00A00190" w:rsidRPr="000A3D47" w:rsidRDefault="00A00190" w:rsidP="0076281C">
      <w:pPr>
        <w:spacing w:line="360" w:lineRule="auto"/>
        <w:rPr>
          <w:rFonts w:ascii="Times New Roman" w:hAnsi="Times New Roman" w:cs="Times New Roman"/>
          <w:sz w:val="24"/>
          <w:szCs w:val="24"/>
        </w:rPr>
        <w:sectPr w:rsidR="00A00190" w:rsidRPr="000A3D47" w:rsidSect="00A66441">
          <w:footerReference w:type="default" r:id="rId18"/>
          <w:footerReference w:type="first" r:id="rId19"/>
          <w:pgSz w:w="11906" w:h="16838"/>
          <w:pgMar w:top="1418" w:right="1797" w:bottom="1418" w:left="1797" w:header="851" w:footer="992" w:gutter="0"/>
          <w:pgNumType w:fmt="lowerRoman" w:start="9"/>
          <w:cols w:space="425"/>
          <w:docGrid w:type="lines" w:linePitch="312"/>
        </w:sectPr>
      </w:pPr>
    </w:p>
    <w:p w14:paraId="492C41A1" w14:textId="3A81B888" w:rsidR="007F193E" w:rsidRPr="000A3D47" w:rsidRDefault="007F193E" w:rsidP="0076281C">
      <w:pPr>
        <w:pStyle w:val="1"/>
        <w:spacing w:line="360" w:lineRule="auto"/>
        <w:rPr>
          <w:rFonts w:ascii="Times New Roman" w:hAnsi="Times New Roman" w:cs="Times New Roman"/>
        </w:rPr>
      </w:pPr>
      <w:bookmarkStart w:id="3" w:name="_Toc106638898"/>
      <w:r w:rsidRPr="000A3D47">
        <w:rPr>
          <w:rFonts w:ascii="Times New Roman" w:hAnsi="Times New Roman" w:cs="Times New Roman"/>
        </w:rPr>
        <w:lastRenderedPageBreak/>
        <w:t xml:space="preserve">List of </w:t>
      </w:r>
      <w:r w:rsidR="000E418C" w:rsidRPr="000A3D47">
        <w:rPr>
          <w:rFonts w:ascii="Times New Roman" w:hAnsi="Times New Roman" w:cs="Times New Roman"/>
        </w:rPr>
        <w:t>T</w:t>
      </w:r>
      <w:r w:rsidRPr="000A3D47">
        <w:rPr>
          <w:rFonts w:ascii="Times New Roman" w:hAnsi="Times New Roman" w:cs="Times New Roman"/>
        </w:rPr>
        <w:t>ables</w:t>
      </w:r>
      <w:bookmarkEnd w:id="3"/>
    </w:p>
    <w:p w14:paraId="1D9112A6" w14:textId="77777777" w:rsidR="00A00190" w:rsidRPr="000A3D47" w:rsidRDefault="00A00190" w:rsidP="0076281C">
      <w:pPr>
        <w:tabs>
          <w:tab w:val="left" w:pos="1410"/>
        </w:tabs>
        <w:spacing w:line="360" w:lineRule="auto"/>
        <w:rPr>
          <w:rFonts w:ascii="Times New Roman" w:hAnsi="Times New Roman" w:cs="Times New Roman"/>
          <w:b/>
          <w:bCs/>
          <w:sz w:val="44"/>
          <w:szCs w:val="44"/>
        </w:rPr>
      </w:pPr>
    </w:p>
    <w:p w14:paraId="61DBB02F" w14:textId="41DEAAE2" w:rsidR="007F193E" w:rsidRPr="000A3D47" w:rsidRDefault="007F193E" w:rsidP="0076281C">
      <w:pPr>
        <w:tabs>
          <w:tab w:val="left" w:pos="1410"/>
        </w:tabs>
        <w:spacing w:line="360" w:lineRule="auto"/>
        <w:rPr>
          <w:rFonts w:ascii="Times New Roman" w:hAnsi="Times New Roman" w:cs="Times New Roman"/>
          <w:sz w:val="24"/>
          <w:szCs w:val="24"/>
        </w:rPr>
        <w:sectPr w:rsidR="007F193E" w:rsidRPr="000A3D47" w:rsidSect="00957CFA">
          <w:footerReference w:type="default" r:id="rId20"/>
          <w:pgSz w:w="11906" w:h="16838"/>
          <w:pgMar w:top="1418" w:right="1797" w:bottom="1418" w:left="1797" w:header="851" w:footer="992" w:gutter="0"/>
          <w:pgNumType w:fmt="lowerRoman" w:start="10"/>
          <w:cols w:space="425"/>
          <w:docGrid w:type="lines" w:linePitch="312"/>
        </w:sectPr>
      </w:pPr>
      <w:r w:rsidRPr="000A3D47">
        <w:rPr>
          <w:rFonts w:ascii="Times New Roman" w:hAnsi="Times New Roman" w:cs="Times New Roman"/>
          <w:sz w:val="24"/>
          <w:szCs w:val="24"/>
        </w:rPr>
        <w:tab/>
      </w:r>
    </w:p>
    <w:p w14:paraId="569C27C5" w14:textId="64D8C52E" w:rsidR="004F26F8" w:rsidRPr="000A3D47" w:rsidRDefault="00562F3D" w:rsidP="0076281C">
      <w:pPr>
        <w:spacing w:line="360" w:lineRule="auto"/>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1</w:t>
      </w:r>
    </w:p>
    <w:p w14:paraId="18F55178" w14:textId="4DD71826" w:rsidR="00562F3D" w:rsidRPr="000A3D47" w:rsidRDefault="00562F3D" w:rsidP="0076281C">
      <w:pPr>
        <w:pStyle w:val="1"/>
        <w:spacing w:line="360" w:lineRule="auto"/>
        <w:rPr>
          <w:rFonts w:ascii="Times New Roman" w:hAnsi="Times New Roman" w:cs="Times New Roman"/>
        </w:rPr>
      </w:pPr>
      <w:bookmarkStart w:id="4" w:name="_Toc106638899"/>
      <w:r w:rsidRPr="000A3D47">
        <w:rPr>
          <w:rFonts w:ascii="Times New Roman" w:hAnsi="Times New Roman" w:cs="Times New Roman"/>
        </w:rPr>
        <w:t>Introduction</w:t>
      </w:r>
      <w:bookmarkEnd w:id="4"/>
    </w:p>
    <w:p w14:paraId="6D9642F9" w14:textId="103FCBD0"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Internet of Things (IoT) has become an essential technology in many areas. It allows various devices to connect to the network and exchange data, such that people can better control, monitor, and utilize environments and devices. IoT has been applied to agriculture [1], industrial control [2], </w:t>
      </w:r>
      <w:r w:rsidR="00F72DB6" w:rsidRPr="000A3D47">
        <w:rPr>
          <w:rFonts w:ascii="Times New Roman" w:hAnsi="Times New Roman" w:cs="Times New Roman"/>
          <w:sz w:val="24"/>
          <w:szCs w:val="24"/>
        </w:rPr>
        <w:t>smart home</w:t>
      </w:r>
      <w:r w:rsidRPr="000A3D47">
        <w:rPr>
          <w:rFonts w:ascii="Times New Roman" w:hAnsi="Times New Roman" w:cs="Times New Roman"/>
          <w:sz w:val="24"/>
          <w:szCs w:val="24"/>
        </w:rPr>
        <w:t xml:space="preserve"> [3, 4], wearable devices [5], and many other areas. However, as IoT becomes popular, security has become one of the main concerns for IoT deployment. In these years, IoT security incidents happen in all trades and professions.</w:t>
      </w:r>
      <w:r w:rsidR="00963CC5" w:rsidRPr="000A3D47">
        <w:rPr>
          <w:rFonts w:ascii="Times New Roman" w:hAnsi="Times New Roman" w:cs="Times New Roman"/>
          <w:sz w:val="24"/>
          <w:szCs w:val="24"/>
        </w:rPr>
        <w:t xml:space="preserve"> </w:t>
      </w:r>
      <w:r w:rsidRPr="000A3D47">
        <w:rPr>
          <w:rFonts w:ascii="Times New Roman" w:hAnsi="Times New Roman" w:cs="Times New Roman"/>
          <w:sz w:val="24"/>
          <w:szCs w:val="24"/>
        </w:rPr>
        <w:t>For example, Colonial Pipeline paid $4.4 million ransom to the attackers in 2021 [6, 7]. This company operates the main gasoline pipeline along the American east coast. Hackers’ attacks can also target personal properties. In Black Hat USA 2015, researchers showed how they remotely hacked a Jeep and controlled its speed [8]. IoT hacking can also target national defense security. Stuxnet worm took out the key Iranian nuclear facility in 2010 [9]. This is believed to be the first worm that can spy and reprogram industrial systems [10]. From these incidents, we can see those attacks on IoT systems will cause huge influence and loss, for infrastructure, industry, and personal devices.</w:t>
      </w:r>
    </w:p>
    <w:p w14:paraId="38942D37"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IoT security greatly relies on the protocols used for secure communications and operations, including applications layer protocols such as MQTT [11], CoAP [12], and AMQP [13] and communication protocols such as Bluetooth [14], Zigbee [15], and 6LoWPAN [16]. Security of IoT protocols relies on implementations in practice. However, protecting implementations of IoT protocols is a non-trivial task. One reason is that IoT protocols work in a special environment. Many IoT devices have limited resources, including power and computation capability. Some security operations like encryption require much energy, which may be simplified or removed by manufacturers. This may result in weak security protection. Another reason is that although most manufacturers operate according to official protocol specification, many of them may add their own requirements. This can be found in their implementations, which cause </w:t>
      </w:r>
      <w:r w:rsidRPr="000A3D47">
        <w:rPr>
          <w:rFonts w:ascii="Times New Roman" w:hAnsi="Times New Roman" w:cs="Times New Roman"/>
          <w:sz w:val="24"/>
          <w:szCs w:val="24"/>
        </w:rPr>
        <w:lastRenderedPageBreak/>
        <w:t>some security problems [17, 18, 19, 20, 21]. Compared to the rapid development of IoT, the security of IoT protocol implementations has not gotten enough attention. Systematic analysing and guaranteeing are highly desirable.</w:t>
      </w:r>
    </w:p>
    <w:p w14:paraId="27975A0B"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There mainly exists three methods to analyse the security of IoT protocols and their implementations. The first one is formal analysis [22]. It extracts an abstract model from protocol specification and then uses some mathematical methods to verify security properties. Formal analysis can prove the correctness and security properties of protocols, but it is hard to build the formal link between implementations and abstract models. The second method is static analysis [23]. Its main concept is automatically analysing the programs without executing them. It can locate the vulnerabilities and bugs quickly at the development stage, but it has a high percentage of false positives and ignores runtime interaction with other software components of external environment. The third method is fuzzing [24], which delivers malformed or unexpected inputs to the target program to see if failure happens. Although fuzzing can be blind and random, it can detect problems in run time with nearly no false-positive cases. Programs passing fuzzing tests are convinced to have higher robustness. With proper guidance, fuzzing can be highly efficient.</w:t>
      </w:r>
    </w:p>
    <w:p w14:paraId="7DB12106" w14:textId="77777777" w:rsidR="00E2730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Fuzzing has shown its effectiveness in analysing binaries [25, 26], OS kernels [27, 28], and many other programs, but it has not been widely used in analysing IoT protocols. In this thesis, we aim to analyse implementations of IoT protocols based on fuzzing. We will build a fuzzing framework to analyse implementations of IoT protocols. Currently, there exist some challenges in IoT protocol analysis and fuzzing. First, many current fuzzing approaches take crash as the oracle of testing, but they may not be suitable in the IoT context. Second, during fuzzing, the state space and possible fuzzing inputs explosively grow. It is a non-trivial task to find bugs in huge state space within limited time and computation power.</w:t>
      </w:r>
    </w:p>
    <w:p w14:paraId="26D07A53" w14:textId="39689F39" w:rsidR="002E3620" w:rsidRPr="000A3D47" w:rsidRDefault="002826EE"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br w:type="page"/>
      </w:r>
    </w:p>
    <w:p w14:paraId="543D0E0B" w14:textId="1CD2ECC9" w:rsidR="002E3620" w:rsidRPr="000A3D47" w:rsidRDefault="002E3620" w:rsidP="0076281C">
      <w:pPr>
        <w:spacing w:line="360" w:lineRule="auto"/>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2</w:t>
      </w:r>
    </w:p>
    <w:p w14:paraId="4550A9FE" w14:textId="520FD654" w:rsidR="002E3620" w:rsidRDefault="002E3620" w:rsidP="0076281C">
      <w:pPr>
        <w:pStyle w:val="1"/>
        <w:spacing w:line="360" w:lineRule="auto"/>
        <w:rPr>
          <w:rFonts w:ascii="Times New Roman" w:hAnsi="Times New Roman" w:cs="Times New Roman"/>
        </w:rPr>
      </w:pPr>
      <w:bookmarkStart w:id="5" w:name="_Toc106638900"/>
      <w:r w:rsidRPr="000A3D47">
        <w:rPr>
          <w:rFonts w:ascii="Times New Roman" w:hAnsi="Times New Roman" w:cs="Times New Roman"/>
        </w:rPr>
        <w:t>Literature review</w:t>
      </w:r>
      <w:bookmarkEnd w:id="5"/>
    </w:p>
    <w:p w14:paraId="3716F19F" w14:textId="32150AF0" w:rsidR="00D0465B" w:rsidRPr="000A3D47" w:rsidRDefault="00D0465B" w:rsidP="0076281C">
      <w:pPr>
        <w:pStyle w:val="2"/>
        <w:spacing w:line="360" w:lineRule="auto"/>
        <w:rPr>
          <w:rFonts w:ascii="Times New Roman" w:hAnsi="Times New Roman" w:cs="Times New Roman"/>
        </w:rPr>
      </w:pPr>
      <w:bookmarkStart w:id="6" w:name="_Toc106464769"/>
      <w:bookmarkStart w:id="7" w:name="_Toc106466603"/>
      <w:bookmarkStart w:id="8" w:name="_Toc106638901"/>
      <w:r w:rsidRPr="000A3D47">
        <w:rPr>
          <w:rFonts w:ascii="Times New Roman" w:hAnsi="Times New Roman" w:cs="Times New Roman"/>
        </w:rPr>
        <w:t>2.</w:t>
      </w:r>
      <w:r w:rsidR="002E037C">
        <w:rPr>
          <w:rFonts w:ascii="Times New Roman" w:hAnsi="Times New Roman" w:cs="Times New Roman"/>
        </w:rPr>
        <w:t>1</w:t>
      </w:r>
      <w:r w:rsidRPr="000A3D47">
        <w:rPr>
          <w:rFonts w:ascii="Times New Roman" w:hAnsi="Times New Roman" w:cs="Times New Roman"/>
        </w:rPr>
        <w:t xml:space="preserve"> Formal analysis</w:t>
      </w:r>
      <w:bookmarkEnd w:id="6"/>
      <w:bookmarkEnd w:id="7"/>
      <w:bookmarkEnd w:id="8"/>
    </w:p>
    <w:p w14:paraId="06401F7B"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Formal analysis was first proposed to prove the security properties of protocols in cryptography [22]. It has been widely used to prove the correctness of general protocols. There exist some well-developed formal analysis tools, such as PRISM [29], Tamarin [30], </w:t>
      </w:r>
      <w:proofErr w:type="spellStart"/>
      <w:r w:rsidRPr="000A3D47">
        <w:rPr>
          <w:rFonts w:ascii="Times New Roman" w:hAnsi="Times New Roman" w:cs="Times New Roman"/>
          <w:sz w:val="24"/>
          <w:szCs w:val="24"/>
        </w:rPr>
        <w:t>ProvVerif</w:t>
      </w:r>
      <w:proofErr w:type="spellEnd"/>
      <w:r w:rsidRPr="000A3D47">
        <w:rPr>
          <w:rFonts w:ascii="Times New Roman" w:hAnsi="Times New Roman" w:cs="Times New Roman"/>
          <w:sz w:val="24"/>
          <w:szCs w:val="24"/>
        </w:rPr>
        <w:t xml:space="preserve"> [31]. General formal analysis consists of four steps: (1) analysing the protocol’s specification, (2) constructing an abstract model based on the protocol’s specification, (3) translating the abstract model into the model checker input language, (4) checking security properties and giving suggestions for standard changes.</w:t>
      </w:r>
    </w:p>
    <w:p w14:paraId="6504666E"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Some researchers have used formal analysis to analyse IoT protocols. Duflot et al. [32] apply formal analysis to the device discovery phase of Bluetooth. Richard et al. [33] perform formal analysis on authentication properties of Bluetooth device pairing based on ProVerif. Kim et al. [34] formally analyse some popular IoT protocols including MQTT and CoAP. Coman et al. [35] analyse some Proof-of-Concept (PoC) attacks targeting LoRaWAN [36], Sigfox [37], and NB-IoT [38] and find some vulnerabilities in protocol specification.</w:t>
      </w:r>
    </w:p>
    <w:p w14:paraId="74DA855D" w14:textId="7DDAEF0D"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Among these research, formal analysis improves IoT protocols security by proof of functional correctness and security properties in IoT protocols. This proof is strong and reliable because it depends on mathematics. Formal analysis can detect weaknesses and vulnerabilities at the protocol design stage. Finding weaknesses earlier can reduce the impact and give proper instructions to implementations. However, it also has some drawbacks. It is hard to build the formal link between implementation and abstract model because the programming language and library details cannot be fully represented by the abstract model. In addition, problems in compilation and runtime are not covered by it. Another drawback is it requires researchers to have deep professional knowledge, especially in mathematics, which can be difficult for many researchers </w:t>
      </w:r>
      <w:r w:rsidRPr="000A3D47">
        <w:rPr>
          <w:rFonts w:ascii="Times New Roman" w:hAnsi="Times New Roman" w:cs="Times New Roman"/>
          <w:sz w:val="24"/>
          <w:szCs w:val="24"/>
        </w:rPr>
        <w:lastRenderedPageBreak/>
        <w:t>without related background to apply this method.</w:t>
      </w:r>
    </w:p>
    <w:p w14:paraId="7E3B4734" w14:textId="0A693438" w:rsidR="00D0465B" w:rsidRPr="000A3D47" w:rsidRDefault="00D0465B" w:rsidP="0076281C">
      <w:pPr>
        <w:pStyle w:val="2"/>
        <w:spacing w:line="360" w:lineRule="auto"/>
        <w:rPr>
          <w:rFonts w:ascii="Times New Roman" w:hAnsi="Times New Roman" w:cs="Times New Roman"/>
        </w:rPr>
      </w:pPr>
      <w:bookmarkStart w:id="9" w:name="_Toc106464770"/>
      <w:bookmarkStart w:id="10" w:name="_Toc106466604"/>
      <w:bookmarkStart w:id="11" w:name="_Toc106638902"/>
      <w:r w:rsidRPr="000A3D47">
        <w:rPr>
          <w:rFonts w:ascii="Times New Roman" w:hAnsi="Times New Roman" w:cs="Times New Roman"/>
        </w:rPr>
        <w:t>2.</w:t>
      </w:r>
      <w:r w:rsidR="002E037C">
        <w:rPr>
          <w:rFonts w:ascii="Times New Roman" w:hAnsi="Times New Roman" w:cs="Times New Roman"/>
        </w:rPr>
        <w:t>2</w:t>
      </w:r>
      <w:r w:rsidRPr="000A3D47">
        <w:rPr>
          <w:rFonts w:ascii="Times New Roman" w:hAnsi="Times New Roman" w:cs="Times New Roman"/>
        </w:rPr>
        <w:t xml:space="preserve"> Static analysis</w:t>
      </w:r>
      <w:bookmarkEnd w:id="9"/>
      <w:bookmarkEnd w:id="10"/>
      <w:bookmarkEnd w:id="11"/>
    </w:p>
    <w:p w14:paraId="432790FF"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Static analysis aims to automatically analyse the behaviors of computer programs without executing them. Its most common usage is source code analysis in the development stage. Many successful tools have been proposed for different programming languages, such as PC-lint Plus [39], </w:t>
      </w:r>
      <w:proofErr w:type="spellStart"/>
      <w:r w:rsidRPr="000A3D47">
        <w:rPr>
          <w:rFonts w:ascii="Times New Roman" w:hAnsi="Times New Roman" w:cs="Times New Roman"/>
          <w:sz w:val="24"/>
          <w:szCs w:val="24"/>
        </w:rPr>
        <w:t>Jlint</w:t>
      </w:r>
      <w:proofErr w:type="spellEnd"/>
      <w:r w:rsidRPr="000A3D47">
        <w:rPr>
          <w:rFonts w:ascii="Times New Roman" w:hAnsi="Times New Roman" w:cs="Times New Roman"/>
          <w:sz w:val="24"/>
          <w:szCs w:val="24"/>
        </w:rPr>
        <w:t xml:space="preserve"> [40], and Coverity [41].</w:t>
      </w:r>
    </w:p>
    <w:p w14:paraId="5FF27142"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Concerning IoT protocols security, there exist some research using static analysis to analyse the implementations of IoT protocols. Ferrara et al. [42] present an extension based on static analyzer Julia [43] and show its feasibility to detect some of the vulnerabilities mentioned in OWASP IoT Top 10 2018. Celik et al. [44] propose a static analysis system called SOTERIA. It can check properties violation in the model extracted from IoT implementations. Sachidananda et al. [45] propose a static analysis framework for IoT software.</w:t>
      </w:r>
    </w:p>
    <w:p w14:paraId="72EFDD05" w14:textId="77777777"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Through analysing the source code of IoT implementations, these works try to find some security issues or properties violations. Using static analysis, detection of bugs and vulnerabilities at the development stage becomes feasible. In addition, it can locate the weaknesses in the code at the exact location. However, large amounts of false positives are inevitable in static analysis. These false positives require manual inspections, which can be a lot of effort. Static analysis usually focuses on one program, without analysing the interactions in runtime between different software. IoT is a complex system with interactions among multiparty. Ignoring these interactions leads to a restricted analysis of IoT protocols.</w:t>
      </w:r>
    </w:p>
    <w:p w14:paraId="76FF062B" w14:textId="39D85AF5" w:rsidR="00D0465B" w:rsidRPr="000A3D47" w:rsidRDefault="00D0465B" w:rsidP="0076281C">
      <w:pPr>
        <w:pStyle w:val="2"/>
        <w:spacing w:line="360" w:lineRule="auto"/>
        <w:rPr>
          <w:rFonts w:ascii="Times New Roman" w:hAnsi="Times New Roman" w:cs="Times New Roman"/>
        </w:rPr>
      </w:pPr>
      <w:bookmarkStart w:id="12" w:name="_Toc106464771"/>
      <w:bookmarkStart w:id="13" w:name="_Toc106466605"/>
      <w:bookmarkStart w:id="14" w:name="_Toc106638903"/>
      <w:r w:rsidRPr="000A3D47">
        <w:rPr>
          <w:rFonts w:ascii="Times New Roman" w:hAnsi="Times New Roman" w:cs="Times New Roman"/>
        </w:rPr>
        <w:t>2.</w:t>
      </w:r>
      <w:r w:rsidR="002E037C">
        <w:rPr>
          <w:rFonts w:ascii="Times New Roman" w:hAnsi="Times New Roman" w:cs="Times New Roman"/>
        </w:rPr>
        <w:t>3</w:t>
      </w:r>
      <w:r w:rsidRPr="000A3D47">
        <w:rPr>
          <w:rFonts w:ascii="Times New Roman" w:hAnsi="Times New Roman" w:cs="Times New Roman"/>
        </w:rPr>
        <w:t xml:space="preserve"> Fuzzing</w:t>
      </w:r>
      <w:bookmarkEnd w:id="12"/>
      <w:bookmarkEnd w:id="13"/>
      <w:bookmarkEnd w:id="14"/>
    </w:p>
    <w:p w14:paraId="309C9B7B" w14:textId="00AADF96"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Fuzzing is a popular automatic testing method. It generates different inputs and delivers them to the target program to see if failure happens. There exist many general fuzzing tools that can be used to test different programs, such as American Fuzzy Lop (AFL) [46], </w:t>
      </w:r>
      <w:proofErr w:type="spellStart"/>
      <w:r w:rsidRPr="000A3D47">
        <w:rPr>
          <w:rFonts w:ascii="Times New Roman" w:hAnsi="Times New Roman" w:cs="Times New Roman"/>
          <w:sz w:val="24"/>
          <w:szCs w:val="24"/>
        </w:rPr>
        <w:t>AFLFast</w:t>
      </w:r>
      <w:proofErr w:type="spellEnd"/>
      <w:r w:rsidRPr="000A3D47">
        <w:rPr>
          <w:rFonts w:ascii="Times New Roman" w:hAnsi="Times New Roman" w:cs="Times New Roman"/>
          <w:sz w:val="24"/>
          <w:szCs w:val="24"/>
        </w:rPr>
        <w:t xml:space="preserve"> [47], and </w:t>
      </w:r>
      <w:proofErr w:type="spellStart"/>
      <w:r w:rsidRPr="000A3D47">
        <w:rPr>
          <w:rFonts w:ascii="Times New Roman" w:hAnsi="Times New Roman" w:cs="Times New Roman"/>
          <w:sz w:val="24"/>
          <w:szCs w:val="24"/>
        </w:rPr>
        <w:t>FairFuzz</w:t>
      </w:r>
      <w:proofErr w:type="spellEnd"/>
      <w:r w:rsidRPr="000A3D47">
        <w:rPr>
          <w:rFonts w:ascii="Times New Roman" w:hAnsi="Times New Roman" w:cs="Times New Roman"/>
          <w:sz w:val="24"/>
          <w:szCs w:val="24"/>
        </w:rPr>
        <w:t xml:space="preserve"> [48]. Fuzzing has many research directions, and in </w:t>
      </w:r>
      <w:r w:rsidRPr="000A3D47">
        <w:rPr>
          <w:rFonts w:ascii="Times New Roman" w:hAnsi="Times New Roman" w:cs="Times New Roman"/>
          <w:sz w:val="24"/>
          <w:szCs w:val="24"/>
        </w:rPr>
        <w:lastRenderedPageBreak/>
        <w:t xml:space="preserve">this </w:t>
      </w:r>
      <w:r w:rsidR="00F72DB6" w:rsidRPr="000A3D47">
        <w:rPr>
          <w:rFonts w:ascii="Times New Roman" w:hAnsi="Times New Roman" w:cs="Times New Roman"/>
          <w:sz w:val="24"/>
          <w:szCs w:val="24"/>
        </w:rPr>
        <w:t>work,</w:t>
      </w:r>
      <w:r w:rsidRPr="000A3D47">
        <w:rPr>
          <w:rFonts w:ascii="Times New Roman" w:hAnsi="Times New Roman" w:cs="Times New Roman"/>
          <w:sz w:val="24"/>
          <w:szCs w:val="24"/>
        </w:rPr>
        <w:t xml:space="preserve"> we mainly focus on guided fuzzing and differential testing. Guided fuzzing determines how to fuzz efficiently. Differential testing gives a new oracle for fuzzing. </w:t>
      </w:r>
      <w:r w:rsidR="00470B2E" w:rsidRPr="000A3D47">
        <w:rPr>
          <w:rFonts w:ascii="Times New Roman" w:hAnsi="Times New Roman" w:cs="Times New Roman"/>
          <w:sz w:val="24"/>
          <w:szCs w:val="24"/>
        </w:rPr>
        <w:t>Both</w:t>
      </w:r>
      <w:r w:rsidRPr="000A3D47">
        <w:rPr>
          <w:rFonts w:ascii="Times New Roman" w:hAnsi="Times New Roman" w:cs="Times New Roman"/>
          <w:sz w:val="24"/>
          <w:szCs w:val="24"/>
        </w:rPr>
        <w:t xml:space="preserve"> are important methods used in this thesis. We will also introduce some works applying fuzzing to analyse implementations of IoT protocols.</w:t>
      </w:r>
    </w:p>
    <w:p w14:paraId="03057AE7" w14:textId="6B41E4DA"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 xml:space="preserve">Different from general fuzzing which takes failures like crashes as the oracle, differential testing takes discrepancies as the oracle. It generates inputs and sends them to different programs with similar functions, to see their difference in </w:t>
      </w:r>
      <w:r w:rsidR="00470B2E" w:rsidRPr="000A3D47">
        <w:rPr>
          <w:rFonts w:ascii="Times New Roman" w:hAnsi="Times New Roman" w:cs="Times New Roman"/>
          <w:sz w:val="24"/>
          <w:szCs w:val="24"/>
        </w:rPr>
        <w:t>behaviors</w:t>
      </w:r>
      <w:r w:rsidRPr="000A3D47">
        <w:rPr>
          <w:rFonts w:ascii="Times New Roman" w:hAnsi="Times New Roman" w:cs="Times New Roman"/>
          <w:sz w:val="24"/>
          <w:szCs w:val="24"/>
        </w:rPr>
        <w:t xml:space="preserve"> and outputs, which is called discrepancies. Here we review some impressive works using differential testing. Chen et al. [52] propose a guided differential testing method called Mucert. They convert the state exploration problem into an optimization problem. They set code coverage as an optimization goal and use the Metropolis-Hastings algorithm [53] to search for better inputs that can increase the code coverage. This approach is proved to achieve higher code coverage with fewer inputs. Tian et al. [54] propose a novel differential testing approach based on the Request for Comments (RFC). They extract rules from the RFC and generate malformed certificates according to the rules. They send these malformed certificates to various SSL/TLS implementations to see if these programs accept them. Their approach shows a better performance combined with Mucert. Petsios et al. [55] propose a differential testing framework called NEZHA. NEZHA proposes a new measure called δ -diversity to represent the path coverage among different PUTs. By keeping all inputs that can improve δ -diversity as seeds to generate new inputs, NEZHA tends to have more significant seeds that can improve fuzzing efficiency. NEZHA finds 26 times more discrepancies than Mucert on average. It also finds some vulnerabilities confirmed by developers. Currently, differential testing is mainly used to test SSL/TLS certificate verification, but it is capable of testing other programs. The discrepancy is not only a novel oracle for fuzzing, but also gives a new view for guiding fuzzing. In this thesis, we will adopt differential testing as one of our main methodologies for IoT protocol analysis.</w:t>
      </w:r>
    </w:p>
    <w:p w14:paraId="0448B2C2" w14:textId="2340F136" w:rsidR="00D0465B" w:rsidRPr="000A3D47" w:rsidRDefault="00D0465B" w:rsidP="0076281C">
      <w:pPr>
        <w:pStyle w:val="2"/>
        <w:spacing w:line="360" w:lineRule="auto"/>
        <w:rPr>
          <w:rFonts w:ascii="Times New Roman" w:hAnsi="Times New Roman" w:cs="Times New Roman"/>
        </w:rPr>
      </w:pPr>
      <w:bookmarkStart w:id="15" w:name="_Toc106464772"/>
      <w:bookmarkStart w:id="16" w:name="_Toc106466606"/>
      <w:bookmarkStart w:id="17" w:name="_Toc106638904"/>
      <w:r w:rsidRPr="000A3D47">
        <w:rPr>
          <w:rFonts w:ascii="Times New Roman" w:hAnsi="Times New Roman" w:cs="Times New Roman"/>
        </w:rPr>
        <w:lastRenderedPageBreak/>
        <w:t>2.</w:t>
      </w:r>
      <w:r w:rsidR="002E037C">
        <w:rPr>
          <w:rFonts w:ascii="Times New Roman" w:hAnsi="Times New Roman" w:cs="Times New Roman"/>
        </w:rPr>
        <w:t>4</w:t>
      </w:r>
      <w:r w:rsidRPr="000A3D47">
        <w:rPr>
          <w:rFonts w:ascii="Times New Roman" w:hAnsi="Times New Roman" w:cs="Times New Roman"/>
        </w:rPr>
        <w:t xml:space="preserve"> Fuzzing in IoT</w:t>
      </w:r>
      <w:bookmarkEnd w:id="15"/>
      <w:bookmarkEnd w:id="16"/>
      <w:bookmarkEnd w:id="17"/>
    </w:p>
    <w:p w14:paraId="0A854E3B" w14:textId="01966222" w:rsidR="00D0465B" w:rsidRPr="000A3D47" w:rsidRDefault="00D0465B" w:rsidP="0076281C">
      <w:pPr>
        <w:spacing w:line="360" w:lineRule="auto"/>
        <w:rPr>
          <w:rFonts w:ascii="Times New Roman" w:hAnsi="Times New Roman" w:cs="Times New Roman"/>
          <w:sz w:val="24"/>
          <w:szCs w:val="24"/>
        </w:rPr>
      </w:pPr>
      <w:r w:rsidRPr="000A3D47">
        <w:rPr>
          <w:rFonts w:ascii="Times New Roman" w:hAnsi="Times New Roman" w:cs="Times New Roman"/>
          <w:sz w:val="24"/>
          <w:szCs w:val="24"/>
        </w:rPr>
        <w:t>Currently, some works have used fuzzing to test implementations of IoT protocols. Araujo et al. [56] and Hern ́</w:t>
      </w:r>
      <w:proofErr w:type="spellStart"/>
      <w:r w:rsidRPr="000A3D47">
        <w:rPr>
          <w:rFonts w:ascii="Times New Roman" w:hAnsi="Times New Roman" w:cs="Times New Roman"/>
          <w:sz w:val="24"/>
          <w:szCs w:val="24"/>
        </w:rPr>
        <w:t>andez</w:t>
      </w:r>
      <w:proofErr w:type="spellEnd"/>
      <w:r w:rsidRPr="000A3D47">
        <w:rPr>
          <w:rFonts w:ascii="Times New Roman" w:hAnsi="Times New Roman" w:cs="Times New Roman"/>
          <w:sz w:val="24"/>
          <w:szCs w:val="24"/>
        </w:rPr>
        <w:t xml:space="preserve"> et al. [57] propose fuzzing frameworks to analyse implementations of MQTT. </w:t>
      </w:r>
      <w:proofErr w:type="spellStart"/>
      <w:r w:rsidRPr="000A3D47">
        <w:rPr>
          <w:rFonts w:ascii="Times New Roman" w:hAnsi="Times New Roman" w:cs="Times New Roman"/>
          <w:sz w:val="24"/>
          <w:szCs w:val="24"/>
        </w:rPr>
        <w:t>Aichernig</w:t>
      </w:r>
      <w:proofErr w:type="spellEnd"/>
      <w:r w:rsidRPr="000A3D47">
        <w:rPr>
          <w:rFonts w:ascii="Times New Roman" w:hAnsi="Times New Roman" w:cs="Times New Roman"/>
          <w:sz w:val="24"/>
          <w:szCs w:val="24"/>
        </w:rPr>
        <w:t xml:space="preserve"> et al. [58] use automata learning to guide the fuzzing process, which can be another guided fuzzing method. They also target MQTT implementations. They find inconsistencies between five different MQTT brokers and point out the potential vulnerabilities behind them. This finding is </w:t>
      </w:r>
      <w:r w:rsidR="00470B2E" w:rsidRPr="000A3D47">
        <w:rPr>
          <w:rFonts w:ascii="Times New Roman" w:hAnsi="Times New Roman" w:cs="Times New Roman"/>
          <w:sz w:val="24"/>
          <w:szCs w:val="24"/>
        </w:rPr>
        <w:t>like</w:t>
      </w:r>
      <w:r w:rsidRPr="000A3D47">
        <w:rPr>
          <w:rFonts w:ascii="Times New Roman" w:hAnsi="Times New Roman" w:cs="Times New Roman"/>
          <w:sz w:val="24"/>
          <w:szCs w:val="24"/>
        </w:rPr>
        <w:t xml:space="preserve"> the discrepancies in differential testing. Kwon et al. [59] analyse RabbitMQ with fuzzing. RabbitMQ support AMQP, MQTT, and other IoT protocols. Zeng et al. [60] propose MultiFuzz, a coverage-based multiparty-protocol fuzzer. IoT protocols often involve interactions among multi-party. Ignoring this fact will miss many paths and details in fuzzing. MultiFuzz solves this challenge by collecting information of multiple connections. They apply MultiFuzz to some libraries of MQTT and CoAP. To summarize, most of these works apply fuzzing to implementations of MQTT. CoAP, AMQP, and many other IoT protocols have not gotten enough attention.</w:t>
      </w:r>
    </w:p>
    <w:p w14:paraId="08EF1744" w14:textId="776539FB" w:rsidR="00F77500" w:rsidRPr="000A3D47" w:rsidRDefault="00F77500" w:rsidP="0076281C">
      <w:pPr>
        <w:pStyle w:val="2"/>
        <w:spacing w:line="360" w:lineRule="auto"/>
        <w:rPr>
          <w:rFonts w:ascii="Times New Roman" w:hAnsi="Times New Roman" w:cs="Times New Roman"/>
        </w:rPr>
      </w:pPr>
      <w:bookmarkStart w:id="18" w:name="_Toc106638905"/>
      <w:r w:rsidRPr="000A3D47">
        <w:rPr>
          <w:rFonts w:ascii="Times New Roman" w:hAnsi="Times New Roman" w:cs="Times New Roman"/>
        </w:rPr>
        <w:t>2.</w:t>
      </w:r>
      <w:r w:rsidR="002E037C">
        <w:rPr>
          <w:rFonts w:ascii="Times New Roman" w:hAnsi="Times New Roman" w:cs="Times New Roman"/>
        </w:rPr>
        <w:t>5</w:t>
      </w:r>
      <w:r w:rsidRPr="000A3D47">
        <w:rPr>
          <w:rFonts w:ascii="Times New Roman" w:hAnsi="Times New Roman" w:cs="Times New Roman"/>
        </w:rPr>
        <w:t xml:space="preserve"> MQTT </w:t>
      </w:r>
      <w:r w:rsidR="00DE2983" w:rsidRPr="000A3D47">
        <w:rPr>
          <w:rFonts w:ascii="Times New Roman" w:hAnsi="Times New Roman" w:cs="Times New Roman"/>
        </w:rPr>
        <w:t>Security</w:t>
      </w:r>
      <w:bookmarkEnd w:id="18"/>
    </w:p>
    <w:p w14:paraId="444F4996" w14:textId="6DD8CD4B" w:rsidR="00785612" w:rsidRPr="000A3D47" w:rsidRDefault="00A435A1" w:rsidP="0076281C">
      <w:pPr>
        <w:spacing w:line="360" w:lineRule="auto"/>
        <w:rPr>
          <w:rFonts w:ascii="Times New Roman" w:hAnsi="Times New Roman" w:cs="Times New Roman" w:hint="eastAsia"/>
          <w:sz w:val="24"/>
          <w:szCs w:val="24"/>
        </w:rPr>
      </w:pPr>
      <w:r w:rsidRPr="00A435A1">
        <w:rPr>
          <w:rFonts w:ascii="Times New Roman" w:hAnsi="Times New Roman" w:cs="Times New Roman"/>
          <w:sz w:val="24"/>
          <w:szCs w:val="24"/>
        </w:rPr>
        <w:t>MQTT provides multiple layers of security features. At the network layer, it is possible to connect the device and the MQTT broker by pulling a dedicated line or using a VPN to improve the security of network transmission. At the transport layer, the use of TLS encryption at the transport layer is a good way to ensure security and prevent Man-In-The-Middle Attacks. The client certificate can not only be used as the identity certificate of the device but also can be used to authenticate the device. At the application layer, MQTT also provides the Client Identifier and username and password to authenticate the device at the application layer.</w:t>
      </w:r>
    </w:p>
    <w:p w14:paraId="653B0F00" w14:textId="25BB4D5E" w:rsidR="00562F3D" w:rsidRPr="000A3D47" w:rsidRDefault="002E3620" w:rsidP="0076281C">
      <w:pPr>
        <w:widowControl/>
        <w:spacing w:line="360" w:lineRule="auto"/>
        <w:jc w:val="left"/>
        <w:rPr>
          <w:rFonts w:ascii="Times New Roman" w:hAnsi="Times New Roman" w:cs="Times New Roman"/>
          <w:sz w:val="24"/>
          <w:szCs w:val="24"/>
        </w:rPr>
      </w:pPr>
      <w:r w:rsidRPr="000A3D47">
        <w:rPr>
          <w:rFonts w:ascii="Times New Roman" w:hAnsi="Times New Roman" w:cs="Times New Roman"/>
          <w:sz w:val="24"/>
          <w:szCs w:val="24"/>
        </w:rPr>
        <w:br w:type="page"/>
      </w:r>
    </w:p>
    <w:p w14:paraId="74403AC2" w14:textId="7F1C33D1" w:rsidR="002E3620" w:rsidRPr="000A3D47" w:rsidRDefault="002E3620" w:rsidP="0076281C">
      <w:pPr>
        <w:spacing w:line="360" w:lineRule="auto"/>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3</w:t>
      </w:r>
    </w:p>
    <w:p w14:paraId="5F1B1624" w14:textId="418C453C" w:rsidR="002E3620" w:rsidRPr="000A3D47" w:rsidRDefault="002E3620" w:rsidP="0076281C">
      <w:pPr>
        <w:pStyle w:val="1"/>
        <w:spacing w:line="360" w:lineRule="auto"/>
        <w:rPr>
          <w:rFonts w:ascii="Times New Roman" w:hAnsi="Times New Roman" w:cs="Times New Roman"/>
        </w:rPr>
      </w:pPr>
      <w:bookmarkStart w:id="19" w:name="_Toc106638906"/>
      <w:r w:rsidRPr="000A3D47">
        <w:rPr>
          <w:rFonts w:ascii="Times New Roman" w:hAnsi="Times New Roman" w:cs="Times New Roman"/>
        </w:rPr>
        <w:t>Theory</w:t>
      </w:r>
      <w:bookmarkEnd w:id="19"/>
    </w:p>
    <w:p w14:paraId="65356D21" w14:textId="086ABE5E" w:rsidR="002E3620" w:rsidRPr="000A3D47" w:rsidRDefault="00760A8F" w:rsidP="0076281C">
      <w:pPr>
        <w:spacing w:line="360" w:lineRule="auto"/>
        <w:rPr>
          <w:rFonts w:ascii="Times New Roman" w:hAnsi="Times New Roman" w:cs="Times New Roman"/>
          <w:sz w:val="24"/>
          <w:szCs w:val="28"/>
        </w:rPr>
      </w:pPr>
      <w:r w:rsidRPr="000A3D47">
        <w:rPr>
          <w:rFonts w:ascii="Times New Roman" w:hAnsi="Times New Roman" w:cs="Times New Roman"/>
          <w:sz w:val="24"/>
          <w:szCs w:val="28"/>
        </w:rPr>
        <w:t>Currently, most fuzzers use crash-based oracle, which may ignore some information in IoT context. Crashes can show problems in software engineering, but it is not directly related to the functionalities defined in protocols. Some implementations work well without crashes, but they do not follow the protocols. In addition, errors may be caught by a program without crashes, but it probably shows differences in behavior. These differences can be information to analyse whether the implementations follow the protocol. Ignoring them reduces the effectiveness of fuzzing. To address the drawback of crash-based oracle, in this thesis, we use discrepancies and RFC rules as oracles. Different implementations of one protocol may cause security problems. Finding the discrepancies among implementations of the same protocols helps detect security problems. For example, certificate validation defined by SSL/TLS is realized by different programs such as OpenSSL [61] and GnuTLS [62]. It has been proved that discrepancies found in these implementations lead to potential security problems [54, 52, 55] To find discrepancies and the security problems behind implementations, we generate inputs such as messages defined by protocols and send these inputs to different implementations of the same protocols. These implementations are expected to show discrepancies in behaviors. Through analysing these discrepancies, we can find some security problems and non-compliance with the protocol specification. To process huge number of discrepancies, we use rules from RFCs to automatically analyse discrepancies. RFCs or other protocol specification have been proved to be secure by formal analysis. Non-compliance with the protocol specification may lead to security problems. It is proved to be feasible to use keyword matching and regular expression [54] to extract rules from RFCs. By comparing these discrepancies with the rules, we extracted from RFC, we can judge which implementations do not follow the protocols. Analysing these behaviors, we may find some interesting cases of potential security issues.</w:t>
      </w:r>
      <w:r w:rsidR="002E3620" w:rsidRPr="000A3D47">
        <w:rPr>
          <w:rFonts w:ascii="Times New Roman" w:hAnsi="Times New Roman" w:cs="Times New Roman"/>
          <w:sz w:val="24"/>
          <w:szCs w:val="24"/>
        </w:rPr>
        <w:br w:type="page"/>
      </w:r>
    </w:p>
    <w:p w14:paraId="3838858E" w14:textId="7503B56D" w:rsidR="002E3620" w:rsidRPr="000A3D47" w:rsidRDefault="002E3620" w:rsidP="0076281C">
      <w:pPr>
        <w:spacing w:line="360" w:lineRule="auto"/>
        <w:jc w:val="left"/>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4</w:t>
      </w:r>
    </w:p>
    <w:p w14:paraId="41CFAFFA" w14:textId="7FD55AD5" w:rsidR="00C12C79" w:rsidRDefault="002E3620" w:rsidP="0076281C">
      <w:pPr>
        <w:pStyle w:val="1"/>
        <w:spacing w:line="360" w:lineRule="auto"/>
        <w:rPr>
          <w:rFonts w:ascii="Times New Roman" w:hAnsi="Times New Roman" w:cs="Times New Roman"/>
        </w:rPr>
      </w:pPr>
      <w:bookmarkStart w:id="20" w:name="_Toc106638907"/>
      <w:r w:rsidRPr="000A3D47">
        <w:rPr>
          <w:rFonts w:ascii="Times New Roman" w:hAnsi="Times New Roman" w:cs="Times New Roman"/>
        </w:rPr>
        <w:t>Methodology</w:t>
      </w:r>
      <w:bookmarkEnd w:id="20"/>
    </w:p>
    <w:p w14:paraId="370AA4ED" w14:textId="07E2D5AB" w:rsidR="00C12C79" w:rsidRDefault="00C12C79" w:rsidP="0076281C">
      <w:pPr>
        <w:spacing w:line="360" w:lineRule="auto"/>
        <w:rPr>
          <w:rFonts w:ascii="Times New Roman" w:hAnsi="Times New Roman" w:cs="Times New Roman"/>
          <w:sz w:val="24"/>
          <w:szCs w:val="24"/>
          <w:lang w:val="en-AU"/>
        </w:rPr>
      </w:pPr>
      <w:r w:rsidRPr="00C12C79">
        <w:rPr>
          <w:rFonts w:ascii="Times New Roman" w:hAnsi="Times New Roman" w:cs="Times New Roman"/>
          <w:sz w:val="24"/>
          <w:szCs w:val="24"/>
          <w:lang w:val="en-AU"/>
        </w:rPr>
        <w:t xml:space="preserve">We divide our approach into </w:t>
      </w:r>
      <w:r w:rsidR="001D299A">
        <w:rPr>
          <w:rFonts w:ascii="Times New Roman" w:hAnsi="Times New Roman" w:cs="Times New Roman"/>
          <w:sz w:val="24"/>
          <w:szCs w:val="24"/>
          <w:lang w:val="en-AU"/>
        </w:rPr>
        <w:t>4</w:t>
      </w:r>
      <w:r w:rsidRPr="00C12C79">
        <w:rPr>
          <w:rFonts w:ascii="Times New Roman" w:hAnsi="Times New Roman" w:cs="Times New Roman"/>
          <w:sz w:val="24"/>
          <w:szCs w:val="24"/>
          <w:lang w:val="en-AU"/>
        </w:rPr>
        <w:t xml:space="preserve"> phases. In the first phase, we extract functionalities and rules defined in MQTT Version 5.0 OASIS Standard. In the second phase, we map the functionalities to modules in MQTT libraries, and write test cases for each functionality if it is provided by the library. We also capture the MQTT messages transmitted in test cases as the seeds for mutation and fuzzing. In the third phase, we generate mutants from seeds as the input of fuzzing</w:t>
      </w:r>
      <w:r w:rsidR="001D299A">
        <w:rPr>
          <w:rFonts w:ascii="Times New Roman" w:hAnsi="Times New Roman" w:cs="Times New Roman"/>
          <w:sz w:val="24"/>
          <w:szCs w:val="24"/>
          <w:lang w:val="en-AU"/>
        </w:rPr>
        <w:t xml:space="preserve"> </w:t>
      </w:r>
      <w:r w:rsidR="001D299A">
        <w:rPr>
          <w:rFonts w:ascii="Times New Roman" w:hAnsi="Times New Roman" w:cs="Times New Roman" w:hint="eastAsia"/>
          <w:sz w:val="24"/>
          <w:szCs w:val="24"/>
          <w:lang w:val="en-AU"/>
        </w:rPr>
        <w:t>and</w:t>
      </w:r>
      <w:r w:rsidR="00283FED" w:rsidRPr="00283FED">
        <w:rPr>
          <w:rFonts w:ascii="Times New Roman" w:hAnsi="Times New Roman" w:cs="Times New Roman"/>
          <w:sz w:val="24"/>
          <w:szCs w:val="24"/>
          <w:lang w:val="en-AU"/>
        </w:rPr>
        <w:t xml:space="preserve"> we implement fuzz testing of different MQTT implementations.</w:t>
      </w:r>
      <w:r w:rsidR="00283FED">
        <w:rPr>
          <w:rFonts w:ascii="Times New Roman" w:hAnsi="Times New Roman" w:cs="Times New Roman"/>
          <w:sz w:val="24"/>
          <w:szCs w:val="24"/>
          <w:lang w:val="en-AU"/>
        </w:rPr>
        <w:t xml:space="preserve"> </w:t>
      </w:r>
      <w:r w:rsidRPr="00C12C79">
        <w:rPr>
          <w:rFonts w:ascii="Times New Roman" w:hAnsi="Times New Roman" w:cs="Times New Roman"/>
          <w:sz w:val="24"/>
          <w:szCs w:val="24"/>
          <w:lang w:val="en-AU"/>
        </w:rPr>
        <w:t xml:space="preserve">In the final </w:t>
      </w:r>
      <w:r w:rsidR="00283FED" w:rsidRPr="00C12C79">
        <w:rPr>
          <w:rFonts w:ascii="Times New Roman" w:hAnsi="Times New Roman" w:cs="Times New Roman"/>
          <w:sz w:val="24"/>
          <w:szCs w:val="24"/>
          <w:lang w:val="en-AU"/>
        </w:rPr>
        <w:t>phase</w:t>
      </w:r>
      <w:r w:rsidRPr="00C12C79">
        <w:rPr>
          <w:rFonts w:ascii="Times New Roman" w:hAnsi="Times New Roman" w:cs="Times New Roman"/>
          <w:sz w:val="24"/>
          <w:szCs w:val="24"/>
          <w:lang w:val="en-AU"/>
        </w:rPr>
        <w:t>, we analyse the discrepancies based on the rules we extracted from RFC.</w:t>
      </w:r>
    </w:p>
    <w:p w14:paraId="242BBC3E" w14:textId="1E882A5C" w:rsidR="00433FCC" w:rsidRDefault="00433FCC" w:rsidP="00433FCC">
      <w:pPr>
        <w:spacing w:line="360" w:lineRule="auto"/>
        <w:jc w:val="center"/>
        <w:rPr>
          <w:rFonts w:ascii="Times New Roman" w:hAnsi="Times New Roman" w:cs="Times New Roman"/>
          <w:sz w:val="24"/>
          <w:szCs w:val="24"/>
          <w:lang w:val="en-AU"/>
        </w:rPr>
      </w:pPr>
      <w:r w:rsidRPr="00433FCC">
        <w:rPr>
          <w:rFonts w:ascii="Times New Roman" w:hAnsi="Times New Roman" w:cs="Times New Roman"/>
          <w:sz w:val="24"/>
          <w:szCs w:val="24"/>
          <w:lang w:val="en-AU"/>
        </w:rPr>
        <w:drawing>
          <wp:inline distT="0" distB="0" distL="0" distR="0" wp14:anchorId="24335A21" wp14:editId="49CBB0F4">
            <wp:extent cx="2883050" cy="3370839"/>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1"/>
                    <a:stretch>
                      <a:fillRect/>
                    </a:stretch>
                  </pic:blipFill>
                  <pic:spPr>
                    <a:xfrm>
                      <a:off x="0" y="0"/>
                      <a:ext cx="2883050" cy="3370839"/>
                    </a:xfrm>
                    <a:prstGeom prst="rect">
                      <a:avLst/>
                    </a:prstGeom>
                  </pic:spPr>
                </pic:pic>
              </a:graphicData>
            </a:graphic>
          </wp:inline>
        </w:drawing>
      </w:r>
    </w:p>
    <w:p w14:paraId="68CDC364" w14:textId="4EDEF4B7" w:rsidR="00E00B5F" w:rsidRPr="00E00B5F" w:rsidRDefault="00E00B5F" w:rsidP="00E00B5F">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4.1</w:t>
      </w:r>
      <w:r>
        <w:rPr>
          <w:rFonts w:ascii="Times New Roman" w:hAnsi="Times New Roman" w:cs="Times New Roman"/>
          <w:sz w:val="24"/>
          <w:szCs w:val="24"/>
          <w:lang w:val="en-AU"/>
        </w:rPr>
        <w:t xml:space="preserve">: </w:t>
      </w:r>
      <w:r w:rsidRPr="00E00B5F">
        <w:rPr>
          <w:rFonts w:ascii="Times New Roman" w:hAnsi="Times New Roman" w:cs="Times New Roman"/>
          <w:sz w:val="24"/>
          <w:szCs w:val="24"/>
          <w:lang w:val="en-AU"/>
        </w:rPr>
        <w:t>workflow</w:t>
      </w:r>
    </w:p>
    <w:p w14:paraId="3807BF19" w14:textId="5602BB13" w:rsidR="004E1EE0" w:rsidRPr="000A3D47" w:rsidRDefault="00645531" w:rsidP="0076281C">
      <w:pPr>
        <w:pStyle w:val="2"/>
        <w:spacing w:line="360" w:lineRule="auto"/>
        <w:rPr>
          <w:rFonts w:ascii="Times New Roman" w:hAnsi="Times New Roman" w:cs="Times New Roman"/>
        </w:rPr>
      </w:pPr>
      <w:bookmarkStart w:id="21" w:name="_Toc106638908"/>
      <w:r w:rsidRPr="000A3D47">
        <w:rPr>
          <w:rFonts w:ascii="Times New Roman" w:hAnsi="Times New Roman" w:cs="Times New Roman"/>
        </w:rPr>
        <w:t>4.1</w:t>
      </w:r>
      <w:r w:rsidR="00B50088" w:rsidRPr="000A3D47">
        <w:rPr>
          <w:rFonts w:ascii="Times New Roman" w:hAnsi="Times New Roman" w:cs="Times New Roman"/>
        </w:rPr>
        <w:t xml:space="preserve"> </w:t>
      </w:r>
      <w:r w:rsidR="00B50088" w:rsidRPr="000A3D47">
        <w:rPr>
          <w:rFonts w:ascii="Times New Roman" w:hAnsi="Times New Roman" w:cs="Times New Roman"/>
        </w:rPr>
        <w:t>IoT Protocol Analysis</w:t>
      </w:r>
      <w:bookmarkEnd w:id="21"/>
    </w:p>
    <w:p w14:paraId="66762C1A" w14:textId="289023AA" w:rsidR="00CE6806" w:rsidRPr="000A3D47" w:rsidRDefault="004A0C28" w:rsidP="0076281C">
      <w:pPr>
        <w:spacing w:line="360" w:lineRule="auto"/>
        <w:rPr>
          <w:rFonts w:ascii="Times New Roman" w:hAnsi="Times New Roman" w:cs="Times New Roman"/>
          <w:sz w:val="24"/>
          <w:szCs w:val="24"/>
        </w:rPr>
      </w:pPr>
      <w:r w:rsidRPr="004A0C28">
        <w:rPr>
          <w:rFonts w:ascii="Times New Roman" w:hAnsi="Times New Roman" w:cs="Times New Roman"/>
          <w:sz w:val="24"/>
          <w:szCs w:val="24"/>
        </w:rPr>
        <w:t xml:space="preserve">In this phase, we focus on analyzing functionalities and rules defined in MQTT Version 5.0 OASIS Standard which defines the functionalities of MQTT. It also provides many </w:t>
      </w:r>
      <w:r w:rsidRPr="004A0C28">
        <w:rPr>
          <w:rFonts w:ascii="Times New Roman" w:hAnsi="Times New Roman" w:cs="Times New Roman"/>
          <w:sz w:val="24"/>
          <w:szCs w:val="24"/>
        </w:rPr>
        <w:lastRenderedPageBreak/>
        <w:t xml:space="preserve">rules and suggestions for implementation. Most of them are adopted by the MQTT libraries, while some of them may be ignored or violated. Before we analyze the libraries of MQTT, we </w:t>
      </w:r>
      <w:r w:rsidRPr="004A0C28">
        <w:rPr>
          <w:rFonts w:ascii="Times New Roman" w:hAnsi="Times New Roman" w:cs="Times New Roman"/>
          <w:sz w:val="24"/>
          <w:szCs w:val="24"/>
        </w:rPr>
        <w:t>must</w:t>
      </w:r>
      <w:r w:rsidRPr="004A0C28">
        <w:rPr>
          <w:rFonts w:ascii="Times New Roman" w:hAnsi="Times New Roman" w:cs="Times New Roman"/>
          <w:sz w:val="24"/>
          <w:szCs w:val="24"/>
        </w:rPr>
        <w:t xml:space="preserve"> know the requirements in RFC.</w:t>
      </w:r>
    </w:p>
    <w:p w14:paraId="31B6BB3C" w14:textId="7C943875" w:rsidR="00F77500" w:rsidRDefault="004A0C28" w:rsidP="0076281C">
      <w:pPr>
        <w:spacing w:line="360" w:lineRule="auto"/>
        <w:rPr>
          <w:rFonts w:ascii="Times New Roman" w:hAnsi="Times New Roman" w:cs="Times New Roman"/>
          <w:sz w:val="24"/>
          <w:szCs w:val="24"/>
        </w:rPr>
      </w:pPr>
      <w:r w:rsidRPr="004A0C28">
        <w:rPr>
          <w:rFonts w:ascii="Times New Roman" w:hAnsi="Times New Roman" w:cs="Times New Roman"/>
          <w:sz w:val="24"/>
          <w:szCs w:val="24"/>
        </w:rPr>
        <w:t>The modules and behavior of the library are implemented based on the functionality described in the RFC. To define the scope of analyzing the MQTT library, we first extract the functionality from the RFC. We manually read the RFC and extract the functionality that should be implemented by the library. We have two reasons to do this manually. One is that learning the RFC is necessary for anyone who wants to analyze the protocol and its implementation. Another reason is that currently, we do not have a reasonable automated tool to help us extract relevant information from RFCs. With functional knowledge, we can write test cases for each library.</w:t>
      </w:r>
    </w:p>
    <w:p w14:paraId="5D46CC40" w14:textId="52E0CEB8" w:rsidR="00784BE7" w:rsidRDefault="00784BE7" w:rsidP="0076281C">
      <w:pPr>
        <w:spacing w:line="360" w:lineRule="auto"/>
        <w:rPr>
          <w:rFonts w:ascii="Times New Roman" w:hAnsi="Times New Roman" w:cs="Times New Roman"/>
          <w:sz w:val="24"/>
          <w:szCs w:val="24"/>
        </w:rPr>
      </w:pPr>
      <w:r w:rsidRPr="00784BE7">
        <w:rPr>
          <w:rFonts w:ascii="Times New Roman" w:hAnsi="Times New Roman" w:cs="Times New Roman"/>
          <w:sz w:val="24"/>
          <w:szCs w:val="24"/>
        </w:rPr>
        <w:t>The MQTT protocol defines a client and a server.</w:t>
      </w:r>
      <w:r w:rsidRPr="00784BE7">
        <w:t xml:space="preserve"> </w:t>
      </w:r>
      <w:r w:rsidRPr="00784BE7">
        <w:rPr>
          <w:rFonts w:ascii="Times New Roman" w:hAnsi="Times New Roman" w:cs="Times New Roman"/>
          <w:sz w:val="24"/>
          <w:szCs w:val="24"/>
        </w:rPr>
        <w:t>Clients can be divided into publishers and subscribers.</w:t>
      </w:r>
      <w:r w:rsidRPr="00784BE7">
        <w:t xml:space="preserve"> </w:t>
      </w:r>
      <w:r w:rsidRPr="00784BE7">
        <w:rPr>
          <w:rFonts w:ascii="Times New Roman" w:hAnsi="Times New Roman" w:cs="Times New Roman"/>
          <w:sz w:val="24"/>
          <w:szCs w:val="24"/>
        </w:rPr>
        <w:t>A client can be both a publisher and a subscriber, or only one of the two.</w:t>
      </w:r>
      <w:r w:rsidRPr="00784BE7">
        <w:t xml:space="preserve"> </w:t>
      </w:r>
      <w:r w:rsidRPr="00784BE7">
        <w:rPr>
          <w:rFonts w:ascii="Times New Roman" w:hAnsi="Times New Roman" w:cs="Times New Roman"/>
          <w:sz w:val="24"/>
          <w:szCs w:val="24"/>
        </w:rPr>
        <w:t>The MQTT server is more like a broker.</w:t>
      </w:r>
      <w:r w:rsidRPr="00784BE7">
        <w:t xml:space="preserve"> </w:t>
      </w:r>
      <w:r w:rsidRPr="00784BE7">
        <w:rPr>
          <w:rFonts w:ascii="Times New Roman" w:hAnsi="Times New Roman" w:cs="Times New Roman"/>
          <w:sz w:val="24"/>
          <w:szCs w:val="24"/>
        </w:rPr>
        <w:t>Its basic job is to forward the messages sent by the publisher to the relevant subscribers to the subscribers.</w:t>
      </w:r>
    </w:p>
    <w:p w14:paraId="50C0AAB4" w14:textId="637BB6B0" w:rsidR="008355AF" w:rsidRDefault="008355AF" w:rsidP="0076281C">
      <w:pPr>
        <w:spacing w:line="360" w:lineRule="auto"/>
        <w:rPr>
          <w:rFonts w:ascii="Times New Roman" w:hAnsi="Times New Roman" w:cs="Times New Roman"/>
          <w:sz w:val="24"/>
          <w:szCs w:val="24"/>
        </w:rPr>
      </w:pPr>
      <w:r w:rsidRPr="008355AF">
        <w:rPr>
          <w:rFonts w:ascii="Times New Roman" w:hAnsi="Times New Roman" w:cs="Times New Roman"/>
          <w:sz w:val="24"/>
          <w:szCs w:val="24"/>
        </w:rPr>
        <w:t>The MQTT protocol has a lot of information, and we must read it according to certain guidelines and steps.</w:t>
      </w:r>
      <w:r>
        <w:rPr>
          <w:rFonts w:ascii="Times New Roman" w:hAnsi="Times New Roman" w:cs="Times New Roman"/>
          <w:sz w:val="24"/>
          <w:szCs w:val="24"/>
        </w:rPr>
        <w:t xml:space="preserve"> </w:t>
      </w:r>
      <w:r w:rsidRPr="008355AF">
        <w:rPr>
          <w:rFonts w:ascii="Times New Roman" w:hAnsi="Times New Roman" w:cs="Times New Roman"/>
          <w:sz w:val="24"/>
          <w:szCs w:val="24"/>
        </w:rPr>
        <w:t>As a summary of the information, the table of contents for this protocol is very helpful for us to parse the protocol.</w:t>
      </w:r>
      <w:r w:rsidR="005C7262">
        <w:rPr>
          <w:rFonts w:ascii="Times New Roman" w:hAnsi="Times New Roman" w:cs="Times New Roman"/>
          <w:sz w:val="24"/>
          <w:szCs w:val="24"/>
        </w:rPr>
        <w:t xml:space="preserve"> </w:t>
      </w:r>
      <w:r w:rsidR="005C7262" w:rsidRPr="005C7262">
        <w:rPr>
          <w:rFonts w:ascii="Times New Roman" w:hAnsi="Times New Roman" w:cs="Times New Roman"/>
          <w:sz w:val="24"/>
          <w:szCs w:val="24"/>
        </w:rPr>
        <w:t xml:space="preserve">The </w:t>
      </w:r>
      <w:r w:rsidR="005C7262" w:rsidRPr="008355AF">
        <w:rPr>
          <w:rFonts w:ascii="Times New Roman" w:hAnsi="Times New Roman" w:cs="Times New Roman"/>
          <w:sz w:val="24"/>
          <w:szCs w:val="24"/>
        </w:rPr>
        <w:t>table of contents</w:t>
      </w:r>
      <w:r w:rsidR="005C7262" w:rsidRPr="005C7262">
        <w:rPr>
          <w:rFonts w:ascii="Times New Roman" w:hAnsi="Times New Roman" w:cs="Times New Roman"/>
          <w:sz w:val="24"/>
          <w:szCs w:val="24"/>
        </w:rPr>
        <w:t xml:space="preserve"> </w:t>
      </w:r>
      <w:r w:rsidR="005C7262" w:rsidRPr="005C7262">
        <w:rPr>
          <w:rFonts w:ascii="Times New Roman" w:hAnsi="Times New Roman" w:cs="Times New Roman"/>
          <w:sz w:val="24"/>
          <w:szCs w:val="24"/>
        </w:rPr>
        <w:t>includes seven parts: Introduction, MQTT Control Packet format, MQTT Control Packets, Operational behavior, Security (non-normative), Using WebSocket as a network transport,</w:t>
      </w:r>
      <w:r w:rsidR="005C7262">
        <w:rPr>
          <w:rFonts w:ascii="Times New Roman" w:hAnsi="Times New Roman" w:cs="Times New Roman"/>
          <w:sz w:val="24"/>
          <w:szCs w:val="24"/>
        </w:rPr>
        <w:t xml:space="preserve"> </w:t>
      </w:r>
      <w:r w:rsidR="005C7262">
        <w:rPr>
          <w:rFonts w:ascii="Times New Roman" w:hAnsi="Times New Roman" w:cs="Times New Roman" w:hint="eastAsia"/>
          <w:sz w:val="24"/>
          <w:szCs w:val="24"/>
        </w:rPr>
        <w:t>and</w:t>
      </w:r>
      <w:r w:rsidR="005C7262">
        <w:rPr>
          <w:rFonts w:ascii="Times New Roman" w:hAnsi="Times New Roman" w:cs="Times New Roman"/>
          <w:sz w:val="24"/>
          <w:szCs w:val="24"/>
          <w:lang w:val="en-AU"/>
        </w:rPr>
        <w:t xml:space="preserve"> </w:t>
      </w:r>
      <w:r w:rsidR="005C7262" w:rsidRPr="005C7262">
        <w:rPr>
          <w:rFonts w:ascii="Times New Roman" w:hAnsi="Times New Roman" w:cs="Times New Roman"/>
          <w:sz w:val="24"/>
          <w:szCs w:val="24"/>
        </w:rPr>
        <w:t>Conformance.</w:t>
      </w:r>
      <w:r w:rsidR="009655D2">
        <w:rPr>
          <w:rFonts w:ascii="Times New Roman" w:hAnsi="Times New Roman" w:cs="Times New Roman"/>
          <w:sz w:val="24"/>
          <w:szCs w:val="24"/>
        </w:rPr>
        <w:t xml:space="preserve"> </w:t>
      </w:r>
      <w:r w:rsidR="006F5A93" w:rsidRPr="006F5A93">
        <w:rPr>
          <w:rFonts w:ascii="Times New Roman" w:hAnsi="Times New Roman" w:cs="Times New Roman"/>
          <w:sz w:val="24"/>
          <w:szCs w:val="24"/>
        </w:rPr>
        <w:t xml:space="preserve">After we have read this </w:t>
      </w:r>
      <w:r w:rsidR="005C5CEC">
        <w:rPr>
          <w:rFonts w:ascii="Times New Roman" w:hAnsi="Times New Roman" w:cs="Times New Roman"/>
          <w:sz w:val="24"/>
          <w:szCs w:val="24"/>
        </w:rPr>
        <w:t>protocol</w:t>
      </w:r>
      <w:r w:rsidR="006F5A93" w:rsidRPr="006F5A93">
        <w:rPr>
          <w:rFonts w:ascii="Times New Roman" w:hAnsi="Times New Roman" w:cs="Times New Roman"/>
          <w:sz w:val="24"/>
          <w:szCs w:val="24"/>
        </w:rPr>
        <w:t xml:space="preserve"> completely, we confirm that the MQTT control package mainly describes the basic functions that an MQTT implementation should meet.</w:t>
      </w:r>
    </w:p>
    <w:p w14:paraId="15B053AF" w14:textId="2650504B" w:rsidR="005C5CEC" w:rsidRPr="006F5A93" w:rsidRDefault="006F5A93" w:rsidP="0076281C">
      <w:pPr>
        <w:spacing w:line="360" w:lineRule="auto"/>
        <w:rPr>
          <w:rFonts w:ascii="Times New Roman" w:hAnsi="Times New Roman" w:cs="Times New Roman" w:hint="eastAsia"/>
          <w:sz w:val="24"/>
          <w:szCs w:val="24"/>
          <w:lang w:val="en-AU"/>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part</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sidRPr="006F5A93">
        <w:rPr>
          <w:rFonts w:ascii="Times New Roman" w:hAnsi="Times New Roman" w:cs="Times New Roman"/>
          <w:sz w:val="24"/>
          <w:szCs w:val="24"/>
        </w:rPr>
        <w:t>the MQTT control package</w:t>
      </w:r>
      <w:r>
        <w:rPr>
          <w:rFonts w:ascii="Times New Roman" w:hAnsi="Times New Roman" w:cs="Times New Roman"/>
          <w:sz w:val="24"/>
          <w:szCs w:val="24"/>
          <w:lang w:val="en-AU"/>
        </w:rPr>
        <w:t xml:space="preserve">, </w:t>
      </w:r>
      <w:r w:rsidR="00B87451">
        <w:rPr>
          <w:rFonts w:ascii="Times New Roman" w:hAnsi="Times New Roman" w:cs="Times New Roman" w:hint="eastAsia"/>
          <w:sz w:val="24"/>
          <w:szCs w:val="24"/>
          <w:lang w:val="en-AU"/>
        </w:rPr>
        <w:t>t</w:t>
      </w:r>
      <w:r w:rsidR="00B87451" w:rsidRPr="00B87451">
        <w:rPr>
          <w:rFonts w:ascii="Times New Roman" w:hAnsi="Times New Roman" w:cs="Times New Roman"/>
          <w:sz w:val="24"/>
          <w:szCs w:val="24"/>
          <w:lang w:val="en-AU"/>
        </w:rPr>
        <w:t>he protocol respectively describes CONNECT, CONNACK, PUBLISH, PUBACK, PUBREC, PUBREL, PUBCOMP, SUBSCRIBE, SUBACK, UNSUBSCRIBE, UNSUBACK, PINGREQ, PINGRESP, DISCONNECT, and AUTH.</w:t>
      </w:r>
      <w:r w:rsidR="00FA320F">
        <w:rPr>
          <w:rFonts w:ascii="Times New Roman" w:hAnsi="Times New Roman" w:cs="Times New Roman"/>
          <w:sz w:val="24"/>
          <w:szCs w:val="24"/>
          <w:lang w:val="en-AU"/>
        </w:rPr>
        <w:t xml:space="preserve"> </w:t>
      </w:r>
      <w:r w:rsidR="00FA320F" w:rsidRPr="00FA320F">
        <w:rPr>
          <w:rFonts w:ascii="Times New Roman" w:hAnsi="Times New Roman" w:cs="Times New Roman"/>
          <w:sz w:val="24"/>
          <w:szCs w:val="24"/>
          <w:lang w:val="en-AU"/>
        </w:rPr>
        <w:t>The MQTT protocol specifies that MQTT clients and MQTT servers each have their own functions.</w:t>
      </w:r>
    </w:p>
    <w:p w14:paraId="54BF3115" w14:textId="55F29490" w:rsidR="00645531" w:rsidRPr="000A3D47" w:rsidRDefault="00645531" w:rsidP="0076281C">
      <w:pPr>
        <w:pStyle w:val="2"/>
        <w:spacing w:line="360" w:lineRule="auto"/>
        <w:rPr>
          <w:rFonts w:ascii="Times New Roman" w:hAnsi="Times New Roman" w:cs="Times New Roman"/>
        </w:rPr>
      </w:pPr>
      <w:bookmarkStart w:id="22" w:name="_Toc106638909"/>
      <w:r w:rsidRPr="000A3D47">
        <w:rPr>
          <w:rFonts w:ascii="Times New Roman" w:hAnsi="Times New Roman" w:cs="Times New Roman"/>
        </w:rPr>
        <w:lastRenderedPageBreak/>
        <w:t>4.2</w:t>
      </w:r>
      <w:r w:rsidR="00B50088" w:rsidRPr="000A3D47">
        <w:rPr>
          <w:rFonts w:ascii="Times New Roman" w:hAnsi="Times New Roman" w:cs="Times New Roman"/>
        </w:rPr>
        <w:t xml:space="preserve"> </w:t>
      </w:r>
      <w:r w:rsidR="00B50088" w:rsidRPr="000A3D47">
        <w:rPr>
          <w:rFonts w:ascii="Times New Roman" w:hAnsi="Times New Roman" w:cs="Times New Roman"/>
        </w:rPr>
        <w:t>Test case generation</w:t>
      </w:r>
      <w:bookmarkEnd w:id="22"/>
    </w:p>
    <w:p w14:paraId="2E4ED500" w14:textId="66912238" w:rsidR="0008545C" w:rsidRPr="0008545C" w:rsidRDefault="0008545C" w:rsidP="0076281C">
      <w:pPr>
        <w:spacing w:line="360" w:lineRule="auto"/>
        <w:rPr>
          <w:rFonts w:ascii="Times New Roman" w:hAnsi="Times New Roman" w:cs="Times New Roman" w:hint="eastAsia"/>
          <w:sz w:val="24"/>
          <w:szCs w:val="24"/>
        </w:rPr>
      </w:pPr>
      <w:r w:rsidRPr="0008545C">
        <w:rPr>
          <w:rFonts w:ascii="Times New Roman" w:hAnsi="Times New Roman" w:cs="Times New Roman"/>
          <w:sz w:val="24"/>
          <w:szCs w:val="24"/>
        </w:rPr>
        <w:t xml:space="preserve">To perform fuzzing testing, we implement the functionalities in clients and servers with the libraries, so that we can use CoAP messages as input to test the functionalities. Based on the functionalities we extracted from RFC, we map the functionalities to modules in the CoAP libraries' API document and write test cases for them. </w:t>
      </w:r>
    </w:p>
    <w:p w14:paraId="48EEDE2D" w14:textId="1DD45A3B" w:rsidR="00CE6806" w:rsidRDefault="0008545C" w:rsidP="0076281C">
      <w:pPr>
        <w:spacing w:line="360" w:lineRule="auto"/>
        <w:rPr>
          <w:rFonts w:ascii="Times New Roman" w:hAnsi="Times New Roman" w:cs="Times New Roman"/>
          <w:sz w:val="24"/>
          <w:szCs w:val="24"/>
        </w:rPr>
      </w:pPr>
      <w:r w:rsidRPr="0008545C">
        <w:rPr>
          <w:rFonts w:ascii="Times New Roman" w:hAnsi="Times New Roman" w:cs="Times New Roman"/>
          <w:sz w:val="24"/>
          <w:szCs w:val="24"/>
        </w:rPr>
        <w:t>Because our test cases are written by humans, it is difficult to control the quality. To realize functionality, different people's realizations will be different. To produce for each library, we follow the principles listed below.</w:t>
      </w:r>
    </w:p>
    <w:p w14:paraId="2658A702" w14:textId="77777777" w:rsidR="00CD0F4D" w:rsidRPr="00CD0F4D" w:rsidRDefault="00CD0F4D" w:rsidP="0076281C">
      <w:pPr>
        <w:spacing w:line="360" w:lineRule="auto"/>
        <w:rPr>
          <w:rFonts w:ascii="Times New Roman" w:hAnsi="Times New Roman" w:cs="Times New Roman"/>
          <w:sz w:val="24"/>
          <w:szCs w:val="24"/>
        </w:rPr>
      </w:pPr>
      <w:r w:rsidRPr="00CD0F4D">
        <w:rPr>
          <w:rFonts w:ascii="Times New Roman" w:hAnsi="Times New Roman" w:cs="Times New Roman"/>
          <w:sz w:val="24"/>
          <w:szCs w:val="24"/>
        </w:rPr>
        <w:t>We just call the corresponding functions and provide minimum necessary configurations, ignoring the complex configurations that are not reflected in the captured MQTT messages.</w:t>
      </w:r>
    </w:p>
    <w:p w14:paraId="320BCD4C" w14:textId="77777777" w:rsidR="00CD0F4D" w:rsidRPr="00CD0F4D" w:rsidRDefault="00CD0F4D" w:rsidP="0076281C">
      <w:pPr>
        <w:spacing w:line="360" w:lineRule="auto"/>
        <w:rPr>
          <w:rFonts w:ascii="Times New Roman" w:hAnsi="Times New Roman" w:cs="Times New Roman"/>
          <w:sz w:val="24"/>
          <w:szCs w:val="24"/>
        </w:rPr>
      </w:pPr>
      <w:r w:rsidRPr="00CD0F4D">
        <w:rPr>
          <w:rFonts w:ascii="Times New Roman" w:hAnsi="Times New Roman" w:cs="Times New Roman"/>
          <w:sz w:val="24"/>
          <w:szCs w:val="24"/>
        </w:rPr>
        <w:t xml:space="preserve">We do not realize the functionalities by ourselves if they are not provided by the library. </w:t>
      </w:r>
    </w:p>
    <w:p w14:paraId="7D5590F3" w14:textId="5FDA190B" w:rsidR="00CD0F4D" w:rsidRPr="00CD0F4D" w:rsidRDefault="00CD0F4D" w:rsidP="0076281C">
      <w:pPr>
        <w:spacing w:line="360" w:lineRule="auto"/>
        <w:rPr>
          <w:rFonts w:ascii="Times New Roman" w:hAnsi="Times New Roman" w:cs="Times New Roman" w:hint="eastAsia"/>
          <w:sz w:val="24"/>
          <w:szCs w:val="24"/>
        </w:rPr>
      </w:pPr>
      <w:r w:rsidRPr="00CD0F4D">
        <w:rPr>
          <w:rFonts w:ascii="Times New Roman" w:hAnsi="Times New Roman" w:cs="Times New Roman"/>
          <w:sz w:val="24"/>
          <w:szCs w:val="24"/>
        </w:rPr>
        <w:t>We define the same simple application-layer data for each library, to reduce the difference caused by data that is unrelated to MQTT.</w:t>
      </w:r>
    </w:p>
    <w:p w14:paraId="769658B4" w14:textId="312E1D30" w:rsidR="00CD0F4D" w:rsidRDefault="00CD0F4D" w:rsidP="0076281C">
      <w:pPr>
        <w:spacing w:line="360" w:lineRule="auto"/>
        <w:rPr>
          <w:rFonts w:ascii="Times New Roman" w:hAnsi="Times New Roman" w:cs="Times New Roman"/>
          <w:sz w:val="24"/>
          <w:szCs w:val="24"/>
        </w:rPr>
      </w:pPr>
      <w:r w:rsidRPr="00CD0F4D">
        <w:rPr>
          <w:rFonts w:ascii="Times New Roman" w:hAnsi="Times New Roman" w:cs="Times New Roman"/>
          <w:sz w:val="24"/>
          <w:szCs w:val="24"/>
        </w:rPr>
        <w:t xml:space="preserve">By following these principles, the code executed by the clients and servers </w:t>
      </w:r>
      <w:r w:rsidRPr="00CD0F4D">
        <w:rPr>
          <w:rFonts w:ascii="Times New Roman" w:hAnsi="Times New Roman" w:cs="Times New Roman"/>
          <w:sz w:val="24"/>
          <w:szCs w:val="24"/>
        </w:rPr>
        <w:t>during fuzzing</w:t>
      </w:r>
      <w:r w:rsidRPr="00CD0F4D">
        <w:rPr>
          <w:rFonts w:ascii="Times New Roman" w:hAnsi="Times New Roman" w:cs="Times New Roman"/>
          <w:sz w:val="24"/>
          <w:szCs w:val="24"/>
        </w:rPr>
        <w:t xml:space="preserve"> are mostly the code of the libraries. We just provide the content to be transmitted by the MQTT messages. In this way, we minimize our influence </w:t>
      </w:r>
      <w:r w:rsidR="00F509CD" w:rsidRPr="00CD0F4D">
        <w:rPr>
          <w:rFonts w:ascii="Times New Roman" w:hAnsi="Times New Roman" w:cs="Times New Roman"/>
          <w:sz w:val="24"/>
          <w:szCs w:val="24"/>
        </w:rPr>
        <w:t>on</w:t>
      </w:r>
      <w:r w:rsidRPr="00CD0F4D">
        <w:rPr>
          <w:rFonts w:ascii="Times New Roman" w:hAnsi="Times New Roman" w:cs="Times New Roman"/>
          <w:sz w:val="24"/>
          <w:szCs w:val="24"/>
        </w:rPr>
        <w:t xml:space="preserve"> the execution of libraries and produce fair test cases for fuzzing.</w:t>
      </w:r>
    </w:p>
    <w:p w14:paraId="68D7F9E7" w14:textId="1C96DA41" w:rsidR="00F509CD" w:rsidRDefault="00F509CD" w:rsidP="0076281C">
      <w:pPr>
        <w:spacing w:line="360" w:lineRule="auto"/>
        <w:rPr>
          <w:rFonts w:ascii="Times New Roman" w:hAnsi="Times New Roman" w:cs="Times New Roman"/>
          <w:sz w:val="24"/>
          <w:szCs w:val="24"/>
        </w:rPr>
      </w:pPr>
      <w:r w:rsidRPr="00F509CD">
        <w:rPr>
          <w:rFonts w:ascii="Times New Roman" w:hAnsi="Times New Roman" w:cs="Times New Roman"/>
          <w:sz w:val="24"/>
          <w:szCs w:val="24"/>
        </w:rPr>
        <w:t>We deploy multiple IoT protocol implementations.</w:t>
      </w:r>
      <w:r>
        <w:rPr>
          <w:rFonts w:ascii="Times New Roman" w:hAnsi="Times New Roman" w:cs="Times New Roman"/>
          <w:sz w:val="24"/>
          <w:szCs w:val="24"/>
        </w:rPr>
        <w:t xml:space="preserve"> </w:t>
      </w:r>
      <w:r w:rsidRPr="00F509CD">
        <w:rPr>
          <w:rFonts w:ascii="Times New Roman" w:hAnsi="Times New Roman" w:cs="Times New Roman"/>
          <w:sz w:val="24"/>
          <w:szCs w:val="24"/>
        </w:rPr>
        <w:t>The principle of our library selection is that the library is active, has more users, and has higher ratings.</w:t>
      </w:r>
      <w:r>
        <w:rPr>
          <w:rFonts w:ascii="Times New Roman" w:hAnsi="Times New Roman" w:cs="Times New Roman" w:hint="eastAsia"/>
          <w:sz w:val="24"/>
          <w:szCs w:val="24"/>
        </w:rPr>
        <w:t xml:space="preserve"> </w:t>
      </w:r>
      <w:r w:rsidRPr="00F509CD">
        <w:rPr>
          <w:rFonts w:ascii="Times New Roman" w:hAnsi="Times New Roman" w:cs="Times New Roman"/>
          <w:sz w:val="24"/>
          <w:szCs w:val="24"/>
        </w:rPr>
        <w:t>According to the above principles, we choose the library in the following list.</w:t>
      </w:r>
    </w:p>
    <w:p w14:paraId="623FABB4" w14:textId="748F936E" w:rsidR="00E94768" w:rsidRDefault="00E94768" w:rsidP="0076281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4.1: </w:t>
      </w:r>
      <w:r w:rsidRPr="00E94768">
        <w:rPr>
          <w:rFonts w:ascii="Times New Roman" w:hAnsi="Times New Roman" w:cs="Times New Roman"/>
          <w:sz w:val="24"/>
          <w:szCs w:val="24"/>
        </w:rPr>
        <w:t>MQTT Implementations chosen</w:t>
      </w:r>
    </w:p>
    <w:tbl>
      <w:tblPr>
        <w:tblStyle w:val="ad"/>
        <w:tblW w:w="0" w:type="auto"/>
        <w:jc w:val="center"/>
        <w:tblLook w:val="04A0" w:firstRow="1" w:lastRow="0" w:firstColumn="1" w:lastColumn="0" w:noHBand="0" w:noVBand="1"/>
      </w:tblPr>
      <w:tblGrid>
        <w:gridCol w:w="2405"/>
        <w:gridCol w:w="1843"/>
        <w:gridCol w:w="2835"/>
      </w:tblGrid>
      <w:tr w:rsidR="00F509CD" w14:paraId="2009DACB" w14:textId="77777777" w:rsidTr="00F509CD">
        <w:trPr>
          <w:jc w:val="center"/>
        </w:trPr>
        <w:tc>
          <w:tcPr>
            <w:tcW w:w="2405" w:type="dxa"/>
            <w:vAlign w:val="center"/>
          </w:tcPr>
          <w:p w14:paraId="1C71E125" w14:textId="77777777" w:rsidR="00F509CD" w:rsidRDefault="00F509CD" w:rsidP="0076281C">
            <w:pPr>
              <w:pStyle w:val="PaperBody"/>
              <w:spacing w:line="360" w:lineRule="auto"/>
              <w:ind w:firstLine="0"/>
              <w:jc w:val="center"/>
              <w:rPr>
                <w:rFonts w:hint="eastAsia"/>
                <w:lang w:val="en-US"/>
              </w:rPr>
            </w:pPr>
            <w:r>
              <w:rPr>
                <w:lang w:val="en-US"/>
              </w:rPr>
              <w:t>Libraries</w:t>
            </w:r>
          </w:p>
        </w:tc>
        <w:tc>
          <w:tcPr>
            <w:tcW w:w="1843" w:type="dxa"/>
            <w:vAlign w:val="center"/>
          </w:tcPr>
          <w:p w14:paraId="57D7165E" w14:textId="77777777" w:rsidR="00F509CD" w:rsidRDefault="00F509CD" w:rsidP="0076281C">
            <w:pPr>
              <w:pStyle w:val="PaperBody"/>
              <w:spacing w:line="360" w:lineRule="auto"/>
              <w:ind w:firstLine="0"/>
              <w:jc w:val="center"/>
              <w:rPr>
                <w:rFonts w:hint="eastAsia"/>
                <w:lang w:val="en-US"/>
              </w:rPr>
            </w:pPr>
            <w:r>
              <w:rPr>
                <w:rFonts w:hint="eastAsia"/>
                <w:lang w:val="en-US"/>
              </w:rPr>
              <w:t>l</w:t>
            </w:r>
            <w:r>
              <w:rPr>
                <w:lang w:val="en-US"/>
              </w:rPr>
              <w:t>anguage</w:t>
            </w:r>
          </w:p>
        </w:tc>
        <w:tc>
          <w:tcPr>
            <w:tcW w:w="2835" w:type="dxa"/>
            <w:vAlign w:val="center"/>
          </w:tcPr>
          <w:p w14:paraId="7181EA63" w14:textId="77777777" w:rsidR="00F509CD" w:rsidRDefault="00F509CD" w:rsidP="0076281C">
            <w:pPr>
              <w:pStyle w:val="PaperBody"/>
              <w:spacing w:line="360" w:lineRule="auto"/>
              <w:ind w:firstLine="0"/>
              <w:jc w:val="center"/>
              <w:rPr>
                <w:rFonts w:hint="eastAsia"/>
                <w:lang w:val="en-US"/>
              </w:rPr>
            </w:pPr>
            <w:r>
              <w:rPr>
                <w:lang w:val="en-US"/>
              </w:rPr>
              <w:t>Github start</w:t>
            </w:r>
          </w:p>
        </w:tc>
      </w:tr>
      <w:tr w:rsidR="00F509CD" w14:paraId="4FCD2933" w14:textId="77777777" w:rsidTr="00F509CD">
        <w:trPr>
          <w:jc w:val="center"/>
        </w:trPr>
        <w:tc>
          <w:tcPr>
            <w:tcW w:w="2405" w:type="dxa"/>
            <w:vAlign w:val="center"/>
          </w:tcPr>
          <w:p w14:paraId="351B56EB" w14:textId="77777777" w:rsidR="00F509CD" w:rsidRDefault="00F509CD" w:rsidP="0076281C">
            <w:pPr>
              <w:pStyle w:val="PaperBody"/>
              <w:spacing w:line="360" w:lineRule="auto"/>
              <w:ind w:firstLine="0"/>
              <w:jc w:val="center"/>
              <w:rPr>
                <w:rFonts w:hint="eastAsia"/>
                <w:lang w:val="en-US"/>
              </w:rPr>
            </w:pPr>
            <w:r w:rsidRPr="00216ED2">
              <w:rPr>
                <w:lang w:val="en-US"/>
              </w:rPr>
              <w:t>mosquitto</w:t>
            </w:r>
          </w:p>
        </w:tc>
        <w:tc>
          <w:tcPr>
            <w:tcW w:w="1843" w:type="dxa"/>
            <w:vAlign w:val="center"/>
          </w:tcPr>
          <w:p w14:paraId="74E23F8C" w14:textId="77777777" w:rsidR="00F509CD" w:rsidRDefault="00F509CD" w:rsidP="0076281C">
            <w:pPr>
              <w:pStyle w:val="PaperBody"/>
              <w:spacing w:line="360" w:lineRule="auto"/>
              <w:ind w:firstLine="0"/>
              <w:jc w:val="center"/>
              <w:rPr>
                <w:rFonts w:hint="eastAsia"/>
                <w:lang w:val="en-US"/>
              </w:rPr>
            </w:pPr>
            <w:r>
              <w:rPr>
                <w:rFonts w:hint="eastAsia"/>
                <w:lang w:val="en-US"/>
              </w:rPr>
              <w:t>C</w:t>
            </w:r>
          </w:p>
        </w:tc>
        <w:tc>
          <w:tcPr>
            <w:tcW w:w="2835" w:type="dxa"/>
            <w:vAlign w:val="center"/>
          </w:tcPr>
          <w:p w14:paraId="26ACD752" w14:textId="77777777" w:rsidR="00F509CD" w:rsidRDefault="00F509CD" w:rsidP="0076281C">
            <w:pPr>
              <w:pStyle w:val="PaperBody"/>
              <w:spacing w:line="360" w:lineRule="auto"/>
              <w:ind w:firstLine="0"/>
              <w:jc w:val="center"/>
              <w:rPr>
                <w:rFonts w:hint="eastAsia"/>
                <w:lang w:val="en-US"/>
              </w:rPr>
            </w:pPr>
            <w:r w:rsidRPr="00216ED2">
              <w:rPr>
                <w:lang w:val="en-US"/>
              </w:rPr>
              <w:t>6174</w:t>
            </w:r>
          </w:p>
        </w:tc>
      </w:tr>
      <w:tr w:rsidR="00F509CD" w14:paraId="30069B9C" w14:textId="77777777" w:rsidTr="00F509CD">
        <w:trPr>
          <w:jc w:val="center"/>
        </w:trPr>
        <w:tc>
          <w:tcPr>
            <w:tcW w:w="2405" w:type="dxa"/>
            <w:vAlign w:val="center"/>
          </w:tcPr>
          <w:p w14:paraId="0CB25D27" w14:textId="77777777" w:rsidR="00F509CD" w:rsidRDefault="00F509CD" w:rsidP="0076281C">
            <w:pPr>
              <w:pStyle w:val="PaperBody"/>
              <w:spacing w:line="360" w:lineRule="auto"/>
              <w:ind w:firstLine="0"/>
              <w:jc w:val="center"/>
              <w:rPr>
                <w:rFonts w:hint="eastAsia"/>
                <w:lang w:val="en-US"/>
              </w:rPr>
            </w:pPr>
            <w:r w:rsidRPr="00216ED2">
              <w:rPr>
                <w:lang w:val="en-US"/>
              </w:rPr>
              <w:t>MQTTX</w:t>
            </w:r>
          </w:p>
        </w:tc>
        <w:tc>
          <w:tcPr>
            <w:tcW w:w="1843" w:type="dxa"/>
            <w:vAlign w:val="center"/>
          </w:tcPr>
          <w:p w14:paraId="31AC498E" w14:textId="77777777" w:rsidR="00F509CD" w:rsidRDefault="00F509CD" w:rsidP="0076281C">
            <w:pPr>
              <w:pStyle w:val="PaperBody"/>
              <w:spacing w:line="360" w:lineRule="auto"/>
              <w:ind w:firstLine="0"/>
              <w:jc w:val="center"/>
              <w:rPr>
                <w:rFonts w:hint="eastAsia"/>
                <w:lang w:val="en-US"/>
              </w:rPr>
            </w:pPr>
            <w:r w:rsidRPr="00216ED2">
              <w:rPr>
                <w:lang w:val="en-US"/>
              </w:rPr>
              <w:t>Javascipt</w:t>
            </w:r>
          </w:p>
        </w:tc>
        <w:tc>
          <w:tcPr>
            <w:tcW w:w="2835" w:type="dxa"/>
            <w:vAlign w:val="center"/>
          </w:tcPr>
          <w:p w14:paraId="398EA2C1" w14:textId="77777777" w:rsidR="00F509CD" w:rsidRDefault="00F509CD" w:rsidP="0076281C">
            <w:pPr>
              <w:pStyle w:val="PaperBody"/>
              <w:spacing w:line="360" w:lineRule="auto"/>
              <w:ind w:firstLine="0"/>
              <w:jc w:val="center"/>
              <w:rPr>
                <w:rFonts w:hint="eastAsia"/>
                <w:lang w:val="en-US"/>
              </w:rPr>
            </w:pPr>
            <w:r w:rsidRPr="00216ED2">
              <w:rPr>
                <w:lang w:val="en-US"/>
              </w:rPr>
              <w:t>1749</w:t>
            </w:r>
          </w:p>
        </w:tc>
      </w:tr>
      <w:tr w:rsidR="00F509CD" w14:paraId="58274580" w14:textId="77777777" w:rsidTr="00F509CD">
        <w:trPr>
          <w:jc w:val="center"/>
        </w:trPr>
        <w:tc>
          <w:tcPr>
            <w:tcW w:w="2405" w:type="dxa"/>
            <w:vAlign w:val="center"/>
          </w:tcPr>
          <w:p w14:paraId="088C6CD1" w14:textId="77777777" w:rsidR="00F509CD" w:rsidRDefault="00F509CD" w:rsidP="0076281C">
            <w:pPr>
              <w:pStyle w:val="PaperBody"/>
              <w:spacing w:line="360" w:lineRule="auto"/>
              <w:ind w:firstLine="0"/>
              <w:jc w:val="center"/>
              <w:rPr>
                <w:rFonts w:hint="eastAsia"/>
                <w:lang w:val="en-US"/>
              </w:rPr>
            </w:pPr>
            <w:r w:rsidRPr="00216ED2">
              <w:rPr>
                <w:lang w:val="en-US"/>
              </w:rPr>
              <w:t>MQTT.fx</w:t>
            </w:r>
          </w:p>
        </w:tc>
        <w:tc>
          <w:tcPr>
            <w:tcW w:w="1843" w:type="dxa"/>
            <w:vAlign w:val="center"/>
          </w:tcPr>
          <w:p w14:paraId="0E3749CC" w14:textId="77777777" w:rsidR="00F509CD" w:rsidRDefault="00F509CD" w:rsidP="0076281C">
            <w:pPr>
              <w:pStyle w:val="PaperBody"/>
              <w:spacing w:line="360" w:lineRule="auto"/>
              <w:ind w:firstLine="0"/>
              <w:jc w:val="center"/>
              <w:rPr>
                <w:rFonts w:hint="eastAsia"/>
                <w:lang w:val="en-US"/>
              </w:rPr>
            </w:pPr>
            <w:r>
              <w:rPr>
                <w:rFonts w:hint="eastAsia"/>
                <w:lang w:val="en-US"/>
              </w:rPr>
              <w:t>J</w:t>
            </w:r>
            <w:r>
              <w:rPr>
                <w:lang w:val="en-US"/>
              </w:rPr>
              <w:t>ava</w:t>
            </w:r>
          </w:p>
        </w:tc>
        <w:tc>
          <w:tcPr>
            <w:tcW w:w="2835" w:type="dxa"/>
            <w:vAlign w:val="center"/>
          </w:tcPr>
          <w:p w14:paraId="7A16CF9A" w14:textId="77777777" w:rsidR="00F509CD" w:rsidRDefault="00F509CD" w:rsidP="0076281C">
            <w:pPr>
              <w:pStyle w:val="PaperBody"/>
              <w:spacing w:line="360" w:lineRule="auto"/>
              <w:ind w:firstLine="0"/>
              <w:jc w:val="center"/>
              <w:rPr>
                <w:rFonts w:hint="eastAsia"/>
                <w:lang w:val="en-US"/>
              </w:rPr>
            </w:pPr>
          </w:p>
        </w:tc>
      </w:tr>
      <w:tr w:rsidR="00F509CD" w14:paraId="5F3F7CCE" w14:textId="77777777" w:rsidTr="00F509CD">
        <w:trPr>
          <w:jc w:val="center"/>
        </w:trPr>
        <w:tc>
          <w:tcPr>
            <w:tcW w:w="2405" w:type="dxa"/>
            <w:vAlign w:val="center"/>
          </w:tcPr>
          <w:p w14:paraId="75A21165" w14:textId="77777777" w:rsidR="00F509CD" w:rsidRDefault="00F509CD" w:rsidP="0076281C">
            <w:pPr>
              <w:pStyle w:val="PaperBody"/>
              <w:spacing w:line="360" w:lineRule="auto"/>
              <w:ind w:firstLine="0"/>
              <w:jc w:val="center"/>
              <w:rPr>
                <w:rFonts w:hint="eastAsia"/>
                <w:lang w:val="en-US"/>
              </w:rPr>
            </w:pPr>
            <w:r w:rsidRPr="00216ED2">
              <w:rPr>
                <w:lang w:val="en-US"/>
              </w:rPr>
              <w:t>Vert.x</w:t>
            </w:r>
            <w:r>
              <w:rPr>
                <w:lang w:val="en-US"/>
              </w:rPr>
              <w:t xml:space="preserve"> </w:t>
            </w:r>
            <w:r w:rsidRPr="00216ED2">
              <w:rPr>
                <w:lang w:val="en-US"/>
              </w:rPr>
              <w:t>MQTT</w:t>
            </w:r>
          </w:p>
        </w:tc>
        <w:tc>
          <w:tcPr>
            <w:tcW w:w="1843" w:type="dxa"/>
            <w:vAlign w:val="center"/>
          </w:tcPr>
          <w:p w14:paraId="65823DFC" w14:textId="77777777" w:rsidR="00F509CD" w:rsidRDefault="00F509CD" w:rsidP="0076281C">
            <w:pPr>
              <w:pStyle w:val="PaperBody"/>
              <w:spacing w:line="360" w:lineRule="auto"/>
              <w:ind w:firstLine="0"/>
              <w:jc w:val="center"/>
              <w:rPr>
                <w:rFonts w:hint="eastAsia"/>
                <w:lang w:val="en-US"/>
              </w:rPr>
            </w:pPr>
            <w:r>
              <w:rPr>
                <w:rFonts w:hint="eastAsia"/>
                <w:lang w:val="en-US"/>
              </w:rPr>
              <w:t>J</w:t>
            </w:r>
            <w:r>
              <w:rPr>
                <w:lang w:val="en-US"/>
              </w:rPr>
              <w:t>ava</w:t>
            </w:r>
          </w:p>
        </w:tc>
        <w:tc>
          <w:tcPr>
            <w:tcW w:w="2835" w:type="dxa"/>
            <w:vAlign w:val="center"/>
          </w:tcPr>
          <w:p w14:paraId="5090D4C5" w14:textId="77777777" w:rsidR="00F509CD" w:rsidRDefault="00F509CD" w:rsidP="0076281C">
            <w:pPr>
              <w:pStyle w:val="PaperBody"/>
              <w:spacing w:line="360" w:lineRule="auto"/>
              <w:ind w:firstLine="0"/>
              <w:jc w:val="center"/>
              <w:rPr>
                <w:rFonts w:hint="eastAsia"/>
                <w:lang w:val="en-US"/>
              </w:rPr>
            </w:pPr>
            <w:r w:rsidRPr="00216ED2">
              <w:rPr>
                <w:lang w:val="en-US"/>
              </w:rPr>
              <w:t>143</w:t>
            </w:r>
          </w:p>
        </w:tc>
      </w:tr>
      <w:tr w:rsidR="00F509CD" w14:paraId="0C1080B2" w14:textId="77777777" w:rsidTr="00F509CD">
        <w:trPr>
          <w:jc w:val="center"/>
        </w:trPr>
        <w:tc>
          <w:tcPr>
            <w:tcW w:w="2405" w:type="dxa"/>
            <w:vAlign w:val="center"/>
          </w:tcPr>
          <w:p w14:paraId="21A3D29D" w14:textId="77777777" w:rsidR="00F509CD" w:rsidRDefault="00F509CD" w:rsidP="0076281C">
            <w:pPr>
              <w:pStyle w:val="PaperBody"/>
              <w:spacing w:line="360" w:lineRule="auto"/>
              <w:ind w:firstLine="0"/>
              <w:jc w:val="center"/>
              <w:rPr>
                <w:rFonts w:hint="eastAsia"/>
                <w:lang w:val="en-US"/>
              </w:rPr>
            </w:pPr>
            <w:r w:rsidRPr="00216ED2">
              <w:rPr>
                <w:lang w:val="en-US"/>
              </w:rPr>
              <w:t>vernemq</w:t>
            </w:r>
          </w:p>
        </w:tc>
        <w:tc>
          <w:tcPr>
            <w:tcW w:w="1843" w:type="dxa"/>
            <w:vAlign w:val="center"/>
          </w:tcPr>
          <w:p w14:paraId="24D39A78" w14:textId="77777777" w:rsidR="00F509CD" w:rsidRDefault="00F509CD" w:rsidP="0076281C">
            <w:pPr>
              <w:pStyle w:val="PaperBody"/>
              <w:spacing w:line="360" w:lineRule="auto"/>
              <w:ind w:firstLine="0"/>
              <w:jc w:val="center"/>
              <w:rPr>
                <w:rFonts w:hint="eastAsia"/>
                <w:lang w:val="en-US"/>
              </w:rPr>
            </w:pPr>
            <w:r>
              <w:rPr>
                <w:rFonts w:hint="eastAsia"/>
                <w:lang w:val="en-US"/>
              </w:rPr>
              <w:t>E</w:t>
            </w:r>
            <w:r>
              <w:rPr>
                <w:lang w:val="en-US"/>
              </w:rPr>
              <w:t>rlang</w:t>
            </w:r>
          </w:p>
        </w:tc>
        <w:tc>
          <w:tcPr>
            <w:tcW w:w="2835" w:type="dxa"/>
            <w:vAlign w:val="center"/>
          </w:tcPr>
          <w:p w14:paraId="64D9A15E" w14:textId="77777777" w:rsidR="00F509CD" w:rsidRDefault="00F509CD" w:rsidP="0076281C">
            <w:pPr>
              <w:pStyle w:val="PaperBody"/>
              <w:spacing w:line="360" w:lineRule="auto"/>
              <w:ind w:firstLine="0"/>
              <w:jc w:val="center"/>
              <w:rPr>
                <w:rFonts w:hint="eastAsia"/>
                <w:lang w:val="en-US"/>
              </w:rPr>
            </w:pPr>
            <w:r w:rsidRPr="00216ED2">
              <w:rPr>
                <w:lang w:val="en-US"/>
              </w:rPr>
              <w:t>2741</w:t>
            </w:r>
          </w:p>
        </w:tc>
      </w:tr>
      <w:tr w:rsidR="00F509CD" w14:paraId="3AF4565F" w14:textId="77777777" w:rsidTr="00F509CD">
        <w:trPr>
          <w:jc w:val="center"/>
        </w:trPr>
        <w:tc>
          <w:tcPr>
            <w:tcW w:w="2405" w:type="dxa"/>
            <w:vAlign w:val="center"/>
          </w:tcPr>
          <w:p w14:paraId="7025F591" w14:textId="77777777" w:rsidR="00F509CD" w:rsidRDefault="00F509CD" w:rsidP="0076281C">
            <w:pPr>
              <w:pStyle w:val="PaperBody"/>
              <w:spacing w:line="360" w:lineRule="auto"/>
              <w:ind w:firstLine="0"/>
              <w:jc w:val="center"/>
              <w:rPr>
                <w:rFonts w:hint="eastAsia"/>
                <w:lang w:val="en-US"/>
              </w:rPr>
            </w:pPr>
            <w:r w:rsidRPr="00216ED2">
              <w:rPr>
                <w:lang w:val="en-US"/>
              </w:rPr>
              <w:lastRenderedPageBreak/>
              <w:t>rabbitmq-server</w:t>
            </w:r>
          </w:p>
        </w:tc>
        <w:tc>
          <w:tcPr>
            <w:tcW w:w="1843" w:type="dxa"/>
            <w:vAlign w:val="center"/>
          </w:tcPr>
          <w:p w14:paraId="7B4AB1C2" w14:textId="77777777" w:rsidR="00F509CD" w:rsidRDefault="00F509CD" w:rsidP="0076281C">
            <w:pPr>
              <w:pStyle w:val="PaperBody"/>
              <w:spacing w:line="360" w:lineRule="auto"/>
              <w:ind w:firstLine="0"/>
              <w:jc w:val="center"/>
              <w:rPr>
                <w:rFonts w:hint="eastAsia"/>
                <w:lang w:val="en-US"/>
              </w:rPr>
            </w:pPr>
            <w:r>
              <w:rPr>
                <w:rFonts w:hint="eastAsia"/>
                <w:lang w:val="en-US"/>
              </w:rPr>
              <w:t>C</w:t>
            </w:r>
          </w:p>
        </w:tc>
        <w:tc>
          <w:tcPr>
            <w:tcW w:w="2835" w:type="dxa"/>
            <w:vAlign w:val="center"/>
          </w:tcPr>
          <w:p w14:paraId="7B9269DE" w14:textId="77777777" w:rsidR="00F509CD" w:rsidRDefault="00F509CD" w:rsidP="0076281C">
            <w:pPr>
              <w:pStyle w:val="PaperBody"/>
              <w:spacing w:line="360" w:lineRule="auto"/>
              <w:ind w:firstLine="0"/>
              <w:jc w:val="center"/>
              <w:rPr>
                <w:rFonts w:hint="eastAsia"/>
                <w:lang w:val="en-US"/>
              </w:rPr>
            </w:pPr>
            <w:r w:rsidRPr="00216ED2">
              <w:rPr>
                <w:lang w:val="en-US"/>
              </w:rPr>
              <w:t>9501</w:t>
            </w:r>
          </w:p>
        </w:tc>
      </w:tr>
      <w:tr w:rsidR="00F509CD" w14:paraId="78A703EF" w14:textId="77777777" w:rsidTr="00F509CD">
        <w:trPr>
          <w:jc w:val="center"/>
        </w:trPr>
        <w:tc>
          <w:tcPr>
            <w:tcW w:w="2405" w:type="dxa"/>
            <w:vAlign w:val="center"/>
          </w:tcPr>
          <w:p w14:paraId="4AA24391" w14:textId="77777777" w:rsidR="00F509CD" w:rsidRDefault="00F509CD" w:rsidP="0076281C">
            <w:pPr>
              <w:pStyle w:val="PaperBody"/>
              <w:spacing w:line="360" w:lineRule="auto"/>
              <w:ind w:firstLine="0"/>
              <w:jc w:val="center"/>
              <w:rPr>
                <w:rFonts w:hint="eastAsia"/>
                <w:lang w:val="en-US"/>
              </w:rPr>
            </w:pPr>
            <w:r w:rsidRPr="00216ED2">
              <w:rPr>
                <w:lang w:val="en-US"/>
              </w:rPr>
              <w:t>MQTTnet</w:t>
            </w:r>
          </w:p>
        </w:tc>
        <w:tc>
          <w:tcPr>
            <w:tcW w:w="1843" w:type="dxa"/>
            <w:vAlign w:val="center"/>
          </w:tcPr>
          <w:p w14:paraId="4E06EF56" w14:textId="77777777" w:rsidR="00F509CD" w:rsidRDefault="00F509CD" w:rsidP="0076281C">
            <w:pPr>
              <w:pStyle w:val="PaperBody"/>
              <w:spacing w:line="360" w:lineRule="auto"/>
              <w:ind w:firstLine="0"/>
              <w:jc w:val="center"/>
              <w:rPr>
                <w:rFonts w:hint="eastAsia"/>
                <w:lang w:val="en-US"/>
              </w:rPr>
            </w:pPr>
            <w:r>
              <w:rPr>
                <w:rFonts w:hint="eastAsia"/>
                <w:lang w:val="en-US"/>
              </w:rPr>
              <w:t>C</w:t>
            </w:r>
          </w:p>
        </w:tc>
        <w:tc>
          <w:tcPr>
            <w:tcW w:w="2835" w:type="dxa"/>
            <w:vAlign w:val="center"/>
          </w:tcPr>
          <w:p w14:paraId="7B189207" w14:textId="77777777" w:rsidR="00F509CD" w:rsidRDefault="00F509CD" w:rsidP="0076281C">
            <w:pPr>
              <w:pStyle w:val="PaperBody"/>
              <w:spacing w:line="360" w:lineRule="auto"/>
              <w:ind w:firstLine="0"/>
              <w:jc w:val="center"/>
              <w:rPr>
                <w:rFonts w:hint="eastAsia"/>
                <w:lang w:val="en-US"/>
              </w:rPr>
            </w:pPr>
            <w:r w:rsidRPr="00216ED2">
              <w:rPr>
                <w:lang w:val="en-US"/>
              </w:rPr>
              <w:t>2800</w:t>
            </w:r>
          </w:p>
        </w:tc>
      </w:tr>
    </w:tbl>
    <w:p w14:paraId="645B44F9" w14:textId="31E6B1DD" w:rsidR="00F509CD" w:rsidRDefault="00FD20D1" w:rsidP="0076281C">
      <w:pPr>
        <w:spacing w:line="360" w:lineRule="auto"/>
        <w:rPr>
          <w:rFonts w:ascii="Times New Roman" w:hAnsi="Times New Roman" w:cs="Times New Roman"/>
          <w:sz w:val="24"/>
          <w:szCs w:val="24"/>
        </w:rPr>
      </w:pPr>
      <w:r w:rsidRPr="00FD20D1">
        <w:rPr>
          <w:rFonts w:ascii="Times New Roman" w:hAnsi="Times New Roman" w:cs="Times New Roman"/>
          <w:sz w:val="24"/>
          <w:szCs w:val="24"/>
        </w:rPr>
        <w:t>Some of these libraries provide both client and server. Some offer just one or the other.</w:t>
      </w:r>
      <w:r w:rsidR="005F4414">
        <w:rPr>
          <w:rFonts w:ascii="Times New Roman" w:hAnsi="Times New Roman" w:cs="Times New Roman"/>
          <w:sz w:val="24"/>
          <w:szCs w:val="24"/>
        </w:rPr>
        <w:t xml:space="preserve"> </w:t>
      </w:r>
      <w:r w:rsidR="005F4414" w:rsidRPr="005F4414">
        <w:rPr>
          <w:rFonts w:ascii="Times New Roman" w:hAnsi="Times New Roman" w:cs="Times New Roman"/>
          <w:sz w:val="24"/>
          <w:szCs w:val="24"/>
        </w:rPr>
        <w:t xml:space="preserve">We implemented all the functions on the MQTT </w:t>
      </w:r>
      <w:r w:rsidR="00082C8E">
        <w:rPr>
          <w:rFonts w:ascii="Times New Roman" w:hAnsi="Times New Roman" w:cs="Times New Roman" w:hint="eastAsia"/>
          <w:sz w:val="24"/>
          <w:szCs w:val="24"/>
        </w:rPr>
        <w:t>l</w:t>
      </w:r>
      <w:r w:rsidR="00082C8E" w:rsidRPr="00082C8E">
        <w:rPr>
          <w:rFonts w:ascii="Times New Roman" w:hAnsi="Times New Roman" w:cs="Times New Roman"/>
          <w:sz w:val="24"/>
          <w:szCs w:val="24"/>
        </w:rPr>
        <w:t>ibraries</w:t>
      </w:r>
      <w:r w:rsidR="00082C8E" w:rsidRPr="00082C8E">
        <w:rPr>
          <w:rFonts w:ascii="Times New Roman" w:hAnsi="Times New Roman" w:cs="Times New Roman"/>
          <w:sz w:val="24"/>
          <w:szCs w:val="24"/>
        </w:rPr>
        <w:t xml:space="preserve"> </w:t>
      </w:r>
      <w:r w:rsidR="00082C8E" w:rsidRPr="005F4414">
        <w:rPr>
          <w:rFonts w:ascii="Times New Roman" w:hAnsi="Times New Roman" w:cs="Times New Roman"/>
          <w:sz w:val="24"/>
          <w:szCs w:val="24"/>
        </w:rPr>
        <w:t>and</w:t>
      </w:r>
      <w:r w:rsidR="005F4414" w:rsidRPr="005F4414">
        <w:rPr>
          <w:rFonts w:ascii="Times New Roman" w:hAnsi="Times New Roman" w:cs="Times New Roman"/>
          <w:sz w:val="24"/>
          <w:szCs w:val="24"/>
        </w:rPr>
        <w:t xml:space="preserve"> selected the following test cases.</w:t>
      </w:r>
    </w:p>
    <w:p w14:paraId="7A42334A" w14:textId="42BA95BD" w:rsidR="00E94768" w:rsidRPr="00F509CD" w:rsidRDefault="00E94768" w:rsidP="0076281C">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4.</w:t>
      </w:r>
      <w:r>
        <w:rPr>
          <w:rFonts w:ascii="Times New Roman" w:hAnsi="Times New Roman" w:cs="Times New Roman"/>
          <w:sz w:val="24"/>
          <w:szCs w:val="24"/>
        </w:rPr>
        <w:t>2</w:t>
      </w:r>
      <w:r>
        <w:rPr>
          <w:rFonts w:ascii="Times New Roman" w:hAnsi="Times New Roman" w:cs="Times New Roman"/>
          <w:sz w:val="24"/>
          <w:szCs w:val="24"/>
        </w:rPr>
        <w:t xml:space="preserve">: </w:t>
      </w:r>
      <w:r w:rsidRPr="00E94768">
        <w:rPr>
          <w:rFonts w:ascii="Times New Roman" w:hAnsi="Times New Roman" w:cs="Times New Roman"/>
          <w:sz w:val="24"/>
          <w:szCs w:val="24"/>
        </w:rPr>
        <w:t>Test Case Category</w:t>
      </w:r>
    </w:p>
    <w:tbl>
      <w:tblPr>
        <w:tblStyle w:val="ad"/>
        <w:tblW w:w="0" w:type="auto"/>
        <w:jc w:val="center"/>
        <w:tblLook w:val="04A0" w:firstRow="1" w:lastRow="0" w:firstColumn="1" w:lastColumn="0" w:noHBand="0" w:noVBand="1"/>
      </w:tblPr>
      <w:tblGrid>
        <w:gridCol w:w="1870"/>
        <w:gridCol w:w="3937"/>
        <w:gridCol w:w="1276"/>
      </w:tblGrid>
      <w:tr w:rsidR="00FD20D1" w:rsidRPr="000A3D47" w14:paraId="54A973A7" w14:textId="77777777" w:rsidTr="00FD20D1">
        <w:trPr>
          <w:jc w:val="center"/>
        </w:trPr>
        <w:tc>
          <w:tcPr>
            <w:tcW w:w="1870" w:type="dxa"/>
            <w:vAlign w:val="center"/>
          </w:tcPr>
          <w:p w14:paraId="463BF381" w14:textId="77777777" w:rsidR="00CD0F4D" w:rsidRPr="000A3D47" w:rsidRDefault="00CD0F4D" w:rsidP="0076281C">
            <w:pPr>
              <w:pStyle w:val="PaperBody"/>
              <w:spacing w:line="360" w:lineRule="auto"/>
              <w:ind w:firstLine="0"/>
              <w:jc w:val="center"/>
              <w:rPr>
                <w:sz w:val="24"/>
                <w:szCs w:val="24"/>
                <w:lang w:val="en-US"/>
              </w:rPr>
            </w:pPr>
            <w:r w:rsidRPr="00201CC6">
              <w:rPr>
                <w:sz w:val="24"/>
                <w:szCs w:val="24"/>
                <w:lang w:val="en-US"/>
              </w:rPr>
              <w:t>Functionality</w:t>
            </w:r>
          </w:p>
        </w:tc>
        <w:tc>
          <w:tcPr>
            <w:tcW w:w="3937" w:type="dxa"/>
            <w:vAlign w:val="center"/>
          </w:tcPr>
          <w:p w14:paraId="04F97149" w14:textId="77777777" w:rsidR="00CD0F4D" w:rsidRPr="000A3D47" w:rsidRDefault="00CD0F4D" w:rsidP="0076281C">
            <w:pPr>
              <w:pStyle w:val="PaperBody"/>
              <w:spacing w:line="360" w:lineRule="auto"/>
              <w:ind w:firstLine="0"/>
              <w:jc w:val="center"/>
              <w:rPr>
                <w:sz w:val="24"/>
                <w:szCs w:val="24"/>
              </w:rPr>
            </w:pPr>
            <w:r w:rsidRPr="000A3D47">
              <w:rPr>
                <w:sz w:val="24"/>
                <w:szCs w:val="24"/>
              </w:rPr>
              <w:t>Corresponding RFC Section</w:t>
            </w:r>
          </w:p>
        </w:tc>
        <w:tc>
          <w:tcPr>
            <w:tcW w:w="1276" w:type="dxa"/>
            <w:vAlign w:val="center"/>
          </w:tcPr>
          <w:p w14:paraId="707BB3B1" w14:textId="77777777" w:rsidR="00CD0F4D" w:rsidRPr="000A3D47" w:rsidRDefault="00CD0F4D" w:rsidP="0076281C">
            <w:pPr>
              <w:pStyle w:val="PaperBody"/>
              <w:spacing w:line="360" w:lineRule="auto"/>
              <w:ind w:firstLine="0"/>
              <w:jc w:val="center"/>
              <w:rPr>
                <w:sz w:val="24"/>
                <w:szCs w:val="24"/>
              </w:rPr>
            </w:pPr>
            <w:r w:rsidRPr="000A3D47">
              <w:rPr>
                <w:sz w:val="24"/>
                <w:szCs w:val="24"/>
              </w:rPr>
              <w:t>Test case</w:t>
            </w:r>
          </w:p>
        </w:tc>
      </w:tr>
      <w:tr w:rsidR="00CD0F4D" w:rsidRPr="000A3D47" w14:paraId="17261E32" w14:textId="77777777" w:rsidTr="00FD20D1">
        <w:trPr>
          <w:jc w:val="center"/>
        </w:trPr>
        <w:tc>
          <w:tcPr>
            <w:tcW w:w="1870" w:type="dxa"/>
            <w:vAlign w:val="center"/>
          </w:tcPr>
          <w:p w14:paraId="03C6AC4E" w14:textId="77777777" w:rsidR="00CD0F4D" w:rsidRPr="000A3D47" w:rsidRDefault="00CD0F4D" w:rsidP="0076281C">
            <w:pPr>
              <w:pStyle w:val="PaperBody"/>
              <w:spacing w:line="360" w:lineRule="auto"/>
              <w:ind w:firstLine="0"/>
              <w:jc w:val="center"/>
              <w:rPr>
                <w:sz w:val="24"/>
                <w:szCs w:val="24"/>
              </w:rPr>
            </w:pPr>
            <w:r w:rsidRPr="000A3D47">
              <w:rPr>
                <w:sz w:val="24"/>
                <w:szCs w:val="24"/>
              </w:rPr>
              <w:t>CONNECT</w:t>
            </w:r>
          </w:p>
        </w:tc>
        <w:tc>
          <w:tcPr>
            <w:tcW w:w="3937" w:type="dxa"/>
            <w:vAlign w:val="center"/>
          </w:tcPr>
          <w:p w14:paraId="77CCEF9E"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w:t>
            </w:r>
          </w:p>
        </w:tc>
        <w:tc>
          <w:tcPr>
            <w:tcW w:w="1276" w:type="dxa"/>
            <w:vAlign w:val="center"/>
          </w:tcPr>
          <w:p w14:paraId="0C1184F3" w14:textId="77777777" w:rsidR="00CD0F4D" w:rsidRPr="000A3D47" w:rsidRDefault="00CD0F4D" w:rsidP="0076281C">
            <w:pPr>
              <w:pStyle w:val="PaperBody"/>
              <w:spacing w:line="360" w:lineRule="auto"/>
              <w:ind w:firstLine="0"/>
              <w:jc w:val="center"/>
              <w:rPr>
                <w:sz w:val="24"/>
                <w:szCs w:val="24"/>
              </w:rPr>
            </w:pPr>
            <w:r w:rsidRPr="000A3D47">
              <w:rPr>
                <w:sz w:val="24"/>
                <w:szCs w:val="24"/>
              </w:rPr>
              <w:t>4</w:t>
            </w:r>
          </w:p>
        </w:tc>
      </w:tr>
      <w:tr w:rsidR="00CD0F4D" w:rsidRPr="000A3D47" w14:paraId="54791B84" w14:textId="77777777" w:rsidTr="00FD20D1">
        <w:trPr>
          <w:jc w:val="center"/>
        </w:trPr>
        <w:tc>
          <w:tcPr>
            <w:tcW w:w="1870" w:type="dxa"/>
            <w:vAlign w:val="center"/>
          </w:tcPr>
          <w:p w14:paraId="2C611552" w14:textId="77777777" w:rsidR="00CD0F4D" w:rsidRPr="000A3D47" w:rsidRDefault="00CD0F4D" w:rsidP="0076281C">
            <w:pPr>
              <w:pStyle w:val="PaperBody"/>
              <w:spacing w:line="360" w:lineRule="auto"/>
              <w:ind w:firstLine="0"/>
              <w:jc w:val="center"/>
              <w:rPr>
                <w:sz w:val="24"/>
                <w:szCs w:val="24"/>
              </w:rPr>
            </w:pPr>
            <w:r w:rsidRPr="000A3D47">
              <w:rPr>
                <w:sz w:val="24"/>
                <w:szCs w:val="24"/>
              </w:rPr>
              <w:t>CONNACK</w:t>
            </w:r>
          </w:p>
        </w:tc>
        <w:tc>
          <w:tcPr>
            <w:tcW w:w="3937" w:type="dxa"/>
            <w:vAlign w:val="center"/>
          </w:tcPr>
          <w:p w14:paraId="237BA443"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3.2)</w:t>
            </w:r>
          </w:p>
        </w:tc>
        <w:tc>
          <w:tcPr>
            <w:tcW w:w="1276" w:type="dxa"/>
            <w:vAlign w:val="center"/>
          </w:tcPr>
          <w:p w14:paraId="59595E07"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734CC93D" w14:textId="77777777" w:rsidTr="00FD20D1">
        <w:trPr>
          <w:jc w:val="center"/>
        </w:trPr>
        <w:tc>
          <w:tcPr>
            <w:tcW w:w="1870" w:type="dxa"/>
            <w:vAlign w:val="center"/>
          </w:tcPr>
          <w:p w14:paraId="45218326" w14:textId="77777777" w:rsidR="00CD0F4D" w:rsidRPr="000A3D47" w:rsidRDefault="00CD0F4D" w:rsidP="0076281C">
            <w:pPr>
              <w:pStyle w:val="PaperBody"/>
              <w:spacing w:line="360" w:lineRule="auto"/>
              <w:ind w:firstLine="0"/>
              <w:jc w:val="center"/>
              <w:rPr>
                <w:sz w:val="24"/>
                <w:szCs w:val="24"/>
              </w:rPr>
            </w:pPr>
            <w:r w:rsidRPr="000A3D47">
              <w:rPr>
                <w:sz w:val="24"/>
                <w:szCs w:val="24"/>
              </w:rPr>
              <w:t>PUBLISH</w:t>
            </w:r>
          </w:p>
        </w:tc>
        <w:tc>
          <w:tcPr>
            <w:tcW w:w="3937" w:type="dxa"/>
            <w:vAlign w:val="center"/>
          </w:tcPr>
          <w:p w14:paraId="31B12DBC"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3.3)</w:t>
            </w:r>
          </w:p>
        </w:tc>
        <w:tc>
          <w:tcPr>
            <w:tcW w:w="1276" w:type="dxa"/>
            <w:vAlign w:val="center"/>
          </w:tcPr>
          <w:p w14:paraId="75345278" w14:textId="77777777" w:rsidR="00CD0F4D" w:rsidRPr="000A3D47" w:rsidRDefault="00CD0F4D" w:rsidP="0076281C">
            <w:pPr>
              <w:pStyle w:val="PaperBody"/>
              <w:spacing w:line="360" w:lineRule="auto"/>
              <w:ind w:firstLine="0"/>
              <w:jc w:val="center"/>
              <w:rPr>
                <w:sz w:val="24"/>
                <w:szCs w:val="24"/>
              </w:rPr>
            </w:pPr>
            <w:r w:rsidRPr="000A3D47">
              <w:rPr>
                <w:sz w:val="24"/>
                <w:szCs w:val="24"/>
              </w:rPr>
              <w:t>3</w:t>
            </w:r>
          </w:p>
        </w:tc>
      </w:tr>
      <w:tr w:rsidR="00CD0F4D" w:rsidRPr="000A3D47" w14:paraId="07904B51" w14:textId="77777777" w:rsidTr="00FD20D1">
        <w:trPr>
          <w:jc w:val="center"/>
        </w:trPr>
        <w:tc>
          <w:tcPr>
            <w:tcW w:w="1870" w:type="dxa"/>
            <w:vAlign w:val="center"/>
          </w:tcPr>
          <w:p w14:paraId="63D12EE8" w14:textId="77777777" w:rsidR="00CD0F4D" w:rsidRPr="000A3D47" w:rsidRDefault="00CD0F4D" w:rsidP="0076281C">
            <w:pPr>
              <w:pStyle w:val="PaperBody"/>
              <w:spacing w:line="360" w:lineRule="auto"/>
              <w:ind w:firstLine="0"/>
              <w:jc w:val="center"/>
              <w:rPr>
                <w:sz w:val="24"/>
                <w:szCs w:val="24"/>
              </w:rPr>
            </w:pPr>
            <w:r w:rsidRPr="000A3D47">
              <w:rPr>
                <w:sz w:val="24"/>
                <w:szCs w:val="24"/>
              </w:rPr>
              <w:t>PUBACK</w:t>
            </w:r>
          </w:p>
        </w:tc>
        <w:tc>
          <w:tcPr>
            <w:tcW w:w="3937" w:type="dxa"/>
            <w:vAlign w:val="center"/>
          </w:tcPr>
          <w:p w14:paraId="6B015CF6"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3.4)</w:t>
            </w:r>
          </w:p>
        </w:tc>
        <w:tc>
          <w:tcPr>
            <w:tcW w:w="1276" w:type="dxa"/>
            <w:vAlign w:val="center"/>
          </w:tcPr>
          <w:p w14:paraId="2E582BAD"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56F9017F" w14:textId="77777777" w:rsidTr="00FD20D1">
        <w:trPr>
          <w:jc w:val="center"/>
        </w:trPr>
        <w:tc>
          <w:tcPr>
            <w:tcW w:w="1870" w:type="dxa"/>
            <w:vAlign w:val="center"/>
          </w:tcPr>
          <w:p w14:paraId="45A61022" w14:textId="77777777" w:rsidR="00CD0F4D" w:rsidRPr="000A3D47" w:rsidRDefault="00CD0F4D" w:rsidP="0076281C">
            <w:pPr>
              <w:pStyle w:val="PaperBody"/>
              <w:spacing w:line="360" w:lineRule="auto"/>
              <w:ind w:firstLine="0"/>
              <w:jc w:val="center"/>
              <w:rPr>
                <w:sz w:val="24"/>
                <w:szCs w:val="24"/>
              </w:rPr>
            </w:pPr>
            <w:r w:rsidRPr="000A3D47">
              <w:rPr>
                <w:sz w:val="24"/>
                <w:szCs w:val="24"/>
              </w:rPr>
              <w:t>PUBREC</w:t>
            </w:r>
          </w:p>
        </w:tc>
        <w:tc>
          <w:tcPr>
            <w:tcW w:w="3937" w:type="dxa"/>
            <w:vAlign w:val="center"/>
          </w:tcPr>
          <w:p w14:paraId="0EC5BA8D"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3.5)</w:t>
            </w:r>
          </w:p>
        </w:tc>
        <w:tc>
          <w:tcPr>
            <w:tcW w:w="1276" w:type="dxa"/>
            <w:vAlign w:val="center"/>
          </w:tcPr>
          <w:p w14:paraId="529270AA"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301B3F47" w14:textId="77777777" w:rsidTr="00FD20D1">
        <w:trPr>
          <w:jc w:val="center"/>
        </w:trPr>
        <w:tc>
          <w:tcPr>
            <w:tcW w:w="1870" w:type="dxa"/>
            <w:vAlign w:val="center"/>
          </w:tcPr>
          <w:p w14:paraId="29BB59E0" w14:textId="77777777" w:rsidR="00CD0F4D" w:rsidRPr="000A3D47" w:rsidRDefault="00CD0F4D" w:rsidP="0076281C">
            <w:pPr>
              <w:pStyle w:val="PaperBody"/>
              <w:spacing w:line="360" w:lineRule="auto"/>
              <w:ind w:firstLine="0"/>
              <w:jc w:val="center"/>
              <w:rPr>
                <w:sz w:val="24"/>
                <w:szCs w:val="24"/>
              </w:rPr>
            </w:pPr>
            <w:r w:rsidRPr="000A3D47">
              <w:rPr>
                <w:sz w:val="24"/>
                <w:szCs w:val="24"/>
              </w:rPr>
              <w:t>PUBREL</w:t>
            </w:r>
          </w:p>
        </w:tc>
        <w:tc>
          <w:tcPr>
            <w:tcW w:w="3937" w:type="dxa"/>
            <w:vAlign w:val="center"/>
          </w:tcPr>
          <w:p w14:paraId="1373C011"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3.6)</w:t>
            </w:r>
          </w:p>
        </w:tc>
        <w:tc>
          <w:tcPr>
            <w:tcW w:w="1276" w:type="dxa"/>
            <w:vAlign w:val="center"/>
          </w:tcPr>
          <w:p w14:paraId="5A9C0FE9"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58B6FD4E" w14:textId="77777777" w:rsidTr="00FD20D1">
        <w:trPr>
          <w:jc w:val="center"/>
        </w:trPr>
        <w:tc>
          <w:tcPr>
            <w:tcW w:w="1870" w:type="dxa"/>
            <w:vAlign w:val="center"/>
          </w:tcPr>
          <w:p w14:paraId="20575445" w14:textId="77777777" w:rsidR="00CD0F4D" w:rsidRPr="000A3D47" w:rsidRDefault="00CD0F4D" w:rsidP="0076281C">
            <w:pPr>
              <w:pStyle w:val="PaperBody"/>
              <w:spacing w:line="360" w:lineRule="auto"/>
              <w:ind w:firstLine="0"/>
              <w:jc w:val="center"/>
              <w:rPr>
                <w:sz w:val="24"/>
                <w:szCs w:val="24"/>
              </w:rPr>
            </w:pPr>
            <w:r w:rsidRPr="000A3D47">
              <w:rPr>
                <w:sz w:val="24"/>
                <w:szCs w:val="24"/>
              </w:rPr>
              <w:t>PUBCOMP</w:t>
            </w:r>
          </w:p>
        </w:tc>
        <w:tc>
          <w:tcPr>
            <w:tcW w:w="3937" w:type="dxa"/>
            <w:vAlign w:val="center"/>
          </w:tcPr>
          <w:p w14:paraId="5148ADDD"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3.7)</w:t>
            </w:r>
          </w:p>
        </w:tc>
        <w:tc>
          <w:tcPr>
            <w:tcW w:w="1276" w:type="dxa"/>
            <w:vAlign w:val="center"/>
          </w:tcPr>
          <w:p w14:paraId="6C42C61B"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5D24B453" w14:textId="77777777" w:rsidTr="00FD20D1">
        <w:trPr>
          <w:jc w:val="center"/>
        </w:trPr>
        <w:tc>
          <w:tcPr>
            <w:tcW w:w="1870" w:type="dxa"/>
            <w:vAlign w:val="center"/>
          </w:tcPr>
          <w:p w14:paraId="7F209125" w14:textId="77777777" w:rsidR="00CD0F4D" w:rsidRPr="000A3D47" w:rsidRDefault="00CD0F4D" w:rsidP="0076281C">
            <w:pPr>
              <w:pStyle w:val="PaperBody"/>
              <w:spacing w:line="360" w:lineRule="auto"/>
              <w:ind w:firstLine="0"/>
              <w:jc w:val="center"/>
              <w:rPr>
                <w:sz w:val="24"/>
                <w:szCs w:val="24"/>
              </w:rPr>
            </w:pPr>
            <w:r w:rsidRPr="000A3D47">
              <w:rPr>
                <w:sz w:val="24"/>
                <w:szCs w:val="24"/>
              </w:rPr>
              <w:t>SUBSCRIBE</w:t>
            </w:r>
          </w:p>
        </w:tc>
        <w:tc>
          <w:tcPr>
            <w:tcW w:w="3937" w:type="dxa"/>
            <w:vAlign w:val="center"/>
          </w:tcPr>
          <w:p w14:paraId="1F6D234B"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3.8)</w:t>
            </w:r>
          </w:p>
        </w:tc>
        <w:tc>
          <w:tcPr>
            <w:tcW w:w="1276" w:type="dxa"/>
            <w:vAlign w:val="center"/>
          </w:tcPr>
          <w:p w14:paraId="38EFA89F"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6FEF3A26" w14:textId="77777777" w:rsidTr="00FD20D1">
        <w:trPr>
          <w:jc w:val="center"/>
        </w:trPr>
        <w:tc>
          <w:tcPr>
            <w:tcW w:w="1870" w:type="dxa"/>
            <w:vAlign w:val="center"/>
          </w:tcPr>
          <w:p w14:paraId="6426C8D0" w14:textId="77777777" w:rsidR="00CD0F4D" w:rsidRPr="000A3D47" w:rsidRDefault="00CD0F4D" w:rsidP="0076281C">
            <w:pPr>
              <w:pStyle w:val="PaperBody"/>
              <w:spacing w:line="360" w:lineRule="auto"/>
              <w:ind w:firstLine="0"/>
              <w:jc w:val="center"/>
              <w:rPr>
                <w:sz w:val="24"/>
                <w:szCs w:val="24"/>
              </w:rPr>
            </w:pPr>
            <w:r w:rsidRPr="000A3D47">
              <w:rPr>
                <w:sz w:val="24"/>
                <w:szCs w:val="24"/>
              </w:rPr>
              <w:t>SUBACK</w:t>
            </w:r>
          </w:p>
        </w:tc>
        <w:tc>
          <w:tcPr>
            <w:tcW w:w="3937" w:type="dxa"/>
            <w:vAlign w:val="center"/>
          </w:tcPr>
          <w:p w14:paraId="3EF2CCA6"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3.9)</w:t>
            </w:r>
          </w:p>
        </w:tc>
        <w:tc>
          <w:tcPr>
            <w:tcW w:w="1276" w:type="dxa"/>
            <w:vAlign w:val="center"/>
          </w:tcPr>
          <w:p w14:paraId="03A1C42A"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1400119B" w14:textId="77777777" w:rsidTr="00FD20D1">
        <w:trPr>
          <w:jc w:val="center"/>
        </w:trPr>
        <w:tc>
          <w:tcPr>
            <w:tcW w:w="1870" w:type="dxa"/>
            <w:vAlign w:val="center"/>
          </w:tcPr>
          <w:p w14:paraId="4796BB2A" w14:textId="77777777" w:rsidR="00CD0F4D" w:rsidRPr="000A3D47" w:rsidRDefault="00CD0F4D" w:rsidP="0076281C">
            <w:pPr>
              <w:pStyle w:val="PaperBody"/>
              <w:spacing w:line="360" w:lineRule="auto"/>
              <w:ind w:firstLine="0"/>
              <w:jc w:val="center"/>
              <w:rPr>
                <w:sz w:val="24"/>
                <w:szCs w:val="24"/>
              </w:rPr>
            </w:pPr>
            <w:r w:rsidRPr="000A3D47">
              <w:rPr>
                <w:sz w:val="24"/>
                <w:szCs w:val="24"/>
              </w:rPr>
              <w:t>UNSUBSCRIBE</w:t>
            </w:r>
          </w:p>
        </w:tc>
        <w:tc>
          <w:tcPr>
            <w:tcW w:w="3937" w:type="dxa"/>
            <w:vAlign w:val="center"/>
          </w:tcPr>
          <w:p w14:paraId="7C9721BB"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3.10)</w:t>
            </w:r>
          </w:p>
        </w:tc>
        <w:tc>
          <w:tcPr>
            <w:tcW w:w="1276" w:type="dxa"/>
            <w:vAlign w:val="center"/>
          </w:tcPr>
          <w:p w14:paraId="4CF5FD37"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74A5EACC" w14:textId="77777777" w:rsidTr="00FD20D1">
        <w:trPr>
          <w:jc w:val="center"/>
        </w:trPr>
        <w:tc>
          <w:tcPr>
            <w:tcW w:w="1870" w:type="dxa"/>
            <w:vAlign w:val="center"/>
          </w:tcPr>
          <w:p w14:paraId="61B02CFD" w14:textId="77777777" w:rsidR="00CD0F4D" w:rsidRPr="000A3D47" w:rsidRDefault="00CD0F4D" w:rsidP="0076281C">
            <w:pPr>
              <w:pStyle w:val="PaperBody"/>
              <w:spacing w:line="360" w:lineRule="auto"/>
              <w:ind w:firstLine="0"/>
              <w:jc w:val="center"/>
              <w:rPr>
                <w:sz w:val="24"/>
                <w:szCs w:val="24"/>
              </w:rPr>
            </w:pPr>
            <w:r w:rsidRPr="000A3D47">
              <w:rPr>
                <w:sz w:val="24"/>
                <w:szCs w:val="24"/>
              </w:rPr>
              <w:t>UNSUBACK</w:t>
            </w:r>
          </w:p>
        </w:tc>
        <w:tc>
          <w:tcPr>
            <w:tcW w:w="3937" w:type="dxa"/>
            <w:vAlign w:val="center"/>
          </w:tcPr>
          <w:p w14:paraId="3EBAE344"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3.11)</w:t>
            </w:r>
          </w:p>
        </w:tc>
        <w:tc>
          <w:tcPr>
            <w:tcW w:w="1276" w:type="dxa"/>
            <w:vAlign w:val="center"/>
          </w:tcPr>
          <w:p w14:paraId="22AD7D20"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67945EFD" w14:textId="77777777" w:rsidTr="00FD20D1">
        <w:trPr>
          <w:jc w:val="center"/>
        </w:trPr>
        <w:tc>
          <w:tcPr>
            <w:tcW w:w="1870" w:type="dxa"/>
            <w:vAlign w:val="center"/>
          </w:tcPr>
          <w:p w14:paraId="1C2D7A77" w14:textId="77777777" w:rsidR="00CD0F4D" w:rsidRPr="000A3D47" w:rsidRDefault="00CD0F4D" w:rsidP="0076281C">
            <w:pPr>
              <w:pStyle w:val="PaperBody"/>
              <w:spacing w:line="360" w:lineRule="auto"/>
              <w:ind w:firstLine="0"/>
              <w:jc w:val="center"/>
              <w:rPr>
                <w:sz w:val="24"/>
                <w:szCs w:val="24"/>
              </w:rPr>
            </w:pPr>
            <w:r w:rsidRPr="000A3D47">
              <w:rPr>
                <w:sz w:val="24"/>
                <w:szCs w:val="24"/>
              </w:rPr>
              <w:t>PINGREQ</w:t>
            </w:r>
          </w:p>
        </w:tc>
        <w:tc>
          <w:tcPr>
            <w:tcW w:w="3937" w:type="dxa"/>
            <w:vAlign w:val="center"/>
          </w:tcPr>
          <w:p w14:paraId="17BFDF81"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3.12)</w:t>
            </w:r>
          </w:p>
        </w:tc>
        <w:tc>
          <w:tcPr>
            <w:tcW w:w="1276" w:type="dxa"/>
            <w:vAlign w:val="center"/>
          </w:tcPr>
          <w:p w14:paraId="36EE1B26"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007B7DD0" w14:textId="77777777" w:rsidTr="00FD20D1">
        <w:trPr>
          <w:jc w:val="center"/>
        </w:trPr>
        <w:tc>
          <w:tcPr>
            <w:tcW w:w="1870" w:type="dxa"/>
            <w:vAlign w:val="center"/>
          </w:tcPr>
          <w:p w14:paraId="420CF61D" w14:textId="77777777" w:rsidR="00CD0F4D" w:rsidRPr="000A3D47" w:rsidRDefault="00CD0F4D" w:rsidP="0076281C">
            <w:pPr>
              <w:pStyle w:val="PaperBody"/>
              <w:spacing w:line="360" w:lineRule="auto"/>
              <w:ind w:firstLine="0"/>
              <w:jc w:val="center"/>
              <w:rPr>
                <w:sz w:val="24"/>
                <w:szCs w:val="24"/>
              </w:rPr>
            </w:pPr>
            <w:r w:rsidRPr="000A3D47">
              <w:rPr>
                <w:sz w:val="24"/>
                <w:szCs w:val="24"/>
              </w:rPr>
              <w:t>PINGRESP</w:t>
            </w:r>
          </w:p>
        </w:tc>
        <w:tc>
          <w:tcPr>
            <w:tcW w:w="3937" w:type="dxa"/>
            <w:vAlign w:val="center"/>
          </w:tcPr>
          <w:p w14:paraId="064A8716"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3.13)</w:t>
            </w:r>
          </w:p>
        </w:tc>
        <w:tc>
          <w:tcPr>
            <w:tcW w:w="1276" w:type="dxa"/>
            <w:vAlign w:val="center"/>
          </w:tcPr>
          <w:p w14:paraId="742D1495"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47419ADB" w14:textId="77777777" w:rsidTr="00FD20D1">
        <w:trPr>
          <w:jc w:val="center"/>
        </w:trPr>
        <w:tc>
          <w:tcPr>
            <w:tcW w:w="1870" w:type="dxa"/>
            <w:vAlign w:val="center"/>
          </w:tcPr>
          <w:p w14:paraId="1C963469" w14:textId="77777777" w:rsidR="00CD0F4D" w:rsidRPr="000A3D47" w:rsidRDefault="00CD0F4D" w:rsidP="0076281C">
            <w:pPr>
              <w:pStyle w:val="PaperBody"/>
              <w:spacing w:line="360" w:lineRule="auto"/>
              <w:ind w:firstLine="0"/>
              <w:jc w:val="center"/>
              <w:rPr>
                <w:sz w:val="24"/>
                <w:szCs w:val="24"/>
              </w:rPr>
            </w:pPr>
            <w:r w:rsidRPr="000A3D47">
              <w:rPr>
                <w:sz w:val="24"/>
                <w:szCs w:val="24"/>
              </w:rPr>
              <w:t>DISCONNECT</w:t>
            </w:r>
          </w:p>
        </w:tc>
        <w:tc>
          <w:tcPr>
            <w:tcW w:w="3937" w:type="dxa"/>
            <w:vAlign w:val="center"/>
          </w:tcPr>
          <w:p w14:paraId="49655B30"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3.14)</w:t>
            </w:r>
          </w:p>
        </w:tc>
        <w:tc>
          <w:tcPr>
            <w:tcW w:w="1276" w:type="dxa"/>
            <w:vAlign w:val="center"/>
          </w:tcPr>
          <w:p w14:paraId="50682ADF"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r w:rsidR="00CD0F4D" w:rsidRPr="000A3D47" w14:paraId="4C15BC32" w14:textId="77777777" w:rsidTr="00FD20D1">
        <w:trPr>
          <w:jc w:val="center"/>
        </w:trPr>
        <w:tc>
          <w:tcPr>
            <w:tcW w:w="1870" w:type="dxa"/>
            <w:vAlign w:val="center"/>
          </w:tcPr>
          <w:p w14:paraId="3ADEA856" w14:textId="77777777" w:rsidR="00CD0F4D" w:rsidRPr="000A3D47" w:rsidRDefault="00CD0F4D" w:rsidP="0076281C">
            <w:pPr>
              <w:pStyle w:val="PaperBody"/>
              <w:spacing w:line="360" w:lineRule="auto"/>
              <w:ind w:firstLine="0"/>
              <w:jc w:val="center"/>
              <w:rPr>
                <w:sz w:val="24"/>
                <w:szCs w:val="24"/>
              </w:rPr>
            </w:pPr>
            <w:r w:rsidRPr="000A3D47">
              <w:rPr>
                <w:sz w:val="24"/>
                <w:szCs w:val="24"/>
              </w:rPr>
              <w:t>AUTH</w:t>
            </w:r>
          </w:p>
        </w:tc>
        <w:tc>
          <w:tcPr>
            <w:tcW w:w="3937" w:type="dxa"/>
            <w:vAlign w:val="center"/>
          </w:tcPr>
          <w:p w14:paraId="0AECD0D9" w14:textId="77777777" w:rsidR="00CD0F4D" w:rsidRPr="000A3D47" w:rsidRDefault="00CD0F4D" w:rsidP="0076281C">
            <w:pPr>
              <w:pStyle w:val="PaperBody"/>
              <w:spacing w:line="360" w:lineRule="auto"/>
              <w:ind w:firstLine="0"/>
              <w:jc w:val="center"/>
              <w:rPr>
                <w:sz w:val="24"/>
                <w:szCs w:val="24"/>
              </w:rPr>
            </w:pPr>
            <w:r w:rsidRPr="000A3D47">
              <w:rPr>
                <w:sz w:val="24"/>
                <w:szCs w:val="24"/>
              </w:rPr>
              <w:t>MQTT Version 5 (Section 3.15)</w:t>
            </w:r>
          </w:p>
        </w:tc>
        <w:tc>
          <w:tcPr>
            <w:tcW w:w="1276" w:type="dxa"/>
            <w:vAlign w:val="center"/>
          </w:tcPr>
          <w:p w14:paraId="3A14D3FF" w14:textId="77777777" w:rsidR="00CD0F4D" w:rsidRPr="000A3D47" w:rsidRDefault="00CD0F4D" w:rsidP="0076281C">
            <w:pPr>
              <w:pStyle w:val="PaperBody"/>
              <w:spacing w:line="360" w:lineRule="auto"/>
              <w:ind w:firstLine="0"/>
              <w:jc w:val="center"/>
              <w:rPr>
                <w:sz w:val="24"/>
                <w:szCs w:val="24"/>
              </w:rPr>
            </w:pPr>
            <w:r w:rsidRPr="000A3D47">
              <w:rPr>
                <w:sz w:val="24"/>
                <w:szCs w:val="24"/>
              </w:rPr>
              <w:t>1</w:t>
            </w:r>
          </w:p>
        </w:tc>
      </w:tr>
    </w:tbl>
    <w:p w14:paraId="2F6D472D" w14:textId="4CE2E1F0" w:rsidR="005B0F41" w:rsidRDefault="005B0F41"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w:t>
      </w:r>
      <w:r>
        <w:rPr>
          <w:rFonts w:ascii="Times New Roman" w:hAnsi="Times New Roman" w:cs="Times New Roman"/>
          <w:sz w:val="24"/>
          <w:szCs w:val="24"/>
          <w:lang w:val="en-AU"/>
        </w:rPr>
        <w:t xml:space="preserve">or </w:t>
      </w:r>
      <w:r w:rsidRPr="00082C8E">
        <w:rPr>
          <w:rFonts w:ascii="Times New Roman" w:hAnsi="Times New Roman" w:cs="Times New Roman"/>
          <w:sz w:val="24"/>
          <w:szCs w:val="24"/>
          <w:lang w:val="en-AU"/>
        </w:rPr>
        <w:t>CONNECT</w:t>
      </w:r>
      <w:r>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00981FEF" w:rsidRPr="00981FEF">
        <w:rPr>
          <w:rFonts w:ascii="Times New Roman" w:hAnsi="Times New Roman" w:cs="Times New Roman"/>
          <w:sz w:val="24"/>
          <w:szCs w:val="24"/>
          <w:lang w:val="en-AU"/>
        </w:rPr>
        <w:t>package</w:t>
      </w:r>
      <w:r w:rsidR="00981FEF">
        <w:rPr>
          <w:rFonts w:ascii="Times New Roman" w:hAnsi="Times New Roman" w:cs="Times New Roman"/>
          <w:sz w:val="24"/>
          <w:szCs w:val="24"/>
          <w:lang w:val="en-AU"/>
        </w:rPr>
        <w:t>, w</w:t>
      </w:r>
      <w:r w:rsidR="00981FEF" w:rsidRPr="00082C8E">
        <w:rPr>
          <w:rFonts w:ascii="Times New Roman" w:hAnsi="Times New Roman" w:cs="Times New Roman"/>
          <w:sz w:val="24"/>
          <w:szCs w:val="24"/>
          <w:lang w:val="en-AU"/>
        </w:rPr>
        <w:t>e have 4 test cases for CONNECT because, CONNECT will have different version versions, resulting in different package structures, and connect has the Properties option.</w:t>
      </w:r>
      <w:r w:rsidR="00981FEF">
        <w:rPr>
          <w:rFonts w:ascii="Times New Roman" w:hAnsi="Times New Roman" w:cs="Times New Roman"/>
          <w:sz w:val="24"/>
          <w:szCs w:val="24"/>
          <w:lang w:val="en-AU"/>
        </w:rPr>
        <w:t xml:space="preserve"> There are </w:t>
      </w:r>
      <w:r w:rsidR="00981FEF" w:rsidRPr="000A3E47">
        <w:rPr>
          <w:rFonts w:ascii="Times New Roman" w:hAnsi="Times New Roman" w:cs="Times New Roman"/>
          <w:sz w:val="24"/>
          <w:szCs w:val="24"/>
          <w:lang w:val="en-AU"/>
        </w:rPr>
        <w:t xml:space="preserve">Property Length, Session Expiry Interval, Receive Maximum, Maximum Packet Size, Topic Alias Maximum, Request Response Information, Request Problem Information, User Property, Authentication Method, Authentication Data </w:t>
      </w:r>
      <w:r w:rsidR="00981FEF">
        <w:rPr>
          <w:rFonts w:ascii="Times New Roman" w:hAnsi="Times New Roman" w:cs="Times New Roman"/>
          <w:sz w:val="24"/>
          <w:szCs w:val="24"/>
          <w:lang w:val="en-AU"/>
        </w:rPr>
        <w:t>i</w:t>
      </w:r>
      <w:r w:rsidR="00981FEF">
        <w:rPr>
          <w:rFonts w:ascii="Times New Roman" w:hAnsi="Times New Roman" w:cs="Times New Roman" w:hint="eastAsia"/>
          <w:sz w:val="24"/>
          <w:szCs w:val="24"/>
          <w:lang w:val="en-AU"/>
        </w:rPr>
        <w:t>n</w:t>
      </w:r>
      <w:r w:rsidR="00981FEF">
        <w:rPr>
          <w:rFonts w:ascii="Times New Roman" w:hAnsi="Times New Roman" w:cs="Times New Roman"/>
          <w:sz w:val="24"/>
          <w:szCs w:val="24"/>
          <w:lang w:val="en-AU"/>
        </w:rPr>
        <w:t xml:space="preserve"> the</w:t>
      </w:r>
      <w:r w:rsidR="00981FEF" w:rsidRPr="00082C8E">
        <w:rPr>
          <w:rFonts w:ascii="Times New Roman" w:hAnsi="Times New Roman" w:cs="Times New Roman"/>
          <w:sz w:val="24"/>
          <w:szCs w:val="24"/>
          <w:lang w:val="en-AU"/>
        </w:rPr>
        <w:t xml:space="preserve"> </w:t>
      </w:r>
      <w:r w:rsidR="00981FEF">
        <w:rPr>
          <w:rFonts w:ascii="Times New Roman" w:hAnsi="Times New Roman" w:cs="Times New Roman"/>
          <w:sz w:val="24"/>
          <w:szCs w:val="24"/>
          <w:lang w:val="en-AU"/>
        </w:rPr>
        <w:t>p</w:t>
      </w:r>
      <w:r w:rsidR="00981FEF" w:rsidRPr="00082C8E">
        <w:rPr>
          <w:rFonts w:ascii="Times New Roman" w:hAnsi="Times New Roman" w:cs="Times New Roman"/>
          <w:sz w:val="24"/>
          <w:szCs w:val="24"/>
          <w:lang w:val="en-AU"/>
        </w:rPr>
        <w:t>roperties</w:t>
      </w:r>
      <w:r w:rsidR="00981FEF">
        <w:rPr>
          <w:rFonts w:ascii="Times New Roman" w:hAnsi="Times New Roman" w:cs="Times New Roman"/>
          <w:sz w:val="24"/>
          <w:szCs w:val="24"/>
          <w:lang w:val="en-AU"/>
        </w:rPr>
        <w:t>.</w:t>
      </w:r>
      <w:r w:rsidR="00981FEF">
        <w:rPr>
          <w:rFonts w:ascii="Times New Roman" w:hAnsi="Times New Roman" w:cs="Times New Roman"/>
          <w:sz w:val="24"/>
          <w:szCs w:val="24"/>
          <w:lang w:val="en-AU"/>
        </w:rPr>
        <w:t xml:space="preserve"> </w:t>
      </w:r>
      <w:r w:rsidR="00981FEF" w:rsidRPr="00981FEF">
        <w:rPr>
          <w:rFonts w:ascii="Times New Roman" w:hAnsi="Times New Roman" w:cs="Times New Roman"/>
          <w:sz w:val="24"/>
          <w:szCs w:val="24"/>
          <w:lang w:val="en-AU"/>
        </w:rPr>
        <w:t xml:space="preserve">Our testcases have version 3 with and without </w:t>
      </w:r>
      <w:r w:rsidR="000F420F">
        <w:rPr>
          <w:rFonts w:ascii="Times New Roman" w:hAnsi="Times New Roman" w:cs="Times New Roman"/>
          <w:sz w:val="24"/>
          <w:szCs w:val="24"/>
          <w:lang w:val="en-AU"/>
        </w:rPr>
        <w:t>p</w:t>
      </w:r>
      <w:r w:rsidR="000F420F" w:rsidRPr="000A3E47">
        <w:rPr>
          <w:rFonts w:ascii="Times New Roman" w:hAnsi="Times New Roman" w:cs="Times New Roman"/>
          <w:sz w:val="24"/>
          <w:szCs w:val="24"/>
          <w:lang w:val="en-AU"/>
        </w:rPr>
        <w:t>roperty</w:t>
      </w:r>
      <w:r w:rsidR="00981FEF" w:rsidRPr="00981FEF">
        <w:rPr>
          <w:rFonts w:ascii="Times New Roman" w:hAnsi="Times New Roman" w:cs="Times New Roman"/>
          <w:sz w:val="24"/>
          <w:szCs w:val="24"/>
          <w:lang w:val="en-AU"/>
        </w:rPr>
        <w:t xml:space="preserve">, version 5 with and without </w:t>
      </w:r>
      <w:r w:rsidR="000F420F">
        <w:rPr>
          <w:rFonts w:ascii="Times New Roman" w:hAnsi="Times New Roman" w:cs="Times New Roman"/>
          <w:sz w:val="24"/>
          <w:szCs w:val="24"/>
          <w:lang w:val="en-AU"/>
        </w:rPr>
        <w:t>p</w:t>
      </w:r>
      <w:r w:rsidR="000F420F" w:rsidRPr="000A3E47">
        <w:rPr>
          <w:rFonts w:ascii="Times New Roman" w:hAnsi="Times New Roman" w:cs="Times New Roman"/>
          <w:sz w:val="24"/>
          <w:szCs w:val="24"/>
          <w:lang w:val="en-AU"/>
        </w:rPr>
        <w:t>roperty</w:t>
      </w:r>
      <w:r w:rsidR="00981FEF">
        <w:rPr>
          <w:rFonts w:ascii="Times New Roman" w:hAnsi="Times New Roman" w:cs="Times New Roman"/>
          <w:sz w:val="24"/>
          <w:szCs w:val="24"/>
          <w:lang w:val="en-AU"/>
        </w:rPr>
        <w:t xml:space="preserve">. </w:t>
      </w:r>
      <w:r w:rsidR="000F420F" w:rsidRPr="000F420F">
        <w:rPr>
          <w:rFonts w:ascii="Times New Roman" w:hAnsi="Times New Roman" w:cs="Times New Roman"/>
          <w:sz w:val="24"/>
          <w:szCs w:val="24"/>
          <w:lang w:val="en-AU"/>
        </w:rPr>
        <w:t xml:space="preserve">If the package </w:t>
      </w:r>
      <w:r w:rsidR="000F420F" w:rsidRPr="000F420F">
        <w:rPr>
          <w:rFonts w:ascii="Times New Roman" w:hAnsi="Times New Roman" w:cs="Times New Roman"/>
          <w:sz w:val="24"/>
          <w:szCs w:val="24"/>
          <w:lang w:val="en-AU"/>
        </w:rPr>
        <w:lastRenderedPageBreak/>
        <w:t>owns the property, make every field of the property filled.</w:t>
      </w:r>
    </w:p>
    <w:p w14:paraId="255D7486" w14:textId="1CE6BF8F" w:rsidR="00981FEF" w:rsidRDefault="00981FEF"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w:t>
      </w:r>
      <w:r>
        <w:rPr>
          <w:rFonts w:ascii="Times New Roman" w:hAnsi="Times New Roman" w:cs="Times New Roman"/>
          <w:sz w:val="24"/>
          <w:szCs w:val="24"/>
          <w:lang w:val="en-AU"/>
        </w:rPr>
        <w:t xml:space="preserve">or </w:t>
      </w:r>
      <w:r w:rsidRPr="000A3D47">
        <w:rPr>
          <w:rFonts w:ascii="Times New Roman" w:hAnsi="Times New Roman" w:cs="Times New Roman"/>
          <w:sz w:val="24"/>
          <w:szCs w:val="24"/>
        </w:rPr>
        <w:t>CONNACK</w:t>
      </w:r>
      <w:r>
        <w:rPr>
          <w:rFonts w:ascii="Times New Roman" w:hAnsi="Times New Roman" w:cs="Times New Roman"/>
          <w:sz w:val="24"/>
          <w:szCs w:val="24"/>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Pr>
          <w:rFonts w:ascii="Times New Roman" w:hAnsi="Times New Roman" w:cs="Times New Roman"/>
          <w:sz w:val="24"/>
          <w:szCs w:val="24"/>
          <w:lang w:val="en-AU"/>
        </w:rPr>
        <w:t xml:space="preserve"> we only have one </w:t>
      </w:r>
      <w:r w:rsidRPr="00082C8E">
        <w:rPr>
          <w:rFonts w:ascii="Times New Roman" w:hAnsi="Times New Roman" w:cs="Times New Roman"/>
          <w:sz w:val="24"/>
          <w:szCs w:val="24"/>
          <w:lang w:val="en-AU"/>
        </w:rPr>
        <w:t>test case</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Because the packet structure of CONNACK is fixed, it will not change its own data structure because of the different structure of connect.</w:t>
      </w:r>
    </w:p>
    <w:p w14:paraId="5B4F9834" w14:textId="28113965" w:rsidR="00740417" w:rsidRDefault="00740417"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PUBLISH</w:t>
      </w:r>
      <w:r>
        <w:rPr>
          <w:rFonts w:ascii="Times New Roman" w:hAnsi="Times New Roman" w:cs="Times New Roman"/>
          <w:sz w:val="24"/>
          <w:szCs w:val="24"/>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we have </w:t>
      </w:r>
      <w:r>
        <w:rPr>
          <w:rFonts w:ascii="Times New Roman" w:hAnsi="Times New Roman" w:cs="Times New Roman"/>
          <w:sz w:val="24"/>
          <w:szCs w:val="24"/>
          <w:lang w:val="en-AU"/>
        </w:rPr>
        <w:t>three</w:t>
      </w:r>
      <w:r>
        <w:rPr>
          <w:rFonts w:ascii="Times New Roman" w:hAnsi="Times New Roman" w:cs="Times New Roman"/>
          <w:sz w:val="24"/>
          <w:szCs w:val="24"/>
          <w:lang w:val="en-AU"/>
        </w:rPr>
        <w:t xml:space="preserve"> </w:t>
      </w:r>
      <w:r w:rsidRPr="00082C8E">
        <w:rPr>
          <w:rFonts w:ascii="Times New Roman" w:hAnsi="Times New Roman" w:cs="Times New Roman"/>
          <w:sz w:val="24"/>
          <w:szCs w:val="24"/>
          <w:lang w:val="en-AU"/>
        </w:rPr>
        <w:t>test case</w:t>
      </w:r>
      <w:r>
        <w:rPr>
          <w:rFonts w:ascii="Times New Roman" w:hAnsi="Times New Roman" w:cs="Times New Roman"/>
          <w:sz w:val="24"/>
          <w:szCs w:val="24"/>
          <w:lang w:val="en-AU"/>
        </w:rPr>
        <w:t xml:space="preserve">. </w:t>
      </w:r>
      <w:r w:rsidRPr="00740417">
        <w:rPr>
          <w:rFonts w:ascii="Times New Roman" w:hAnsi="Times New Roman" w:cs="Times New Roman"/>
          <w:sz w:val="24"/>
          <w:szCs w:val="24"/>
          <w:lang w:val="en-AU"/>
        </w:rPr>
        <w:t>Because there is QoS in the control header of the publish packet, when the QoS is different, the MQTT protocol stipulates that the ACK returned by the broker should be different.</w:t>
      </w:r>
      <w:r w:rsidR="00774E86">
        <w:rPr>
          <w:rFonts w:ascii="Times New Roman" w:hAnsi="Times New Roman" w:cs="Times New Roman"/>
          <w:sz w:val="24"/>
          <w:szCs w:val="24"/>
          <w:lang w:val="en-AU"/>
        </w:rPr>
        <w:t xml:space="preserve"> </w:t>
      </w:r>
      <w:r w:rsidR="002725A8">
        <w:rPr>
          <w:rFonts w:ascii="Times New Roman" w:hAnsi="Times New Roman" w:cs="Times New Roman" w:hint="eastAsia"/>
          <w:sz w:val="24"/>
          <w:szCs w:val="24"/>
          <w:lang w:val="en-AU"/>
        </w:rPr>
        <w:t>Therefore</w:t>
      </w:r>
      <w:r w:rsidR="002725A8">
        <w:rPr>
          <w:rFonts w:ascii="Times New Roman" w:hAnsi="Times New Roman" w:cs="Times New Roman"/>
          <w:sz w:val="24"/>
          <w:szCs w:val="24"/>
          <w:lang w:val="en-AU"/>
        </w:rPr>
        <w:t>,</w:t>
      </w:r>
      <w:r w:rsidR="00774E86" w:rsidRPr="00774E86">
        <w:rPr>
          <w:rFonts w:ascii="Times New Roman" w:hAnsi="Times New Roman" w:cs="Times New Roman"/>
          <w:sz w:val="24"/>
          <w:szCs w:val="24"/>
          <w:lang w:val="en-AU"/>
        </w:rPr>
        <w:t xml:space="preserve"> we generate 3 test cases and set the QoS options to 0, 1, and 2 respectively.</w:t>
      </w:r>
    </w:p>
    <w:p w14:paraId="26F2117A" w14:textId="08166A87" w:rsidR="00774E86" w:rsidRDefault="00774E86"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PUBACK</w:t>
      </w:r>
      <w:r w:rsidRPr="005B0F41">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774E86">
        <w:rPr>
          <w:rFonts w:ascii="Times New Roman" w:hAnsi="Times New Roman" w:cs="Times New Roman"/>
          <w:sz w:val="24"/>
          <w:szCs w:val="24"/>
          <w:lang w:val="en-AU"/>
        </w:rPr>
        <w:t>the</w:t>
      </w:r>
      <w:r w:rsidRPr="00774E86">
        <w:rPr>
          <w:rFonts w:ascii="Times New Roman" w:hAnsi="Times New Roman" w:cs="Times New Roman"/>
          <w:sz w:val="24"/>
          <w:szCs w:val="24"/>
          <w:lang w:val="en-AU"/>
        </w:rPr>
        <w:t xml:space="preserve"> sender client will receive this packet when QoS is set to 1.</w:t>
      </w:r>
      <w:r>
        <w:rPr>
          <w:rFonts w:ascii="Times New Roman" w:hAnsi="Times New Roman" w:cs="Times New Roman"/>
          <w:sz w:val="24"/>
          <w:szCs w:val="24"/>
          <w:lang w:val="en-AU"/>
        </w:rPr>
        <w:t xml:space="preserve"> </w:t>
      </w:r>
      <w:r w:rsidRPr="00774E86">
        <w:rPr>
          <w:rFonts w:ascii="Times New Roman" w:hAnsi="Times New Roman" w:cs="Times New Roman"/>
          <w:sz w:val="24"/>
          <w:szCs w:val="24"/>
          <w:lang w:val="en-AU"/>
        </w:rPr>
        <w:t>This packet will be captured along with the Connect packet.</w:t>
      </w:r>
    </w:p>
    <w:p w14:paraId="471C17B3" w14:textId="1A4C6258" w:rsidR="002725A8" w:rsidRDefault="002725A8"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Pr="000A3D47">
        <w:rPr>
          <w:rFonts w:ascii="Times New Roman" w:hAnsi="Times New Roman" w:cs="Times New Roman"/>
          <w:sz w:val="24"/>
          <w:szCs w:val="24"/>
        </w:rPr>
        <w:t>PUBREC</w:t>
      </w:r>
      <w:r>
        <w:rPr>
          <w:rFonts w:ascii="Times New Roman" w:hAnsi="Times New Roman" w:cs="Times New Roman"/>
          <w:sz w:val="24"/>
          <w:szCs w:val="24"/>
        </w:rPr>
        <w:t>,</w:t>
      </w:r>
      <w:r w:rsidRPr="002725A8">
        <w:rPr>
          <w:rFonts w:ascii="Times New Roman" w:hAnsi="Times New Roman" w:cs="Times New Roman"/>
          <w:sz w:val="24"/>
          <w:szCs w:val="24"/>
        </w:rPr>
        <w:t xml:space="preserve"> </w:t>
      </w:r>
      <w:r w:rsidRPr="000A3D47">
        <w:rPr>
          <w:rFonts w:ascii="Times New Roman" w:hAnsi="Times New Roman" w:cs="Times New Roman"/>
          <w:sz w:val="24"/>
          <w:szCs w:val="24"/>
        </w:rPr>
        <w:t>PUBREL</w:t>
      </w:r>
      <w:r>
        <w:rPr>
          <w:rFonts w:ascii="Times New Roman" w:hAnsi="Times New Roman" w:cs="Times New Roman"/>
          <w:sz w:val="24"/>
          <w:szCs w:val="24"/>
        </w:rPr>
        <w:t>,</w:t>
      </w:r>
      <w:r w:rsidRPr="002725A8">
        <w:rPr>
          <w:rFonts w:ascii="Times New Roman" w:hAnsi="Times New Roman" w:cs="Times New Roman"/>
          <w:sz w:val="24"/>
          <w:szCs w:val="24"/>
        </w:rPr>
        <w:t xml:space="preserve"> </w:t>
      </w:r>
      <w:r w:rsidRPr="000A3D47">
        <w:rPr>
          <w:rFonts w:ascii="Times New Roman" w:hAnsi="Times New Roman" w:cs="Times New Roman"/>
          <w:sz w:val="24"/>
          <w:szCs w:val="24"/>
        </w:rPr>
        <w:t>PUBCOMP</w:t>
      </w:r>
      <w:r w:rsidRPr="002725A8">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t</w:t>
      </w:r>
      <w:r w:rsidRPr="002725A8">
        <w:rPr>
          <w:rFonts w:ascii="Times New Roman" w:hAnsi="Times New Roman" w:cs="Times New Roman"/>
          <w:sz w:val="24"/>
          <w:szCs w:val="24"/>
          <w:lang w:val="en-AU"/>
        </w:rPr>
        <w:t>hey correspond to QoS 2 delivery part 1, part 2, part 3, respectively.</w:t>
      </w:r>
      <w:r>
        <w:rPr>
          <w:rFonts w:ascii="Times New Roman" w:hAnsi="Times New Roman" w:cs="Times New Roman"/>
          <w:sz w:val="24"/>
          <w:szCs w:val="24"/>
          <w:lang w:val="en-AU"/>
        </w:rPr>
        <w:t xml:space="preserve"> </w:t>
      </w:r>
      <w:r w:rsidRPr="00774E86">
        <w:rPr>
          <w:rFonts w:ascii="Times New Roman" w:hAnsi="Times New Roman" w:cs="Times New Roman"/>
          <w:sz w:val="24"/>
          <w:szCs w:val="24"/>
          <w:lang w:val="en-AU"/>
        </w:rPr>
        <w:t>Th</w:t>
      </w:r>
      <w:r>
        <w:rPr>
          <w:rFonts w:ascii="Times New Roman" w:hAnsi="Times New Roman" w:cs="Times New Roman"/>
          <w:sz w:val="24"/>
          <w:szCs w:val="24"/>
          <w:lang w:val="en-AU"/>
        </w:rPr>
        <w:t>ese</w:t>
      </w:r>
      <w:r w:rsidRPr="00774E86">
        <w:rPr>
          <w:rFonts w:ascii="Times New Roman" w:hAnsi="Times New Roman" w:cs="Times New Roman"/>
          <w:sz w:val="24"/>
          <w:szCs w:val="24"/>
          <w:lang w:val="en-AU"/>
        </w:rPr>
        <w:t xml:space="preserve"> packet</w:t>
      </w:r>
      <w:r>
        <w:rPr>
          <w:rFonts w:ascii="Times New Roman" w:hAnsi="Times New Roman" w:cs="Times New Roman"/>
          <w:sz w:val="24"/>
          <w:szCs w:val="24"/>
          <w:lang w:val="en-AU"/>
        </w:rPr>
        <w:t>s</w:t>
      </w:r>
      <w:r w:rsidRPr="00774E86">
        <w:rPr>
          <w:rFonts w:ascii="Times New Roman" w:hAnsi="Times New Roman" w:cs="Times New Roman"/>
          <w:sz w:val="24"/>
          <w:szCs w:val="24"/>
          <w:lang w:val="en-AU"/>
        </w:rPr>
        <w:t xml:space="preserve"> will be captured along with the Connect packet.</w:t>
      </w:r>
    </w:p>
    <w:p w14:paraId="3F51FE2A" w14:textId="5B6C16F0" w:rsidR="00774E86" w:rsidRDefault="002725A8"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w:t>
      </w:r>
      <w:r>
        <w:rPr>
          <w:rFonts w:ascii="Times New Roman" w:hAnsi="Times New Roman" w:cs="Times New Roman"/>
          <w:sz w:val="24"/>
          <w:szCs w:val="24"/>
          <w:lang w:val="en-AU"/>
        </w:rPr>
        <w:t xml:space="preserve">or </w:t>
      </w:r>
      <w:r w:rsidR="00A160FB" w:rsidRPr="000A3D47">
        <w:rPr>
          <w:rFonts w:ascii="Times New Roman" w:hAnsi="Times New Roman" w:cs="Times New Roman"/>
          <w:sz w:val="24"/>
          <w:szCs w:val="24"/>
        </w:rPr>
        <w:t>SUBSCRIBE</w:t>
      </w:r>
      <w:r w:rsidR="00A160FB" w:rsidRPr="005B0F41">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sidR="009173D3">
        <w:rPr>
          <w:rFonts w:ascii="Times New Roman" w:hAnsi="Times New Roman" w:cs="Times New Roman"/>
          <w:sz w:val="24"/>
          <w:szCs w:val="24"/>
          <w:lang w:val="en-AU"/>
        </w:rPr>
        <w:t xml:space="preserve"> </w:t>
      </w:r>
      <w:r w:rsidR="009173D3">
        <w:rPr>
          <w:rFonts w:ascii="Times New Roman" w:hAnsi="Times New Roman" w:cs="Times New Roman"/>
          <w:sz w:val="24"/>
          <w:szCs w:val="24"/>
          <w:lang w:val="en-AU"/>
        </w:rPr>
        <w:t xml:space="preserve">we only have one </w:t>
      </w:r>
      <w:r w:rsidR="009173D3" w:rsidRPr="00082C8E">
        <w:rPr>
          <w:rFonts w:ascii="Times New Roman" w:hAnsi="Times New Roman" w:cs="Times New Roman"/>
          <w:sz w:val="24"/>
          <w:szCs w:val="24"/>
          <w:lang w:val="en-AU"/>
        </w:rPr>
        <w:t>test case</w:t>
      </w:r>
      <w:r w:rsidR="009173D3">
        <w:rPr>
          <w:rFonts w:ascii="Times New Roman" w:hAnsi="Times New Roman" w:cs="Times New Roman"/>
          <w:sz w:val="24"/>
          <w:szCs w:val="24"/>
          <w:lang w:val="en-AU"/>
        </w:rPr>
        <w:t>.</w:t>
      </w:r>
      <w:r w:rsidR="009173D3">
        <w:rPr>
          <w:rFonts w:ascii="Times New Roman" w:hAnsi="Times New Roman" w:cs="Times New Roman"/>
          <w:sz w:val="24"/>
          <w:szCs w:val="24"/>
          <w:lang w:val="en-AU"/>
        </w:rPr>
        <w:t xml:space="preserve"> </w:t>
      </w:r>
      <w:r w:rsidR="00223EE0" w:rsidRPr="00223EE0">
        <w:rPr>
          <w:rFonts w:ascii="Times New Roman" w:hAnsi="Times New Roman" w:cs="Times New Roman"/>
          <w:sz w:val="24"/>
          <w:szCs w:val="24"/>
          <w:lang w:val="en-AU"/>
        </w:rPr>
        <w:t>Although the MQTT protocol specifies many ways to subscribe to topics, they are all implemented by using different text formats of the Topic field. The package structure remains unchanged.</w:t>
      </w:r>
      <w:r w:rsidR="00223EE0">
        <w:rPr>
          <w:rFonts w:ascii="Times New Roman" w:hAnsi="Times New Roman" w:cs="Times New Roman"/>
          <w:sz w:val="24"/>
          <w:szCs w:val="24"/>
          <w:lang w:val="en-AU"/>
        </w:rPr>
        <w:t xml:space="preserve"> </w:t>
      </w:r>
      <w:r w:rsidR="00223EE0" w:rsidRPr="00223EE0">
        <w:rPr>
          <w:rFonts w:ascii="Times New Roman" w:hAnsi="Times New Roman" w:cs="Times New Roman"/>
          <w:sz w:val="24"/>
          <w:szCs w:val="24"/>
          <w:lang w:val="en-AU"/>
        </w:rPr>
        <w:t xml:space="preserve">The same is true for </w:t>
      </w:r>
      <w:r w:rsidR="00223EE0" w:rsidRPr="000A3D47">
        <w:rPr>
          <w:rFonts w:ascii="Times New Roman" w:hAnsi="Times New Roman" w:cs="Times New Roman"/>
          <w:sz w:val="24"/>
          <w:szCs w:val="24"/>
        </w:rPr>
        <w:t>UNSUBSCRIBE</w:t>
      </w:r>
      <w:r w:rsidR="00223EE0" w:rsidRPr="00223EE0">
        <w:rPr>
          <w:rFonts w:ascii="Times New Roman" w:hAnsi="Times New Roman" w:cs="Times New Roman"/>
          <w:sz w:val="24"/>
          <w:szCs w:val="24"/>
          <w:lang w:val="en-AU"/>
        </w:rPr>
        <w:t>.</w:t>
      </w:r>
    </w:p>
    <w:p w14:paraId="2BD71AA4" w14:textId="6275ADFD" w:rsidR="00223EE0" w:rsidRDefault="00223EE0"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SUBACK</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UNSUBACK</w:t>
      </w:r>
      <w:r w:rsidRPr="002725A8">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A160FB">
        <w:rPr>
          <w:rFonts w:ascii="Times New Roman" w:hAnsi="Times New Roman" w:cs="Times New Roman" w:hint="eastAsia"/>
          <w:sz w:val="24"/>
          <w:szCs w:val="24"/>
          <w:lang w:val="en-AU"/>
        </w:rPr>
        <w:t>t</w:t>
      </w:r>
      <w:r w:rsidR="00A160FB" w:rsidRPr="00A160FB">
        <w:rPr>
          <w:rFonts w:ascii="Times New Roman" w:hAnsi="Times New Roman" w:cs="Times New Roman"/>
          <w:sz w:val="24"/>
          <w:szCs w:val="24"/>
          <w:lang w:val="en-AU"/>
        </w:rPr>
        <w:t xml:space="preserve">heir package structure is also unique because the package structure of </w:t>
      </w:r>
      <w:r w:rsidR="00A160FB" w:rsidRPr="000A3D47">
        <w:rPr>
          <w:rFonts w:ascii="Times New Roman" w:hAnsi="Times New Roman" w:cs="Times New Roman"/>
          <w:sz w:val="24"/>
          <w:szCs w:val="24"/>
        </w:rPr>
        <w:t>SUBSCRIBE</w:t>
      </w:r>
      <w:r w:rsidR="00A160FB" w:rsidRPr="00A160FB">
        <w:rPr>
          <w:rFonts w:ascii="Times New Roman" w:hAnsi="Times New Roman" w:cs="Times New Roman"/>
          <w:sz w:val="24"/>
          <w:szCs w:val="24"/>
          <w:lang w:val="en-AU"/>
        </w:rPr>
        <w:t xml:space="preserve"> </w:t>
      </w:r>
      <w:r w:rsidR="00A160FB" w:rsidRPr="00A160FB">
        <w:rPr>
          <w:rFonts w:ascii="Times New Roman" w:hAnsi="Times New Roman" w:cs="Times New Roman"/>
          <w:sz w:val="24"/>
          <w:szCs w:val="24"/>
          <w:lang w:val="en-AU"/>
        </w:rPr>
        <w:t xml:space="preserve">and </w:t>
      </w:r>
      <w:r w:rsidR="00A160FB" w:rsidRPr="000A3D47">
        <w:rPr>
          <w:rFonts w:ascii="Times New Roman" w:hAnsi="Times New Roman" w:cs="Times New Roman"/>
          <w:sz w:val="24"/>
          <w:szCs w:val="24"/>
        </w:rPr>
        <w:t>UNSUBSCRIBE</w:t>
      </w:r>
      <w:r w:rsidR="00A160FB" w:rsidRPr="00A160FB">
        <w:rPr>
          <w:rFonts w:ascii="Times New Roman" w:hAnsi="Times New Roman" w:cs="Times New Roman"/>
          <w:sz w:val="24"/>
          <w:szCs w:val="24"/>
          <w:lang w:val="en-AU"/>
        </w:rPr>
        <w:t xml:space="preserve"> </w:t>
      </w:r>
      <w:r w:rsidR="00A160FB" w:rsidRPr="00A160FB">
        <w:rPr>
          <w:rFonts w:ascii="Times New Roman" w:hAnsi="Times New Roman" w:cs="Times New Roman"/>
          <w:sz w:val="24"/>
          <w:szCs w:val="24"/>
          <w:lang w:val="en-AU"/>
        </w:rPr>
        <w:t>is unique</w:t>
      </w:r>
      <w:r w:rsidR="00A160FB">
        <w:rPr>
          <w:rFonts w:ascii="Times New Roman" w:hAnsi="Times New Roman" w:cs="Times New Roman"/>
          <w:sz w:val="24"/>
          <w:szCs w:val="24"/>
          <w:lang w:val="en-AU"/>
        </w:rPr>
        <w:t>.</w:t>
      </w:r>
    </w:p>
    <w:p w14:paraId="57A0C057" w14:textId="3D89C390" w:rsidR="00A160FB" w:rsidRDefault="00A160FB"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w:t>
      </w:r>
      <w:r>
        <w:rPr>
          <w:rFonts w:ascii="Times New Roman" w:hAnsi="Times New Roman" w:cs="Times New Roman"/>
          <w:sz w:val="24"/>
          <w:szCs w:val="24"/>
          <w:lang w:val="en-AU"/>
        </w:rPr>
        <w:t xml:space="preserve">or </w:t>
      </w:r>
      <w:r w:rsidRPr="000A3D47">
        <w:rPr>
          <w:rFonts w:ascii="Times New Roman" w:hAnsi="Times New Roman" w:cs="Times New Roman"/>
          <w:sz w:val="24"/>
          <w:szCs w:val="24"/>
        </w:rPr>
        <w:t>PINGREQ</w:t>
      </w:r>
      <w:r>
        <w:rPr>
          <w:rFonts w:ascii="Times New Roman" w:hAnsi="Times New Roman" w:cs="Times New Roman"/>
          <w:sz w:val="24"/>
          <w:szCs w:val="24"/>
        </w:rPr>
        <w:t xml:space="preserve"> and </w:t>
      </w:r>
      <w:r w:rsidRPr="000A3D47">
        <w:rPr>
          <w:rFonts w:ascii="Times New Roman" w:hAnsi="Times New Roman" w:cs="Times New Roman"/>
          <w:sz w:val="24"/>
          <w:szCs w:val="24"/>
        </w:rPr>
        <w:t>PINGRESP</w:t>
      </w:r>
      <w:r w:rsidRPr="00A160FB">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sidR="004A4C7E" w:rsidRPr="004A4C7E">
        <w:t xml:space="preserve"> </w:t>
      </w:r>
      <w:r w:rsidR="004A4C7E">
        <w:rPr>
          <w:rFonts w:ascii="Times New Roman" w:hAnsi="Times New Roman" w:cs="Times New Roman" w:hint="eastAsia"/>
          <w:sz w:val="24"/>
          <w:szCs w:val="24"/>
          <w:lang w:val="en-AU"/>
        </w:rPr>
        <w:t>t</w:t>
      </w:r>
      <w:r w:rsidR="004A4C7E" w:rsidRPr="004A4C7E">
        <w:rPr>
          <w:rFonts w:ascii="Times New Roman" w:hAnsi="Times New Roman" w:cs="Times New Roman"/>
          <w:sz w:val="24"/>
          <w:szCs w:val="24"/>
          <w:lang w:val="en-AU"/>
        </w:rPr>
        <w:t>hey serve as a function to verify whether the client and server are alive, and the structure is simple.</w:t>
      </w:r>
      <w:r w:rsidR="001F6264" w:rsidRPr="001F6264">
        <w:t xml:space="preserve"> </w:t>
      </w:r>
      <w:proofErr w:type="gramStart"/>
      <w:r w:rsidR="001F6264" w:rsidRPr="001F6264">
        <w:rPr>
          <w:rFonts w:ascii="Times New Roman" w:hAnsi="Times New Roman" w:cs="Times New Roman"/>
          <w:sz w:val="24"/>
          <w:szCs w:val="24"/>
          <w:lang w:val="en-AU"/>
        </w:rPr>
        <w:t>So</w:t>
      </w:r>
      <w:proofErr w:type="gramEnd"/>
      <w:r w:rsidR="001F6264" w:rsidRPr="001F6264">
        <w:rPr>
          <w:rFonts w:ascii="Times New Roman" w:hAnsi="Times New Roman" w:cs="Times New Roman"/>
          <w:sz w:val="24"/>
          <w:szCs w:val="24"/>
          <w:lang w:val="en-AU"/>
        </w:rPr>
        <w:t xml:space="preserve"> there is only one test case here.</w:t>
      </w:r>
    </w:p>
    <w:p w14:paraId="692051BD" w14:textId="111D8549" w:rsidR="001F6264" w:rsidRDefault="001F6264"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1F6264">
        <w:rPr>
          <w:rFonts w:ascii="Times New Roman" w:hAnsi="Times New Roman" w:cs="Times New Roman"/>
          <w:sz w:val="24"/>
          <w:szCs w:val="24"/>
          <w:lang w:val="en-AU"/>
        </w:rPr>
        <w:t xml:space="preserve">DISCONNECT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Pr>
          <w:rFonts w:ascii="Times New Roman" w:hAnsi="Times New Roman" w:cs="Times New Roman"/>
          <w:sz w:val="24"/>
          <w:szCs w:val="24"/>
          <w:lang w:val="en-AU"/>
        </w:rPr>
        <w:t xml:space="preserve"> it </w:t>
      </w:r>
      <w:r w:rsidRPr="001F6264">
        <w:rPr>
          <w:rFonts w:ascii="Times New Roman" w:hAnsi="Times New Roman" w:cs="Times New Roman"/>
          <w:sz w:val="24"/>
          <w:szCs w:val="24"/>
          <w:lang w:val="en-AU"/>
        </w:rPr>
        <w:t>will only be sent by the client, and the server will not return any control packets after receiving it.</w:t>
      </w:r>
    </w:p>
    <w:p w14:paraId="11FA55D4" w14:textId="7EE573D3" w:rsidR="00413B0B" w:rsidRDefault="001F6264" w:rsidP="0076281C">
      <w:pPr>
        <w:spacing w:line="360" w:lineRule="auto"/>
        <w:rPr>
          <w:rFonts w:ascii="Times New Roman" w:hAnsi="Times New Roman" w:cs="Times New Roman"/>
          <w:sz w:val="24"/>
          <w:szCs w:val="24"/>
          <w:lang w:val="en-AU"/>
        </w:rPr>
      </w:pPr>
      <w:r w:rsidRPr="001F6264">
        <w:rPr>
          <w:rFonts w:ascii="Times New Roman" w:hAnsi="Times New Roman" w:cs="Times New Roman"/>
          <w:sz w:val="24"/>
          <w:szCs w:val="24"/>
          <w:lang w:val="en-AU"/>
        </w:rPr>
        <w:t>Because usually the client initiates the communication first and then the client responds after receiving the information. Therefore, when creating a test case, we generally issue the method from the client side and expect the server side to make a normal response. We call this process a full communication and we replenish the full communication as seeds.</w:t>
      </w:r>
      <w:r w:rsidR="00413B0B" w:rsidRPr="00413B0B">
        <w:rPr>
          <w:rFonts w:ascii="Times New Roman" w:hAnsi="Times New Roman" w:cs="Times New Roman"/>
          <w:sz w:val="24"/>
          <w:szCs w:val="24"/>
          <w:lang w:val="en-AU"/>
        </w:rPr>
        <w:t xml:space="preserve"> </w:t>
      </w:r>
      <w:r w:rsidR="00413B0B" w:rsidRPr="00F1653C">
        <w:rPr>
          <w:rFonts w:ascii="Times New Roman" w:hAnsi="Times New Roman" w:cs="Times New Roman"/>
          <w:sz w:val="24"/>
          <w:szCs w:val="24"/>
          <w:lang w:val="en-AU"/>
        </w:rPr>
        <w:t>The following figure shows a simple subscription-publish model.</w:t>
      </w:r>
    </w:p>
    <w:p w14:paraId="348EF885" w14:textId="171267E7" w:rsidR="001F6264" w:rsidRDefault="00413B0B" w:rsidP="0076281C">
      <w:pPr>
        <w:spacing w:line="360" w:lineRule="auto"/>
        <w:jc w:val="center"/>
        <w:rPr>
          <w:rFonts w:ascii="Times New Roman" w:hAnsi="Times New Roman" w:cs="Times New Roman"/>
          <w:sz w:val="24"/>
          <w:szCs w:val="24"/>
          <w:lang w:val="en-AU"/>
        </w:rPr>
      </w:pPr>
      <w:r w:rsidRPr="00F1653C">
        <w:rPr>
          <w:rFonts w:ascii="Times New Roman" w:hAnsi="Times New Roman" w:cs="Times New Roman"/>
          <w:sz w:val="24"/>
          <w:szCs w:val="24"/>
          <w:lang w:val="en-AU"/>
        </w:rPr>
        <w:lastRenderedPageBreak/>
        <w:drawing>
          <wp:inline distT="0" distB="0" distL="0" distR="0" wp14:anchorId="2D526E0E" wp14:editId="4E54E4CE">
            <wp:extent cx="4701309" cy="1689735"/>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rotWithShape="1">
                    <a:blip r:embed="rId22"/>
                    <a:srcRect l="5076" t="12055" r="5828" b="11896"/>
                    <a:stretch/>
                  </pic:blipFill>
                  <pic:spPr bwMode="auto">
                    <a:xfrm>
                      <a:off x="0" y="0"/>
                      <a:ext cx="4702558" cy="1690184"/>
                    </a:xfrm>
                    <a:prstGeom prst="rect">
                      <a:avLst/>
                    </a:prstGeom>
                    <a:ln>
                      <a:noFill/>
                    </a:ln>
                    <a:extLst>
                      <a:ext uri="{53640926-AAD7-44D8-BBD7-CCE9431645EC}">
                        <a14:shadowObscured xmlns:a14="http://schemas.microsoft.com/office/drawing/2010/main"/>
                      </a:ext>
                    </a:extLst>
                  </pic:spPr>
                </pic:pic>
              </a:graphicData>
            </a:graphic>
          </wp:inline>
        </w:drawing>
      </w:r>
    </w:p>
    <w:p w14:paraId="645981F7" w14:textId="3B6175DE" w:rsidR="00E94768" w:rsidRPr="00A160FB" w:rsidRDefault="00E94768" w:rsidP="0076281C">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sidR="00E00B5F">
        <w:rPr>
          <w:rFonts w:ascii="Times New Roman" w:hAnsi="Times New Roman" w:cs="Times New Roman"/>
          <w:sz w:val="24"/>
          <w:szCs w:val="24"/>
          <w:lang w:val="en-AU"/>
        </w:rPr>
        <w:t>2</w:t>
      </w:r>
      <w:r>
        <w:rPr>
          <w:rFonts w:ascii="Times New Roman" w:hAnsi="Times New Roman" w:cs="Times New Roman"/>
          <w:sz w:val="24"/>
          <w:szCs w:val="24"/>
          <w:lang w:val="en-AU"/>
        </w:rPr>
        <w:t xml:space="preserve">: </w:t>
      </w:r>
      <w:r w:rsidR="00234077" w:rsidRPr="00234077">
        <w:rPr>
          <w:rFonts w:ascii="Times New Roman" w:hAnsi="Times New Roman" w:cs="Times New Roman"/>
          <w:sz w:val="24"/>
          <w:szCs w:val="24"/>
          <w:lang w:val="en-AU"/>
        </w:rPr>
        <w:t>MQTT subscription-publish communication model</w:t>
      </w:r>
    </w:p>
    <w:p w14:paraId="7919E304" w14:textId="2D3EAA62" w:rsidR="00B50088" w:rsidRPr="000A3D47" w:rsidRDefault="00B50088" w:rsidP="0076281C">
      <w:pPr>
        <w:pStyle w:val="2"/>
        <w:spacing w:line="360" w:lineRule="auto"/>
        <w:rPr>
          <w:rFonts w:ascii="Times New Roman" w:hAnsi="Times New Roman" w:cs="Times New Roman"/>
        </w:rPr>
      </w:pPr>
      <w:bookmarkStart w:id="23" w:name="_Toc106638910"/>
      <w:r w:rsidRPr="000A3D47">
        <w:rPr>
          <w:rFonts w:ascii="Times New Roman" w:hAnsi="Times New Roman" w:cs="Times New Roman"/>
        </w:rPr>
        <w:t>4.</w:t>
      </w:r>
      <w:r w:rsidR="005E008A">
        <w:rPr>
          <w:rFonts w:ascii="Times New Roman" w:hAnsi="Times New Roman" w:cs="Times New Roman"/>
        </w:rPr>
        <w:t>3</w:t>
      </w:r>
      <w:r w:rsidRPr="000A3D47">
        <w:rPr>
          <w:rFonts w:ascii="Times New Roman" w:hAnsi="Times New Roman" w:cs="Times New Roman"/>
        </w:rPr>
        <w:t xml:space="preserve"> </w:t>
      </w:r>
      <w:r w:rsidR="00F77500" w:rsidRPr="000A3D47">
        <w:rPr>
          <w:rFonts w:ascii="Times New Roman" w:hAnsi="Times New Roman" w:cs="Times New Roman"/>
        </w:rPr>
        <w:t>Fuzzing</w:t>
      </w:r>
      <w:bookmarkEnd w:id="23"/>
    </w:p>
    <w:p w14:paraId="36B2C5AD" w14:textId="77777777" w:rsidR="00CE16F8" w:rsidRDefault="001D299A" w:rsidP="0076281C">
      <w:pPr>
        <w:spacing w:line="360" w:lineRule="auto"/>
      </w:pPr>
      <w:r w:rsidRPr="00FD20D1">
        <w:rPr>
          <w:rFonts w:ascii="Times New Roman" w:hAnsi="Times New Roman" w:cs="Times New Roman"/>
          <w:sz w:val="24"/>
          <w:szCs w:val="24"/>
        </w:rPr>
        <w:t xml:space="preserve">After </w:t>
      </w:r>
      <w:r w:rsidR="00064CCE">
        <w:rPr>
          <w:rFonts w:ascii="Times New Roman" w:hAnsi="Times New Roman" w:cs="Times New Roman" w:hint="eastAsia"/>
          <w:sz w:val="24"/>
          <w:szCs w:val="24"/>
        </w:rPr>
        <w:t>w</w:t>
      </w:r>
      <w:r w:rsidRPr="00FD20D1">
        <w:rPr>
          <w:rFonts w:ascii="Times New Roman" w:hAnsi="Times New Roman" w:cs="Times New Roman"/>
          <w:sz w:val="24"/>
          <w:szCs w:val="24"/>
        </w:rPr>
        <w:t>e realize the test cases, we can capture the MQTT messages transmitted between the clients and servers in test cases as the seeds for our fuzzing.</w:t>
      </w:r>
      <w:r w:rsidR="00290EE7">
        <w:rPr>
          <w:rFonts w:ascii="Times New Roman" w:hAnsi="Times New Roman" w:cs="Times New Roman" w:hint="eastAsia"/>
          <w:sz w:val="24"/>
          <w:szCs w:val="24"/>
        </w:rPr>
        <w:t xml:space="preserve"> </w:t>
      </w:r>
      <w:r w:rsidR="00290EE7" w:rsidRPr="00290EE7">
        <w:rPr>
          <w:rFonts w:ascii="Times New Roman" w:hAnsi="Times New Roman" w:cs="Times New Roman"/>
          <w:sz w:val="24"/>
          <w:szCs w:val="24"/>
          <w:lang w:val="en-AU"/>
        </w:rPr>
        <w:t>Our program will take a normal pcap packet as input, mutate it once and send it directly to the server. The program ends until every field of the original package has been mutated.</w:t>
      </w:r>
      <w:r w:rsidR="00290EE7" w:rsidRPr="00290EE7">
        <w:t xml:space="preserve"> </w:t>
      </w:r>
    </w:p>
    <w:p w14:paraId="673BCC86" w14:textId="1978FB6A" w:rsidR="00F81BF1" w:rsidRDefault="00290EE7" w:rsidP="0076281C">
      <w:pPr>
        <w:spacing w:line="360" w:lineRule="auto"/>
        <w:rPr>
          <w:rFonts w:ascii="Times New Roman" w:hAnsi="Times New Roman" w:cs="Times New Roman"/>
          <w:sz w:val="24"/>
          <w:szCs w:val="24"/>
          <w:lang w:val="en-AU"/>
        </w:rPr>
      </w:pPr>
      <w:r w:rsidRPr="00290EE7">
        <w:rPr>
          <w:rFonts w:ascii="Times New Roman" w:hAnsi="Times New Roman" w:cs="Times New Roman"/>
          <w:sz w:val="24"/>
          <w:szCs w:val="24"/>
          <w:lang w:val="en-AU"/>
        </w:rPr>
        <w:t xml:space="preserve">At the same time because except CONNECT, all other functions need to be used after a successful connection. </w:t>
      </w:r>
      <w:r w:rsidR="00FA38A6">
        <w:rPr>
          <w:rFonts w:ascii="Times New Roman" w:hAnsi="Times New Roman" w:cs="Times New Roman" w:hint="eastAsia"/>
          <w:sz w:val="24"/>
          <w:szCs w:val="24"/>
          <w:lang w:val="en-AU"/>
        </w:rPr>
        <w:t>W</w:t>
      </w:r>
      <w:r w:rsidRPr="00290EE7">
        <w:rPr>
          <w:rFonts w:ascii="Times New Roman" w:hAnsi="Times New Roman" w:cs="Times New Roman"/>
          <w:sz w:val="24"/>
          <w:szCs w:val="24"/>
          <w:lang w:val="en-AU"/>
        </w:rPr>
        <w:t>hen testing these functions, we will first make sure that we have successfully connected.</w:t>
      </w:r>
    </w:p>
    <w:p w14:paraId="5151D47E" w14:textId="61408852" w:rsidR="00386830" w:rsidRDefault="00386830" w:rsidP="0076281C">
      <w:pPr>
        <w:spacing w:line="360" w:lineRule="auto"/>
        <w:rPr>
          <w:rFonts w:ascii="Times New Roman" w:hAnsi="Times New Roman" w:cs="Times New Roman"/>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CONNECT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 xml:space="preserve">, </w:t>
      </w:r>
      <w:r w:rsidR="002756AA">
        <w:rPr>
          <w:rFonts w:ascii="Times New Roman" w:hAnsi="Times New Roman" w:cs="Times New Roman" w:hint="eastAsia"/>
          <w:sz w:val="24"/>
          <w:szCs w:val="24"/>
          <w:lang w:val="en-AU"/>
        </w:rPr>
        <w:t>w</w:t>
      </w:r>
      <w:r w:rsidR="002756AA" w:rsidRPr="002756AA">
        <w:rPr>
          <w:rFonts w:ascii="Times New Roman" w:hAnsi="Times New Roman" w:cs="Times New Roman"/>
          <w:sz w:val="24"/>
          <w:szCs w:val="24"/>
          <w:lang w:val="en-AU"/>
        </w:rPr>
        <w:t>e send a CONNECT packet and expect the server to return a CONACK.</w:t>
      </w:r>
    </w:p>
    <w:p w14:paraId="03BAA22F" w14:textId="5A5EE06D" w:rsidR="00BE595C" w:rsidRDefault="00BE595C" w:rsidP="00BE595C">
      <w:pPr>
        <w:spacing w:line="360" w:lineRule="auto"/>
        <w:jc w:val="center"/>
        <w:rPr>
          <w:rFonts w:ascii="Times New Roman" w:hAnsi="Times New Roman" w:cs="Times New Roman"/>
          <w:sz w:val="24"/>
          <w:szCs w:val="24"/>
          <w:lang w:val="en-AU"/>
        </w:rPr>
      </w:pPr>
      <w:r w:rsidRPr="00BE595C">
        <w:rPr>
          <w:rFonts w:ascii="Times New Roman" w:hAnsi="Times New Roman" w:cs="Times New Roman"/>
          <w:sz w:val="24"/>
          <w:szCs w:val="24"/>
          <w:lang w:val="en-AU"/>
        </w:rPr>
        <w:drawing>
          <wp:inline distT="0" distB="0" distL="0" distR="0" wp14:anchorId="07BCC9E1" wp14:editId="35AE4F30">
            <wp:extent cx="2934586" cy="1677713"/>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3"/>
                    <a:stretch>
                      <a:fillRect/>
                    </a:stretch>
                  </pic:blipFill>
                  <pic:spPr>
                    <a:xfrm>
                      <a:off x="0" y="0"/>
                      <a:ext cx="2950445" cy="1686780"/>
                    </a:xfrm>
                    <a:prstGeom prst="rect">
                      <a:avLst/>
                    </a:prstGeom>
                  </pic:spPr>
                </pic:pic>
              </a:graphicData>
            </a:graphic>
          </wp:inline>
        </w:drawing>
      </w:r>
    </w:p>
    <w:p w14:paraId="04D4AE89" w14:textId="76B879AA" w:rsidR="00E00B5F" w:rsidRPr="00E00B5F" w:rsidRDefault="00CF6B84" w:rsidP="00E00B5F">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 xml:space="preserve">Figure </w:t>
      </w:r>
      <w:r w:rsidR="00E00B5F" w:rsidRPr="00E94768">
        <w:rPr>
          <w:rFonts w:ascii="Times New Roman" w:hAnsi="Times New Roman" w:cs="Times New Roman"/>
          <w:sz w:val="24"/>
          <w:szCs w:val="24"/>
          <w:lang w:val="en-AU"/>
        </w:rPr>
        <w:t>4.</w:t>
      </w:r>
      <w:r w:rsidR="00E00B5F">
        <w:rPr>
          <w:rFonts w:ascii="Times New Roman" w:hAnsi="Times New Roman" w:cs="Times New Roman"/>
          <w:sz w:val="24"/>
          <w:szCs w:val="24"/>
          <w:lang w:val="en-AU"/>
        </w:rPr>
        <w:t>3</w:t>
      </w:r>
      <w:r w:rsidR="00E00B5F">
        <w:rPr>
          <w:rFonts w:ascii="Times New Roman" w:hAnsi="Times New Roman" w:cs="Times New Roman"/>
          <w:sz w:val="24"/>
          <w:szCs w:val="24"/>
          <w:lang w:val="en-AU"/>
        </w:rPr>
        <w:t xml:space="preserve">: </w:t>
      </w:r>
      <w:r w:rsidR="00E00B5F">
        <w:rPr>
          <w:rFonts w:ascii="Times New Roman" w:hAnsi="Times New Roman" w:cs="Times New Roman" w:hint="eastAsia"/>
          <w:sz w:val="24"/>
          <w:szCs w:val="24"/>
          <w:lang w:val="en-AU"/>
        </w:rPr>
        <w:t>Connect</w:t>
      </w:r>
      <w:r w:rsidR="00E00B5F">
        <w:rPr>
          <w:rFonts w:ascii="Times New Roman" w:hAnsi="Times New Roman" w:cs="Times New Roman"/>
          <w:sz w:val="24"/>
          <w:szCs w:val="24"/>
          <w:lang w:val="en-AU"/>
        </w:rPr>
        <w:t xml:space="preserve"> </w:t>
      </w:r>
      <w:r w:rsidR="00E00B5F" w:rsidRPr="00234077">
        <w:rPr>
          <w:rFonts w:ascii="Times New Roman" w:hAnsi="Times New Roman" w:cs="Times New Roman"/>
          <w:sz w:val="24"/>
          <w:szCs w:val="24"/>
          <w:lang w:val="en-AU"/>
        </w:rPr>
        <w:t>communicatio</w:t>
      </w:r>
      <w:r w:rsidR="00E00B5F">
        <w:rPr>
          <w:rFonts w:ascii="Times New Roman" w:hAnsi="Times New Roman" w:cs="Times New Roman" w:hint="eastAsia"/>
          <w:sz w:val="24"/>
          <w:szCs w:val="24"/>
          <w:lang w:val="en-AU"/>
        </w:rPr>
        <w:t>n</w:t>
      </w:r>
    </w:p>
    <w:p w14:paraId="07B1B9FC" w14:textId="73CBDF3F" w:rsidR="004169F3" w:rsidRDefault="002756AA" w:rsidP="0076281C">
      <w:pPr>
        <w:spacing w:line="360" w:lineRule="auto"/>
        <w:rPr>
          <w:rFonts w:ascii="Times New Roman" w:hAnsi="Times New Roman" w:cs="Times New Roman" w:hint="eastAsia"/>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PUBLISH</w:t>
      </w:r>
      <w:r w:rsidRPr="005B0F41">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 xml:space="preserve">, </w:t>
      </w:r>
      <w:r w:rsidR="00AB3A46">
        <w:rPr>
          <w:rFonts w:ascii="Times New Roman" w:hAnsi="Times New Roman" w:cs="Times New Roman" w:hint="eastAsia"/>
          <w:sz w:val="24"/>
          <w:szCs w:val="24"/>
          <w:lang w:val="en-AU"/>
        </w:rPr>
        <w:t>w</w:t>
      </w:r>
      <w:r w:rsidR="00AB3A46" w:rsidRPr="00AB3A46">
        <w:rPr>
          <w:rFonts w:ascii="Times New Roman" w:hAnsi="Times New Roman" w:cs="Times New Roman"/>
          <w:sz w:val="24"/>
          <w:szCs w:val="24"/>
          <w:lang w:val="en-AU"/>
        </w:rPr>
        <w:t>e first send a CONNECT packet to make sure the connection is successful and then send our publish packet.</w:t>
      </w:r>
      <w:r w:rsidR="00AB3A46">
        <w:rPr>
          <w:rFonts w:ascii="Times New Roman" w:hAnsi="Times New Roman" w:cs="Times New Roman"/>
          <w:sz w:val="24"/>
          <w:szCs w:val="24"/>
          <w:lang w:val="en-AU"/>
        </w:rPr>
        <w:t xml:space="preserve"> </w:t>
      </w:r>
      <w:r w:rsidR="00AB3A46" w:rsidRPr="00AB3A46">
        <w:rPr>
          <w:rFonts w:ascii="Times New Roman" w:hAnsi="Times New Roman" w:cs="Times New Roman"/>
          <w:sz w:val="24"/>
          <w:szCs w:val="24"/>
          <w:lang w:val="en-AU"/>
        </w:rPr>
        <w:t>During this part of the experiment, the connection we created earlier was interrupted.</w:t>
      </w:r>
      <w:r w:rsidR="00AB3A46">
        <w:rPr>
          <w:rFonts w:ascii="Times New Roman" w:hAnsi="Times New Roman" w:cs="Times New Roman"/>
          <w:sz w:val="24"/>
          <w:szCs w:val="24"/>
          <w:lang w:val="en-AU"/>
        </w:rPr>
        <w:t xml:space="preserve"> </w:t>
      </w:r>
      <w:r w:rsidR="00AB3A46" w:rsidRPr="00AB3A46">
        <w:rPr>
          <w:rFonts w:ascii="Times New Roman" w:hAnsi="Times New Roman" w:cs="Times New Roman"/>
          <w:sz w:val="24"/>
          <w:szCs w:val="24"/>
          <w:lang w:val="en-AU"/>
        </w:rPr>
        <w:t xml:space="preserve">We write the program so that every time the link is disconnected, the reconnection is performed and then the </w:t>
      </w:r>
      <w:r w:rsidR="00AB3A46" w:rsidRPr="00AB3A46">
        <w:rPr>
          <w:rFonts w:ascii="Times New Roman" w:hAnsi="Times New Roman" w:cs="Times New Roman"/>
          <w:sz w:val="24"/>
          <w:szCs w:val="24"/>
          <w:lang w:val="en-AU"/>
        </w:rPr>
        <w:lastRenderedPageBreak/>
        <w:t>fuzzing is performed.</w:t>
      </w:r>
      <w:r w:rsidR="004169F3" w:rsidRPr="004169F3">
        <w:t xml:space="preserve"> </w:t>
      </w:r>
      <w:r w:rsidR="004169F3" w:rsidRPr="004169F3">
        <w:rPr>
          <w:rFonts w:ascii="Times New Roman" w:hAnsi="Times New Roman" w:cs="Times New Roman"/>
          <w:sz w:val="24"/>
          <w:szCs w:val="24"/>
          <w:lang w:val="en-AU"/>
        </w:rPr>
        <w:t>Because there are many reconnections when mutate some fields, if we execute too many reconnections when mutating a file, it will skip mutating the field.</w:t>
      </w:r>
      <w:r w:rsidR="00CF6B84">
        <w:rPr>
          <w:rFonts w:ascii="Times New Roman" w:hAnsi="Times New Roman" w:cs="Times New Roman"/>
          <w:sz w:val="24"/>
          <w:szCs w:val="24"/>
          <w:lang w:val="en-AU"/>
        </w:rPr>
        <w:t xml:space="preserve"> </w:t>
      </w:r>
      <w:r w:rsidR="00CF6B84" w:rsidRPr="00CF6B84">
        <w:rPr>
          <w:rFonts w:ascii="Times New Roman" w:hAnsi="Times New Roman" w:cs="Times New Roman"/>
          <w:sz w:val="24"/>
          <w:szCs w:val="24"/>
          <w:lang w:val="en-AU"/>
        </w:rPr>
        <w:t>We fuzz each QoS setting individually.</w:t>
      </w:r>
    </w:p>
    <w:p w14:paraId="30B7EC68" w14:textId="6921E71A" w:rsidR="00BE595C" w:rsidRDefault="00BE595C" w:rsidP="00CF6B84">
      <w:pPr>
        <w:spacing w:line="360" w:lineRule="auto"/>
        <w:jc w:val="center"/>
        <w:rPr>
          <w:rFonts w:ascii="Times New Roman" w:hAnsi="Times New Roman" w:cs="Times New Roman"/>
          <w:sz w:val="24"/>
          <w:szCs w:val="24"/>
          <w:lang w:val="en-AU"/>
        </w:rPr>
      </w:pPr>
      <w:r w:rsidRPr="00BE595C">
        <w:rPr>
          <w:rFonts w:ascii="Times New Roman" w:hAnsi="Times New Roman" w:cs="Times New Roman"/>
          <w:sz w:val="24"/>
          <w:szCs w:val="24"/>
          <w:lang w:val="en-AU"/>
        </w:rPr>
        <w:drawing>
          <wp:inline distT="0" distB="0" distL="0" distR="0" wp14:anchorId="5190026A" wp14:editId="3E034C7F">
            <wp:extent cx="3240000" cy="1861200"/>
            <wp:effectExtent l="0" t="0" r="0" b="571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24"/>
                    <a:stretch>
                      <a:fillRect/>
                    </a:stretch>
                  </pic:blipFill>
                  <pic:spPr>
                    <a:xfrm>
                      <a:off x="0" y="0"/>
                      <a:ext cx="3240000" cy="1861200"/>
                    </a:xfrm>
                    <a:prstGeom prst="rect">
                      <a:avLst/>
                    </a:prstGeom>
                  </pic:spPr>
                </pic:pic>
              </a:graphicData>
            </a:graphic>
          </wp:inline>
        </w:drawing>
      </w:r>
    </w:p>
    <w:p w14:paraId="54ABAF87" w14:textId="00E97141" w:rsidR="00CF6B84" w:rsidRDefault="00CF6B84" w:rsidP="00CF6B84">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Pr>
          <w:rFonts w:ascii="Times New Roman" w:hAnsi="Times New Roman" w:cs="Times New Roman"/>
          <w:sz w:val="24"/>
          <w:szCs w:val="24"/>
          <w:lang w:val="en-AU"/>
        </w:rPr>
        <w:t>4</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Publish</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QoS</w:t>
      </w:r>
      <w:r>
        <w:rPr>
          <w:rFonts w:ascii="Times New Roman" w:hAnsi="Times New Roman" w:cs="Times New Roman"/>
          <w:sz w:val="24"/>
          <w:szCs w:val="24"/>
          <w:lang w:val="en-AU"/>
        </w:rPr>
        <w:t>:0</w:t>
      </w:r>
      <w:r>
        <w:rPr>
          <w:rFonts w:ascii="Times New Roman" w:hAnsi="Times New Roman" w:cs="Times New Roman" w:hint="eastAsia"/>
          <w:sz w:val="24"/>
          <w:szCs w:val="24"/>
          <w:lang w:val="en-AU"/>
        </w:rPr>
        <w:t xml:space="preserve"> </w:t>
      </w:r>
      <w:r w:rsidRPr="00234077">
        <w:rPr>
          <w:rFonts w:ascii="Times New Roman" w:hAnsi="Times New Roman" w:cs="Times New Roman"/>
          <w:sz w:val="24"/>
          <w:szCs w:val="24"/>
          <w:lang w:val="en-AU"/>
        </w:rPr>
        <w:t>communicatio</w:t>
      </w:r>
      <w:r>
        <w:rPr>
          <w:rFonts w:ascii="Times New Roman" w:hAnsi="Times New Roman" w:cs="Times New Roman" w:hint="eastAsia"/>
          <w:sz w:val="24"/>
          <w:szCs w:val="24"/>
          <w:lang w:val="en-AU"/>
        </w:rPr>
        <w:t>n</w:t>
      </w:r>
    </w:p>
    <w:p w14:paraId="6A31E62B" w14:textId="237523E5" w:rsidR="002360EF" w:rsidRDefault="002360EF" w:rsidP="00CF6B84">
      <w:pPr>
        <w:spacing w:line="360" w:lineRule="auto"/>
        <w:jc w:val="center"/>
        <w:rPr>
          <w:rFonts w:ascii="Times New Roman" w:hAnsi="Times New Roman" w:cs="Times New Roman"/>
          <w:sz w:val="24"/>
          <w:szCs w:val="24"/>
          <w:lang w:val="en-AU"/>
        </w:rPr>
      </w:pPr>
      <w:r w:rsidRPr="002360EF">
        <w:rPr>
          <w:rFonts w:ascii="Times New Roman" w:hAnsi="Times New Roman" w:cs="Times New Roman"/>
          <w:sz w:val="24"/>
          <w:szCs w:val="24"/>
          <w:lang w:val="en-AU"/>
        </w:rPr>
        <w:drawing>
          <wp:inline distT="0" distB="0" distL="0" distR="0" wp14:anchorId="4185EB7A" wp14:editId="2467D280">
            <wp:extent cx="3240000" cy="1832400"/>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25"/>
                    <a:stretch>
                      <a:fillRect/>
                    </a:stretch>
                  </pic:blipFill>
                  <pic:spPr>
                    <a:xfrm>
                      <a:off x="0" y="0"/>
                      <a:ext cx="3240000" cy="1832400"/>
                    </a:xfrm>
                    <a:prstGeom prst="rect">
                      <a:avLst/>
                    </a:prstGeom>
                  </pic:spPr>
                </pic:pic>
              </a:graphicData>
            </a:graphic>
          </wp:inline>
        </w:drawing>
      </w:r>
    </w:p>
    <w:p w14:paraId="5FEED94D" w14:textId="69B3BD59" w:rsidR="00CF6B84" w:rsidRDefault="00CF6B84" w:rsidP="00CF6B84">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Pr>
          <w:rFonts w:ascii="Times New Roman" w:hAnsi="Times New Roman" w:cs="Times New Roman"/>
          <w:sz w:val="24"/>
          <w:szCs w:val="24"/>
          <w:lang w:val="en-AU"/>
        </w:rPr>
        <w:t>5</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Publish</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QoS</w:t>
      </w:r>
      <w:r>
        <w:rPr>
          <w:rFonts w:ascii="Times New Roman" w:hAnsi="Times New Roman" w:cs="Times New Roman"/>
          <w:sz w:val="24"/>
          <w:szCs w:val="24"/>
          <w:lang w:val="en-AU"/>
        </w:rPr>
        <w:t>:</w:t>
      </w:r>
      <w:r>
        <w:rPr>
          <w:rFonts w:ascii="Times New Roman" w:hAnsi="Times New Roman" w:cs="Times New Roman"/>
          <w:sz w:val="24"/>
          <w:szCs w:val="24"/>
          <w:lang w:val="en-AU"/>
        </w:rPr>
        <w:t>1</w:t>
      </w:r>
      <w:r>
        <w:rPr>
          <w:rFonts w:ascii="Times New Roman" w:hAnsi="Times New Roman" w:cs="Times New Roman" w:hint="eastAsia"/>
          <w:sz w:val="24"/>
          <w:szCs w:val="24"/>
          <w:lang w:val="en-AU"/>
        </w:rPr>
        <w:t xml:space="preserve"> </w:t>
      </w:r>
      <w:r w:rsidRPr="00234077">
        <w:rPr>
          <w:rFonts w:ascii="Times New Roman" w:hAnsi="Times New Roman" w:cs="Times New Roman"/>
          <w:sz w:val="24"/>
          <w:szCs w:val="24"/>
          <w:lang w:val="en-AU"/>
        </w:rPr>
        <w:t>communicatio</w:t>
      </w:r>
      <w:r>
        <w:rPr>
          <w:rFonts w:ascii="Times New Roman" w:hAnsi="Times New Roman" w:cs="Times New Roman" w:hint="eastAsia"/>
          <w:sz w:val="24"/>
          <w:szCs w:val="24"/>
          <w:lang w:val="en-AU"/>
        </w:rPr>
        <w:t>n</w:t>
      </w:r>
    </w:p>
    <w:p w14:paraId="67E6E65A" w14:textId="0AF4B7EF" w:rsidR="000F2F35" w:rsidRDefault="000F2F35" w:rsidP="00CF6B84">
      <w:pPr>
        <w:spacing w:line="360" w:lineRule="auto"/>
        <w:jc w:val="center"/>
        <w:rPr>
          <w:rFonts w:ascii="Times New Roman" w:hAnsi="Times New Roman" w:cs="Times New Roman"/>
          <w:sz w:val="24"/>
          <w:szCs w:val="24"/>
          <w:lang w:val="en-AU"/>
        </w:rPr>
      </w:pPr>
      <w:r w:rsidRPr="000F2F35">
        <w:rPr>
          <w:rFonts w:ascii="Times New Roman" w:hAnsi="Times New Roman" w:cs="Times New Roman"/>
          <w:sz w:val="24"/>
          <w:szCs w:val="24"/>
          <w:lang w:val="en-AU"/>
        </w:rPr>
        <w:drawing>
          <wp:inline distT="0" distB="0" distL="0" distR="0" wp14:anchorId="15AB3B5D" wp14:editId="16570BAE">
            <wp:extent cx="3240000" cy="180720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26"/>
                    <a:stretch>
                      <a:fillRect/>
                    </a:stretch>
                  </pic:blipFill>
                  <pic:spPr>
                    <a:xfrm>
                      <a:off x="0" y="0"/>
                      <a:ext cx="3240000" cy="1807200"/>
                    </a:xfrm>
                    <a:prstGeom prst="rect">
                      <a:avLst/>
                    </a:prstGeom>
                  </pic:spPr>
                </pic:pic>
              </a:graphicData>
            </a:graphic>
          </wp:inline>
        </w:drawing>
      </w:r>
    </w:p>
    <w:p w14:paraId="69410EBC" w14:textId="00641167" w:rsidR="00CF6B84" w:rsidRDefault="00CF6B84" w:rsidP="00CF6B84">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sidR="002E037C">
        <w:rPr>
          <w:rFonts w:ascii="Times New Roman" w:hAnsi="Times New Roman" w:cs="Times New Roman"/>
          <w:sz w:val="24"/>
          <w:szCs w:val="24"/>
          <w:lang w:val="en-AU"/>
        </w:rPr>
        <w:t>6</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Publish</w:t>
      </w:r>
      <w:r>
        <w:rPr>
          <w:rFonts w:ascii="Times New Roman" w:hAnsi="Times New Roman" w:cs="Times New Roman"/>
          <w:sz w:val="24"/>
          <w:szCs w:val="24"/>
          <w:lang w:val="en-AU"/>
        </w:rPr>
        <w:t xml:space="preserve"> </w:t>
      </w:r>
      <w:r>
        <w:rPr>
          <w:rFonts w:ascii="Times New Roman" w:hAnsi="Times New Roman" w:cs="Times New Roman" w:hint="eastAsia"/>
          <w:sz w:val="24"/>
          <w:szCs w:val="24"/>
          <w:lang w:val="en-AU"/>
        </w:rPr>
        <w:t>QoS</w:t>
      </w:r>
      <w:r>
        <w:rPr>
          <w:rFonts w:ascii="Times New Roman" w:hAnsi="Times New Roman" w:cs="Times New Roman"/>
          <w:sz w:val="24"/>
          <w:szCs w:val="24"/>
          <w:lang w:val="en-AU"/>
        </w:rPr>
        <w:t>:</w:t>
      </w:r>
      <w:r>
        <w:rPr>
          <w:rFonts w:ascii="Times New Roman" w:hAnsi="Times New Roman" w:cs="Times New Roman"/>
          <w:sz w:val="24"/>
          <w:szCs w:val="24"/>
          <w:lang w:val="en-AU"/>
        </w:rPr>
        <w:t>2</w:t>
      </w:r>
      <w:r>
        <w:rPr>
          <w:rFonts w:ascii="Times New Roman" w:hAnsi="Times New Roman" w:cs="Times New Roman" w:hint="eastAsia"/>
          <w:sz w:val="24"/>
          <w:szCs w:val="24"/>
          <w:lang w:val="en-AU"/>
        </w:rPr>
        <w:t xml:space="preserve"> </w:t>
      </w:r>
      <w:r w:rsidRPr="00234077">
        <w:rPr>
          <w:rFonts w:ascii="Times New Roman" w:hAnsi="Times New Roman" w:cs="Times New Roman"/>
          <w:sz w:val="24"/>
          <w:szCs w:val="24"/>
          <w:lang w:val="en-AU"/>
        </w:rPr>
        <w:t>communicatio</w:t>
      </w:r>
      <w:r>
        <w:rPr>
          <w:rFonts w:ascii="Times New Roman" w:hAnsi="Times New Roman" w:cs="Times New Roman" w:hint="eastAsia"/>
          <w:sz w:val="24"/>
          <w:szCs w:val="24"/>
          <w:lang w:val="en-AU"/>
        </w:rPr>
        <w:t>n</w:t>
      </w:r>
    </w:p>
    <w:p w14:paraId="5712515B" w14:textId="118D9C22" w:rsidR="000F2F35" w:rsidRDefault="000F2F35" w:rsidP="002E037C">
      <w:pPr>
        <w:spacing w:line="360" w:lineRule="auto"/>
        <w:jc w:val="left"/>
        <w:rPr>
          <w:rFonts w:ascii="Times New Roman" w:hAnsi="Times New Roman" w:cs="Times New Roman" w:hint="eastAsia"/>
          <w:sz w:val="24"/>
          <w:szCs w:val="24"/>
          <w:lang w:val="en-AU"/>
        </w:rPr>
      </w:pPr>
      <w:r>
        <w:rPr>
          <w:rFonts w:ascii="Times New Roman" w:hAnsi="Times New Roman" w:cs="Times New Roman" w:hint="eastAsia"/>
          <w:sz w:val="24"/>
          <w:szCs w:val="24"/>
          <w:lang w:val="en-AU"/>
        </w:rPr>
        <w:t>For</w:t>
      </w:r>
      <w:r>
        <w:rPr>
          <w:rFonts w:ascii="Times New Roman" w:hAnsi="Times New Roman" w:cs="Times New Roman"/>
          <w:sz w:val="24"/>
          <w:szCs w:val="24"/>
          <w:lang w:val="en-AU"/>
        </w:rPr>
        <w:t xml:space="preserve"> </w:t>
      </w:r>
      <w:r w:rsidRPr="000A3D47">
        <w:rPr>
          <w:rFonts w:ascii="Times New Roman" w:hAnsi="Times New Roman" w:cs="Times New Roman"/>
          <w:sz w:val="24"/>
          <w:szCs w:val="24"/>
        </w:rPr>
        <w:t>SUBSCRIBE</w:t>
      </w:r>
      <w:r w:rsidRPr="005B0F41">
        <w:rPr>
          <w:rFonts w:ascii="Times New Roman" w:hAnsi="Times New Roman" w:cs="Times New Roman"/>
          <w:sz w:val="24"/>
          <w:szCs w:val="24"/>
          <w:lang w:val="en-AU"/>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12098F">
        <w:rPr>
          <w:rFonts w:ascii="Times New Roman" w:hAnsi="Times New Roman" w:cs="Times New Roman" w:hint="eastAsia"/>
          <w:sz w:val="24"/>
          <w:szCs w:val="24"/>
          <w:lang w:val="en-AU"/>
        </w:rPr>
        <w:t>w</w:t>
      </w:r>
      <w:r w:rsidR="0012098F" w:rsidRPr="0012098F">
        <w:rPr>
          <w:rFonts w:ascii="Times New Roman" w:hAnsi="Times New Roman" w:cs="Times New Roman"/>
          <w:sz w:val="24"/>
          <w:szCs w:val="24"/>
          <w:lang w:val="en-AU"/>
        </w:rPr>
        <w:t>e first test whether the subscriber and the broker can connect normally.</w:t>
      </w:r>
      <w:r w:rsidR="0012098F" w:rsidRPr="0012098F">
        <w:rPr>
          <w:rFonts w:ascii="Times New Roman" w:hAnsi="Times New Roman" w:cs="Times New Roman" w:hint="eastAsia"/>
          <w:sz w:val="24"/>
          <w:szCs w:val="24"/>
          <w:lang w:val="en-AU"/>
        </w:rPr>
        <w:t xml:space="preserve"> </w:t>
      </w:r>
      <w:r w:rsidR="007E06A0">
        <w:rPr>
          <w:rFonts w:ascii="Times New Roman" w:hAnsi="Times New Roman" w:cs="Times New Roman"/>
          <w:sz w:val="24"/>
          <w:szCs w:val="24"/>
          <w:lang w:val="en-AU"/>
        </w:rPr>
        <w:t>W</w:t>
      </w:r>
      <w:r w:rsidR="007E06A0" w:rsidRPr="007E06A0">
        <w:rPr>
          <w:rFonts w:ascii="Times New Roman" w:hAnsi="Times New Roman" w:cs="Times New Roman"/>
          <w:sz w:val="24"/>
          <w:szCs w:val="24"/>
          <w:lang w:val="en-AU"/>
        </w:rPr>
        <w:t xml:space="preserve">e </w:t>
      </w:r>
      <w:r w:rsidR="007E06A0">
        <w:rPr>
          <w:rFonts w:ascii="Times New Roman" w:hAnsi="Times New Roman" w:cs="Times New Roman"/>
          <w:sz w:val="24"/>
          <w:szCs w:val="24"/>
          <w:lang w:val="en-AU"/>
        </w:rPr>
        <w:t xml:space="preserve">also </w:t>
      </w:r>
      <w:r w:rsidR="007E06A0" w:rsidRPr="007E06A0">
        <w:rPr>
          <w:rFonts w:ascii="Times New Roman" w:hAnsi="Times New Roman" w:cs="Times New Roman"/>
          <w:sz w:val="24"/>
          <w:szCs w:val="24"/>
          <w:lang w:val="en-AU"/>
        </w:rPr>
        <w:t>design a publish-subscribe model.</w:t>
      </w:r>
      <w:r w:rsidR="007E06A0" w:rsidRPr="007E06A0">
        <w:rPr>
          <w:rFonts w:ascii="Times New Roman" w:hAnsi="Times New Roman" w:cs="Times New Roman" w:hint="eastAsia"/>
          <w:sz w:val="24"/>
          <w:szCs w:val="24"/>
          <w:lang w:val="en-AU"/>
        </w:rPr>
        <w:t xml:space="preserve"> </w:t>
      </w:r>
      <w:r w:rsidR="007E06A0">
        <w:rPr>
          <w:rFonts w:ascii="Times New Roman" w:hAnsi="Times New Roman" w:cs="Times New Roman"/>
          <w:sz w:val="24"/>
          <w:szCs w:val="24"/>
          <w:lang w:val="en-AU"/>
        </w:rPr>
        <w:t>W</w:t>
      </w:r>
      <w:r w:rsidR="00FF733A" w:rsidRPr="00FF733A">
        <w:rPr>
          <w:rFonts w:ascii="Times New Roman" w:hAnsi="Times New Roman" w:cs="Times New Roman"/>
          <w:sz w:val="24"/>
          <w:szCs w:val="24"/>
          <w:lang w:val="en-AU"/>
        </w:rPr>
        <w:t xml:space="preserve">e define that first the publisher is connected to the broker normally. The subscriber then connects with the broker to subscribe to the topic. Then the publisher sends the message topic filed </w:t>
      </w:r>
      <w:r w:rsidR="00FF733A" w:rsidRPr="00FF733A">
        <w:rPr>
          <w:rFonts w:ascii="Times New Roman" w:hAnsi="Times New Roman" w:cs="Times New Roman"/>
          <w:sz w:val="24"/>
          <w:szCs w:val="24"/>
          <w:lang w:val="en-AU"/>
        </w:rPr>
        <w:lastRenderedPageBreak/>
        <w:t>as the topic subscribed by the subscriber.</w:t>
      </w:r>
      <w:r w:rsidR="0012098F" w:rsidRPr="0012098F">
        <w:t xml:space="preserve"> </w:t>
      </w:r>
      <w:r w:rsidR="0012098F" w:rsidRPr="0012098F">
        <w:rPr>
          <w:rFonts w:ascii="Times New Roman" w:hAnsi="Times New Roman" w:cs="Times New Roman"/>
          <w:sz w:val="24"/>
          <w:szCs w:val="24"/>
          <w:lang w:val="en-AU"/>
        </w:rPr>
        <w:t>We expect subscribers to receive this message.</w:t>
      </w:r>
      <w:r w:rsidR="003039A9">
        <w:rPr>
          <w:rFonts w:ascii="Times New Roman" w:hAnsi="Times New Roman" w:cs="Times New Roman"/>
          <w:sz w:val="24"/>
          <w:szCs w:val="24"/>
          <w:lang w:val="en-AU"/>
        </w:rPr>
        <w:t xml:space="preserve"> </w:t>
      </w:r>
      <w:r w:rsidR="003039A9" w:rsidRPr="003039A9">
        <w:rPr>
          <w:rFonts w:ascii="Times New Roman" w:hAnsi="Times New Roman" w:cs="Times New Roman"/>
          <w:sz w:val="24"/>
          <w:szCs w:val="24"/>
          <w:lang w:val="en-AU"/>
        </w:rPr>
        <w:t>Subscribers should not receive any messages for different topics.</w:t>
      </w:r>
      <w:r w:rsidR="003039A9">
        <w:rPr>
          <w:rFonts w:ascii="Times New Roman" w:hAnsi="Times New Roman" w:cs="Times New Roman"/>
          <w:sz w:val="24"/>
          <w:szCs w:val="24"/>
          <w:lang w:val="en-AU"/>
        </w:rPr>
        <w:t xml:space="preserve"> </w:t>
      </w:r>
      <w:r w:rsidR="0084794F" w:rsidRPr="0084794F">
        <w:rPr>
          <w:rFonts w:ascii="Times New Roman" w:hAnsi="Times New Roman" w:cs="Times New Roman"/>
          <w:sz w:val="24"/>
          <w:szCs w:val="24"/>
          <w:lang w:val="en-AU"/>
        </w:rPr>
        <w:t>We also tried multiple publishers and multiple subscribers.</w:t>
      </w:r>
    </w:p>
    <w:p w14:paraId="7F953896" w14:textId="109FB511" w:rsidR="0012098F" w:rsidRDefault="0012098F" w:rsidP="002E037C">
      <w:pPr>
        <w:spacing w:line="360" w:lineRule="auto"/>
        <w:jc w:val="center"/>
        <w:rPr>
          <w:rFonts w:ascii="Times New Roman" w:hAnsi="Times New Roman" w:cs="Times New Roman"/>
          <w:sz w:val="24"/>
          <w:szCs w:val="24"/>
          <w:lang w:val="en-AU"/>
        </w:rPr>
      </w:pPr>
      <w:r w:rsidRPr="0012098F">
        <w:rPr>
          <w:rFonts w:ascii="Times New Roman" w:hAnsi="Times New Roman" w:cs="Times New Roman"/>
          <w:sz w:val="24"/>
          <w:szCs w:val="24"/>
          <w:lang w:val="en-AU"/>
        </w:rPr>
        <w:drawing>
          <wp:inline distT="0" distB="0" distL="0" distR="0" wp14:anchorId="14D31722" wp14:editId="62239B0B">
            <wp:extent cx="3240000" cy="1875600"/>
            <wp:effectExtent l="0" t="0" r="0" b="4445"/>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pic:nvPicPr>
                  <pic:blipFill>
                    <a:blip r:embed="rId27"/>
                    <a:stretch>
                      <a:fillRect/>
                    </a:stretch>
                  </pic:blipFill>
                  <pic:spPr>
                    <a:xfrm>
                      <a:off x="0" y="0"/>
                      <a:ext cx="3240000" cy="1875600"/>
                    </a:xfrm>
                    <a:prstGeom prst="rect">
                      <a:avLst/>
                    </a:prstGeom>
                  </pic:spPr>
                </pic:pic>
              </a:graphicData>
            </a:graphic>
          </wp:inline>
        </w:drawing>
      </w:r>
    </w:p>
    <w:p w14:paraId="59F21721" w14:textId="329A5E58" w:rsidR="002E037C" w:rsidRDefault="002E037C" w:rsidP="002E037C">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sidR="00C917D5">
        <w:rPr>
          <w:rFonts w:ascii="Times New Roman" w:hAnsi="Times New Roman" w:cs="Times New Roman"/>
          <w:sz w:val="24"/>
          <w:szCs w:val="24"/>
          <w:lang w:val="en-AU"/>
        </w:rPr>
        <w:t>7</w:t>
      </w:r>
      <w:r>
        <w:rPr>
          <w:rFonts w:ascii="Times New Roman" w:hAnsi="Times New Roman" w:cs="Times New Roman"/>
          <w:sz w:val="24"/>
          <w:szCs w:val="24"/>
          <w:lang w:val="en-AU"/>
        </w:rPr>
        <w:t xml:space="preserve">: </w:t>
      </w:r>
      <w:r w:rsidR="00C917D5">
        <w:rPr>
          <w:rFonts w:ascii="Times New Roman" w:hAnsi="Times New Roman" w:cs="Times New Roman" w:hint="eastAsia"/>
          <w:sz w:val="24"/>
          <w:szCs w:val="24"/>
          <w:lang w:val="en-AU"/>
        </w:rPr>
        <w:t>S</w:t>
      </w:r>
      <w:r w:rsidR="00C917D5" w:rsidRPr="00C917D5">
        <w:rPr>
          <w:rFonts w:ascii="Times New Roman" w:hAnsi="Times New Roman" w:cs="Times New Roman"/>
          <w:sz w:val="24"/>
          <w:szCs w:val="24"/>
          <w:lang w:val="en-AU"/>
        </w:rPr>
        <w:t>ubscription mode</w:t>
      </w:r>
    </w:p>
    <w:p w14:paraId="3F581252" w14:textId="637CB3B1" w:rsidR="00FF733A" w:rsidRDefault="00FF733A" w:rsidP="002E037C">
      <w:pPr>
        <w:spacing w:line="360" w:lineRule="auto"/>
        <w:jc w:val="center"/>
        <w:rPr>
          <w:rFonts w:ascii="Times New Roman" w:hAnsi="Times New Roman" w:cs="Times New Roman"/>
          <w:sz w:val="24"/>
          <w:szCs w:val="24"/>
          <w:lang w:val="en-AU"/>
        </w:rPr>
      </w:pPr>
      <w:r w:rsidRPr="00FF733A">
        <w:rPr>
          <w:rFonts w:ascii="Times New Roman" w:hAnsi="Times New Roman" w:cs="Times New Roman"/>
          <w:sz w:val="24"/>
          <w:szCs w:val="24"/>
          <w:lang w:val="en-AU"/>
        </w:rPr>
        <w:drawing>
          <wp:inline distT="0" distB="0" distL="0" distR="0" wp14:anchorId="27AE29D5" wp14:editId="0AFFE086">
            <wp:extent cx="3240000" cy="1260000"/>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28"/>
                    <a:stretch>
                      <a:fillRect/>
                    </a:stretch>
                  </pic:blipFill>
                  <pic:spPr>
                    <a:xfrm>
                      <a:off x="0" y="0"/>
                      <a:ext cx="3240000" cy="1260000"/>
                    </a:xfrm>
                    <a:prstGeom prst="rect">
                      <a:avLst/>
                    </a:prstGeom>
                  </pic:spPr>
                </pic:pic>
              </a:graphicData>
            </a:graphic>
          </wp:inline>
        </w:drawing>
      </w:r>
    </w:p>
    <w:p w14:paraId="42066ABD" w14:textId="16D1A0A7" w:rsidR="002E037C" w:rsidRDefault="002E037C" w:rsidP="002E037C">
      <w:pPr>
        <w:spacing w:line="360" w:lineRule="auto"/>
        <w:jc w:val="center"/>
        <w:rPr>
          <w:rFonts w:ascii="Times New Roman" w:hAnsi="Times New Roman" w:cs="Times New Roman"/>
          <w:sz w:val="24"/>
          <w:szCs w:val="24"/>
          <w:lang w:val="en-AU"/>
        </w:rPr>
      </w:pPr>
      <w:r w:rsidRPr="00E94768">
        <w:rPr>
          <w:rFonts w:ascii="Times New Roman" w:hAnsi="Times New Roman" w:cs="Times New Roman"/>
          <w:sz w:val="24"/>
          <w:szCs w:val="24"/>
          <w:lang w:val="en-AU"/>
        </w:rPr>
        <w:t>Figure 4.</w:t>
      </w:r>
      <w:r w:rsidR="00C917D5">
        <w:rPr>
          <w:rFonts w:ascii="Times New Roman" w:hAnsi="Times New Roman" w:cs="Times New Roman"/>
          <w:sz w:val="24"/>
          <w:szCs w:val="24"/>
          <w:lang w:val="en-AU"/>
        </w:rPr>
        <w:t>8</w:t>
      </w:r>
      <w:r>
        <w:rPr>
          <w:rFonts w:ascii="Times New Roman" w:hAnsi="Times New Roman" w:cs="Times New Roman"/>
          <w:sz w:val="24"/>
          <w:szCs w:val="24"/>
          <w:lang w:val="en-AU"/>
        </w:rPr>
        <w:t xml:space="preserve">: </w:t>
      </w:r>
      <w:r w:rsidR="00C917D5">
        <w:rPr>
          <w:rFonts w:ascii="Times New Roman" w:hAnsi="Times New Roman" w:cs="Times New Roman"/>
          <w:sz w:val="24"/>
          <w:szCs w:val="24"/>
          <w:lang w:val="en-AU"/>
        </w:rPr>
        <w:t>Subscribe-publish mode (same topic)</w:t>
      </w:r>
    </w:p>
    <w:p w14:paraId="0F27A2EC" w14:textId="71DC6909" w:rsidR="00FF733A" w:rsidRDefault="00FF733A" w:rsidP="002E037C">
      <w:pPr>
        <w:spacing w:line="360" w:lineRule="auto"/>
        <w:jc w:val="center"/>
        <w:rPr>
          <w:rFonts w:ascii="Times New Roman" w:hAnsi="Times New Roman" w:cs="Times New Roman"/>
          <w:sz w:val="24"/>
          <w:szCs w:val="24"/>
          <w:lang w:val="en-AU"/>
        </w:rPr>
      </w:pPr>
      <w:r w:rsidRPr="00FF733A">
        <w:rPr>
          <w:rFonts w:ascii="Times New Roman" w:hAnsi="Times New Roman" w:cs="Times New Roman"/>
          <w:sz w:val="24"/>
          <w:szCs w:val="24"/>
          <w:lang w:val="en-AU"/>
        </w:rPr>
        <w:drawing>
          <wp:inline distT="0" distB="0" distL="0" distR="0" wp14:anchorId="39B9264C" wp14:editId="15551AE5">
            <wp:extent cx="3240000" cy="1299600"/>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29"/>
                    <a:stretch>
                      <a:fillRect/>
                    </a:stretch>
                  </pic:blipFill>
                  <pic:spPr>
                    <a:xfrm>
                      <a:off x="0" y="0"/>
                      <a:ext cx="3240000" cy="1299600"/>
                    </a:xfrm>
                    <a:prstGeom prst="rect">
                      <a:avLst/>
                    </a:prstGeom>
                  </pic:spPr>
                </pic:pic>
              </a:graphicData>
            </a:graphic>
          </wp:inline>
        </w:drawing>
      </w:r>
    </w:p>
    <w:p w14:paraId="2FB660CD" w14:textId="12858FB3" w:rsidR="002E037C" w:rsidRPr="004169F3" w:rsidRDefault="002E037C" w:rsidP="002E037C">
      <w:pPr>
        <w:spacing w:line="360" w:lineRule="auto"/>
        <w:jc w:val="center"/>
        <w:rPr>
          <w:rFonts w:ascii="Times New Roman" w:hAnsi="Times New Roman" w:cs="Times New Roman" w:hint="eastAsia"/>
          <w:sz w:val="24"/>
          <w:szCs w:val="24"/>
          <w:lang w:val="en-AU"/>
        </w:rPr>
      </w:pPr>
      <w:r w:rsidRPr="00E94768">
        <w:rPr>
          <w:rFonts w:ascii="Times New Roman" w:hAnsi="Times New Roman" w:cs="Times New Roman"/>
          <w:sz w:val="24"/>
          <w:szCs w:val="24"/>
          <w:lang w:val="en-AU"/>
        </w:rPr>
        <w:t>Figure 4.</w:t>
      </w:r>
      <w:r w:rsidR="00C917D5">
        <w:rPr>
          <w:rFonts w:ascii="Times New Roman" w:hAnsi="Times New Roman" w:cs="Times New Roman"/>
          <w:sz w:val="24"/>
          <w:szCs w:val="24"/>
          <w:lang w:val="en-AU"/>
        </w:rPr>
        <w:t>9</w:t>
      </w:r>
      <w:r>
        <w:rPr>
          <w:rFonts w:ascii="Times New Roman" w:hAnsi="Times New Roman" w:cs="Times New Roman"/>
          <w:sz w:val="24"/>
          <w:szCs w:val="24"/>
          <w:lang w:val="en-AU"/>
        </w:rPr>
        <w:t xml:space="preserve">: </w:t>
      </w:r>
      <w:r w:rsidR="00C917D5">
        <w:rPr>
          <w:rFonts w:ascii="Times New Roman" w:hAnsi="Times New Roman" w:cs="Times New Roman"/>
          <w:sz w:val="24"/>
          <w:szCs w:val="24"/>
          <w:lang w:val="en-AU"/>
        </w:rPr>
        <w:t>Subscribe-publish mode (</w:t>
      </w:r>
      <w:r w:rsidR="00C917D5">
        <w:rPr>
          <w:rFonts w:ascii="Times New Roman" w:hAnsi="Times New Roman" w:cs="Times New Roman"/>
          <w:sz w:val="24"/>
          <w:szCs w:val="24"/>
          <w:lang w:val="en-AU"/>
        </w:rPr>
        <w:t>different</w:t>
      </w:r>
      <w:r w:rsidR="00C917D5">
        <w:rPr>
          <w:rFonts w:ascii="Times New Roman" w:hAnsi="Times New Roman" w:cs="Times New Roman"/>
          <w:sz w:val="24"/>
          <w:szCs w:val="24"/>
          <w:lang w:val="en-AU"/>
        </w:rPr>
        <w:t xml:space="preserve"> topic)</w:t>
      </w:r>
    </w:p>
    <w:p w14:paraId="0391CB42" w14:textId="288C1259" w:rsidR="00F77500" w:rsidRPr="000A3D47" w:rsidRDefault="00F77500" w:rsidP="0076281C">
      <w:pPr>
        <w:pStyle w:val="2"/>
        <w:spacing w:line="360" w:lineRule="auto"/>
        <w:rPr>
          <w:rFonts w:ascii="Times New Roman" w:hAnsi="Times New Roman" w:cs="Times New Roman"/>
        </w:rPr>
      </w:pPr>
      <w:bookmarkStart w:id="24" w:name="_Toc106638911"/>
      <w:r w:rsidRPr="000A3D47">
        <w:rPr>
          <w:rFonts w:ascii="Times New Roman" w:hAnsi="Times New Roman" w:cs="Times New Roman"/>
        </w:rPr>
        <w:t>4.</w:t>
      </w:r>
      <w:r w:rsidR="005E008A">
        <w:rPr>
          <w:rFonts w:ascii="Times New Roman" w:hAnsi="Times New Roman" w:cs="Times New Roman"/>
        </w:rPr>
        <w:t>4</w:t>
      </w:r>
      <w:r w:rsidRPr="000A3D47">
        <w:rPr>
          <w:rFonts w:ascii="Times New Roman" w:hAnsi="Times New Roman" w:cs="Times New Roman"/>
        </w:rPr>
        <w:t xml:space="preserve"> Result analysis</w:t>
      </w:r>
      <w:bookmarkEnd w:id="24"/>
    </w:p>
    <w:p w14:paraId="1CC55664" w14:textId="4C1F2D66" w:rsidR="00071414" w:rsidRDefault="00FD20D1" w:rsidP="0076281C">
      <w:pPr>
        <w:spacing w:line="360" w:lineRule="auto"/>
        <w:rPr>
          <w:rFonts w:ascii="Times New Roman" w:hAnsi="Times New Roman" w:cs="Times New Roman"/>
          <w:sz w:val="24"/>
          <w:szCs w:val="28"/>
        </w:rPr>
      </w:pPr>
      <w:r w:rsidRPr="00FD20D1">
        <w:rPr>
          <w:rFonts w:ascii="Times New Roman" w:hAnsi="Times New Roman" w:cs="Times New Roman"/>
          <w:sz w:val="24"/>
          <w:szCs w:val="28"/>
        </w:rPr>
        <w:t>The results obtained from fuzzing are analyzed using the rule information obtained from the RFC. In addition to comparing the differences between them and the RFC, compare the differences between the different implementations.</w:t>
      </w:r>
    </w:p>
    <w:p w14:paraId="676F8B99" w14:textId="3AC357F4" w:rsidR="002756AA" w:rsidRDefault="00386830" w:rsidP="0076281C">
      <w:pPr>
        <w:widowControl/>
        <w:spacing w:line="360" w:lineRule="auto"/>
        <w:jc w:val="left"/>
        <w:rPr>
          <w:rFonts w:ascii="Times New Roman" w:hAnsi="Times New Roman" w:cs="Times New Roman"/>
          <w:sz w:val="24"/>
          <w:szCs w:val="28"/>
        </w:rPr>
      </w:pPr>
      <w:r w:rsidRPr="00386830">
        <w:rPr>
          <w:rFonts w:ascii="Times New Roman" w:hAnsi="Times New Roman" w:cs="Times New Roman"/>
          <w:sz w:val="24"/>
          <w:szCs w:val="28"/>
        </w:rPr>
        <w:lastRenderedPageBreak/>
        <w:t>At this stage, we will use the packet format proposed by MQTT.</w:t>
      </w:r>
      <w:r>
        <w:rPr>
          <w:rFonts w:ascii="Times New Roman" w:hAnsi="Times New Roman" w:cs="Times New Roman"/>
          <w:sz w:val="24"/>
          <w:szCs w:val="28"/>
        </w:rPr>
        <w:t xml:space="preserve"> </w:t>
      </w:r>
      <w:r w:rsidR="00A95F92" w:rsidRPr="00A95F92">
        <w:rPr>
          <w:rFonts w:ascii="Times New Roman" w:hAnsi="Times New Roman" w:cs="Times New Roman"/>
          <w:sz w:val="24"/>
          <w:szCs w:val="28"/>
        </w:rPr>
        <w:t>The package structure can help us locate which field has an exception.</w:t>
      </w:r>
      <w:r w:rsidR="002756AA">
        <w:rPr>
          <w:rFonts w:ascii="Times New Roman" w:hAnsi="Times New Roman" w:cs="Times New Roman"/>
          <w:sz w:val="24"/>
          <w:szCs w:val="28"/>
        </w:rPr>
        <w:t xml:space="preserve"> </w:t>
      </w:r>
      <w:r w:rsidR="002756AA" w:rsidRPr="002756AA">
        <w:rPr>
          <w:rFonts w:ascii="Times New Roman" w:hAnsi="Times New Roman" w:cs="Times New Roman"/>
          <w:sz w:val="24"/>
          <w:szCs w:val="28"/>
        </w:rPr>
        <w:t>The rule information helps us know if this exception is already mentioned in the protocol.</w:t>
      </w:r>
    </w:p>
    <w:p w14:paraId="7312004F" w14:textId="02F4F643" w:rsidR="00392190" w:rsidRDefault="00392190" w:rsidP="0076281C">
      <w:pPr>
        <w:widowControl/>
        <w:spacing w:line="360" w:lineRule="auto"/>
        <w:jc w:val="left"/>
        <w:rPr>
          <w:rFonts w:ascii="Times New Roman" w:hAnsi="Times New Roman" w:cs="Times New Roman"/>
          <w:sz w:val="24"/>
          <w:szCs w:val="24"/>
          <w:lang w:val="en-AU"/>
        </w:rPr>
      </w:pPr>
      <w:r>
        <w:rPr>
          <w:rFonts w:ascii="Times New Roman" w:hAnsi="Times New Roman" w:cs="Times New Roman" w:hint="eastAsia"/>
          <w:sz w:val="24"/>
          <w:szCs w:val="28"/>
        </w:rPr>
        <w:t>For</w:t>
      </w:r>
      <w:r>
        <w:rPr>
          <w:rFonts w:ascii="Times New Roman" w:hAnsi="Times New Roman" w:cs="Times New Roman"/>
          <w:sz w:val="24"/>
          <w:szCs w:val="28"/>
        </w:rPr>
        <w:t xml:space="preserve"> </w:t>
      </w:r>
      <w:r>
        <w:rPr>
          <w:rFonts w:ascii="Times New Roman" w:hAnsi="Times New Roman" w:cs="Times New Roman" w:hint="eastAsia"/>
          <w:sz w:val="24"/>
          <w:szCs w:val="28"/>
        </w:rPr>
        <w:t>CONNECT</w:t>
      </w:r>
      <w:r>
        <w:rPr>
          <w:rFonts w:ascii="Times New Roman" w:hAnsi="Times New Roman" w:cs="Times New Roman"/>
          <w:sz w:val="24"/>
          <w:szCs w:val="28"/>
        </w:rPr>
        <w:t xml:space="preserve"> </w:t>
      </w:r>
      <w:r w:rsidRPr="005B0F41">
        <w:rPr>
          <w:rFonts w:ascii="Times New Roman" w:hAnsi="Times New Roman" w:cs="Times New Roman"/>
          <w:sz w:val="24"/>
          <w:szCs w:val="24"/>
          <w:lang w:val="en-AU"/>
        </w:rPr>
        <w:t>control</w:t>
      </w:r>
      <w:r>
        <w:rPr>
          <w:rFonts w:ascii="Times New Roman" w:hAnsi="Times New Roman" w:cs="Times New Roman"/>
          <w:sz w:val="24"/>
          <w:szCs w:val="24"/>
          <w:lang w:val="en-AU"/>
        </w:rPr>
        <w:t xml:space="preserve"> </w:t>
      </w:r>
      <w:r w:rsidRPr="00981FEF">
        <w:rPr>
          <w:rFonts w:ascii="Times New Roman" w:hAnsi="Times New Roman" w:cs="Times New Roman"/>
          <w:sz w:val="24"/>
          <w:szCs w:val="24"/>
          <w:lang w:val="en-AU"/>
        </w:rPr>
        <w:t>package</w:t>
      </w:r>
      <w:r>
        <w:rPr>
          <w:rFonts w:ascii="Times New Roman" w:hAnsi="Times New Roman" w:cs="Times New Roman"/>
          <w:sz w:val="24"/>
          <w:szCs w:val="24"/>
          <w:lang w:val="en-AU"/>
        </w:rPr>
        <w:t xml:space="preserve">, </w:t>
      </w:r>
    </w:p>
    <w:p w14:paraId="1FFF3D55" w14:textId="73C451E5" w:rsidR="00392190" w:rsidRDefault="00392190" w:rsidP="00392190">
      <w:pPr>
        <w:widowControl/>
        <w:spacing w:line="360" w:lineRule="auto"/>
        <w:jc w:val="center"/>
        <w:rPr>
          <w:rFonts w:ascii="Times New Roman" w:hAnsi="Times New Roman" w:cs="Times New Roman" w:hint="eastAsia"/>
          <w:sz w:val="24"/>
          <w:szCs w:val="28"/>
          <w:lang w:val="en-AU"/>
        </w:rPr>
      </w:pPr>
      <w:r w:rsidRPr="00392190">
        <w:rPr>
          <w:rFonts w:ascii="Times New Roman" w:hAnsi="Times New Roman" w:cs="Times New Roman"/>
          <w:sz w:val="24"/>
          <w:szCs w:val="28"/>
          <w:lang w:val="en-AU"/>
        </w:rPr>
        <w:drawing>
          <wp:inline distT="0" distB="0" distL="0" distR="0" wp14:anchorId="55DDB019" wp14:editId="489048CC">
            <wp:extent cx="4811889" cy="759722"/>
            <wp:effectExtent l="0" t="0" r="1905" b="254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30"/>
                    <a:srcRect l="2385" t="12804" r="6342" b="18984"/>
                    <a:stretch/>
                  </pic:blipFill>
                  <pic:spPr bwMode="auto">
                    <a:xfrm>
                      <a:off x="0" y="0"/>
                      <a:ext cx="4817478" cy="760604"/>
                    </a:xfrm>
                    <a:prstGeom prst="rect">
                      <a:avLst/>
                    </a:prstGeom>
                    <a:ln>
                      <a:noFill/>
                    </a:ln>
                    <a:extLst>
                      <a:ext uri="{53640926-AAD7-44D8-BBD7-CCE9431645EC}">
                        <a14:shadowObscured xmlns:a14="http://schemas.microsoft.com/office/drawing/2010/main"/>
                      </a:ext>
                    </a:extLst>
                  </pic:spPr>
                </pic:pic>
              </a:graphicData>
            </a:graphic>
          </wp:inline>
        </w:drawing>
      </w:r>
    </w:p>
    <w:p w14:paraId="51980DFB" w14:textId="539947CA" w:rsidR="00392190" w:rsidRDefault="00392190" w:rsidP="00392190">
      <w:pPr>
        <w:widowControl/>
        <w:spacing w:line="360" w:lineRule="auto"/>
        <w:jc w:val="center"/>
        <w:rPr>
          <w:rFonts w:ascii="Times New Roman" w:hAnsi="Times New Roman" w:cs="Times New Roman"/>
          <w:sz w:val="24"/>
          <w:szCs w:val="28"/>
          <w:lang w:val="en-AU"/>
        </w:rPr>
      </w:pPr>
      <w:r w:rsidRPr="00392190">
        <w:rPr>
          <w:rFonts w:ascii="Times New Roman" w:hAnsi="Times New Roman" w:cs="Times New Roman"/>
          <w:sz w:val="24"/>
          <w:szCs w:val="28"/>
          <w:lang w:val="en-AU"/>
        </w:rPr>
        <w:t xml:space="preserve">Figure </w:t>
      </w:r>
      <w:r>
        <w:rPr>
          <w:rFonts w:ascii="Times New Roman" w:hAnsi="Times New Roman" w:cs="Times New Roman"/>
          <w:sz w:val="24"/>
          <w:szCs w:val="28"/>
          <w:lang w:val="en-AU"/>
        </w:rPr>
        <w:t>4.2:</w:t>
      </w:r>
      <w:r w:rsidRPr="00392190">
        <w:rPr>
          <w:rFonts w:ascii="Times New Roman" w:hAnsi="Times New Roman" w:cs="Times New Roman"/>
          <w:sz w:val="24"/>
          <w:szCs w:val="28"/>
          <w:lang w:val="en-AU"/>
        </w:rPr>
        <w:t xml:space="preserve"> CONNECT packet Fixed Header</w:t>
      </w:r>
    </w:p>
    <w:p w14:paraId="41468846" w14:textId="78EBD7F1" w:rsidR="00392190" w:rsidRDefault="00392190" w:rsidP="00392190">
      <w:pPr>
        <w:widowControl/>
        <w:spacing w:line="360" w:lineRule="auto"/>
        <w:jc w:val="center"/>
        <w:rPr>
          <w:rFonts w:ascii="Times New Roman" w:hAnsi="Times New Roman" w:cs="Times New Roman"/>
          <w:sz w:val="24"/>
          <w:szCs w:val="28"/>
          <w:lang w:val="en-AU"/>
        </w:rPr>
      </w:pPr>
      <w:r w:rsidRPr="00392190">
        <w:rPr>
          <w:rFonts w:ascii="Times New Roman" w:hAnsi="Times New Roman" w:cs="Times New Roman"/>
          <w:sz w:val="24"/>
          <w:szCs w:val="28"/>
          <w:lang w:val="en-AU"/>
        </w:rPr>
        <w:drawing>
          <wp:inline distT="0" distB="0" distL="0" distR="0" wp14:anchorId="60AB3DF9" wp14:editId="327ECBA8">
            <wp:extent cx="4845347" cy="1375378"/>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rotWithShape="1">
                    <a:blip r:embed="rId31"/>
                    <a:srcRect l="2402" t="7923" r="2836" b="6999"/>
                    <a:stretch/>
                  </pic:blipFill>
                  <pic:spPr bwMode="auto">
                    <a:xfrm>
                      <a:off x="0" y="0"/>
                      <a:ext cx="4916464" cy="1395565"/>
                    </a:xfrm>
                    <a:prstGeom prst="rect">
                      <a:avLst/>
                    </a:prstGeom>
                    <a:ln>
                      <a:noFill/>
                    </a:ln>
                    <a:extLst>
                      <a:ext uri="{53640926-AAD7-44D8-BBD7-CCE9431645EC}">
                        <a14:shadowObscured xmlns:a14="http://schemas.microsoft.com/office/drawing/2010/main"/>
                      </a:ext>
                    </a:extLst>
                  </pic:spPr>
                </pic:pic>
              </a:graphicData>
            </a:graphic>
          </wp:inline>
        </w:drawing>
      </w:r>
    </w:p>
    <w:p w14:paraId="3D643F60" w14:textId="5F79A2FE" w:rsidR="00392190" w:rsidRDefault="00392190" w:rsidP="00392190">
      <w:pPr>
        <w:widowControl/>
        <w:spacing w:line="360" w:lineRule="auto"/>
        <w:jc w:val="center"/>
        <w:rPr>
          <w:rFonts w:ascii="Times New Roman" w:hAnsi="Times New Roman" w:cs="Times New Roman"/>
          <w:sz w:val="24"/>
          <w:szCs w:val="28"/>
          <w:lang w:val="en-AU"/>
        </w:rPr>
      </w:pPr>
      <w:r w:rsidRPr="00392190">
        <w:rPr>
          <w:rFonts w:ascii="Times New Roman" w:hAnsi="Times New Roman" w:cs="Times New Roman"/>
          <w:sz w:val="24"/>
          <w:szCs w:val="28"/>
          <w:lang w:val="en-AU"/>
        </w:rPr>
        <w:t xml:space="preserve">Figure </w:t>
      </w:r>
      <w:r>
        <w:rPr>
          <w:rFonts w:ascii="Times New Roman" w:hAnsi="Times New Roman" w:cs="Times New Roman"/>
          <w:sz w:val="24"/>
          <w:szCs w:val="28"/>
          <w:lang w:val="en-AU"/>
        </w:rPr>
        <w:t>4.</w:t>
      </w:r>
      <w:r>
        <w:rPr>
          <w:rFonts w:ascii="Times New Roman" w:hAnsi="Times New Roman" w:cs="Times New Roman"/>
          <w:sz w:val="24"/>
          <w:szCs w:val="28"/>
          <w:lang w:val="en-AU"/>
        </w:rPr>
        <w:t>3</w:t>
      </w:r>
      <w:r>
        <w:rPr>
          <w:rFonts w:ascii="Times New Roman" w:hAnsi="Times New Roman" w:cs="Times New Roman"/>
          <w:sz w:val="24"/>
          <w:szCs w:val="28"/>
          <w:lang w:val="en-AU"/>
        </w:rPr>
        <w:t>:</w:t>
      </w:r>
      <w:r w:rsidRPr="00392190">
        <w:rPr>
          <w:rFonts w:ascii="Times New Roman" w:hAnsi="Times New Roman" w:cs="Times New Roman"/>
          <w:sz w:val="24"/>
          <w:szCs w:val="28"/>
          <w:lang w:val="en-AU"/>
        </w:rPr>
        <w:t xml:space="preserve"> </w:t>
      </w:r>
      <w:r w:rsidR="00AB1A4C" w:rsidRPr="00AB1A4C">
        <w:rPr>
          <w:rFonts w:ascii="Times New Roman" w:hAnsi="Times New Roman" w:cs="Times New Roman"/>
          <w:sz w:val="24"/>
          <w:szCs w:val="28"/>
          <w:lang w:val="en-AU"/>
        </w:rPr>
        <w:t>Protocol Name bytes</w:t>
      </w:r>
    </w:p>
    <w:p w14:paraId="0AC83349" w14:textId="49249E9B" w:rsidR="00392190" w:rsidRDefault="00AB1A4C" w:rsidP="00392190">
      <w:pPr>
        <w:widowControl/>
        <w:spacing w:line="360" w:lineRule="auto"/>
        <w:jc w:val="center"/>
        <w:rPr>
          <w:rFonts w:ascii="Times New Roman" w:hAnsi="Times New Roman" w:cs="Times New Roman"/>
          <w:sz w:val="24"/>
          <w:szCs w:val="28"/>
          <w:lang w:val="en-AU"/>
        </w:rPr>
      </w:pPr>
      <w:r w:rsidRPr="00AB1A4C">
        <w:rPr>
          <w:rFonts w:ascii="Times New Roman" w:hAnsi="Times New Roman" w:cs="Times New Roman"/>
          <w:sz w:val="24"/>
          <w:szCs w:val="28"/>
          <w:lang w:val="en-AU"/>
        </w:rPr>
        <w:drawing>
          <wp:inline distT="0" distB="0" distL="0" distR="0" wp14:anchorId="67BA7965" wp14:editId="51F1ED2C">
            <wp:extent cx="5278120" cy="818515"/>
            <wp:effectExtent l="0" t="0" r="508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32"/>
                    <a:stretch>
                      <a:fillRect/>
                    </a:stretch>
                  </pic:blipFill>
                  <pic:spPr>
                    <a:xfrm>
                      <a:off x="0" y="0"/>
                      <a:ext cx="5278120" cy="818515"/>
                    </a:xfrm>
                    <a:prstGeom prst="rect">
                      <a:avLst/>
                    </a:prstGeom>
                  </pic:spPr>
                </pic:pic>
              </a:graphicData>
            </a:graphic>
          </wp:inline>
        </w:drawing>
      </w:r>
    </w:p>
    <w:p w14:paraId="1CE5702F" w14:textId="20211817" w:rsidR="00AB1A4C" w:rsidRDefault="00AB1A4C" w:rsidP="00392190">
      <w:pPr>
        <w:widowControl/>
        <w:spacing w:line="360" w:lineRule="auto"/>
        <w:jc w:val="center"/>
        <w:rPr>
          <w:rFonts w:ascii="Times New Roman" w:hAnsi="Times New Roman" w:cs="Times New Roman" w:hint="eastAsia"/>
          <w:sz w:val="24"/>
          <w:szCs w:val="28"/>
          <w:lang w:val="en-AU"/>
        </w:rPr>
      </w:pPr>
      <w:r w:rsidRPr="00AB1A4C">
        <w:rPr>
          <w:rFonts w:ascii="Times New Roman" w:hAnsi="Times New Roman" w:cs="Times New Roman"/>
          <w:sz w:val="24"/>
          <w:szCs w:val="28"/>
          <w:lang w:val="en-AU"/>
        </w:rPr>
        <w:drawing>
          <wp:inline distT="0" distB="0" distL="0" distR="0" wp14:anchorId="30A5F715" wp14:editId="6ADA9FF1">
            <wp:extent cx="5278120" cy="919480"/>
            <wp:effectExtent l="0" t="0" r="508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33"/>
                    <a:stretch>
                      <a:fillRect/>
                    </a:stretch>
                  </pic:blipFill>
                  <pic:spPr>
                    <a:xfrm>
                      <a:off x="0" y="0"/>
                      <a:ext cx="5278120" cy="919480"/>
                    </a:xfrm>
                    <a:prstGeom prst="rect">
                      <a:avLst/>
                    </a:prstGeom>
                  </pic:spPr>
                </pic:pic>
              </a:graphicData>
            </a:graphic>
          </wp:inline>
        </w:drawing>
      </w:r>
    </w:p>
    <w:p w14:paraId="778D9D3E" w14:textId="77777777" w:rsidR="00392190" w:rsidRPr="004E7DB2" w:rsidRDefault="00392190" w:rsidP="00392190">
      <w:pPr>
        <w:widowControl/>
        <w:spacing w:line="360" w:lineRule="auto"/>
        <w:jc w:val="center"/>
        <w:rPr>
          <w:rFonts w:ascii="Times New Roman" w:hAnsi="Times New Roman" w:cs="Times New Roman" w:hint="eastAsia"/>
          <w:sz w:val="24"/>
          <w:szCs w:val="28"/>
          <w:lang w:val="en-AU"/>
        </w:rPr>
      </w:pPr>
    </w:p>
    <w:p w14:paraId="4A3582C2" w14:textId="5B7B7DBA" w:rsidR="002E3620" w:rsidRPr="000A3D47" w:rsidRDefault="002E3620" w:rsidP="0076281C">
      <w:pPr>
        <w:widowControl/>
        <w:spacing w:line="360" w:lineRule="auto"/>
        <w:jc w:val="left"/>
        <w:rPr>
          <w:rFonts w:ascii="Times New Roman" w:hAnsi="Times New Roman" w:cs="Times New Roman"/>
          <w:sz w:val="24"/>
          <w:szCs w:val="24"/>
        </w:rPr>
      </w:pPr>
      <w:r w:rsidRPr="000A3D47">
        <w:rPr>
          <w:rFonts w:ascii="Times New Roman" w:hAnsi="Times New Roman" w:cs="Times New Roman"/>
          <w:sz w:val="24"/>
          <w:szCs w:val="24"/>
        </w:rPr>
        <w:br w:type="page"/>
      </w:r>
    </w:p>
    <w:p w14:paraId="55B2769F" w14:textId="0C9F4760" w:rsidR="002E3620" w:rsidRPr="000A3D47" w:rsidRDefault="002E3620" w:rsidP="0076281C">
      <w:pPr>
        <w:spacing w:line="360" w:lineRule="auto"/>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5</w:t>
      </w:r>
    </w:p>
    <w:p w14:paraId="3A7D97E4" w14:textId="1C3AFB19" w:rsidR="002E3620" w:rsidRPr="000A3D47" w:rsidRDefault="002E3620" w:rsidP="0076281C">
      <w:pPr>
        <w:pStyle w:val="1"/>
        <w:spacing w:line="360" w:lineRule="auto"/>
        <w:rPr>
          <w:rFonts w:ascii="Times New Roman" w:hAnsi="Times New Roman" w:cs="Times New Roman"/>
        </w:rPr>
      </w:pPr>
      <w:bookmarkStart w:id="25" w:name="_Toc106638912"/>
      <w:r w:rsidRPr="000A3D47">
        <w:rPr>
          <w:rFonts w:ascii="Times New Roman" w:hAnsi="Times New Roman" w:cs="Times New Roman"/>
        </w:rPr>
        <w:t>Results and discussions</w:t>
      </w:r>
      <w:bookmarkEnd w:id="25"/>
    </w:p>
    <w:p w14:paraId="25816BCD" w14:textId="0AE860C3" w:rsidR="0008545C" w:rsidRPr="00CD0F4D" w:rsidRDefault="00645531" w:rsidP="0076281C">
      <w:pPr>
        <w:pStyle w:val="2"/>
        <w:spacing w:line="360" w:lineRule="auto"/>
        <w:rPr>
          <w:rFonts w:ascii="Times New Roman" w:hAnsi="Times New Roman" w:cs="Times New Roman"/>
        </w:rPr>
      </w:pPr>
      <w:bookmarkStart w:id="26" w:name="_Toc106638913"/>
      <w:r w:rsidRPr="00CD0F4D">
        <w:rPr>
          <w:rFonts w:ascii="Times New Roman" w:hAnsi="Times New Roman" w:cs="Times New Roman"/>
        </w:rPr>
        <w:t>5.1</w:t>
      </w:r>
      <w:r w:rsidR="0008545C" w:rsidRPr="00CD0F4D">
        <w:rPr>
          <w:rFonts w:ascii="Times New Roman" w:hAnsi="Times New Roman" w:cs="Times New Roman"/>
        </w:rPr>
        <w:t xml:space="preserve"> </w:t>
      </w:r>
      <w:r w:rsidR="00CD0F4D" w:rsidRPr="00CD0F4D">
        <w:rPr>
          <w:rFonts w:ascii="Times New Roman" w:hAnsi="Times New Roman" w:cs="Times New Roman"/>
        </w:rPr>
        <w:t>Protocol analysis</w:t>
      </w:r>
      <w:bookmarkEnd w:id="26"/>
    </w:p>
    <w:p w14:paraId="1DBFBFD5" w14:textId="1FCA3393" w:rsidR="004E1EE0" w:rsidRDefault="00CD0F4D" w:rsidP="0076281C">
      <w:pPr>
        <w:spacing w:line="360" w:lineRule="auto"/>
        <w:rPr>
          <w:rFonts w:ascii="Times New Roman" w:hAnsi="Times New Roman" w:cs="Times New Roman"/>
          <w:sz w:val="24"/>
          <w:szCs w:val="24"/>
        </w:rPr>
      </w:pPr>
      <w:r w:rsidRPr="00CD0F4D">
        <w:rPr>
          <w:rFonts w:ascii="Times New Roman" w:hAnsi="Times New Roman" w:cs="Times New Roman"/>
          <w:sz w:val="24"/>
          <w:szCs w:val="24"/>
        </w:rPr>
        <w:t xml:space="preserve">When we used the functional information parsed from </w:t>
      </w:r>
      <w:r>
        <w:rPr>
          <w:rFonts w:ascii="Times New Roman" w:hAnsi="Times New Roman" w:cs="Times New Roman" w:hint="eastAsia"/>
          <w:sz w:val="24"/>
          <w:szCs w:val="24"/>
        </w:rPr>
        <w:t>RFC</w:t>
      </w:r>
      <w:r>
        <w:rPr>
          <w:rFonts w:ascii="Times New Roman" w:hAnsi="Times New Roman" w:cs="Times New Roman"/>
          <w:sz w:val="24"/>
          <w:szCs w:val="24"/>
        </w:rPr>
        <w:t xml:space="preserve"> </w:t>
      </w:r>
      <w:r w:rsidRPr="00CD0F4D">
        <w:rPr>
          <w:rFonts w:ascii="Times New Roman" w:hAnsi="Times New Roman" w:cs="Times New Roman"/>
          <w:sz w:val="24"/>
          <w:szCs w:val="24"/>
        </w:rPr>
        <w:t>to generate test cases on our deployed IoT protocol implementation, we found that the information we parsed was not complete enough.</w:t>
      </w:r>
      <w:r w:rsidR="005F4414">
        <w:rPr>
          <w:rFonts w:ascii="Times New Roman" w:hAnsi="Times New Roman" w:cs="Times New Roman"/>
          <w:sz w:val="24"/>
          <w:szCs w:val="24"/>
        </w:rPr>
        <w:t xml:space="preserve"> </w:t>
      </w:r>
      <w:r w:rsidR="00852D3E" w:rsidRPr="00852D3E">
        <w:rPr>
          <w:rFonts w:ascii="Times New Roman" w:hAnsi="Times New Roman" w:cs="Times New Roman"/>
          <w:sz w:val="24"/>
          <w:szCs w:val="24"/>
        </w:rPr>
        <w:t>For the same function, different libraries give different APIs. Some API required details are ignored when we parse.</w:t>
      </w:r>
    </w:p>
    <w:p w14:paraId="2B294E9E" w14:textId="393BA22C" w:rsidR="00852D3E" w:rsidRDefault="00852D3E" w:rsidP="0076281C">
      <w:pPr>
        <w:spacing w:line="360" w:lineRule="auto"/>
        <w:rPr>
          <w:rFonts w:ascii="Times New Roman" w:hAnsi="Times New Roman" w:cs="Times New Roman"/>
          <w:sz w:val="24"/>
          <w:szCs w:val="24"/>
        </w:rPr>
      </w:pPr>
      <w:r w:rsidRPr="00852D3E">
        <w:rPr>
          <w:rFonts w:ascii="Times New Roman" w:hAnsi="Times New Roman" w:cs="Times New Roman"/>
          <w:sz w:val="24"/>
          <w:szCs w:val="24"/>
        </w:rPr>
        <w:t>During the analysis of the results, the potential problems of manual RFC parsing are also exposed.</w:t>
      </w:r>
      <w:r w:rsidRPr="00852D3E">
        <w:t xml:space="preserve"> </w:t>
      </w:r>
      <w:r w:rsidRPr="00852D3E">
        <w:rPr>
          <w:rFonts w:ascii="Times New Roman" w:hAnsi="Times New Roman" w:cs="Times New Roman"/>
          <w:sz w:val="24"/>
          <w:szCs w:val="24"/>
        </w:rPr>
        <w:t xml:space="preserve">There are some exceptions that we think are not mentioned in the </w:t>
      </w:r>
      <w:r w:rsidRPr="00852D3E">
        <w:rPr>
          <w:rFonts w:ascii="Times New Roman" w:hAnsi="Times New Roman" w:cs="Times New Roman"/>
          <w:sz w:val="24"/>
          <w:szCs w:val="24"/>
        </w:rPr>
        <w:t>RFC but</w:t>
      </w:r>
      <w:r w:rsidRPr="00852D3E">
        <w:rPr>
          <w:rFonts w:ascii="Times New Roman" w:hAnsi="Times New Roman" w:cs="Times New Roman"/>
          <w:sz w:val="24"/>
          <w:szCs w:val="24"/>
        </w:rPr>
        <w:t xml:space="preserve"> are </w:t>
      </w:r>
      <w:r w:rsidRPr="00852D3E">
        <w:rPr>
          <w:rFonts w:ascii="Times New Roman" w:hAnsi="Times New Roman" w:cs="Times New Roman"/>
          <w:sz w:val="24"/>
          <w:szCs w:val="24"/>
        </w:rPr>
        <w:t>just</w:t>
      </w:r>
      <w:r w:rsidRPr="00852D3E">
        <w:rPr>
          <w:rFonts w:ascii="Times New Roman" w:hAnsi="Times New Roman" w:cs="Times New Roman"/>
          <w:sz w:val="24"/>
          <w:szCs w:val="24"/>
        </w:rPr>
        <w:t xml:space="preserve"> our human parsing mistakes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lang w:val="en-AU"/>
        </w:rPr>
        <w:t xml:space="preserve"> </w:t>
      </w:r>
      <w:r w:rsidRPr="00852D3E">
        <w:rPr>
          <w:rFonts w:ascii="Times New Roman" w:hAnsi="Times New Roman" w:cs="Times New Roman"/>
          <w:sz w:val="24"/>
          <w:szCs w:val="24"/>
          <w:lang w:val="en-AU"/>
        </w:rPr>
        <w:t>misunderstandings</w:t>
      </w:r>
      <w:r w:rsidRPr="00852D3E">
        <w:rPr>
          <w:rFonts w:ascii="Times New Roman" w:hAnsi="Times New Roman" w:cs="Times New Roman"/>
          <w:sz w:val="24"/>
          <w:szCs w:val="24"/>
        </w:rPr>
        <w:t>.</w:t>
      </w:r>
    </w:p>
    <w:p w14:paraId="2CE7C1B7" w14:textId="0ABD9968" w:rsidR="00852D3E" w:rsidRDefault="00852D3E" w:rsidP="0076281C">
      <w:pPr>
        <w:pStyle w:val="2"/>
        <w:spacing w:line="360" w:lineRule="auto"/>
        <w:rPr>
          <w:rFonts w:ascii="Times New Roman" w:hAnsi="Times New Roman" w:cs="Times New Roman"/>
          <w:sz w:val="24"/>
          <w:szCs w:val="24"/>
        </w:rPr>
      </w:pPr>
      <w:bookmarkStart w:id="27" w:name="_Toc106638914"/>
      <w:r w:rsidRPr="00CD0F4D">
        <w:rPr>
          <w:rFonts w:ascii="Times New Roman" w:hAnsi="Times New Roman" w:cs="Times New Roman"/>
        </w:rPr>
        <w:t>5.</w:t>
      </w:r>
      <w:r>
        <w:rPr>
          <w:rFonts w:ascii="Times New Roman" w:hAnsi="Times New Roman" w:cs="Times New Roman"/>
        </w:rPr>
        <w:t>2</w:t>
      </w:r>
      <w:r w:rsidRPr="00CD0F4D">
        <w:rPr>
          <w:rFonts w:ascii="Times New Roman" w:hAnsi="Times New Roman" w:cs="Times New Roman"/>
        </w:rPr>
        <w:t xml:space="preserve"> </w:t>
      </w:r>
      <w:r w:rsidRPr="000A3D47">
        <w:rPr>
          <w:rFonts w:ascii="Times New Roman" w:hAnsi="Times New Roman" w:cs="Times New Roman"/>
        </w:rPr>
        <w:t>Test case generation</w:t>
      </w:r>
      <w:bookmarkEnd w:id="27"/>
    </w:p>
    <w:p w14:paraId="0F38A278" w14:textId="699A47B9" w:rsidR="00852D3E" w:rsidRDefault="00222F42" w:rsidP="0076281C">
      <w:pPr>
        <w:spacing w:line="360" w:lineRule="auto"/>
        <w:rPr>
          <w:rFonts w:ascii="Times New Roman" w:hAnsi="Times New Roman" w:cs="Times New Roman"/>
          <w:sz w:val="24"/>
          <w:szCs w:val="28"/>
        </w:rPr>
      </w:pPr>
      <w:r w:rsidRPr="00222F42">
        <w:rPr>
          <w:rFonts w:ascii="Times New Roman" w:hAnsi="Times New Roman" w:cs="Times New Roman"/>
          <w:sz w:val="24"/>
          <w:szCs w:val="28"/>
        </w:rPr>
        <w:t>Because we generate test cases based on the results of human parsing of RFCs, we cannot guarantee that our test cases cover all cases.</w:t>
      </w:r>
      <w:r>
        <w:rPr>
          <w:rFonts w:ascii="Times New Roman" w:hAnsi="Times New Roman" w:cs="Times New Roman"/>
          <w:sz w:val="24"/>
          <w:szCs w:val="28"/>
        </w:rPr>
        <w:t xml:space="preserve"> </w:t>
      </w:r>
      <w:r w:rsidRPr="00222F42">
        <w:rPr>
          <w:rFonts w:ascii="Times New Roman" w:hAnsi="Times New Roman" w:cs="Times New Roman"/>
          <w:sz w:val="24"/>
          <w:szCs w:val="28"/>
        </w:rPr>
        <w:t>Especially for complex functions, our test cases may not cover all possible combinations.</w:t>
      </w:r>
      <w:r w:rsidRPr="00222F42">
        <w:t xml:space="preserve"> </w:t>
      </w:r>
      <w:r w:rsidRPr="00222F42">
        <w:rPr>
          <w:rFonts w:ascii="Times New Roman" w:hAnsi="Times New Roman" w:cs="Times New Roman"/>
          <w:sz w:val="24"/>
          <w:szCs w:val="28"/>
        </w:rPr>
        <w:t>For example, for the CONNECT package, it contains a lot of information, especially in Properties, including Property Length, Session Expiry Interval, Receive Maximum, Maximum Packet Size, Topic Alias Maximum, Request Response Information, Request Problem Information, User Property, Authentication Method, Authentication Data. Not each of these parameters must be included, but their direct mutual combination requires more testing.</w:t>
      </w:r>
    </w:p>
    <w:p w14:paraId="4DA584EB" w14:textId="30E0122C" w:rsidR="00ED7F49" w:rsidRPr="00CD0F4D" w:rsidRDefault="00ED7F49" w:rsidP="0076281C">
      <w:pPr>
        <w:pStyle w:val="2"/>
        <w:spacing w:line="360" w:lineRule="auto"/>
        <w:rPr>
          <w:rFonts w:ascii="Times New Roman" w:hAnsi="Times New Roman" w:cs="Times New Roman"/>
        </w:rPr>
      </w:pPr>
      <w:bookmarkStart w:id="28" w:name="_Toc106638915"/>
      <w:r w:rsidRPr="00CD0F4D">
        <w:rPr>
          <w:rFonts w:ascii="Times New Roman" w:hAnsi="Times New Roman" w:cs="Times New Roman"/>
        </w:rPr>
        <w:t>5.</w:t>
      </w:r>
      <w:r>
        <w:rPr>
          <w:rFonts w:ascii="Times New Roman" w:hAnsi="Times New Roman" w:cs="Times New Roman"/>
        </w:rPr>
        <w:t>3</w:t>
      </w:r>
      <w:r w:rsidRPr="00CD0F4D">
        <w:rPr>
          <w:rFonts w:ascii="Times New Roman" w:hAnsi="Times New Roman" w:cs="Times New Roman"/>
        </w:rPr>
        <w:t xml:space="preserve"> </w:t>
      </w:r>
      <w:r>
        <w:rPr>
          <w:rFonts w:ascii="Times New Roman" w:hAnsi="Times New Roman" w:cs="Times New Roman"/>
        </w:rPr>
        <w:t>Fuzzing</w:t>
      </w:r>
      <w:bookmarkEnd w:id="28"/>
    </w:p>
    <w:p w14:paraId="46BB54C9" w14:textId="01476947" w:rsidR="00ED7F49" w:rsidRPr="00064CCE" w:rsidRDefault="006B2AB3" w:rsidP="0076281C">
      <w:pPr>
        <w:spacing w:line="360" w:lineRule="auto"/>
        <w:rPr>
          <w:rFonts w:ascii="Times New Roman" w:hAnsi="Times New Roman" w:cs="Times New Roman" w:hint="eastAsia"/>
          <w:sz w:val="24"/>
          <w:szCs w:val="24"/>
          <w:lang w:val="en-AU"/>
        </w:rPr>
      </w:pPr>
      <w:r w:rsidRPr="006B2AB3">
        <w:rPr>
          <w:rFonts w:ascii="Times New Roman" w:hAnsi="Times New Roman" w:cs="Times New Roman"/>
          <w:sz w:val="24"/>
          <w:szCs w:val="24"/>
        </w:rPr>
        <w:t>Because we're using a mutation-by-test approach, it's hard to be sure that that approach is very efficient. We may need a scoring mechanism to help us determine the quality of seeds, so that we can get effective feedback from each test and strengthen our test efficiency.</w:t>
      </w:r>
    </w:p>
    <w:p w14:paraId="1BB07691" w14:textId="212C306A" w:rsidR="00ED7F49" w:rsidRDefault="00ED7F49" w:rsidP="0076281C">
      <w:pPr>
        <w:pStyle w:val="2"/>
        <w:spacing w:line="360" w:lineRule="auto"/>
        <w:rPr>
          <w:rFonts w:ascii="Times New Roman" w:hAnsi="Times New Roman" w:cs="Times New Roman"/>
          <w:sz w:val="24"/>
          <w:szCs w:val="24"/>
        </w:rPr>
      </w:pPr>
      <w:bookmarkStart w:id="29" w:name="_Toc106638916"/>
      <w:r w:rsidRPr="00CD0F4D">
        <w:rPr>
          <w:rFonts w:ascii="Times New Roman" w:hAnsi="Times New Roman" w:cs="Times New Roman"/>
        </w:rPr>
        <w:lastRenderedPageBreak/>
        <w:t>5.</w:t>
      </w:r>
      <w:r>
        <w:rPr>
          <w:rFonts w:ascii="Times New Roman" w:hAnsi="Times New Roman" w:cs="Times New Roman"/>
        </w:rPr>
        <w:t>2</w:t>
      </w:r>
      <w:r w:rsidRPr="00CD0F4D">
        <w:rPr>
          <w:rFonts w:ascii="Times New Roman" w:hAnsi="Times New Roman" w:cs="Times New Roman"/>
        </w:rPr>
        <w:t xml:space="preserve"> </w:t>
      </w:r>
      <w:r w:rsidRPr="000A3D47">
        <w:rPr>
          <w:rFonts w:ascii="Times New Roman" w:hAnsi="Times New Roman" w:cs="Times New Roman"/>
        </w:rPr>
        <w:t>Result analysis</w:t>
      </w:r>
      <w:bookmarkEnd w:id="29"/>
    </w:p>
    <w:p w14:paraId="5EBE829C" w14:textId="0281D85D" w:rsidR="00ED7F49" w:rsidRPr="00222F42" w:rsidRDefault="006B2AB3" w:rsidP="0076281C">
      <w:pPr>
        <w:spacing w:line="360" w:lineRule="auto"/>
        <w:rPr>
          <w:rFonts w:ascii="Times New Roman" w:hAnsi="Times New Roman" w:cs="Times New Roman"/>
          <w:sz w:val="24"/>
          <w:szCs w:val="28"/>
        </w:rPr>
      </w:pPr>
      <w:r w:rsidRPr="006B2AB3">
        <w:rPr>
          <w:rFonts w:ascii="Times New Roman" w:hAnsi="Times New Roman" w:cs="Times New Roman"/>
          <w:sz w:val="24"/>
          <w:szCs w:val="28"/>
        </w:rPr>
        <w:t xml:space="preserve">Because we perform the result analysis manually, and our result analysis uses the information obtained by our manual analysis of </w:t>
      </w:r>
      <w:r>
        <w:rPr>
          <w:rFonts w:ascii="Times New Roman" w:hAnsi="Times New Roman" w:cs="Times New Roman" w:hint="eastAsia"/>
          <w:sz w:val="24"/>
          <w:szCs w:val="28"/>
        </w:rPr>
        <w:t>RFC</w:t>
      </w:r>
      <w:r w:rsidRPr="006B2AB3">
        <w:rPr>
          <w:rFonts w:ascii="Times New Roman" w:hAnsi="Times New Roman" w:cs="Times New Roman"/>
          <w:sz w:val="24"/>
          <w:szCs w:val="28"/>
        </w:rPr>
        <w:t>, it will inevitably lead to some errors.</w:t>
      </w:r>
    </w:p>
    <w:p w14:paraId="6EC352B8" w14:textId="56494332" w:rsidR="002E3620" w:rsidRPr="000A3D47" w:rsidRDefault="002E3620" w:rsidP="0076281C">
      <w:pPr>
        <w:widowControl/>
        <w:spacing w:line="360" w:lineRule="auto"/>
        <w:jc w:val="left"/>
        <w:rPr>
          <w:rFonts w:ascii="Times New Roman" w:hAnsi="Times New Roman" w:cs="Times New Roman"/>
          <w:sz w:val="24"/>
          <w:szCs w:val="24"/>
        </w:rPr>
      </w:pPr>
      <w:r w:rsidRPr="000A3D47">
        <w:rPr>
          <w:rFonts w:ascii="Times New Roman" w:hAnsi="Times New Roman" w:cs="Times New Roman"/>
          <w:sz w:val="24"/>
          <w:szCs w:val="24"/>
        </w:rPr>
        <w:br w:type="page"/>
      </w:r>
    </w:p>
    <w:p w14:paraId="7482A6EF" w14:textId="66831662" w:rsidR="002E3620" w:rsidRPr="000A3D47" w:rsidRDefault="002E3620" w:rsidP="0076281C">
      <w:pPr>
        <w:spacing w:line="360" w:lineRule="auto"/>
        <w:rPr>
          <w:rFonts w:ascii="Times New Roman" w:hAnsi="Times New Roman" w:cs="Times New Roman"/>
          <w:b/>
          <w:bCs/>
          <w:sz w:val="44"/>
          <w:szCs w:val="44"/>
        </w:rPr>
      </w:pPr>
      <w:r w:rsidRPr="000A3D47">
        <w:rPr>
          <w:rFonts w:ascii="Times New Roman" w:hAnsi="Times New Roman" w:cs="Times New Roman"/>
          <w:b/>
          <w:bCs/>
          <w:sz w:val="44"/>
          <w:szCs w:val="44"/>
        </w:rPr>
        <w:lastRenderedPageBreak/>
        <w:t>Chapter 6</w:t>
      </w:r>
    </w:p>
    <w:p w14:paraId="4179B0DB" w14:textId="52C14BB0" w:rsidR="002E3620" w:rsidRPr="000A3D47" w:rsidRDefault="002E3620" w:rsidP="0076281C">
      <w:pPr>
        <w:pStyle w:val="1"/>
        <w:spacing w:line="360" w:lineRule="auto"/>
        <w:rPr>
          <w:rFonts w:ascii="Times New Roman" w:hAnsi="Times New Roman" w:cs="Times New Roman"/>
        </w:rPr>
      </w:pPr>
      <w:bookmarkStart w:id="30" w:name="_Toc106638917"/>
      <w:r w:rsidRPr="000A3D47">
        <w:rPr>
          <w:rFonts w:ascii="Times New Roman" w:hAnsi="Times New Roman" w:cs="Times New Roman"/>
        </w:rPr>
        <w:t>Conclusions</w:t>
      </w:r>
      <w:bookmarkEnd w:id="30"/>
    </w:p>
    <w:p w14:paraId="011E757A" w14:textId="31E81C89" w:rsidR="002E3620" w:rsidRPr="000A3D47" w:rsidRDefault="004E1EE0" w:rsidP="0076281C">
      <w:pPr>
        <w:pStyle w:val="2"/>
        <w:spacing w:line="360" w:lineRule="auto"/>
        <w:rPr>
          <w:rFonts w:ascii="Times New Roman" w:hAnsi="Times New Roman" w:cs="Times New Roman"/>
        </w:rPr>
      </w:pPr>
      <w:bookmarkStart w:id="31" w:name="_Toc106638918"/>
      <w:r w:rsidRPr="000A3D47">
        <w:rPr>
          <w:rFonts w:ascii="Times New Roman" w:hAnsi="Times New Roman" w:cs="Times New Roman"/>
        </w:rPr>
        <w:t>6.1 Summary</w:t>
      </w:r>
      <w:r w:rsidR="002E3620" w:rsidRPr="000A3D47">
        <w:rPr>
          <w:rFonts w:ascii="Times New Roman" w:hAnsi="Times New Roman" w:cs="Times New Roman"/>
        </w:rPr>
        <w:t xml:space="preserve"> and conclusions</w:t>
      </w:r>
      <w:bookmarkEnd w:id="31"/>
    </w:p>
    <w:p w14:paraId="076114FC" w14:textId="59D6F919" w:rsidR="004E1EE0" w:rsidRPr="000A3D47" w:rsidRDefault="00B621F4" w:rsidP="0076281C">
      <w:pPr>
        <w:spacing w:line="360" w:lineRule="auto"/>
        <w:rPr>
          <w:rFonts w:ascii="Times New Roman" w:hAnsi="Times New Roman" w:cs="Times New Roman"/>
          <w:sz w:val="24"/>
          <w:szCs w:val="24"/>
        </w:rPr>
      </w:pPr>
      <w:r w:rsidRPr="00B621F4">
        <w:rPr>
          <w:rFonts w:ascii="Times New Roman" w:hAnsi="Times New Roman" w:cs="Times New Roman"/>
          <w:sz w:val="24"/>
          <w:szCs w:val="24"/>
        </w:rPr>
        <w:t xml:space="preserve">We </w:t>
      </w:r>
      <w:r w:rsidRPr="000A3D47">
        <w:rPr>
          <w:rFonts w:ascii="Times New Roman" w:hAnsi="Times New Roman" w:cs="Times New Roman"/>
          <w:sz w:val="24"/>
          <w:szCs w:val="24"/>
        </w:rPr>
        <w:t>analyse</w:t>
      </w:r>
      <w:r w:rsidRPr="00B621F4">
        <w:rPr>
          <w:rFonts w:ascii="Times New Roman" w:hAnsi="Times New Roman" w:cs="Times New Roman"/>
          <w:sz w:val="24"/>
          <w:szCs w:val="24"/>
        </w:rPr>
        <w:t xml:space="preserve"> multiple implementations of MQTT. Some unusual behavior was found. Some of the challenges faced in this project. Because we read the RFCs manually, we cannot guarantee that our test cases cover all functionality, and when analyzing test results, there may be misunderstandings. Even so, the abnormal behavior of the MQTT implementation can still be found using this method.</w:t>
      </w:r>
    </w:p>
    <w:p w14:paraId="467C2C0C" w14:textId="2C541368" w:rsidR="002E3620" w:rsidRPr="000A3D47" w:rsidRDefault="004E1EE0" w:rsidP="0076281C">
      <w:pPr>
        <w:pStyle w:val="2"/>
        <w:spacing w:line="360" w:lineRule="auto"/>
        <w:rPr>
          <w:rFonts w:ascii="Times New Roman" w:hAnsi="Times New Roman" w:cs="Times New Roman"/>
        </w:rPr>
      </w:pPr>
      <w:bookmarkStart w:id="32" w:name="_Toc106638919"/>
      <w:r w:rsidRPr="000A3D47">
        <w:rPr>
          <w:rFonts w:ascii="Times New Roman" w:hAnsi="Times New Roman" w:cs="Times New Roman"/>
        </w:rPr>
        <w:t>6.2 Possible</w:t>
      </w:r>
      <w:r w:rsidR="002E3620" w:rsidRPr="000A3D47">
        <w:rPr>
          <w:rFonts w:ascii="Times New Roman" w:hAnsi="Times New Roman" w:cs="Times New Roman"/>
        </w:rPr>
        <w:t xml:space="preserve"> future work</w:t>
      </w:r>
      <w:bookmarkEnd w:id="32"/>
    </w:p>
    <w:p w14:paraId="60AD1353" w14:textId="2C56F8B4" w:rsidR="00246EB5" w:rsidRPr="000A3D47" w:rsidRDefault="00246EB5" w:rsidP="0076281C">
      <w:pPr>
        <w:spacing w:line="360" w:lineRule="auto"/>
        <w:rPr>
          <w:rFonts w:ascii="Times New Roman" w:hAnsi="Times New Roman" w:cs="Times New Roman"/>
          <w:sz w:val="24"/>
          <w:szCs w:val="24"/>
        </w:rPr>
      </w:pPr>
      <w:r w:rsidRPr="00246EB5">
        <w:rPr>
          <w:rFonts w:ascii="Times New Roman" w:hAnsi="Times New Roman" w:cs="Times New Roman"/>
          <w:sz w:val="24"/>
          <w:szCs w:val="24"/>
        </w:rPr>
        <w:t xml:space="preserve">There are many IoT protocols, corresponding to many RFCs. As IoT develops, we cannot deny that more IoT protocols may appear in the future. </w:t>
      </w:r>
      <w:r w:rsidRPr="000A3D47">
        <w:rPr>
          <w:rFonts w:ascii="Times New Roman" w:hAnsi="Times New Roman" w:cs="Times New Roman"/>
          <w:sz w:val="24"/>
          <w:szCs w:val="24"/>
        </w:rPr>
        <w:t>To</w:t>
      </w:r>
      <w:r w:rsidRPr="00246EB5">
        <w:rPr>
          <w:rFonts w:ascii="Times New Roman" w:hAnsi="Times New Roman" w:cs="Times New Roman"/>
          <w:sz w:val="24"/>
          <w:szCs w:val="24"/>
        </w:rPr>
        <w:t xml:space="preserve"> better use fuzzing to analyze IoT protocol implementations, we need an automated tool to help us read </w:t>
      </w:r>
      <w:r w:rsidRPr="000A3D47">
        <w:rPr>
          <w:rFonts w:ascii="Times New Roman" w:hAnsi="Times New Roman" w:cs="Times New Roman"/>
          <w:sz w:val="24"/>
          <w:szCs w:val="24"/>
        </w:rPr>
        <w:t>RFC</w:t>
      </w:r>
      <w:r w:rsidRPr="00246EB5">
        <w:rPr>
          <w:rFonts w:ascii="Times New Roman" w:hAnsi="Times New Roman" w:cs="Times New Roman"/>
          <w:sz w:val="24"/>
          <w:szCs w:val="24"/>
        </w:rPr>
        <w:t>. At present, NLP technology is expected to solve this problem.</w:t>
      </w:r>
    </w:p>
    <w:p w14:paraId="1E676DAB" w14:textId="00E70627" w:rsidR="002E3620" w:rsidRPr="000A3D47" w:rsidRDefault="002E3620" w:rsidP="0076281C">
      <w:pPr>
        <w:widowControl/>
        <w:spacing w:line="360" w:lineRule="auto"/>
        <w:jc w:val="left"/>
        <w:rPr>
          <w:rFonts w:ascii="Times New Roman" w:hAnsi="Times New Roman" w:cs="Times New Roman"/>
          <w:sz w:val="24"/>
          <w:szCs w:val="24"/>
        </w:rPr>
      </w:pPr>
      <w:r w:rsidRPr="000A3D47">
        <w:rPr>
          <w:rFonts w:ascii="Times New Roman" w:hAnsi="Times New Roman" w:cs="Times New Roman"/>
          <w:sz w:val="24"/>
          <w:szCs w:val="24"/>
        </w:rPr>
        <w:br w:type="page"/>
      </w:r>
    </w:p>
    <w:p w14:paraId="47E17358" w14:textId="7AFB185F" w:rsidR="002E3620" w:rsidRPr="000A3D47" w:rsidRDefault="002E3620" w:rsidP="0076281C">
      <w:pPr>
        <w:pStyle w:val="1"/>
        <w:spacing w:line="360" w:lineRule="auto"/>
        <w:rPr>
          <w:rFonts w:ascii="Times New Roman" w:hAnsi="Times New Roman" w:cs="Times New Roman"/>
        </w:rPr>
      </w:pPr>
      <w:bookmarkStart w:id="33" w:name="_Toc106638920"/>
      <w:r w:rsidRPr="000A3D47">
        <w:rPr>
          <w:rFonts w:ascii="Times New Roman" w:hAnsi="Times New Roman" w:cs="Times New Roman"/>
        </w:rPr>
        <w:lastRenderedPageBreak/>
        <w:t>Bibliography</w:t>
      </w:r>
      <w:bookmarkEnd w:id="33"/>
    </w:p>
    <w:p w14:paraId="78F33587" w14:textId="77777777" w:rsidR="00983C0A" w:rsidRPr="0006262A" w:rsidRDefault="00983C0A" w:rsidP="0076281C">
      <w:pPr>
        <w:spacing w:line="360" w:lineRule="auto"/>
        <w:jc w:val="left"/>
        <w:rPr>
          <w:rFonts w:ascii="Times New Roman" w:eastAsia="宋体" w:hAnsi="Times New Roman" w:cs="Times New Roman"/>
          <w:kern w:val="0"/>
          <w:sz w:val="24"/>
          <w:szCs w:val="24"/>
          <w:shd w:val="clear" w:color="auto" w:fill="FFFFFF"/>
        </w:rPr>
      </w:pPr>
      <w:r w:rsidRPr="0006262A">
        <w:rPr>
          <w:rFonts w:ascii="Times New Roman" w:eastAsia="宋体" w:hAnsi="Times New Roman" w:cs="Times New Roman"/>
          <w:kern w:val="0"/>
          <w:sz w:val="24"/>
          <w:szCs w:val="24"/>
          <w:shd w:val="clear" w:color="auto" w:fill="FFFFFF"/>
        </w:rPr>
        <w:t xml:space="preserve">[1] J. Lee, “The top 5 </w:t>
      </w:r>
      <w:proofErr w:type="spellStart"/>
      <w:r w:rsidRPr="0006262A">
        <w:rPr>
          <w:rFonts w:ascii="Times New Roman" w:eastAsia="宋体" w:hAnsi="Times New Roman" w:cs="Times New Roman"/>
          <w:kern w:val="0"/>
          <w:sz w:val="24"/>
          <w:szCs w:val="24"/>
          <w:shd w:val="clear" w:color="auto" w:fill="FFFFFF"/>
        </w:rPr>
        <w:t>iot</w:t>
      </w:r>
      <w:proofErr w:type="spellEnd"/>
      <w:r w:rsidRPr="0006262A">
        <w:rPr>
          <w:rFonts w:ascii="Times New Roman" w:eastAsia="宋体" w:hAnsi="Times New Roman" w:cs="Times New Roman"/>
          <w:kern w:val="0"/>
          <w:sz w:val="24"/>
          <w:szCs w:val="24"/>
          <w:shd w:val="clear" w:color="auto" w:fill="FFFFFF"/>
        </w:rPr>
        <w:t xml:space="preserve"> applications for agriculture,”</w:t>
      </w:r>
      <w:r w:rsidRPr="000A3D47">
        <w:rPr>
          <w:rFonts w:ascii="Times New Roman" w:eastAsia="宋体" w:hAnsi="Times New Roman" w:cs="Times New Roman"/>
          <w:kern w:val="0"/>
          <w:sz w:val="24"/>
          <w:szCs w:val="24"/>
          <w:shd w:val="clear" w:color="auto" w:fill="FFFFFF"/>
        </w:rPr>
        <w:t xml:space="preserve"> </w:t>
      </w:r>
      <w:r w:rsidRPr="0006262A">
        <w:rPr>
          <w:rFonts w:ascii="Times New Roman" w:eastAsia="宋体" w:hAnsi="Times New Roman" w:cs="Times New Roman"/>
          <w:kern w:val="0"/>
          <w:sz w:val="24"/>
          <w:szCs w:val="24"/>
          <w:shd w:val="clear" w:color="auto" w:fill="FFFFFF"/>
        </w:rPr>
        <w:t>https://blog.particle.io/the-top-5-iot-applications-for-agriculture/, 2021, 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 xml:space="preserve">[2] S. Ranger, “What is the </w:t>
      </w:r>
      <w:proofErr w:type="spellStart"/>
      <w:r w:rsidRPr="0006262A">
        <w:rPr>
          <w:rFonts w:ascii="Times New Roman" w:eastAsia="宋体" w:hAnsi="Times New Roman" w:cs="Times New Roman"/>
          <w:kern w:val="0"/>
          <w:sz w:val="24"/>
          <w:szCs w:val="24"/>
          <w:shd w:val="clear" w:color="auto" w:fill="FFFFFF"/>
        </w:rPr>
        <w:t>iiot</w:t>
      </w:r>
      <w:proofErr w:type="spellEnd"/>
      <w:r w:rsidRPr="0006262A">
        <w:rPr>
          <w:rFonts w:ascii="Times New Roman" w:eastAsia="宋体" w:hAnsi="Times New Roman" w:cs="Times New Roman"/>
          <w:kern w:val="0"/>
          <w:sz w:val="24"/>
          <w:szCs w:val="24"/>
          <w:shd w:val="clear" w:color="auto" w:fill="FFFFFF"/>
        </w:rPr>
        <w:t>? everything you need to know</w:t>
      </w:r>
      <w:r w:rsidRPr="000A3D47">
        <w:rPr>
          <w:rFonts w:ascii="Times New Roman" w:eastAsia="宋体" w:hAnsi="Times New Roman" w:cs="Times New Roman"/>
          <w:kern w:val="0"/>
          <w:sz w:val="22"/>
        </w:rPr>
        <w:t xml:space="preserve"> </w:t>
      </w:r>
      <w:r w:rsidRPr="0006262A">
        <w:rPr>
          <w:rFonts w:ascii="Times New Roman" w:eastAsia="宋体" w:hAnsi="Times New Roman" w:cs="Times New Roman"/>
          <w:kern w:val="0"/>
          <w:sz w:val="24"/>
          <w:szCs w:val="24"/>
          <w:shd w:val="clear" w:color="auto" w:fill="FFFFFF"/>
        </w:rPr>
        <w:t>about the industrial internet of things,” https://www.zdnet.com/article/what-is-the-iiot-everything-you-need-to-know-about-the-industrial-internet-of-things/, 2019,</w:t>
      </w:r>
      <w:r w:rsidRPr="000A3D47">
        <w:rPr>
          <w:rFonts w:ascii="Times New Roman" w:hAnsi="Times New Roman" w:cs="Times New Roman"/>
          <w:sz w:val="22"/>
        </w:rPr>
        <w:t xml:space="preserve"> </w:t>
      </w:r>
      <w:r w:rsidRPr="0006262A">
        <w:rPr>
          <w:rFonts w:ascii="Times New Roman" w:eastAsia="宋体" w:hAnsi="Times New Roman" w:cs="Times New Roman"/>
          <w:kern w:val="0"/>
          <w:sz w:val="24"/>
          <w:szCs w:val="24"/>
          <w:shd w:val="clear" w:color="auto" w:fill="FFFFFF"/>
        </w:rPr>
        <w:t>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[3] “Alexa,” https://developer.amazon.com/en-AU/alexa, accessed: 2021-10-06.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[4] “Device access — google developers,”</w:t>
      </w:r>
      <w:r w:rsidRPr="000A3D47">
        <w:rPr>
          <w:rFonts w:ascii="Times New Roman" w:hAnsi="Times New Roman" w:cs="Times New Roman"/>
          <w:sz w:val="24"/>
          <w:szCs w:val="24"/>
          <w:shd w:val="clear" w:color="auto" w:fill="FFFFFF"/>
        </w:rPr>
        <w:t xml:space="preserve"> </w:t>
      </w:r>
      <w:r w:rsidRPr="0006262A">
        <w:rPr>
          <w:rFonts w:ascii="Times New Roman" w:eastAsia="宋体" w:hAnsi="Times New Roman" w:cs="Times New Roman"/>
          <w:kern w:val="0"/>
          <w:sz w:val="24"/>
          <w:szCs w:val="24"/>
          <w:shd w:val="clear" w:color="auto" w:fill="FFFFFF"/>
        </w:rPr>
        <w:t>https://developers.google.com/nest/device-access, accessed: 2021-10-06.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[5] B. Marr, “The biggest wearable technology trends in 2021,”</w:t>
      </w:r>
      <w:r w:rsidRPr="000A3D47">
        <w:rPr>
          <w:rFonts w:ascii="Times New Roman" w:eastAsia="宋体" w:hAnsi="Times New Roman" w:cs="Times New Roman"/>
          <w:kern w:val="0"/>
          <w:sz w:val="24"/>
          <w:szCs w:val="24"/>
          <w:shd w:val="clear" w:color="auto" w:fill="FFFFFF"/>
        </w:rPr>
        <w:t xml:space="preserve"> </w:t>
      </w:r>
      <w:r w:rsidRPr="0006262A">
        <w:rPr>
          <w:rFonts w:ascii="Times New Roman" w:eastAsia="宋体" w:hAnsi="Times New Roman" w:cs="Times New Roman"/>
          <w:kern w:val="0"/>
          <w:sz w:val="24"/>
          <w:szCs w:val="24"/>
          <w:shd w:val="clear" w:color="auto" w:fill="FFFFFF"/>
        </w:rPr>
        <w:t>https://www.forbes.com/sites/bernardmarr/2021/03/05/the-biggest-wearable-technology-trends-in-2021/?sh=1e7382a73092,2021, 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[6] “Colonial pipeline hit by communications outage,”</w:t>
      </w:r>
      <w:r w:rsidRPr="000A3D47">
        <w:rPr>
          <w:rFonts w:ascii="Times New Roman" w:eastAsia="宋体" w:hAnsi="Times New Roman" w:cs="Times New Roman"/>
          <w:kern w:val="0"/>
          <w:sz w:val="24"/>
          <w:szCs w:val="24"/>
          <w:shd w:val="clear" w:color="auto" w:fill="FFFFFF"/>
        </w:rPr>
        <w:t xml:space="preserve"> </w:t>
      </w:r>
      <w:r w:rsidRPr="0006262A">
        <w:rPr>
          <w:rFonts w:ascii="Times New Roman" w:eastAsia="宋体" w:hAnsi="Times New Roman" w:cs="Times New Roman"/>
          <w:kern w:val="0"/>
          <w:sz w:val="24"/>
          <w:szCs w:val="24"/>
          <w:shd w:val="clear" w:color="auto" w:fill="FFFFFF"/>
        </w:rPr>
        <w:t>https://www.cbc.ca/news/business/colonial-pipeline-outage-1.6031067, 2021, 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 xml:space="preserve">[7] S. Morrison, “How a major oil pipeline got held for ransom,” </w:t>
      </w:r>
      <w:hyperlink r:id="rId34" w:history="1">
        <w:r w:rsidRPr="0006262A">
          <w:rPr>
            <w:rStyle w:val="ab"/>
            <w:rFonts w:ascii="Times New Roman" w:eastAsia="宋体" w:hAnsi="Times New Roman" w:cs="Times New Roman"/>
            <w:kern w:val="0"/>
            <w:sz w:val="24"/>
            <w:szCs w:val="24"/>
            <w:shd w:val="clear" w:color="auto" w:fill="FFFFFF"/>
          </w:rPr>
          <w:t>https://www.vox.com/recode/22428774/ransomeware-pipeline-colonial</w:t>
        </w:r>
      </w:hyperlink>
      <w:r w:rsidRPr="000A3D47">
        <w:rPr>
          <w:rFonts w:ascii="Times New Roman" w:eastAsia="宋体" w:hAnsi="Times New Roman" w:cs="Times New Roman"/>
          <w:kern w:val="0"/>
          <w:sz w:val="24"/>
          <w:szCs w:val="24"/>
          <w:shd w:val="clear" w:color="auto" w:fill="FFFFFF"/>
        </w:rPr>
        <w:t xml:space="preserve"> </w:t>
      </w:r>
      <w:proofErr w:type="spellStart"/>
      <w:r w:rsidRPr="0006262A">
        <w:rPr>
          <w:rFonts w:ascii="Times New Roman" w:eastAsia="宋体" w:hAnsi="Times New Roman" w:cs="Times New Roman"/>
          <w:kern w:val="0"/>
          <w:sz w:val="24"/>
          <w:szCs w:val="24"/>
          <w:shd w:val="clear" w:color="auto" w:fill="FFFFFF"/>
        </w:rPr>
        <w:t>darkside</w:t>
      </w:r>
      <w:proofErr w:type="spellEnd"/>
      <w:r w:rsidRPr="0006262A">
        <w:rPr>
          <w:rFonts w:ascii="Times New Roman" w:eastAsia="宋体" w:hAnsi="Times New Roman" w:cs="Times New Roman"/>
          <w:kern w:val="0"/>
          <w:sz w:val="24"/>
          <w:szCs w:val="24"/>
          <w:shd w:val="clear" w:color="auto" w:fill="FFFFFF"/>
        </w:rPr>
        <w:t>-gas-prices, 2021, 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 xml:space="preserve">[8] A. </w:t>
      </w:r>
      <w:proofErr w:type="spellStart"/>
      <w:r w:rsidRPr="0006262A">
        <w:rPr>
          <w:rFonts w:ascii="Times New Roman" w:eastAsia="宋体" w:hAnsi="Times New Roman" w:cs="Times New Roman"/>
          <w:kern w:val="0"/>
          <w:sz w:val="24"/>
          <w:szCs w:val="24"/>
          <w:shd w:val="clear" w:color="auto" w:fill="FFFFFF"/>
        </w:rPr>
        <w:t>Drozhzhin</w:t>
      </w:r>
      <w:proofErr w:type="spellEnd"/>
      <w:r w:rsidRPr="0006262A">
        <w:rPr>
          <w:rFonts w:ascii="Times New Roman" w:eastAsia="宋体" w:hAnsi="Times New Roman" w:cs="Times New Roman"/>
          <w:kern w:val="0"/>
          <w:sz w:val="24"/>
          <w:szCs w:val="24"/>
          <w:shd w:val="clear" w:color="auto" w:fill="FFFFFF"/>
        </w:rPr>
        <w:t xml:space="preserve">, “Black hat </w:t>
      </w:r>
      <w:proofErr w:type="spellStart"/>
      <w:r w:rsidRPr="0006262A">
        <w:rPr>
          <w:rFonts w:ascii="Times New Roman" w:eastAsia="宋体" w:hAnsi="Times New Roman" w:cs="Times New Roman"/>
          <w:kern w:val="0"/>
          <w:sz w:val="24"/>
          <w:szCs w:val="24"/>
          <w:shd w:val="clear" w:color="auto" w:fill="FFFFFF"/>
        </w:rPr>
        <w:t>usa</w:t>
      </w:r>
      <w:proofErr w:type="spellEnd"/>
      <w:r w:rsidRPr="0006262A">
        <w:rPr>
          <w:rFonts w:ascii="Times New Roman" w:eastAsia="宋体" w:hAnsi="Times New Roman" w:cs="Times New Roman"/>
          <w:kern w:val="0"/>
          <w:sz w:val="24"/>
          <w:szCs w:val="24"/>
          <w:shd w:val="clear" w:color="auto" w:fill="FFFFFF"/>
        </w:rPr>
        <w:t xml:space="preserve"> 2015: The full story of how that jeep was hacked,” https://www.kaspersky.com.au/blog/blackhat-jeep-cherokee-hack-explained/9493/, 2015, accessed:</w:t>
      </w:r>
      <w:r w:rsidRPr="000A3D47">
        <w:rPr>
          <w:rFonts w:ascii="Times New Roman" w:hAnsi="Times New Roman" w:cs="Times New Roman"/>
          <w:sz w:val="22"/>
        </w:rPr>
        <w:t xml:space="preserve"> </w:t>
      </w:r>
      <w:r w:rsidRPr="0006262A">
        <w:rPr>
          <w:rFonts w:ascii="Times New Roman" w:eastAsia="宋体" w:hAnsi="Times New Roman" w:cs="Times New Roman"/>
          <w:kern w:val="0"/>
          <w:sz w:val="24"/>
          <w:szCs w:val="24"/>
          <w:shd w:val="clear" w:color="auto" w:fill="FFFFFF"/>
        </w:rPr>
        <w:t>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 xml:space="preserve">[9] M. </w:t>
      </w:r>
      <w:proofErr w:type="spellStart"/>
      <w:r w:rsidRPr="0006262A">
        <w:rPr>
          <w:rFonts w:ascii="Times New Roman" w:eastAsia="宋体" w:hAnsi="Times New Roman" w:cs="Times New Roman"/>
          <w:kern w:val="0"/>
          <w:sz w:val="24"/>
          <w:szCs w:val="24"/>
          <w:shd w:val="clear" w:color="auto" w:fill="FFFFFF"/>
        </w:rPr>
        <w:t>Saunokonoko</w:t>
      </w:r>
      <w:proofErr w:type="spellEnd"/>
      <w:r w:rsidRPr="0006262A">
        <w:rPr>
          <w:rFonts w:ascii="Times New Roman" w:eastAsia="宋体" w:hAnsi="Times New Roman" w:cs="Times New Roman"/>
          <w:kern w:val="0"/>
          <w:sz w:val="24"/>
          <w:szCs w:val="24"/>
          <w:shd w:val="clear" w:color="auto" w:fill="FFFFFF"/>
        </w:rPr>
        <w:t xml:space="preserve">, “How </w:t>
      </w:r>
      <w:proofErr w:type="spellStart"/>
      <w:r w:rsidRPr="0006262A">
        <w:rPr>
          <w:rFonts w:ascii="Times New Roman" w:eastAsia="宋体" w:hAnsi="Times New Roman" w:cs="Times New Roman"/>
          <w:kern w:val="0"/>
          <w:sz w:val="24"/>
          <w:szCs w:val="24"/>
          <w:shd w:val="clear" w:color="auto" w:fill="FFFFFF"/>
        </w:rPr>
        <w:t>stuxnet</w:t>
      </w:r>
      <w:proofErr w:type="spellEnd"/>
      <w:r w:rsidRPr="0006262A">
        <w:rPr>
          <w:rFonts w:ascii="Times New Roman" w:eastAsia="宋体" w:hAnsi="Times New Roman" w:cs="Times New Roman"/>
          <w:kern w:val="0"/>
          <w:sz w:val="24"/>
          <w:szCs w:val="24"/>
          <w:shd w:val="clear" w:color="auto" w:fill="FFFFFF"/>
        </w:rPr>
        <w:t xml:space="preserve"> worm took out key </w:t>
      </w:r>
      <w:proofErr w:type="spellStart"/>
      <w:r w:rsidRPr="0006262A">
        <w:rPr>
          <w:rFonts w:ascii="Times New Roman" w:eastAsia="宋体" w:hAnsi="Times New Roman" w:cs="Times New Roman"/>
          <w:kern w:val="0"/>
          <w:sz w:val="24"/>
          <w:szCs w:val="24"/>
          <w:shd w:val="clear" w:color="auto" w:fill="FFFFFF"/>
        </w:rPr>
        <w:t>iranian</w:t>
      </w:r>
      <w:proofErr w:type="spellEnd"/>
      <w:r w:rsidRPr="0006262A">
        <w:rPr>
          <w:rFonts w:ascii="Times New Roman" w:eastAsia="宋体" w:hAnsi="Times New Roman" w:cs="Times New Roman"/>
          <w:kern w:val="0"/>
          <w:sz w:val="24"/>
          <w:szCs w:val="24"/>
          <w:shd w:val="clear" w:color="auto" w:fill="FFFFFF"/>
        </w:rPr>
        <w:t xml:space="preserve"> nuclear facility in 2010,” https://www.9news.com.au/world/how-stuxnet-cyberattack-took-out-natanz-nuclear-facility-in-iran/37694f90-c2e1-454c-9597-e7de8f54e495, 2021, accessed: 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[10] R. McMillan, “Siemens: Stuxnet worm hit industrial systems,” https://www.computerworld.com/article/2515570/siemens--stuxnet-worm-hit-industrial-systems.html, 2010, accessed:</w:t>
      </w:r>
      <w:r w:rsidRPr="000A3D47">
        <w:rPr>
          <w:rFonts w:ascii="Times New Roman" w:hAnsi="Times New Roman" w:cs="Times New Roman"/>
          <w:sz w:val="22"/>
        </w:rPr>
        <w:t xml:space="preserve"> </w:t>
      </w:r>
      <w:r w:rsidRPr="0006262A">
        <w:rPr>
          <w:rFonts w:ascii="Times New Roman" w:eastAsia="宋体" w:hAnsi="Times New Roman" w:cs="Times New Roman"/>
          <w:kern w:val="0"/>
          <w:sz w:val="24"/>
          <w:szCs w:val="24"/>
          <w:shd w:val="clear" w:color="auto" w:fill="FFFFFF"/>
        </w:rPr>
        <w:t>2021-10-22.</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[11] “</w:t>
      </w:r>
      <w:proofErr w:type="spellStart"/>
      <w:r w:rsidRPr="0006262A">
        <w:rPr>
          <w:rFonts w:ascii="Times New Roman" w:eastAsia="宋体" w:hAnsi="Times New Roman" w:cs="Times New Roman"/>
          <w:kern w:val="0"/>
          <w:sz w:val="24"/>
          <w:szCs w:val="24"/>
          <w:shd w:val="clear" w:color="auto" w:fill="FFFFFF"/>
        </w:rPr>
        <w:t>Mqtt</w:t>
      </w:r>
      <w:proofErr w:type="spellEnd"/>
      <w:r w:rsidRPr="0006262A">
        <w:rPr>
          <w:rFonts w:ascii="Times New Roman" w:eastAsia="宋体" w:hAnsi="Times New Roman" w:cs="Times New Roman"/>
          <w:kern w:val="0"/>
          <w:sz w:val="24"/>
          <w:szCs w:val="24"/>
          <w:shd w:val="clear" w:color="auto" w:fill="FFFFFF"/>
        </w:rPr>
        <w:t xml:space="preserve">: The standard for </w:t>
      </w:r>
      <w:proofErr w:type="spellStart"/>
      <w:r w:rsidRPr="0006262A">
        <w:rPr>
          <w:rFonts w:ascii="Times New Roman" w:eastAsia="宋体" w:hAnsi="Times New Roman" w:cs="Times New Roman"/>
          <w:kern w:val="0"/>
          <w:sz w:val="24"/>
          <w:szCs w:val="24"/>
          <w:shd w:val="clear" w:color="auto" w:fill="FFFFFF"/>
        </w:rPr>
        <w:t>iot</w:t>
      </w:r>
      <w:proofErr w:type="spellEnd"/>
      <w:r w:rsidRPr="0006262A">
        <w:rPr>
          <w:rFonts w:ascii="Times New Roman" w:eastAsia="宋体" w:hAnsi="Times New Roman" w:cs="Times New Roman"/>
          <w:kern w:val="0"/>
          <w:sz w:val="24"/>
          <w:szCs w:val="24"/>
          <w:shd w:val="clear" w:color="auto" w:fill="FFFFFF"/>
        </w:rPr>
        <w:t xml:space="preserve"> messaging,” https://mqtt.org, 2021, accessed: 2021-</w:t>
      </w:r>
      <w:r w:rsidRPr="0006262A">
        <w:rPr>
          <w:rFonts w:ascii="Times New Roman" w:eastAsia="宋体" w:hAnsi="Times New Roman" w:cs="Times New Roman"/>
          <w:kern w:val="0"/>
          <w:sz w:val="24"/>
          <w:szCs w:val="24"/>
          <w:shd w:val="clear" w:color="auto" w:fill="FFFFFF"/>
        </w:rPr>
        <w:lastRenderedPageBreak/>
        <w:t>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[12] “The constrained application protocol (</w:t>
      </w:r>
      <w:proofErr w:type="spellStart"/>
      <w:r w:rsidRPr="0006262A">
        <w:rPr>
          <w:rFonts w:ascii="Times New Roman" w:eastAsia="宋体" w:hAnsi="Times New Roman" w:cs="Times New Roman"/>
          <w:kern w:val="0"/>
          <w:sz w:val="24"/>
          <w:szCs w:val="24"/>
          <w:shd w:val="clear" w:color="auto" w:fill="FFFFFF"/>
        </w:rPr>
        <w:t>coap</w:t>
      </w:r>
      <w:proofErr w:type="spellEnd"/>
      <w:r w:rsidRPr="0006262A">
        <w:rPr>
          <w:rFonts w:ascii="Times New Roman" w:eastAsia="宋体" w:hAnsi="Times New Roman" w:cs="Times New Roman"/>
          <w:kern w:val="0"/>
          <w:sz w:val="24"/>
          <w:szCs w:val="24"/>
          <w:shd w:val="clear" w:color="auto" w:fill="FFFFFF"/>
        </w:rPr>
        <w:t xml:space="preserve">),” </w:t>
      </w:r>
      <w:hyperlink r:id="rId35" w:history="1">
        <w:r w:rsidRPr="0006262A">
          <w:rPr>
            <w:rStyle w:val="ab"/>
            <w:rFonts w:ascii="Times New Roman" w:hAnsi="Times New Roman" w:cs="Times New Roman"/>
            <w:shd w:val="clear" w:color="auto" w:fill="FFFFFF"/>
          </w:rPr>
          <w:t>https://datatracker.ietf.org/doc/html/rfc7252</w:t>
        </w:r>
      </w:hyperlink>
      <w:r w:rsidRPr="0006262A">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06262A">
        <w:rPr>
          <w:rFonts w:ascii="Times New Roman" w:eastAsia="宋体" w:hAnsi="Times New Roman" w:cs="Times New Roman"/>
          <w:kern w:val="0"/>
          <w:sz w:val="24"/>
          <w:szCs w:val="24"/>
          <w:shd w:val="clear" w:color="auto" w:fill="FFFFFF"/>
        </w:rPr>
        <w:t>2014, accessed: 2021-10-06.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[13] “Oasis advanced message queuing protocol (</w:t>
      </w:r>
      <w:proofErr w:type="spellStart"/>
      <w:r w:rsidRPr="0006262A">
        <w:rPr>
          <w:rFonts w:ascii="Times New Roman" w:eastAsia="宋体" w:hAnsi="Times New Roman" w:cs="Times New Roman"/>
          <w:kern w:val="0"/>
          <w:sz w:val="24"/>
          <w:szCs w:val="24"/>
          <w:shd w:val="clear" w:color="auto" w:fill="FFFFFF"/>
        </w:rPr>
        <w:t>amqp</w:t>
      </w:r>
      <w:proofErr w:type="spellEnd"/>
      <w:r w:rsidRPr="0006262A">
        <w:rPr>
          <w:rFonts w:ascii="Times New Roman" w:eastAsia="宋体" w:hAnsi="Times New Roman" w:cs="Times New Roman"/>
          <w:kern w:val="0"/>
          <w:sz w:val="24"/>
          <w:szCs w:val="24"/>
          <w:shd w:val="clear" w:color="auto" w:fill="FFFFFF"/>
        </w:rPr>
        <w:t>) version 1.0,” http://docs.oasis-open.org/amqp/core/v1.0/os/amqp-core-complete-v1.0-os.pdf, 2012, accessed: 2021-10-06.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[14] “Bluetooth technology website,” https://www.bluetooth.com/, accessed: 2021-10-06.</w:t>
      </w:r>
      <w:r w:rsidRPr="0006262A">
        <w:rPr>
          <w:rFonts w:ascii="Times New Roman" w:eastAsia="宋体" w:hAnsi="Times New Roman" w:cs="Times New Roman"/>
          <w:kern w:val="0"/>
          <w:sz w:val="22"/>
        </w:rPr>
        <w:br/>
      </w:r>
      <w:r w:rsidRPr="0006262A">
        <w:rPr>
          <w:rFonts w:ascii="Times New Roman" w:eastAsia="宋体" w:hAnsi="Times New Roman" w:cs="Times New Roman"/>
          <w:kern w:val="0"/>
          <w:sz w:val="24"/>
          <w:szCs w:val="24"/>
          <w:shd w:val="clear" w:color="auto" w:fill="FFFFFF"/>
        </w:rPr>
        <w:t>[15] “Zigbee - connectivity standards alliance,” https://zigbeealliance.org/solution/zigbee/, accessed:</w:t>
      </w:r>
      <w:r w:rsidRPr="000A3D47">
        <w:rPr>
          <w:rFonts w:ascii="Times New Roman" w:hAnsi="Times New Roman" w:cs="Times New Roman"/>
          <w:sz w:val="22"/>
        </w:rPr>
        <w:t xml:space="preserve"> </w:t>
      </w:r>
      <w:r w:rsidRPr="0006262A">
        <w:rPr>
          <w:rFonts w:ascii="Times New Roman" w:eastAsia="宋体" w:hAnsi="Times New Roman" w:cs="Times New Roman"/>
          <w:kern w:val="0"/>
          <w:sz w:val="24"/>
          <w:szCs w:val="24"/>
          <w:shd w:val="clear" w:color="auto" w:fill="FFFFFF"/>
        </w:rPr>
        <w:t>2021-10-06.</w:t>
      </w:r>
    </w:p>
    <w:p w14:paraId="255966F8" w14:textId="77777777" w:rsidR="00983C0A" w:rsidRPr="00693A7C" w:rsidRDefault="00983C0A" w:rsidP="0076281C">
      <w:pPr>
        <w:widowControl/>
        <w:spacing w:line="360" w:lineRule="auto"/>
        <w:jc w:val="left"/>
        <w:rPr>
          <w:rFonts w:ascii="Times New Roman" w:eastAsia="宋体" w:hAnsi="Times New Roman" w:cs="Times New Roman"/>
          <w:kern w:val="0"/>
          <w:sz w:val="22"/>
        </w:rPr>
      </w:pPr>
      <w:r w:rsidRPr="00693A7C">
        <w:rPr>
          <w:rFonts w:ascii="Times New Roman" w:eastAsia="宋体" w:hAnsi="Times New Roman" w:cs="Times New Roman"/>
          <w:kern w:val="0"/>
          <w:sz w:val="24"/>
          <w:szCs w:val="24"/>
          <w:shd w:val="clear" w:color="auto" w:fill="FFFFFF"/>
        </w:rPr>
        <w:t xml:space="preserve">[16] “Ipv6 over low power </w:t>
      </w:r>
      <w:proofErr w:type="spellStart"/>
      <w:r w:rsidRPr="00693A7C">
        <w:rPr>
          <w:rFonts w:ascii="Times New Roman" w:eastAsia="宋体" w:hAnsi="Times New Roman" w:cs="Times New Roman"/>
          <w:kern w:val="0"/>
          <w:sz w:val="24"/>
          <w:szCs w:val="24"/>
          <w:shd w:val="clear" w:color="auto" w:fill="FFFFFF"/>
        </w:rPr>
        <w:t>wpan</w:t>
      </w:r>
      <w:proofErr w:type="spellEnd"/>
      <w:r w:rsidRPr="00693A7C">
        <w:rPr>
          <w:rFonts w:ascii="Times New Roman" w:eastAsia="宋体" w:hAnsi="Times New Roman" w:cs="Times New Roman"/>
          <w:kern w:val="0"/>
          <w:sz w:val="24"/>
          <w:szCs w:val="24"/>
          <w:shd w:val="clear" w:color="auto" w:fill="FFFFFF"/>
        </w:rPr>
        <w:t xml:space="preserve"> (6lowpan) - documents,” https://datatracker.ietf.org/wg/6lowpan/documents,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[17] “CVE-2020-12883.” Available from MITRE, CVE-ID CVE-2020-12883., May 15</w:t>
      </w:r>
      <w:proofErr w:type="gramStart"/>
      <w:r w:rsidRPr="00693A7C">
        <w:rPr>
          <w:rFonts w:ascii="Times New Roman" w:eastAsia="宋体" w:hAnsi="Times New Roman" w:cs="Times New Roman"/>
          <w:kern w:val="0"/>
          <w:sz w:val="24"/>
          <w:szCs w:val="24"/>
          <w:shd w:val="clear" w:color="auto" w:fill="FFFFFF"/>
        </w:rPr>
        <w:t xml:space="preserve"> 2020</w:t>
      </w:r>
      <w:proofErr w:type="gramEnd"/>
      <w:r w:rsidRPr="00693A7C">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https://cve.mitre.org/cgi-bin/cvename.cgi?name=CVE-2020-12883</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[18] “CVE-2020-12884.” Available from MITRE, CVE-ID CVE-2020-12884., May 15</w:t>
      </w:r>
      <w:proofErr w:type="gramStart"/>
      <w:r w:rsidRPr="00693A7C">
        <w:rPr>
          <w:rFonts w:ascii="Times New Roman" w:eastAsia="宋体" w:hAnsi="Times New Roman" w:cs="Times New Roman"/>
          <w:kern w:val="0"/>
          <w:sz w:val="24"/>
          <w:szCs w:val="24"/>
          <w:shd w:val="clear" w:color="auto" w:fill="FFFFFF"/>
        </w:rPr>
        <w:t xml:space="preserve"> 2020</w:t>
      </w:r>
      <w:proofErr w:type="gramEnd"/>
      <w:r w:rsidRPr="00693A7C">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https://cve.mitre.org/cgi-bin/cvename.cgi?name=CVE-2020-12884</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[19] “CVE-2020-12885.” Available from MITRE, CVE-ID CVE-2020-12885., May 15</w:t>
      </w:r>
      <w:proofErr w:type="gramStart"/>
      <w:r w:rsidRPr="00693A7C">
        <w:rPr>
          <w:rFonts w:ascii="Times New Roman" w:eastAsia="宋体" w:hAnsi="Times New Roman" w:cs="Times New Roman"/>
          <w:kern w:val="0"/>
          <w:sz w:val="24"/>
          <w:szCs w:val="24"/>
          <w:shd w:val="clear" w:color="auto" w:fill="FFFFFF"/>
        </w:rPr>
        <w:t xml:space="preserve"> 2020</w:t>
      </w:r>
      <w:proofErr w:type="gramEnd"/>
      <w:r w:rsidRPr="00693A7C">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https://cve.mitre.org/cgi-bin/cvename.cgi?name=CVE-2020-12885</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[20] “CVE-2020-12886.” Available from MITRE, CVE-ID CVE-2020-12886., May 15</w:t>
      </w:r>
      <w:proofErr w:type="gramStart"/>
      <w:r w:rsidRPr="00693A7C">
        <w:rPr>
          <w:rFonts w:ascii="Times New Roman" w:eastAsia="宋体" w:hAnsi="Times New Roman" w:cs="Times New Roman"/>
          <w:kern w:val="0"/>
          <w:sz w:val="24"/>
          <w:szCs w:val="24"/>
          <w:shd w:val="clear" w:color="auto" w:fill="FFFFFF"/>
        </w:rPr>
        <w:t xml:space="preserve"> 2020</w:t>
      </w:r>
      <w:proofErr w:type="gramEnd"/>
      <w:r w:rsidRPr="00693A7C">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https://cve.mitre.org/cgi-bin/cvename.cgi?name=CVE-2020-12886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[21] “CVE-2020-12887.” Available from MITRE, CVE-ID CVE-2020-12887., May 15</w:t>
      </w:r>
      <w:proofErr w:type="gramStart"/>
      <w:r w:rsidRPr="00693A7C">
        <w:rPr>
          <w:rFonts w:ascii="Times New Roman" w:eastAsia="宋体" w:hAnsi="Times New Roman" w:cs="Times New Roman"/>
          <w:kern w:val="0"/>
          <w:sz w:val="24"/>
          <w:szCs w:val="24"/>
          <w:shd w:val="clear" w:color="auto" w:fill="FFFFFF"/>
        </w:rPr>
        <w:t xml:space="preserve"> 2020</w:t>
      </w:r>
      <w:proofErr w:type="gramEnd"/>
      <w:r w:rsidRPr="00693A7C">
        <w:rPr>
          <w:rFonts w:ascii="Times New Roman" w:eastAsia="宋体" w:hAnsi="Times New Roman" w:cs="Times New Roman"/>
          <w:kern w:val="0"/>
          <w:sz w:val="24"/>
          <w:szCs w:val="24"/>
          <w:shd w:val="clear" w:color="auto" w:fill="FFFFFF"/>
        </w:rPr>
        <w: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https://cve.mitre.org/cgi-bin/cvename.cgi?name=CVE-2020-12887</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[22] D. </w:t>
      </w:r>
      <w:proofErr w:type="spellStart"/>
      <w:r w:rsidRPr="00693A7C">
        <w:rPr>
          <w:rFonts w:ascii="Times New Roman" w:eastAsia="宋体" w:hAnsi="Times New Roman" w:cs="Times New Roman"/>
          <w:kern w:val="0"/>
          <w:sz w:val="24"/>
          <w:szCs w:val="24"/>
          <w:shd w:val="clear" w:color="auto" w:fill="FFFFFF"/>
        </w:rPr>
        <w:t>Dolev</w:t>
      </w:r>
      <w:proofErr w:type="spellEnd"/>
      <w:r w:rsidRPr="00693A7C">
        <w:rPr>
          <w:rFonts w:ascii="Times New Roman" w:eastAsia="宋体" w:hAnsi="Times New Roman" w:cs="Times New Roman"/>
          <w:kern w:val="0"/>
          <w:sz w:val="24"/>
          <w:szCs w:val="24"/>
          <w:shd w:val="clear" w:color="auto" w:fill="FFFFFF"/>
        </w:rPr>
        <w:t xml:space="preserve"> and A. Yao, “On the security of public key protocols,” IEEE Transactions on Information Theory, vol. 29, no. 2, pp. 198–208, 1983.</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[23] B. Chess and G. McGraw, “Static analysis for security,” IEEE Security Privacy, </w:t>
      </w:r>
      <w:r w:rsidRPr="00693A7C">
        <w:rPr>
          <w:rFonts w:ascii="Times New Roman" w:eastAsia="宋体" w:hAnsi="Times New Roman" w:cs="Times New Roman"/>
          <w:kern w:val="0"/>
          <w:sz w:val="24"/>
          <w:szCs w:val="24"/>
          <w:shd w:val="clear" w:color="auto" w:fill="FFFFFF"/>
        </w:rPr>
        <w:lastRenderedPageBreak/>
        <w:t>vol. 2, no. 6,</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pp. 76–79, 2004.</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[24] M. Sutton, A. Greene, and P. </w:t>
      </w:r>
      <w:proofErr w:type="spellStart"/>
      <w:r w:rsidRPr="00693A7C">
        <w:rPr>
          <w:rFonts w:ascii="Times New Roman" w:eastAsia="宋体" w:hAnsi="Times New Roman" w:cs="Times New Roman"/>
          <w:kern w:val="0"/>
          <w:sz w:val="24"/>
          <w:szCs w:val="24"/>
          <w:shd w:val="clear" w:color="auto" w:fill="FFFFFF"/>
        </w:rPr>
        <w:t>Amini</w:t>
      </w:r>
      <w:proofErr w:type="spellEnd"/>
      <w:r w:rsidRPr="00693A7C">
        <w:rPr>
          <w:rFonts w:ascii="Times New Roman" w:eastAsia="宋体" w:hAnsi="Times New Roman" w:cs="Times New Roman"/>
          <w:kern w:val="0"/>
          <w:sz w:val="24"/>
          <w:szCs w:val="24"/>
          <w:shd w:val="clear" w:color="auto" w:fill="FFFFFF"/>
        </w:rPr>
        <w:t>, Fuzzing: brute force vulnerability discovery. Pearson</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Education, 2007.</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[25] Y. Li, B. Chen, M. </w:t>
      </w:r>
      <w:proofErr w:type="spellStart"/>
      <w:r w:rsidRPr="00693A7C">
        <w:rPr>
          <w:rFonts w:ascii="Times New Roman" w:eastAsia="宋体" w:hAnsi="Times New Roman" w:cs="Times New Roman"/>
          <w:kern w:val="0"/>
          <w:sz w:val="24"/>
          <w:szCs w:val="24"/>
          <w:shd w:val="clear" w:color="auto" w:fill="FFFFFF"/>
        </w:rPr>
        <w:t>Chandramohan</w:t>
      </w:r>
      <w:proofErr w:type="spellEnd"/>
      <w:r w:rsidRPr="00693A7C">
        <w:rPr>
          <w:rFonts w:ascii="Times New Roman" w:eastAsia="宋体" w:hAnsi="Times New Roman" w:cs="Times New Roman"/>
          <w:kern w:val="0"/>
          <w:sz w:val="24"/>
          <w:szCs w:val="24"/>
          <w:shd w:val="clear" w:color="auto" w:fill="FFFFFF"/>
        </w:rPr>
        <w:t>, S.-W. Lin, Y. Liu, and A. Tiu, “</w:t>
      </w:r>
      <w:proofErr w:type="spellStart"/>
      <w:r w:rsidRPr="00693A7C">
        <w:rPr>
          <w:rFonts w:ascii="Times New Roman" w:eastAsia="宋体" w:hAnsi="Times New Roman" w:cs="Times New Roman"/>
          <w:kern w:val="0"/>
          <w:sz w:val="24"/>
          <w:szCs w:val="24"/>
          <w:shd w:val="clear" w:color="auto" w:fill="FFFFFF"/>
        </w:rPr>
        <w:t>Steelix</w:t>
      </w:r>
      <w:proofErr w:type="spellEnd"/>
      <w:r w:rsidRPr="00693A7C">
        <w:rPr>
          <w:rFonts w:ascii="Times New Roman" w:eastAsia="宋体" w:hAnsi="Times New Roman" w:cs="Times New Roman"/>
          <w:kern w:val="0"/>
          <w:sz w:val="24"/>
          <w:szCs w:val="24"/>
          <w:shd w:val="clear" w:color="auto" w:fill="FFFFFF"/>
        </w:rPr>
        <w:t>: Program-state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based binary fuzzing,” in Proceedings of the 2017 11th Joint Meeting on Foundations of</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Software Engineering, ser. ESEC/FSE 2017. New York, NY, USA: Association for Computing</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Machinery, 2017, p. 627–637. [Online]. Available: https://doi.org/10.1145/3106237.3106295</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[26] S. Dinesh, N. </w:t>
      </w:r>
      <w:proofErr w:type="spellStart"/>
      <w:r w:rsidRPr="00693A7C">
        <w:rPr>
          <w:rFonts w:ascii="Times New Roman" w:eastAsia="宋体" w:hAnsi="Times New Roman" w:cs="Times New Roman"/>
          <w:kern w:val="0"/>
          <w:sz w:val="24"/>
          <w:szCs w:val="24"/>
          <w:shd w:val="clear" w:color="auto" w:fill="FFFFFF"/>
        </w:rPr>
        <w:t>Burow</w:t>
      </w:r>
      <w:proofErr w:type="spellEnd"/>
      <w:r w:rsidRPr="00693A7C">
        <w:rPr>
          <w:rFonts w:ascii="Times New Roman" w:eastAsia="宋体" w:hAnsi="Times New Roman" w:cs="Times New Roman"/>
          <w:kern w:val="0"/>
          <w:sz w:val="24"/>
          <w:szCs w:val="24"/>
          <w:shd w:val="clear" w:color="auto" w:fill="FFFFFF"/>
        </w:rPr>
        <w:t>, D. Xu, and M. Payer, “</w:t>
      </w:r>
      <w:proofErr w:type="spellStart"/>
      <w:r w:rsidRPr="00693A7C">
        <w:rPr>
          <w:rFonts w:ascii="Times New Roman" w:eastAsia="宋体" w:hAnsi="Times New Roman" w:cs="Times New Roman"/>
          <w:kern w:val="0"/>
          <w:sz w:val="24"/>
          <w:szCs w:val="24"/>
          <w:shd w:val="clear" w:color="auto" w:fill="FFFFFF"/>
        </w:rPr>
        <w:t>Retrowrite</w:t>
      </w:r>
      <w:proofErr w:type="spellEnd"/>
      <w:r w:rsidRPr="00693A7C">
        <w:rPr>
          <w:rFonts w:ascii="Times New Roman" w:eastAsia="宋体" w:hAnsi="Times New Roman" w:cs="Times New Roman"/>
          <w:kern w:val="0"/>
          <w:sz w:val="24"/>
          <w:szCs w:val="24"/>
          <w:shd w:val="clear" w:color="auto" w:fill="FFFFFF"/>
        </w:rPr>
        <w:t>: Statically instrumenting cots binaries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for fuzzing and sanitization,” in 2020 IEEE Symposium on Security and Privacy (SP), 2020, pp.1497–1511.</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[27] S. </w:t>
      </w:r>
      <w:proofErr w:type="spellStart"/>
      <w:r w:rsidRPr="00693A7C">
        <w:rPr>
          <w:rFonts w:ascii="Times New Roman" w:eastAsia="宋体" w:hAnsi="Times New Roman" w:cs="Times New Roman"/>
          <w:kern w:val="0"/>
          <w:sz w:val="24"/>
          <w:szCs w:val="24"/>
          <w:shd w:val="clear" w:color="auto" w:fill="FFFFFF"/>
        </w:rPr>
        <w:t>Schumilo</w:t>
      </w:r>
      <w:proofErr w:type="spellEnd"/>
      <w:r w:rsidRPr="00693A7C">
        <w:rPr>
          <w:rFonts w:ascii="Times New Roman" w:eastAsia="宋体" w:hAnsi="Times New Roman" w:cs="Times New Roman"/>
          <w:kern w:val="0"/>
          <w:sz w:val="24"/>
          <w:szCs w:val="24"/>
          <w:shd w:val="clear" w:color="auto" w:fill="FFFFFF"/>
        </w:rPr>
        <w:t xml:space="preserve">, C. Aschermann, R. </w:t>
      </w:r>
      <w:proofErr w:type="spellStart"/>
      <w:r w:rsidRPr="00693A7C">
        <w:rPr>
          <w:rFonts w:ascii="Times New Roman" w:eastAsia="宋体" w:hAnsi="Times New Roman" w:cs="Times New Roman"/>
          <w:kern w:val="0"/>
          <w:sz w:val="24"/>
          <w:szCs w:val="24"/>
          <w:shd w:val="clear" w:color="auto" w:fill="FFFFFF"/>
        </w:rPr>
        <w:t>Gawlik</w:t>
      </w:r>
      <w:proofErr w:type="spellEnd"/>
      <w:r w:rsidRPr="00693A7C">
        <w:rPr>
          <w:rFonts w:ascii="Times New Roman" w:eastAsia="宋体" w:hAnsi="Times New Roman" w:cs="Times New Roman"/>
          <w:kern w:val="0"/>
          <w:sz w:val="24"/>
          <w:szCs w:val="24"/>
          <w:shd w:val="clear" w:color="auto" w:fill="FFFFFF"/>
        </w:rPr>
        <w:t xml:space="preserve">, S. </w:t>
      </w:r>
      <w:proofErr w:type="spellStart"/>
      <w:r w:rsidRPr="00693A7C">
        <w:rPr>
          <w:rFonts w:ascii="Times New Roman" w:eastAsia="宋体" w:hAnsi="Times New Roman" w:cs="Times New Roman"/>
          <w:kern w:val="0"/>
          <w:sz w:val="24"/>
          <w:szCs w:val="24"/>
          <w:shd w:val="clear" w:color="auto" w:fill="FFFFFF"/>
        </w:rPr>
        <w:t>Schinzel</w:t>
      </w:r>
      <w:proofErr w:type="spellEnd"/>
      <w:r w:rsidRPr="00693A7C">
        <w:rPr>
          <w:rFonts w:ascii="Times New Roman" w:eastAsia="宋体" w:hAnsi="Times New Roman" w:cs="Times New Roman"/>
          <w:kern w:val="0"/>
          <w:sz w:val="24"/>
          <w:szCs w:val="24"/>
          <w:shd w:val="clear" w:color="auto" w:fill="FFFFFF"/>
        </w:rPr>
        <w:t xml:space="preserve">, and T. </w:t>
      </w:r>
      <w:proofErr w:type="spellStart"/>
      <w:r w:rsidRPr="00693A7C">
        <w:rPr>
          <w:rFonts w:ascii="Times New Roman" w:eastAsia="宋体" w:hAnsi="Times New Roman" w:cs="Times New Roman"/>
          <w:kern w:val="0"/>
          <w:sz w:val="24"/>
          <w:szCs w:val="24"/>
          <w:shd w:val="clear" w:color="auto" w:fill="FFFFFF"/>
        </w:rPr>
        <w:t>Holz</w:t>
      </w:r>
      <w:proofErr w:type="spellEnd"/>
      <w:r w:rsidRPr="00693A7C">
        <w:rPr>
          <w:rFonts w:ascii="Times New Roman" w:eastAsia="宋体" w:hAnsi="Times New Roman" w:cs="Times New Roman"/>
          <w:kern w:val="0"/>
          <w:sz w:val="24"/>
          <w:szCs w:val="24"/>
          <w:shd w:val="clear" w:color="auto" w:fill="FFFFFF"/>
        </w:rPr>
        <w:t>, “</w:t>
      </w:r>
      <w:proofErr w:type="spellStart"/>
      <w:r w:rsidRPr="00693A7C">
        <w:rPr>
          <w:rFonts w:ascii="Times New Roman" w:eastAsia="宋体" w:hAnsi="Times New Roman" w:cs="Times New Roman"/>
          <w:kern w:val="0"/>
          <w:sz w:val="24"/>
          <w:szCs w:val="24"/>
          <w:shd w:val="clear" w:color="auto" w:fill="FFFFFF"/>
        </w:rPr>
        <w:t>kafl</w:t>
      </w:r>
      <w:proofErr w:type="spellEnd"/>
      <w:r w:rsidRPr="00693A7C">
        <w:rPr>
          <w:rFonts w:ascii="Times New Roman" w:eastAsia="宋体" w:hAnsi="Times New Roman" w:cs="Times New Roman"/>
          <w:kern w:val="0"/>
          <w:sz w:val="24"/>
          <w:szCs w:val="24"/>
          <w:shd w:val="clear" w:color="auto" w:fill="FFFFFF"/>
        </w:rPr>
        <w:t>: Hardware-assisted</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feedback fuzzing for {OS} kernels,” in 26th {USENIX} Security Symposium ({USENIX} Security 17), 2017, pp. 167–182.</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[28] D. R. </w:t>
      </w:r>
      <w:proofErr w:type="spellStart"/>
      <w:r w:rsidRPr="00693A7C">
        <w:rPr>
          <w:rFonts w:ascii="Times New Roman" w:eastAsia="宋体" w:hAnsi="Times New Roman" w:cs="Times New Roman"/>
          <w:kern w:val="0"/>
          <w:sz w:val="24"/>
          <w:szCs w:val="24"/>
          <w:shd w:val="clear" w:color="auto" w:fill="FFFFFF"/>
        </w:rPr>
        <w:t>Jeong</w:t>
      </w:r>
      <w:proofErr w:type="spellEnd"/>
      <w:r w:rsidRPr="00693A7C">
        <w:rPr>
          <w:rFonts w:ascii="Times New Roman" w:eastAsia="宋体" w:hAnsi="Times New Roman" w:cs="Times New Roman"/>
          <w:kern w:val="0"/>
          <w:sz w:val="24"/>
          <w:szCs w:val="24"/>
          <w:shd w:val="clear" w:color="auto" w:fill="FFFFFF"/>
        </w:rPr>
        <w:t xml:space="preserve">, K. Kim, B. </w:t>
      </w:r>
      <w:proofErr w:type="spellStart"/>
      <w:r w:rsidRPr="00693A7C">
        <w:rPr>
          <w:rFonts w:ascii="Times New Roman" w:eastAsia="宋体" w:hAnsi="Times New Roman" w:cs="Times New Roman"/>
          <w:kern w:val="0"/>
          <w:sz w:val="24"/>
          <w:szCs w:val="24"/>
          <w:shd w:val="clear" w:color="auto" w:fill="FFFFFF"/>
        </w:rPr>
        <w:t>Shivakumar</w:t>
      </w:r>
      <w:proofErr w:type="spellEnd"/>
      <w:r w:rsidRPr="00693A7C">
        <w:rPr>
          <w:rFonts w:ascii="Times New Roman" w:eastAsia="宋体" w:hAnsi="Times New Roman" w:cs="Times New Roman"/>
          <w:kern w:val="0"/>
          <w:sz w:val="24"/>
          <w:szCs w:val="24"/>
          <w:shd w:val="clear" w:color="auto" w:fill="FFFFFF"/>
        </w:rPr>
        <w:t>, B. Lee, and I. Shin, “</w:t>
      </w:r>
      <w:proofErr w:type="spellStart"/>
      <w:r w:rsidRPr="00693A7C">
        <w:rPr>
          <w:rFonts w:ascii="Times New Roman" w:eastAsia="宋体" w:hAnsi="Times New Roman" w:cs="Times New Roman"/>
          <w:kern w:val="0"/>
          <w:sz w:val="24"/>
          <w:szCs w:val="24"/>
          <w:shd w:val="clear" w:color="auto" w:fill="FFFFFF"/>
        </w:rPr>
        <w:t>Razzer</w:t>
      </w:r>
      <w:proofErr w:type="spellEnd"/>
      <w:r w:rsidRPr="00693A7C">
        <w:rPr>
          <w:rFonts w:ascii="Times New Roman" w:eastAsia="宋体" w:hAnsi="Times New Roman" w:cs="Times New Roman"/>
          <w:kern w:val="0"/>
          <w:sz w:val="24"/>
          <w:szCs w:val="24"/>
          <w:shd w:val="clear" w:color="auto" w:fill="FFFFFF"/>
        </w:rPr>
        <w:t>: Finding kernel race bugs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through fuzzing,” in 2019 IEEE Symposium on Security and Privacy (SP), 2019, pp. 754–768.</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[29] M. </w:t>
      </w:r>
      <w:proofErr w:type="spellStart"/>
      <w:r w:rsidRPr="00693A7C">
        <w:rPr>
          <w:rFonts w:ascii="Times New Roman" w:eastAsia="宋体" w:hAnsi="Times New Roman" w:cs="Times New Roman"/>
          <w:kern w:val="0"/>
          <w:sz w:val="24"/>
          <w:szCs w:val="24"/>
          <w:shd w:val="clear" w:color="auto" w:fill="FFFFFF"/>
        </w:rPr>
        <w:t>Kwiatkowska</w:t>
      </w:r>
      <w:proofErr w:type="spellEnd"/>
      <w:r w:rsidRPr="00693A7C">
        <w:rPr>
          <w:rFonts w:ascii="Times New Roman" w:eastAsia="宋体" w:hAnsi="Times New Roman" w:cs="Times New Roman"/>
          <w:kern w:val="0"/>
          <w:sz w:val="24"/>
          <w:szCs w:val="24"/>
          <w:shd w:val="clear" w:color="auto" w:fill="FFFFFF"/>
        </w:rPr>
        <w:t>, G. Norman, and D. Parker, “PRISM 4.0: Verification of probabilistic real-time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systems,” in Proc. 23rd International Conference on Computer Aided Verification (CAV’11), ser.</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LNCS, G. Gopalakrishnan and S. Qadeer, Eds., vol. 6806. Springer, 2011, pp. 585–591.</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[30] S. Meier, B. Schmidt, C. </w:t>
      </w:r>
      <w:proofErr w:type="spellStart"/>
      <w:r w:rsidRPr="00693A7C">
        <w:rPr>
          <w:rFonts w:ascii="Times New Roman" w:eastAsia="宋体" w:hAnsi="Times New Roman" w:cs="Times New Roman"/>
          <w:kern w:val="0"/>
          <w:sz w:val="24"/>
          <w:szCs w:val="24"/>
          <w:shd w:val="clear" w:color="auto" w:fill="FFFFFF"/>
        </w:rPr>
        <w:t>Cremers</w:t>
      </w:r>
      <w:proofErr w:type="spellEnd"/>
      <w:r w:rsidRPr="00693A7C">
        <w:rPr>
          <w:rFonts w:ascii="Times New Roman" w:eastAsia="宋体" w:hAnsi="Times New Roman" w:cs="Times New Roman"/>
          <w:kern w:val="0"/>
          <w:sz w:val="24"/>
          <w:szCs w:val="24"/>
          <w:shd w:val="clear" w:color="auto" w:fill="FFFFFF"/>
        </w:rPr>
        <w:t>, and D. Basin, “The tamarin prover for the symbolic analysis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of security protocols,” in Computer Aided Verification, N. </w:t>
      </w:r>
      <w:proofErr w:type="spellStart"/>
      <w:r w:rsidRPr="00693A7C">
        <w:rPr>
          <w:rFonts w:ascii="Times New Roman" w:eastAsia="宋体" w:hAnsi="Times New Roman" w:cs="Times New Roman"/>
          <w:kern w:val="0"/>
          <w:sz w:val="24"/>
          <w:szCs w:val="24"/>
          <w:shd w:val="clear" w:color="auto" w:fill="FFFFFF"/>
        </w:rPr>
        <w:t>Sharygina</w:t>
      </w:r>
      <w:proofErr w:type="spellEnd"/>
      <w:r w:rsidRPr="00693A7C">
        <w:rPr>
          <w:rFonts w:ascii="Times New Roman" w:eastAsia="宋体" w:hAnsi="Times New Roman" w:cs="Times New Roman"/>
          <w:kern w:val="0"/>
          <w:sz w:val="24"/>
          <w:szCs w:val="24"/>
          <w:shd w:val="clear" w:color="auto" w:fill="FFFFFF"/>
        </w:rPr>
        <w:t xml:space="preserve"> and H. </w:t>
      </w:r>
      <w:proofErr w:type="spellStart"/>
      <w:r w:rsidRPr="00693A7C">
        <w:rPr>
          <w:rFonts w:ascii="Times New Roman" w:eastAsia="宋体" w:hAnsi="Times New Roman" w:cs="Times New Roman"/>
          <w:kern w:val="0"/>
          <w:sz w:val="24"/>
          <w:szCs w:val="24"/>
          <w:shd w:val="clear" w:color="auto" w:fill="FFFFFF"/>
        </w:rPr>
        <w:t>Veith</w:t>
      </w:r>
      <w:proofErr w:type="spellEnd"/>
      <w:r w:rsidRPr="00693A7C">
        <w:rPr>
          <w:rFonts w:ascii="Times New Roman" w:eastAsia="宋体" w:hAnsi="Times New Roman" w:cs="Times New Roman"/>
          <w:kern w:val="0"/>
          <w:sz w:val="24"/>
          <w:szCs w:val="24"/>
          <w:shd w:val="clear" w:color="auto" w:fill="FFFFFF"/>
        </w:rPr>
        <w:t>, Eds. Berlin,</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Heidelberg: Springer Berlin Heidelberg, 2013, pp. 696–701.</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[31] B. Blanchet, Automatic Verification of Security Protocols in the Symbolic Model: The Verifier</w:t>
      </w:r>
      <w:r w:rsidRPr="000A3D47">
        <w:rPr>
          <w:rFonts w:ascii="Times New Roman" w:hAnsi="Times New Roman" w:cs="Times New Roman"/>
          <w:sz w:val="22"/>
        </w:rPr>
        <w:t xml:space="preserve"> </w:t>
      </w:r>
      <w:proofErr w:type="spellStart"/>
      <w:r w:rsidRPr="00693A7C">
        <w:rPr>
          <w:rFonts w:ascii="Times New Roman" w:eastAsia="宋体" w:hAnsi="Times New Roman" w:cs="Times New Roman"/>
          <w:kern w:val="0"/>
          <w:sz w:val="24"/>
          <w:szCs w:val="24"/>
          <w:shd w:val="clear" w:color="auto" w:fill="FFFFFF"/>
        </w:rPr>
        <w:t>ProVerif</w:t>
      </w:r>
      <w:proofErr w:type="spellEnd"/>
      <w:r w:rsidRPr="00693A7C">
        <w:rPr>
          <w:rFonts w:ascii="Times New Roman" w:eastAsia="宋体" w:hAnsi="Times New Roman" w:cs="Times New Roman"/>
          <w:kern w:val="0"/>
          <w:sz w:val="24"/>
          <w:szCs w:val="24"/>
          <w:shd w:val="clear" w:color="auto" w:fill="FFFFFF"/>
        </w:rPr>
        <w:t>. Cham: Springer International Publishing, 2014, pp. 54–87. [Online]. Available: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https://doi.org/10.1007/978-3-319-10082-1 3</w:t>
      </w:r>
    </w:p>
    <w:p w14:paraId="71CFF35C" w14:textId="77777777" w:rsidR="00983C0A" w:rsidRPr="00693A7C" w:rsidRDefault="00983C0A" w:rsidP="0076281C">
      <w:pPr>
        <w:widowControl/>
        <w:spacing w:line="360" w:lineRule="auto"/>
        <w:jc w:val="left"/>
        <w:rPr>
          <w:rFonts w:ascii="Times New Roman" w:eastAsia="宋体" w:hAnsi="Times New Roman" w:cs="Times New Roman"/>
          <w:kern w:val="0"/>
          <w:sz w:val="22"/>
        </w:rPr>
      </w:pPr>
      <w:r w:rsidRPr="00693A7C">
        <w:rPr>
          <w:rFonts w:ascii="Times New Roman" w:eastAsia="宋体" w:hAnsi="Times New Roman" w:cs="Times New Roman"/>
          <w:kern w:val="0"/>
          <w:sz w:val="24"/>
          <w:szCs w:val="24"/>
          <w:shd w:val="clear" w:color="auto" w:fill="FFFFFF"/>
        </w:rPr>
        <w:t xml:space="preserve">[32] M. </w:t>
      </w:r>
      <w:proofErr w:type="spellStart"/>
      <w:r w:rsidRPr="00693A7C">
        <w:rPr>
          <w:rFonts w:ascii="Times New Roman" w:eastAsia="宋体" w:hAnsi="Times New Roman" w:cs="Times New Roman"/>
          <w:kern w:val="0"/>
          <w:sz w:val="24"/>
          <w:szCs w:val="24"/>
          <w:shd w:val="clear" w:color="auto" w:fill="FFFFFF"/>
        </w:rPr>
        <w:t>Duflot</w:t>
      </w:r>
      <w:proofErr w:type="spellEnd"/>
      <w:r w:rsidRPr="00693A7C">
        <w:rPr>
          <w:rFonts w:ascii="Times New Roman" w:eastAsia="宋体" w:hAnsi="Times New Roman" w:cs="Times New Roman"/>
          <w:kern w:val="0"/>
          <w:sz w:val="24"/>
          <w:szCs w:val="24"/>
          <w:shd w:val="clear" w:color="auto" w:fill="FFFFFF"/>
        </w:rPr>
        <w:t xml:space="preserve">, M. </w:t>
      </w:r>
      <w:proofErr w:type="spellStart"/>
      <w:r w:rsidRPr="00693A7C">
        <w:rPr>
          <w:rFonts w:ascii="Times New Roman" w:eastAsia="宋体" w:hAnsi="Times New Roman" w:cs="Times New Roman"/>
          <w:kern w:val="0"/>
          <w:sz w:val="24"/>
          <w:szCs w:val="24"/>
          <w:shd w:val="clear" w:color="auto" w:fill="FFFFFF"/>
        </w:rPr>
        <w:t>Kwiatkowska</w:t>
      </w:r>
      <w:proofErr w:type="spellEnd"/>
      <w:r w:rsidRPr="00693A7C">
        <w:rPr>
          <w:rFonts w:ascii="Times New Roman" w:eastAsia="宋体" w:hAnsi="Times New Roman" w:cs="Times New Roman"/>
          <w:kern w:val="0"/>
          <w:sz w:val="24"/>
          <w:szCs w:val="24"/>
          <w:shd w:val="clear" w:color="auto" w:fill="FFFFFF"/>
        </w:rPr>
        <w:t xml:space="preserve">, G. Norman, and D. Parker, “A formal analysis of </w:t>
      </w:r>
      <w:proofErr w:type="spellStart"/>
      <w:r w:rsidRPr="00693A7C">
        <w:rPr>
          <w:rFonts w:ascii="Times New Roman" w:eastAsia="宋体" w:hAnsi="Times New Roman" w:cs="Times New Roman"/>
          <w:kern w:val="0"/>
          <w:sz w:val="24"/>
          <w:szCs w:val="24"/>
          <w:shd w:val="clear" w:color="auto" w:fill="FFFFFF"/>
        </w:rPr>
        <w:t>bluetooth</w:t>
      </w:r>
      <w:proofErr w:type="spellEnd"/>
      <w:r w:rsidRPr="00693A7C">
        <w:rPr>
          <w:rFonts w:ascii="Times New Roman" w:eastAsia="宋体" w:hAnsi="Times New Roman" w:cs="Times New Roman"/>
          <w:kern w:val="0"/>
          <w:sz w:val="24"/>
          <w:szCs w:val="24"/>
          <w:shd w:val="clear" w:color="auto" w:fill="FFFFFF"/>
        </w:rPr>
        <w:t xml:space="preserve"> device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discovery,” International Journal on Software Tools for Technology </w:t>
      </w:r>
      <w:r w:rsidRPr="00693A7C">
        <w:rPr>
          <w:rFonts w:ascii="Times New Roman" w:eastAsia="宋体" w:hAnsi="Times New Roman" w:cs="Times New Roman"/>
          <w:kern w:val="0"/>
          <w:sz w:val="24"/>
          <w:szCs w:val="24"/>
          <w:shd w:val="clear" w:color="auto" w:fill="FFFFFF"/>
        </w:rPr>
        <w:lastRenderedPageBreak/>
        <w:t>Transfer, vol. 8, no. 6, pp.</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621–632, Nov 2006. [Online]. Available: https://doi.org/10.1007/s10009-006-0014-x</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[33] C. Richard and S. Vitaly, “Formal analysis of authentication in </w:t>
      </w:r>
      <w:proofErr w:type="spellStart"/>
      <w:r w:rsidRPr="00693A7C">
        <w:rPr>
          <w:rFonts w:ascii="Times New Roman" w:eastAsia="宋体" w:hAnsi="Times New Roman" w:cs="Times New Roman"/>
          <w:kern w:val="0"/>
          <w:sz w:val="24"/>
          <w:szCs w:val="24"/>
          <w:shd w:val="clear" w:color="auto" w:fill="FFFFFF"/>
        </w:rPr>
        <w:t>bluetooth</w:t>
      </w:r>
      <w:proofErr w:type="spellEnd"/>
      <w:r w:rsidRPr="00693A7C">
        <w:rPr>
          <w:rFonts w:ascii="Times New Roman" w:eastAsia="宋体" w:hAnsi="Times New Roman" w:cs="Times New Roman"/>
          <w:kern w:val="0"/>
          <w:sz w:val="24"/>
          <w:szCs w:val="24"/>
          <w:shd w:val="clear" w:color="auto" w:fill="FFFFFF"/>
        </w:rPr>
        <w:t xml:space="preserve"> device pairing,” in</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Proceedings of LICS/ICALP workshop on foundations of computer security and automated reasoning for security protocol analysis (FCS-ARSPA ’07), 2007.</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[34] J. Y. Kim, R. </w:t>
      </w:r>
      <w:proofErr w:type="spellStart"/>
      <w:r w:rsidRPr="00693A7C">
        <w:rPr>
          <w:rFonts w:ascii="Times New Roman" w:eastAsia="宋体" w:hAnsi="Times New Roman" w:cs="Times New Roman"/>
          <w:kern w:val="0"/>
          <w:sz w:val="24"/>
          <w:szCs w:val="24"/>
          <w:shd w:val="clear" w:color="auto" w:fill="FFFFFF"/>
        </w:rPr>
        <w:t>Holz</w:t>
      </w:r>
      <w:proofErr w:type="spellEnd"/>
      <w:r w:rsidRPr="00693A7C">
        <w:rPr>
          <w:rFonts w:ascii="Times New Roman" w:eastAsia="宋体" w:hAnsi="Times New Roman" w:cs="Times New Roman"/>
          <w:kern w:val="0"/>
          <w:sz w:val="24"/>
          <w:szCs w:val="24"/>
          <w:shd w:val="clear" w:color="auto" w:fill="FFFFFF"/>
        </w:rPr>
        <w:t>, W. Hu, and S. Jha, “Automated analysis of secure internet of things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protocols,” in Proceedings of the 33rd Annual Computer Security Applications Conference,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ser. ACSAC 2017. New York, NY, USA: Association for Computing Machinery, 2017, p.</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238–249. [Online]. Available: https://doi.org/10.1145/3134600.3134624</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[35] F. L. </w:t>
      </w:r>
      <w:proofErr w:type="spellStart"/>
      <w:r w:rsidRPr="00693A7C">
        <w:rPr>
          <w:rFonts w:ascii="Times New Roman" w:eastAsia="宋体" w:hAnsi="Times New Roman" w:cs="Times New Roman"/>
          <w:kern w:val="0"/>
          <w:sz w:val="24"/>
          <w:szCs w:val="24"/>
          <w:shd w:val="clear" w:color="auto" w:fill="FFFFFF"/>
        </w:rPr>
        <w:t>Coman</w:t>
      </w:r>
      <w:proofErr w:type="spellEnd"/>
      <w:r w:rsidRPr="00693A7C">
        <w:rPr>
          <w:rFonts w:ascii="Times New Roman" w:eastAsia="宋体" w:hAnsi="Times New Roman" w:cs="Times New Roman"/>
          <w:kern w:val="0"/>
          <w:sz w:val="24"/>
          <w:szCs w:val="24"/>
          <w:shd w:val="clear" w:color="auto" w:fill="FFFFFF"/>
        </w:rPr>
        <w:t xml:space="preserve">, K. M. </w:t>
      </w:r>
      <w:proofErr w:type="spellStart"/>
      <w:r w:rsidRPr="00693A7C">
        <w:rPr>
          <w:rFonts w:ascii="Times New Roman" w:eastAsia="宋体" w:hAnsi="Times New Roman" w:cs="Times New Roman"/>
          <w:kern w:val="0"/>
          <w:sz w:val="24"/>
          <w:szCs w:val="24"/>
          <w:shd w:val="clear" w:color="auto" w:fill="FFFFFF"/>
        </w:rPr>
        <w:t>Malarski</w:t>
      </w:r>
      <w:proofErr w:type="spellEnd"/>
      <w:r w:rsidRPr="00693A7C">
        <w:rPr>
          <w:rFonts w:ascii="Times New Roman" w:eastAsia="宋体" w:hAnsi="Times New Roman" w:cs="Times New Roman"/>
          <w:kern w:val="0"/>
          <w:sz w:val="24"/>
          <w:szCs w:val="24"/>
          <w:shd w:val="clear" w:color="auto" w:fill="FFFFFF"/>
        </w:rPr>
        <w:t xml:space="preserve">, M. N. Petersen, and S. </w:t>
      </w:r>
      <w:proofErr w:type="spellStart"/>
      <w:r w:rsidRPr="00693A7C">
        <w:rPr>
          <w:rFonts w:ascii="Times New Roman" w:eastAsia="宋体" w:hAnsi="Times New Roman" w:cs="Times New Roman"/>
          <w:kern w:val="0"/>
          <w:sz w:val="24"/>
          <w:szCs w:val="24"/>
          <w:shd w:val="clear" w:color="auto" w:fill="FFFFFF"/>
        </w:rPr>
        <w:t>Ruepp</w:t>
      </w:r>
      <w:proofErr w:type="spellEnd"/>
      <w:r w:rsidRPr="00693A7C">
        <w:rPr>
          <w:rFonts w:ascii="Times New Roman" w:eastAsia="宋体" w:hAnsi="Times New Roman" w:cs="Times New Roman"/>
          <w:kern w:val="0"/>
          <w:sz w:val="24"/>
          <w:szCs w:val="24"/>
          <w:shd w:val="clear" w:color="auto" w:fill="FFFFFF"/>
        </w:rPr>
        <w:t>, “Security issues in internet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of things: Vulnerability analysis of </w:t>
      </w:r>
      <w:proofErr w:type="spellStart"/>
      <w:r w:rsidRPr="00693A7C">
        <w:rPr>
          <w:rFonts w:ascii="Times New Roman" w:eastAsia="宋体" w:hAnsi="Times New Roman" w:cs="Times New Roman"/>
          <w:kern w:val="0"/>
          <w:sz w:val="24"/>
          <w:szCs w:val="24"/>
          <w:shd w:val="clear" w:color="auto" w:fill="FFFFFF"/>
        </w:rPr>
        <w:t>lorawan</w:t>
      </w:r>
      <w:proofErr w:type="spellEnd"/>
      <w:r w:rsidRPr="00693A7C">
        <w:rPr>
          <w:rFonts w:ascii="Times New Roman" w:eastAsia="宋体" w:hAnsi="Times New Roman" w:cs="Times New Roman"/>
          <w:kern w:val="0"/>
          <w:sz w:val="24"/>
          <w:szCs w:val="24"/>
          <w:shd w:val="clear" w:color="auto" w:fill="FFFFFF"/>
        </w:rPr>
        <w:t xml:space="preserve">, </w:t>
      </w:r>
      <w:proofErr w:type="spellStart"/>
      <w:r w:rsidRPr="00693A7C">
        <w:rPr>
          <w:rFonts w:ascii="Times New Roman" w:eastAsia="宋体" w:hAnsi="Times New Roman" w:cs="Times New Roman"/>
          <w:kern w:val="0"/>
          <w:sz w:val="24"/>
          <w:szCs w:val="24"/>
          <w:shd w:val="clear" w:color="auto" w:fill="FFFFFF"/>
        </w:rPr>
        <w:t>sigfox</w:t>
      </w:r>
      <w:proofErr w:type="spellEnd"/>
      <w:r w:rsidRPr="00693A7C">
        <w:rPr>
          <w:rFonts w:ascii="Times New Roman" w:eastAsia="宋体" w:hAnsi="Times New Roman" w:cs="Times New Roman"/>
          <w:kern w:val="0"/>
          <w:sz w:val="24"/>
          <w:szCs w:val="24"/>
          <w:shd w:val="clear" w:color="auto" w:fill="FFFFFF"/>
        </w:rPr>
        <w:t xml:space="preserve"> and </w:t>
      </w:r>
      <w:proofErr w:type="spellStart"/>
      <w:r w:rsidRPr="00693A7C">
        <w:rPr>
          <w:rFonts w:ascii="Times New Roman" w:eastAsia="宋体" w:hAnsi="Times New Roman" w:cs="Times New Roman"/>
          <w:kern w:val="0"/>
          <w:sz w:val="24"/>
          <w:szCs w:val="24"/>
          <w:shd w:val="clear" w:color="auto" w:fill="FFFFFF"/>
        </w:rPr>
        <w:t>nb-iot</w:t>
      </w:r>
      <w:proofErr w:type="spellEnd"/>
      <w:r w:rsidRPr="00693A7C">
        <w:rPr>
          <w:rFonts w:ascii="Times New Roman" w:eastAsia="宋体" w:hAnsi="Times New Roman" w:cs="Times New Roman"/>
          <w:kern w:val="0"/>
          <w:sz w:val="24"/>
          <w:szCs w:val="24"/>
          <w:shd w:val="clear" w:color="auto" w:fill="FFFFFF"/>
        </w:rPr>
        <w:t>,” in 2019 Global IoT Summit</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w:t>
      </w:r>
      <w:proofErr w:type="spellStart"/>
      <w:r w:rsidRPr="00693A7C">
        <w:rPr>
          <w:rFonts w:ascii="Times New Roman" w:eastAsia="宋体" w:hAnsi="Times New Roman" w:cs="Times New Roman"/>
          <w:kern w:val="0"/>
          <w:sz w:val="24"/>
          <w:szCs w:val="24"/>
          <w:shd w:val="clear" w:color="auto" w:fill="FFFFFF"/>
        </w:rPr>
        <w:t>GIoTS</w:t>
      </w:r>
      <w:proofErr w:type="spellEnd"/>
      <w:r w:rsidRPr="00693A7C">
        <w:rPr>
          <w:rFonts w:ascii="Times New Roman" w:eastAsia="宋体" w:hAnsi="Times New Roman" w:cs="Times New Roman"/>
          <w:kern w:val="0"/>
          <w:sz w:val="24"/>
          <w:szCs w:val="24"/>
          <w:shd w:val="clear" w:color="auto" w:fill="FFFFFF"/>
        </w:rPr>
        <w:t>), 2019, pp. 1–6.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[36] “</w:t>
      </w:r>
      <w:proofErr w:type="spellStart"/>
      <w:r w:rsidRPr="00693A7C">
        <w:rPr>
          <w:rFonts w:ascii="Times New Roman" w:eastAsia="宋体" w:hAnsi="Times New Roman" w:cs="Times New Roman"/>
          <w:kern w:val="0"/>
          <w:sz w:val="24"/>
          <w:szCs w:val="24"/>
          <w:shd w:val="clear" w:color="auto" w:fill="FFFFFF"/>
        </w:rPr>
        <w:t>Lorawan</w:t>
      </w:r>
      <w:proofErr w:type="spellEnd"/>
      <w:r w:rsidRPr="00693A7C">
        <w:rPr>
          <w:rFonts w:ascii="Times New Roman" w:eastAsia="宋体" w:hAnsi="Times New Roman" w:cs="Times New Roman"/>
          <w:kern w:val="0"/>
          <w:sz w:val="24"/>
          <w:szCs w:val="24"/>
          <w:shd w:val="clear" w:color="auto" w:fill="FFFFFF"/>
        </w:rPr>
        <w:t xml:space="preserve"> technology,” https://www.lora-alliance.org,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[37] “Sigfox technology,” https://www.sigfox.com/en,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[38] “Nb-</w:t>
      </w:r>
      <w:proofErr w:type="spellStart"/>
      <w:r w:rsidRPr="00693A7C">
        <w:rPr>
          <w:rFonts w:ascii="Times New Roman" w:eastAsia="宋体" w:hAnsi="Times New Roman" w:cs="Times New Roman"/>
          <w:kern w:val="0"/>
          <w:sz w:val="24"/>
          <w:szCs w:val="24"/>
          <w:shd w:val="clear" w:color="auto" w:fill="FFFFFF"/>
        </w:rPr>
        <w:t>iot</w:t>
      </w:r>
      <w:proofErr w:type="spellEnd"/>
      <w:r w:rsidRPr="00693A7C">
        <w:rPr>
          <w:rFonts w:ascii="Times New Roman" w:eastAsia="宋体" w:hAnsi="Times New Roman" w:cs="Times New Roman"/>
          <w:kern w:val="0"/>
          <w:sz w:val="24"/>
          <w:szCs w:val="24"/>
          <w:shd w:val="clear" w:color="auto" w:fill="FFFFFF"/>
        </w:rPr>
        <w:t xml:space="preserve"> technology,” https://www.gsma.com/iot/narrow-band-internet-of-things-nb-iot,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[39] “</w:t>
      </w:r>
      <w:proofErr w:type="spellStart"/>
      <w:r w:rsidRPr="00693A7C">
        <w:rPr>
          <w:rFonts w:ascii="Times New Roman" w:eastAsia="宋体" w:hAnsi="Times New Roman" w:cs="Times New Roman"/>
          <w:kern w:val="0"/>
          <w:sz w:val="24"/>
          <w:szCs w:val="24"/>
          <w:shd w:val="clear" w:color="auto" w:fill="FFFFFF"/>
        </w:rPr>
        <w:t>Gimpel</w:t>
      </w:r>
      <w:proofErr w:type="spellEnd"/>
      <w:r w:rsidRPr="00693A7C">
        <w:rPr>
          <w:rFonts w:ascii="Times New Roman" w:eastAsia="宋体" w:hAnsi="Times New Roman" w:cs="Times New Roman"/>
          <w:kern w:val="0"/>
          <w:sz w:val="24"/>
          <w:szCs w:val="24"/>
          <w:shd w:val="clear" w:color="auto" w:fill="FFFFFF"/>
        </w:rPr>
        <w:t xml:space="preserve"> software - the leader in static analysis for c and </w:t>
      </w:r>
      <w:proofErr w:type="spellStart"/>
      <w:r w:rsidRPr="00693A7C">
        <w:rPr>
          <w:rFonts w:ascii="Times New Roman" w:eastAsia="宋体" w:hAnsi="Times New Roman" w:cs="Times New Roman"/>
          <w:kern w:val="0"/>
          <w:sz w:val="24"/>
          <w:szCs w:val="24"/>
          <w:shd w:val="clear" w:color="auto" w:fill="FFFFFF"/>
        </w:rPr>
        <w:t>c++</w:t>
      </w:r>
      <w:proofErr w:type="spellEnd"/>
      <w:r w:rsidRPr="00693A7C">
        <w:rPr>
          <w:rFonts w:ascii="Times New Roman" w:eastAsia="宋体" w:hAnsi="Times New Roman" w:cs="Times New Roman"/>
          <w:kern w:val="0"/>
          <w:sz w:val="24"/>
          <w:szCs w:val="24"/>
          <w:shd w:val="clear" w:color="auto" w:fill="FFFFFF"/>
        </w:rPr>
        <w:t xml:space="preserve"> with pc-lint plus,” https://gimpel.com,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[40] “</w:t>
      </w:r>
      <w:proofErr w:type="spellStart"/>
      <w:r w:rsidRPr="00693A7C">
        <w:rPr>
          <w:rFonts w:ascii="Times New Roman" w:eastAsia="宋体" w:hAnsi="Times New Roman" w:cs="Times New Roman"/>
          <w:kern w:val="0"/>
          <w:sz w:val="24"/>
          <w:szCs w:val="24"/>
          <w:shd w:val="clear" w:color="auto" w:fill="FFFFFF"/>
        </w:rPr>
        <w:t>Artho</w:t>
      </w:r>
      <w:proofErr w:type="spellEnd"/>
      <w:r w:rsidRPr="00693A7C">
        <w:rPr>
          <w:rFonts w:ascii="Times New Roman" w:eastAsia="宋体" w:hAnsi="Times New Roman" w:cs="Times New Roman"/>
          <w:kern w:val="0"/>
          <w:sz w:val="24"/>
          <w:szCs w:val="24"/>
          <w:shd w:val="clear" w:color="auto" w:fill="FFFFFF"/>
        </w:rPr>
        <w:t xml:space="preserve"> software - </w:t>
      </w:r>
      <w:proofErr w:type="spellStart"/>
      <w:r w:rsidRPr="00693A7C">
        <w:rPr>
          <w:rFonts w:ascii="Times New Roman" w:eastAsia="宋体" w:hAnsi="Times New Roman" w:cs="Times New Roman"/>
          <w:kern w:val="0"/>
          <w:sz w:val="24"/>
          <w:szCs w:val="24"/>
          <w:shd w:val="clear" w:color="auto" w:fill="FFFFFF"/>
        </w:rPr>
        <w:t>jlint</w:t>
      </w:r>
      <w:proofErr w:type="spellEnd"/>
      <w:r w:rsidRPr="00693A7C">
        <w:rPr>
          <w:rFonts w:ascii="Times New Roman" w:eastAsia="宋体" w:hAnsi="Times New Roman" w:cs="Times New Roman"/>
          <w:kern w:val="0"/>
          <w:sz w:val="24"/>
          <w:szCs w:val="24"/>
          <w:shd w:val="clear" w:color="auto" w:fill="FFFFFF"/>
        </w:rPr>
        <w:t>,” http://artho.com/jlint/,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[41] “Coverity scan - static analysis,” https://scan.coverity.com,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[42] P. Ferrara, A. K. Mandal, A. </w:t>
      </w:r>
      <w:proofErr w:type="spellStart"/>
      <w:r w:rsidRPr="00693A7C">
        <w:rPr>
          <w:rFonts w:ascii="Times New Roman" w:eastAsia="宋体" w:hAnsi="Times New Roman" w:cs="Times New Roman"/>
          <w:kern w:val="0"/>
          <w:sz w:val="24"/>
          <w:szCs w:val="24"/>
          <w:shd w:val="clear" w:color="auto" w:fill="FFFFFF"/>
        </w:rPr>
        <w:t>Cortesi</w:t>
      </w:r>
      <w:proofErr w:type="spellEnd"/>
      <w:r w:rsidRPr="00693A7C">
        <w:rPr>
          <w:rFonts w:ascii="Times New Roman" w:eastAsia="宋体" w:hAnsi="Times New Roman" w:cs="Times New Roman"/>
          <w:kern w:val="0"/>
          <w:sz w:val="24"/>
          <w:szCs w:val="24"/>
          <w:shd w:val="clear" w:color="auto" w:fill="FFFFFF"/>
        </w:rPr>
        <w:t xml:space="preserve">, and F. </w:t>
      </w:r>
      <w:proofErr w:type="spellStart"/>
      <w:r w:rsidRPr="00693A7C">
        <w:rPr>
          <w:rFonts w:ascii="Times New Roman" w:eastAsia="宋体" w:hAnsi="Times New Roman" w:cs="Times New Roman"/>
          <w:kern w:val="0"/>
          <w:sz w:val="24"/>
          <w:szCs w:val="24"/>
          <w:shd w:val="clear" w:color="auto" w:fill="FFFFFF"/>
        </w:rPr>
        <w:t>Spoto</w:t>
      </w:r>
      <w:proofErr w:type="spellEnd"/>
      <w:r w:rsidRPr="00693A7C">
        <w:rPr>
          <w:rFonts w:ascii="Times New Roman" w:eastAsia="宋体" w:hAnsi="Times New Roman" w:cs="Times New Roman"/>
          <w:kern w:val="0"/>
          <w:sz w:val="24"/>
          <w:szCs w:val="24"/>
          <w:shd w:val="clear" w:color="auto" w:fill="FFFFFF"/>
        </w:rPr>
        <w:t xml:space="preserve">, “Static analysis for discovering </w:t>
      </w:r>
      <w:proofErr w:type="spellStart"/>
      <w:r w:rsidRPr="00693A7C">
        <w:rPr>
          <w:rFonts w:ascii="Times New Roman" w:eastAsia="宋体" w:hAnsi="Times New Roman" w:cs="Times New Roman"/>
          <w:kern w:val="0"/>
          <w:sz w:val="24"/>
          <w:szCs w:val="24"/>
          <w:shd w:val="clear" w:color="auto" w:fill="FFFFFF"/>
        </w:rPr>
        <w:t>iot</w:t>
      </w:r>
      <w:proofErr w:type="spellEnd"/>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vulnerabilities,” International Journal on Software Tools for Technology Transfer, vol. 23,</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no. 1, pp. 71–88, Feb 2021. [Online]. Available: https://doi.org/10.1007/s10009-020-00592-x</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[43] “Julia static analyzer,” https://juliasoft.com,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[44] Z. B. </w:t>
      </w:r>
      <w:proofErr w:type="spellStart"/>
      <w:r w:rsidRPr="00693A7C">
        <w:rPr>
          <w:rFonts w:ascii="Times New Roman" w:eastAsia="宋体" w:hAnsi="Times New Roman" w:cs="Times New Roman"/>
          <w:kern w:val="0"/>
          <w:sz w:val="24"/>
          <w:szCs w:val="24"/>
          <w:shd w:val="clear" w:color="auto" w:fill="FFFFFF"/>
        </w:rPr>
        <w:t>Celik</w:t>
      </w:r>
      <w:proofErr w:type="spellEnd"/>
      <w:r w:rsidRPr="00693A7C">
        <w:rPr>
          <w:rFonts w:ascii="Times New Roman" w:eastAsia="宋体" w:hAnsi="Times New Roman" w:cs="Times New Roman"/>
          <w:kern w:val="0"/>
          <w:sz w:val="24"/>
          <w:szCs w:val="24"/>
          <w:shd w:val="clear" w:color="auto" w:fill="FFFFFF"/>
        </w:rPr>
        <w:t>, P. McDaniel, and G. Tan, “</w:t>
      </w:r>
      <w:proofErr w:type="spellStart"/>
      <w:r w:rsidRPr="00693A7C">
        <w:rPr>
          <w:rFonts w:ascii="Times New Roman" w:eastAsia="宋体" w:hAnsi="Times New Roman" w:cs="Times New Roman"/>
          <w:kern w:val="0"/>
          <w:sz w:val="24"/>
          <w:szCs w:val="24"/>
          <w:shd w:val="clear" w:color="auto" w:fill="FFFFFF"/>
        </w:rPr>
        <w:t>Soteria</w:t>
      </w:r>
      <w:proofErr w:type="spellEnd"/>
      <w:r w:rsidRPr="00693A7C">
        <w:rPr>
          <w:rFonts w:ascii="Times New Roman" w:eastAsia="宋体" w:hAnsi="Times New Roman" w:cs="Times New Roman"/>
          <w:kern w:val="0"/>
          <w:sz w:val="24"/>
          <w:szCs w:val="24"/>
          <w:shd w:val="clear" w:color="auto" w:fill="FFFFFF"/>
        </w:rPr>
        <w:t xml:space="preserve">: Automated </w:t>
      </w:r>
      <w:proofErr w:type="spellStart"/>
      <w:r w:rsidRPr="00693A7C">
        <w:rPr>
          <w:rFonts w:ascii="Times New Roman" w:eastAsia="宋体" w:hAnsi="Times New Roman" w:cs="Times New Roman"/>
          <w:kern w:val="0"/>
          <w:sz w:val="24"/>
          <w:szCs w:val="24"/>
          <w:shd w:val="clear" w:color="auto" w:fill="FFFFFF"/>
        </w:rPr>
        <w:t>iot</w:t>
      </w:r>
      <w:proofErr w:type="spellEnd"/>
      <w:r w:rsidRPr="00693A7C">
        <w:rPr>
          <w:rFonts w:ascii="Times New Roman" w:eastAsia="宋体" w:hAnsi="Times New Roman" w:cs="Times New Roman"/>
          <w:kern w:val="0"/>
          <w:sz w:val="24"/>
          <w:szCs w:val="24"/>
          <w:shd w:val="clear" w:color="auto" w:fill="FFFFFF"/>
        </w:rPr>
        <w:t xml:space="preserve"> safety and security analysis,” in</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2018 USENIX Annual Technical Conference (USENIX 18), </w:t>
      </w:r>
      <w:r w:rsidRPr="00693A7C">
        <w:rPr>
          <w:rFonts w:ascii="Times New Roman" w:eastAsia="宋体" w:hAnsi="Times New Roman" w:cs="Times New Roman"/>
          <w:kern w:val="0"/>
          <w:sz w:val="24"/>
          <w:szCs w:val="24"/>
          <w:shd w:val="clear" w:color="auto" w:fill="FFFFFF"/>
        </w:rPr>
        <w:lastRenderedPageBreak/>
        <w:t>2018, pp. 147–158.</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[45] V. </w:t>
      </w:r>
      <w:proofErr w:type="spellStart"/>
      <w:r w:rsidRPr="00693A7C">
        <w:rPr>
          <w:rFonts w:ascii="Times New Roman" w:eastAsia="宋体" w:hAnsi="Times New Roman" w:cs="Times New Roman"/>
          <w:kern w:val="0"/>
          <w:sz w:val="24"/>
          <w:szCs w:val="24"/>
          <w:shd w:val="clear" w:color="auto" w:fill="FFFFFF"/>
        </w:rPr>
        <w:t>Sachidananda</w:t>
      </w:r>
      <w:proofErr w:type="spellEnd"/>
      <w:r w:rsidRPr="00693A7C">
        <w:rPr>
          <w:rFonts w:ascii="Times New Roman" w:eastAsia="宋体" w:hAnsi="Times New Roman" w:cs="Times New Roman"/>
          <w:kern w:val="0"/>
          <w:sz w:val="24"/>
          <w:szCs w:val="24"/>
          <w:shd w:val="clear" w:color="auto" w:fill="FFFFFF"/>
        </w:rPr>
        <w:t xml:space="preserve">, S. </w:t>
      </w:r>
      <w:proofErr w:type="spellStart"/>
      <w:r w:rsidRPr="00693A7C">
        <w:rPr>
          <w:rFonts w:ascii="Times New Roman" w:eastAsia="宋体" w:hAnsi="Times New Roman" w:cs="Times New Roman"/>
          <w:kern w:val="0"/>
          <w:sz w:val="24"/>
          <w:szCs w:val="24"/>
          <w:shd w:val="clear" w:color="auto" w:fill="FFFFFF"/>
        </w:rPr>
        <w:t>Bhairav</w:t>
      </w:r>
      <w:proofErr w:type="spellEnd"/>
      <w:r w:rsidRPr="00693A7C">
        <w:rPr>
          <w:rFonts w:ascii="Times New Roman" w:eastAsia="宋体" w:hAnsi="Times New Roman" w:cs="Times New Roman"/>
          <w:kern w:val="0"/>
          <w:sz w:val="24"/>
          <w:szCs w:val="24"/>
          <w:shd w:val="clear" w:color="auto" w:fill="FFFFFF"/>
        </w:rPr>
        <w:t xml:space="preserve">, and Y. </w:t>
      </w:r>
      <w:proofErr w:type="spellStart"/>
      <w:r w:rsidRPr="00693A7C">
        <w:rPr>
          <w:rFonts w:ascii="Times New Roman" w:eastAsia="宋体" w:hAnsi="Times New Roman" w:cs="Times New Roman"/>
          <w:kern w:val="0"/>
          <w:sz w:val="24"/>
          <w:szCs w:val="24"/>
          <w:shd w:val="clear" w:color="auto" w:fill="FFFFFF"/>
        </w:rPr>
        <w:t>Elovici</w:t>
      </w:r>
      <w:proofErr w:type="spellEnd"/>
      <w:r w:rsidRPr="00693A7C">
        <w:rPr>
          <w:rFonts w:ascii="Times New Roman" w:eastAsia="宋体" w:hAnsi="Times New Roman" w:cs="Times New Roman"/>
          <w:kern w:val="0"/>
          <w:sz w:val="24"/>
          <w:szCs w:val="24"/>
          <w:shd w:val="clear" w:color="auto" w:fill="FFFFFF"/>
        </w:rPr>
        <w:t>, “Over: Overhauling vulnerability detection</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for </w:t>
      </w:r>
      <w:proofErr w:type="spellStart"/>
      <w:r w:rsidRPr="00693A7C">
        <w:rPr>
          <w:rFonts w:ascii="Times New Roman" w:eastAsia="宋体" w:hAnsi="Times New Roman" w:cs="Times New Roman"/>
          <w:kern w:val="0"/>
          <w:sz w:val="24"/>
          <w:szCs w:val="24"/>
          <w:shd w:val="clear" w:color="auto" w:fill="FFFFFF"/>
        </w:rPr>
        <w:t>iot</w:t>
      </w:r>
      <w:proofErr w:type="spellEnd"/>
      <w:r w:rsidRPr="00693A7C">
        <w:rPr>
          <w:rFonts w:ascii="Times New Roman" w:eastAsia="宋体" w:hAnsi="Times New Roman" w:cs="Times New Roman"/>
          <w:kern w:val="0"/>
          <w:sz w:val="24"/>
          <w:szCs w:val="24"/>
          <w:shd w:val="clear" w:color="auto" w:fill="FFFFFF"/>
        </w:rPr>
        <w:t xml:space="preserve"> through an adaptable and automated static analysis framework,” in Proceedings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of the 35th Annual ACM Symposium on Applied Computing, ser. SAC ’20. New York,</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NY, USA: Association for Computing Machinery, 2020, p. 729–738. [Online]. Available: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https://doi.org/10.1145/3341105.3373930</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[46] “</w:t>
      </w:r>
      <w:proofErr w:type="spellStart"/>
      <w:r w:rsidRPr="00693A7C">
        <w:rPr>
          <w:rFonts w:ascii="Times New Roman" w:eastAsia="宋体" w:hAnsi="Times New Roman" w:cs="Times New Roman"/>
          <w:kern w:val="0"/>
          <w:sz w:val="24"/>
          <w:szCs w:val="24"/>
          <w:shd w:val="clear" w:color="auto" w:fill="FFFFFF"/>
        </w:rPr>
        <w:t>american</w:t>
      </w:r>
      <w:proofErr w:type="spellEnd"/>
      <w:r w:rsidRPr="00693A7C">
        <w:rPr>
          <w:rFonts w:ascii="Times New Roman" w:eastAsia="宋体" w:hAnsi="Times New Roman" w:cs="Times New Roman"/>
          <w:kern w:val="0"/>
          <w:sz w:val="24"/>
          <w:szCs w:val="24"/>
          <w:shd w:val="clear" w:color="auto" w:fill="FFFFFF"/>
        </w:rPr>
        <w:t xml:space="preserve"> fuzzy lop (2.52b),” https://lcamtuf.coredump.cx/afl/, accessed: 2021-10-06.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[47] M. B ̈</w:t>
      </w:r>
      <w:proofErr w:type="spellStart"/>
      <w:r w:rsidRPr="00693A7C">
        <w:rPr>
          <w:rFonts w:ascii="Times New Roman" w:eastAsia="宋体" w:hAnsi="Times New Roman" w:cs="Times New Roman"/>
          <w:kern w:val="0"/>
          <w:sz w:val="24"/>
          <w:szCs w:val="24"/>
          <w:shd w:val="clear" w:color="auto" w:fill="FFFFFF"/>
        </w:rPr>
        <w:t>ohme</w:t>
      </w:r>
      <w:proofErr w:type="spellEnd"/>
      <w:r w:rsidRPr="00693A7C">
        <w:rPr>
          <w:rFonts w:ascii="Times New Roman" w:eastAsia="宋体" w:hAnsi="Times New Roman" w:cs="Times New Roman"/>
          <w:kern w:val="0"/>
          <w:sz w:val="24"/>
          <w:szCs w:val="24"/>
          <w:shd w:val="clear" w:color="auto" w:fill="FFFFFF"/>
        </w:rPr>
        <w:t xml:space="preserve">, V.-T. Pham, and A. </w:t>
      </w:r>
      <w:proofErr w:type="spellStart"/>
      <w:r w:rsidRPr="00693A7C">
        <w:rPr>
          <w:rFonts w:ascii="Times New Roman" w:eastAsia="宋体" w:hAnsi="Times New Roman" w:cs="Times New Roman"/>
          <w:kern w:val="0"/>
          <w:sz w:val="24"/>
          <w:szCs w:val="24"/>
          <w:shd w:val="clear" w:color="auto" w:fill="FFFFFF"/>
        </w:rPr>
        <w:t>Roychoudhury</w:t>
      </w:r>
      <w:proofErr w:type="spellEnd"/>
      <w:r w:rsidRPr="00693A7C">
        <w:rPr>
          <w:rFonts w:ascii="Times New Roman" w:eastAsia="宋体" w:hAnsi="Times New Roman" w:cs="Times New Roman"/>
          <w:kern w:val="0"/>
          <w:sz w:val="24"/>
          <w:szCs w:val="24"/>
          <w:shd w:val="clear" w:color="auto" w:fill="FFFFFF"/>
        </w:rPr>
        <w:t xml:space="preserve">, “Coverage-based </w:t>
      </w:r>
      <w:proofErr w:type="spellStart"/>
      <w:r w:rsidRPr="00693A7C">
        <w:rPr>
          <w:rFonts w:ascii="Times New Roman" w:eastAsia="宋体" w:hAnsi="Times New Roman" w:cs="Times New Roman"/>
          <w:kern w:val="0"/>
          <w:sz w:val="24"/>
          <w:szCs w:val="24"/>
          <w:shd w:val="clear" w:color="auto" w:fill="FFFFFF"/>
        </w:rPr>
        <w:t>greybox</w:t>
      </w:r>
      <w:proofErr w:type="spellEnd"/>
      <w:r w:rsidRPr="00693A7C">
        <w:rPr>
          <w:rFonts w:ascii="Times New Roman" w:eastAsia="宋体" w:hAnsi="Times New Roman" w:cs="Times New Roman"/>
          <w:kern w:val="0"/>
          <w:sz w:val="24"/>
          <w:szCs w:val="24"/>
          <w:shd w:val="clear" w:color="auto" w:fill="FFFFFF"/>
        </w:rPr>
        <w:t xml:space="preserve"> fuzzing as </w:t>
      </w:r>
      <w:r w:rsidRPr="000A3D47">
        <w:rPr>
          <w:rFonts w:ascii="Times New Roman" w:hAnsi="Times New Roman" w:cs="Times New Roman"/>
          <w:sz w:val="24"/>
          <w:szCs w:val="24"/>
          <w:shd w:val="clear" w:color="auto" w:fill="FFFFFF"/>
        </w:rPr>
        <w:t>Markov</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chain,” IEEE Transactions on Software Engineering, vol. 45, no. 5, pp. 489–506, 2019.</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[48] C. Lemieux and K. Sen, “</w:t>
      </w:r>
      <w:proofErr w:type="spellStart"/>
      <w:r w:rsidRPr="00693A7C">
        <w:rPr>
          <w:rFonts w:ascii="Times New Roman" w:eastAsia="宋体" w:hAnsi="Times New Roman" w:cs="Times New Roman"/>
          <w:kern w:val="0"/>
          <w:sz w:val="24"/>
          <w:szCs w:val="24"/>
          <w:shd w:val="clear" w:color="auto" w:fill="FFFFFF"/>
        </w:rPr>
        <w:t>Fairfuzz</w:t>
      </w:r>
      <w:proofErr w:type="spellEnd"/>
      <w:r w:rsidRPr="00693A7C">
        <w:rPr>
          <w:rFonts w:ascii="Times New Roman" w:eastAsia="宋体" w:hAnsi="Times New Roman" w:cs="Times New Roman"/>
          <w:kern w:val="0"/>
          <w:sz w:val="24"/>
          <w:szCs w:val="24"/>
          <w:shd w:val="clear" w:color="auto" w:fill="FFFFFF"/>
        </w:rPr>
        <w:t>: A targeted mutation strategy for increasing</w:t>
      </w:r>
      <w:r w:rsidRPr="000A3D47">
        <w:rPr>
          <w:rFonts w:ascii="Times New Roman" w:hAnsi="Times New Roman" w:cs="Times New Roman"/>
          <w:sz w:val="22"/>
        </w:rPr>
        <w:t xml:space="preserve"> </w:t>
      </w:r>
      <w:proofErr w:type="spellStart"/>
      <w:r w:rsidRPr="00693A7C">
        <w:rPr>
          <w:rFonts w:ascii="Times New Roman" w:eastAsia="宋体" w:hAnsi="Times New Roman" w:cs="Times New Roman"/>
          <w:kern w:val="0"/>
          <w:sz w:val="24"/>
          <w:szCs w:val="24"/>
          <w:shd w:val="clear" w:color="auto" w:fill="FFFFFF"/>
        </w:rPr>
        <w:t>greybox</w:t>
      </w:r>
      <w:proofErr w:type="spellEnd"/>
      <w:r w:rsidRPr="00693A7C">
        <w:rPr>
          <w:rFonts w:ascii="Times New Roman" w:eastAsia="宋体" w:hAnsi="Times New Roman" w:cs="Times New Roman"/>
          <w:kern w:val="0"/>
          <w:sz w:val="24"/>
          <w:szCs w:val="24"/>
          <w:shd w:val="clear" w:color="auto" w:fill="FFFFFF"/>
        </w:rPr>
        <w:t xml:space="preserve"> fuzz testing coverage,” in Proceedings of the 33rd ACM/IEEE International</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Conference on Automated Software Engineering, ser. ASE 2018. New York, NY,</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USA: Association for Computing Machinery, 2018, p. 475–485. [Online]. Available: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https://doi.org/10.1145/3238147.3238176</w:t>
      </w:r>
    </w:p>
    <w:p w14:paraId="0DE2ED4D" w14:textId="0B3811D9" w:rsidR="00983C0A" w:rsidRPr="000A3D47" w:rsidRDefault="00983C0A" w:rsidP="0076281C">
      <w:pPr>
        <w:widowControl/>
        <w:spacing w:line="360" w:lineRule="auto"/>
        <w:jc w:val="left"/>
        <w:rPr>
          <w:rFonts w:ascii="Times New Roman" w:eastAsia="宋体" w:hAnsi="Times New Roman" w:cs="Times New Roman"/>
          <w:kern w:val="0"/>
          <w:sz w:val="22"/>
        </w:rPr>
      </w:pPr>
      <w:r w:rsidRPr="00693A7C">
        <w:rPr>
          <w:rFonts w:ascii="Times New Roman" w:eastAsia="宋体" w:hAnsi="Times New Roman" w:cs="Times New Roman"/>
          <w:kern w:val="0"/>
          <w:sz w:val="24"/>
          <w:szCs w:val="24"/>
          <w:shd w:val="clear" w:color="auto" w:fill="FFFFFF"/>
        </w:rPr>
        <w:t xml:space="preserve">[49] Y. Chen, Y. Jiang, F. Ma, J. Liang, M. Wang, C. Zhou, X. Jiao, and Z. </w:t>
      </w:r>
      <w:proofErr w:type="spellStart"/>
      <w:r w:rsidRPr="00693A7C">
        <w:rPr>
          <w:rFonts w:ascii="Times New Roman" w:eastAsia="宋体" w:hAnsi="Times New Roman" w:cs="Times New Roman"/>
          <w:kern w:val="0"/>
          <w:sz w:val="24"/>
          <w:szCs w:val="24"/>
          <w:shd w:val="clear" w:color="auto" w:fill="FFFFFF"/>
        </w:rPr>
        <w:t>Su</w:t>
      </w:r>
      <w:proofErr w:type="spellEnd"/>
      <w:r w:rsidRPr="00693A7C">
        <w:rPr>
          <w:rFonts w:ascii="Times New Roman" w:eastAsia="宋体" w:hAnsi="Times New Roman" w:cs="Times New Roman"/>
          <w:kern w:val="0"/>
          <w:sz w:val="24"/>
          <w:szCs w:val="24"/>
          <w:shd w:val="clear" w:color="auto" w:fill="FFFFFF"/>
        </w:rPr>
        <w:t>, “</w:t>
      </w:r>
      <w:proofErr w:type="spellStart"/>
      <w:r w:rsidRPr="00693A7C">
        <w:rPr>
          <w:rFonts w:ascii="Times New Roman" w:eastAsia="宋体" w:hAnsi="Times New Roman" w:cs="Times New Roman"/>
          <w:kern w:val="0"/>
          <w:sz w:val="24"/>
          <w:szCs w:val="24"/>
          <w:shd w:val="clear" w:color="auto" w:fill="FFFFFF"/>
        </w:rPr>
        <w:t>Enfuzz</w:t>
      </w:r>
      <w:proofErr w:type="spellEnd"/>
      <w:r w:rsidRPr="00693A7C">
        <w:rPr>
          <w:rFonts w:ascii="Times New Roman" w:eastAsia="宋体" w:hAnsi="Times New Roman" w:cs="Times New Roman"/>
          <w:kern w:val="0"/>
          <w:sz w:val="24"/>
          <w:szCs w:val="24"/>
          <w:shd w:val="clear" w:color="auto" w:fill="FFFFFF"/>
        </w:rPr>
        <w:t>: Ensemble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fuzzing with seed synchronization among diverse fuzzers,” in 28th USENIX Security Symposium</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(USENIX Security 19), 2019, pp. 1967–1983.</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[50] M. Rajpal, W. Blum, and R. Singh, “Not all bytes are equal: Neural byte sieve for fuzzing,”</w:t>
      </w:r>
      <w:r w:rsidRPr="000A3D47">
        <w:rPr>
          <w:rFonts w:ascii="Times New Roman" w:hAnsi="Times New Roman" w:cs="Times New Roman"/>
          <w:sz w:val="22"/>
        </w:rPr>
        <w:t xml:space="preserve"> </w:t>
      </w:r>
      <w:proofErr w:type="spellStart"/>
      <w:r w:rsidRPr="00693A7C">
        <w:rPr>
          <w:rFonts w:ascii="Times New Roman" w:eastAsia="宋体" w:hAnsi="Times New Roman" w:cs="Times New Roman"/>
          <w:kern w:val="0"/>
          <w:sz w:val="24"/>
          <w:szCs w:val="24"/>
          <w:shd w:val="clear" w:color="auto" w:fill="FFFFFF"/>
        </w:rPr>
        <w:t>arXiv</w:t>
      </w:r>
      <w:proofErr w:type="spellEnd"/>
      <w:r w:rsidRPr="00693A7C">
        <w:rPr>
          <w:rFonts w:ascii="Times New Roman" w:eastAsia="宋体" w:hAnsi="Times New Roman" w:cs="Times New Roman"/>
          <w:kern w:val="0"/>
          <w:sz w:val="24"/>
          <w:szCs w:val="24"/>
          <w:shd w:val="clear" w:color="auto" w:fill="FFFFFF"/>
        </w:rPr>
        <w:t xml:space="preserve"> preprint arXiv:1711.04596, 2017.</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[51] T. </w:t>
      </w:r>
      <w:proofErr w:type="spellStart"/>
      <w:r w:rsidRPr="00693A7C">
        <w:rPr>
          <w:rFonts w:ascii="Times New Roman" w:eastAsia="宋体" w:hAnsi="Times New Roman" w:cs="Times New Roman"/>
          <w:kern w:val="0"/>
          <w:sz w:val="24"/>
          <w:szCs w:val="24"/>
          <w:shd w:val="clear" w:color="auto" w:fill="FFFFFF"/>
        </w:rPr>
        <w:t>Su</w:t>
      </w:r>
      <w:proofErr w:type="spellEnd"/>
      <w:r w:rsidRPr="00693A7C">
        <w:rPr>
          <w:rFonts w:ascii="Times New Roman" w:eastAsia="宋体" w:hAnsi="Times New Roman" w:cs="Times New Roman"/>
          <w:kern w:val="0"/>
          <w:sz w:val="24"/>
          <w:szCs w:val="24"/>
          <w:shd w:val="clear" w:color="auto" w:fill="FFFFFF"/>
        </w:rPr>
        <w:t xml:space="preserve">, G. Meng, Y. Chen, K. Wu, W. Yang, Y. Yao, G. Pu, Y. Liu, and Z. </w:t>
      </w:r>
      <w:proofErr w:type="spellStart"/>
      <w:r w:rsidRPr="00693A7C">
        <w:rPr>
          <w:rFonts w:ascii="Times New Roman" w:eastAsia="宋体" w:hAnsi="Times New Roman" w:cs="Times New Roman"/>
          <w:kern w:val="0"/>
          <w:sz w:val="24"/>
          <w:szCs w:val="24"/>
          <w:shd w:val="clear" w:color="auto" w:fill="FFFFFF"/>
        </w:rPr>
        <w:t>Su</w:t>
      </w:r>
      <w:proofErr w:type="spellEnd"/>
      <w:r w:rsidRPr="00693A7C">
        <w:rPr>
          <w:rFonts w:ascii="Times New Roman" w:eastAsia="宋体" w:hAnsi="Times New Roman" w:cs="Times New Roman"/>
          <w:kern w:val="0"/>
          <w:sz w:val="24"/>
          <w:szCs w:val="24"/>
          <w:shd w:val="clear" w:color="auto" w:fill="FFFFFF"/>
        </w:rPr>
        <w:t>, “Guided,</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stochastic model-based </w:t>
      </w:r>
      <w:proofErr w:type="spellStart"/>
      <w:r w:rsidRPr="00693A7C">
        <w:rPr>
          <w:rFonts w:ascii="Times New Roman" w:eastAsia="宋体" w:hAnsi="Times New Roman" w:cs="Times New Roman"/>
          <w:kern w:val="0"/>
          <w:sz w:val="24"/>
          <w:szCs w:val="24"/>
          <w:shd w:val="clear" w:color="auto" w:fill="FFFFFF"/>
        </w:rPr>
        <w:t>gui</w:t>
      </w:r>
      <w:proofErr w:type="spellEnd"/>
      <w:r w:rsidRPr="00693A7C">
        <w:rPr>
          <w:rFonts w:ascii="Times New Roman" w:eastAsia="宋体" w:hAnsi="Times New Roman" w:cs="Times New Roman"/>
          <w:kern w:val="0"/>
          <w:sz w:val="24"/>
          <w:szCs w:val="24"/>
          <w:shd w:val="clear" w:color="auto" w:fill="FFFFFF"/>
        </w:rPr>
        <w:t xml:space="preserve"> testing of android apps,” in Proceedings of the 2017 11</w:t>
      </w:r>
      <w:r w:rsidRPr="00693A7C">
        <w:rPr>
          <w:rFonts w:ascii="Times New Roman" w:eastAsia="宋体" w:hAnsi="Times New Roman" w:cs="Times New Roman"/>
          <w:kern w:val="0"/>
          <w:sz w:val="24"/>
          <w:szCs w:val="24"/>
          <w:shd w:val="clear" w:color="auto" w:fill="FFFFFF"/>
          <w:vertAlign w:val="superscript"/>
        </w:rPr>
        <w:t>th</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Joint Meeting on Foundations of Software Engineering, ser. ESEC/FSE 2017. New York,</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NY, USA: Association for Computing Machinery, 2017, p. 245–256. [Online]. Available:</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https://doi.org/10.1145/3106237.3106298</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[52] Y. Chen and Z. </w:t>
      </w:r>
      <w:proofErr w:type="spellStart"/>
      <w:r w:rsidRPr="00693A7C">
        <w:rPr>
          <w:rFonts w:ascii="Times New Roman" w:eastAsia="宋体" w:hAnsi="Times New Roman" w:cs="Times New Roman"/>
          <w:kern w:val="0"/>
          <w:sz w:val="24"/>
          <w:szCs w:val="24"/>
          <w:shd w:val="clear" w:color="auto" w:fill="FFFFFF"/>
        </w:rPr>
        <w:t>Su</w:t>
      </w:r>
      <w:proofErr w:type="spellEnd"/>
      <w:r w:rsidRPr="00693A7C">
        <w:rPr>
          <w:rFonts w:ascii="Times New Roman" w:eastAsia="宋体" w:hAnsi="Times New Roman" w:cs="Times New Roman"/>
          <w:kern w:val="0"/>
          <w:sz w:val="24"/>
          <w:szCs w:val="24"/>
          <w:shd w:val="clear" w:color="auto" w:fill="FFFFFF"/>
        </w:rPr>
        <w:t xml:space="preserve">, “Guided differential testing of certificate validation in </w:t>
      </w:r>
      <w:proofErr w:type="spellStart"/>
      <w:r w:rsidRPr="00693A7C">
        <w:rPr>
          <w:rFonts w:ascii="Times New Roman" w:eastAsia="宋体" w:hAnsi="Times New Roman" w:cs="Times New Roman"/>
          <w:kern w:val="0"/>
          <w:sz w:val="24"/>
          <w:szCs w:val="24"/>
          <w:shd w:val="clear" w:color="auto" w:fill="FFFFFF"/>
        </w:rPr>
        <w:t>ssl</w:t>
      </w:r>
      <w:proofErr w:type="spellEnd"/>
      <w:r w:rsidRPr="00693A7C">
        <w:rPr>
          <w:rFonts w:ascii="Times New Roman" w:eastAsia="宋体" w:hAnsi="Times New Roman" w:cs="Times New Roman"/>
          <w:kern w:val="0"/>
          <w:sz w:val="24"/>
          <w:szCs w:val="24"/>
          <w:shd w:val="clear" w:color="auto" w:fill="FFFFFF"/>
        </w:rPr>
        <w:t>/</w:t>
      </w:r>
      <w:proofErr w:type="spellStart"/>
      <w:r w:rsidRPr="00693A7C">
        <w:rPr>
          <w:rFonts w:ascii="Times New Roman" w:eastAsia="宋体" w:hAnsi="Times New Roman" w:cs="Times New Roman"/>
          <w:kern w:val="0"/>
          <w:sz w:val="24"/>
          <w:szCs w:val="24"/>
          <w:shd w:val="clear" w:color="auto" w:fill="FFFFFF"/>
        </w:rPr>
        <w:t>tls</w:t>
      </w:r>
      <w:proofErr w:type="spellEnd"/>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implementations,” in Proceedings of the 2015 10th Joint Meeting on Foundations of Software</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Engineering, ser. ESEC/FSE 2015. New York, NY, USA: Association fo</w:t>
      </w:r>
      <w:r w:rsidRPr="000A3D47">
        <w:rPr>
          <w:rFonts w:ascii="Times New Roman" w:hAnsi="Times New Roman" w:cs="Times New Roman"/>
          <w:sz w:val="24"/>
          <w:szCs w:val="24"/>
          <w:shd w:val="clear" w:color="auto" w:fill="FFFFFF"/>
        </w:rPr>
        <w:t>r</w:t>
      </w:r>
      <w:r w:rsidRPr="000A3D47">
        <w:rPr>
          <w:rFonts w:ascii="Times New Roman" w:hAnsi="Times New Roman" w:cs="Times New Roman"/>
          <w:sz w:val="24"/>
          <w:szCs w:val="24"/>
          <w:shd w:val="clear" w:color="auto" w:fill="FFFFFF"/>
          <w:lang w:val="en-AU"/>
        </w:rPr>
        <w:t xml:space="preserve"> </w:t>
      </w:r>
      <w:r w:rsidRPr="00693A7C">
        <w:rPr>
          <w:rFonts w:ascii="Times New Roman" w:eastAsia="宋体" w:hAnsi="Times New Roman" w:cs="Times New Roman"/>
          <w:kern w:val="0"/>
          <w:sz w:val="24"/>
          <w:szCs w:val="24"/>
          <w:shd w:val="clear" w:color="auto" w:fill="FFFFFF"/>
        </w:rPr>
        <w:t>Computing</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lastRenderedPageBreak/>
        <w:t>Machinery, 2015, p. 793–804. [Online]. Available: https://doi.org/10.1145/2786805.2786835</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[53] N. Metropolis, A. W. Rosenbluth, M. N. Rosenbluth, A. H. Teller, and E. Teller, “Equation of</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state calculations by fast computing machines,” The journal of chemical physics, vol. 21, no. 6,</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pp. 1087–1092, 1953.</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[54] C. Tian, C. Chen, Z. Duan, and L. Zhao, “Differential testing of certificate validation in </w:t>
      </w:r>
      <w:proofErr w:type="spellStart"/>
      <w:r w:rsidRPr="00693A7C">
        <w:rPr>
          <w:rFonts w:ascii="Times New Roman" w:eastAsia="宋体" w:hAnsi="Times New Roman" w:cs="Times New Roman"/>
          <w:kern w:val="0"/>
          <w:sz w:val="24"/>
          <w:szCs w:val="24"/>
          <w:shd w:val="clear" w:color="auto" w:fill="FFFFFF"/>
        </w:rPr>
        <w:t>ssl</w:t>
      </w:r>
      <w:proofErr w:type="spellEnd"/>
      <w:r w:rsidRPr="00693A7C">
        <w:rPr>
          <w:rFonts w:ascii="Times New Roman" w:eastAsia="宋体" w:hAnsi="Times New Roman" w:cs="Times New Roman"/>
          <w:kern w:val="0"/>
          <w:sz w:val="24"/>
          <w:szCs w:val="24"/>
          <w:shd w:val="clear" w:color="auto" w:fill="FFFFFF"/>
        </w:rPr>
        <w:t>/</w:t>
      </w:r>
      <w:proofErr w:type="spellStart"/>
      <w:r w:rsidRPr="00693A7C">
        <w:rPr>
          <w:rFonts w:ascii="Times New Roman" w:eastAsia="宋体" w:hAnsi="Times New Roman" w:cs="Times New Roman"/>
          <w:kern w:val="0"/>
          <w:sz w:val="24"/>
          <w:szCs w:val="24"/>
          <w:shd w:val="clear" w:color="auto" w:fill="FFFFFF"/>
        </w:rPr>
        <w:t>tls</w:t>
      </w:r>
      <w:proofErr w:type="spellEnd"/>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 xml:space="preserve">implementations: </w:t>
      </w:r>
      <w:proofErr w:type="gramStart"/>
      <w:r w:rsidRPr="00693A7C">
        <w:rPr>
          <w:rFonts w:ascii="Times New Roman" w:eastAsia="宋体" w:hAnsi="Times New Roman" w:cs="Times New Roman"/>
          <w:kern w:val="0"/>
          <w:sz w:val="24"/>
          <w:szCs w:val="24"/>
          <w:shd w:val="clear" w:color="auto" w:fill="FFFFFF"/>
        </w:rPr>
        <w:t>An</w:t>
      </w:r>
      <w:proofErr w:type="gramEnd"/>
      <w:r w:rsidRPr="00693A7C">
        <w:rPr>
          <w:rFonts w:ascii="Times New Roman" w:eastAsia="宋体" w:hAnsi="Times New Roman" w:cs="Times New Roman"/>
          <w:kern w:val="0"/>
          <w:sz w:val="24"/>
          <w:szCs w:val="24"/>
          <w:shd w:val="clear" w:color="auto" w:fill="FFFFFF"/>
        </w:rPr>
        <w:t xml:space="preserve"> </w:t>
      </w:r>
      <w:proofErr w:type="spellStart"/>
      <w:r w:rsidRPr="00693A7C">
        <w:rPr>
          <w:rFonts w:ascii="Times New Roman" w:eastAsia="宋体" w:hAnsi="Times New Roman" w:cs="Times New Roman"/>
          <w:kern w:val="0"/>
          <w:sz w:val="24"/>
          <w:szCs w:val="24"/>
          <w:shd w:val="clear" w:color="auto" w:fill="FFFFFF"/>
        </w:rPr>
        <w:t>rfc</w:t>
      </w:r>
      <w:proofErr w:type="spellEnd"/>
      <w:r w:rsidRPr="00693A7C">
        <w:rPr>
          <w:rFonts w:ascii="Times New Roman" w:eastAsia="宋体" w:hAnsi="Times New Roman" w:cs="Times New Roman"/>
          <w:kern w:val="0"/>
          <w:sz w:val="24"/>
          <w:szCs w:val="24"/>
          <w:shd w:val="clear" w:color="auto" w:fill="FFFFFF"/>
        </w:rPr>
        <w:t xml:space="preserve">-guided approach,” ACM Trans. </w:t>
      </w:r>
      <w:proofErr w:type="spellStart"/>
      <w:r w:rsidRPr="00693A7C">
        <w:rPr>
          <w:rFonts w:ascii="Times New Roman" w:eastAsia="宋体" w:hAnsi="Times New Roman" w:cs="Times New Roman"/>
          <w:kern w:val="0"/>
          <w:sz w:val="24"/>
          <w:szCs w:val="24"/>
          <w:shd w:val="clear" w:color="auto" w:fill="FFFFFF"/>
        </w:rPr>
        <w:t>Softw</w:t>
      </w:r>
      <w:proofErr w:type="spellEnd"/>
      <w:r w:rsidRPr="00693A7C">
        <w:rPr>
          <w:rFonts w:ascii="Times New Roman" w:eastAsia="宋体" w:hAnsi="Times New Roman" w:cs="Times New Roman"/>
          <w:kern w:val="0"/>
          <w:sz w:val="24"/>
          <w:szCs w:val="24"/>
          <w:shd w:val="clear" w:color="auto" w:fill="FFFFFF"/>
        </w:rPr>
        <w:t xml:space="preserve">. Eng. </w:t>
      </w:r>
      <w:proofErr w:type="spellStart"/>
      <w:r w:rsidRPr="00693A7C">
        <w:rPr>
          <w:rFonts w:ascii="Times New Roman" w:eastAsia="宋体" w:hAnsi="Times New Roman" w:cs="Times New Roman"/>
          <w:kern w:val="0"/>
          <w:sz w:val="24"/>
          <w:szCs w:val="24"/>
          <w:shd w:val="clear" w:color="auto" w:fill="FFFFFF"/>
        </w:rPr>
        <w:t>Methodol</w:t>
      </w:r>
      <w:proofErr w:type="spellEnd"/>
      <w:r w:rsidRPr="00693A7C">
        <w:rPr>
          <w:rFonts w:ascii="Times New Roman" w:eastAsia="宋体" w:hAnsi="Times New Roman" w:cs="Times New Roman"/>
          <w:kern w:val="0"/>
          <w:sz w:val="24"/>
          <w:szCs w:val="24"/>
          <w:shd w:val="clear" w:color="auto" w:fill="FFFFFF"/>
        </w:rPr>
        <w:t>., vol. 28, no. 4,</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Oct. 2019. [Online]. Available: https://doi.org/10.1145/3355048</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[55] T. </w:t>
      </w:r>
      <w:proofErr w:type="spellStart"/>
      <w:r w:rsidRPr="00693A7C">
        <w:rPr>
          <w:rFonts w:ascii="Times New Roman" w:eastAsia="宋体" w:hAnsi="Times New Roman" w:cs="Times New Roman"/>
          <w:kern w:val="0"/>
          <w:sz w:val="24"/>
          <w:szCs w:val="24"/>
          <w:shd w:val="clear" w:color="auto" w:fill="FFFFFF"/>
        </w:rPr>
        <w:t>Petsios</w:t>
      </w:r>
      <w:proofErr w:type="spellEnd"/>
      <w:r w:rsidRPr="00693A7C">
        <w:rPr>
          <w:rFonts w:ascii="Times New Roman" w:eastAsia="宋体" w:hAnsi="Times New Roman" w:cs="Times New Roman"/>
          <w:kern w:val="0"/>
          <w:sz w:val="24"/>
          <w:szCs w:val="24"/>
          <w:shd w:val="clear" w:color="auto" w:fill="FFFFFF"/>
        </w:rPr>
        <w:t xml:space="preserve">, A. Tang, S. </w:t>
      </w:r>
      <w:proofErr w:type="spellStart"/>
      <w:r w:rsidRPr="00693A7C">
        <w:rPr>
          <w:rFonts w:ascii="Times New Roman" w:eastAsia="宋体" w:hAnsi="Times New Roman" w:cs="Times New Roman"/>
          <w:kern w:val="0"/>
          <w:sz w:val="24"/>
          <w:szCs w:val="24"/>
          <w:shd w:val="clear" w:color="auto" w:fill="FFFFFF"/>
        </w:rPr>
        <w:t>Stolfo</w:t>
      </w:r>
      <w:proofErr w:type="spellEnd"/>
      <w:r w:rsidRPr="00693A7C">
        <w:rPr>
          <w:rFonts w:ascii="Times New Roman" w:eastAsia="宋体" w:hAnsi="Times New Roman" w:cs="Times New Roman"/>
          <w:kern w:val="0"/>
          <w:sz w:val="24"/>
          <w:szCs w:val="24"/>
          <w:shd w:val="clear" w:color="auto" w:fill="FFFFFF"/>
        </w:rPr>
        <w:t xml:space="preserve">, A. D. </w:t>
      </w:r>
      <w:proofErr w:type="spellStart"/>
      <w:r w:rsidRPr="00693A7C">
        <w:rPr>
          <w:rFonts w:ascii="Times New Roman" w:eastAsia="宋体" w:hAnsi="Times New Roman" w:cs="Times New Roman"/>
          <w:kern w:val="0"/>
          <w:sz w:val="24"/>
          <w:szCs w:val="24"/>
          <w:shd w:val="clear" w:color="auto" w:fill="FFFFFF"/>
        </w:rPr>
        <w:t>Keromytis</w:t>
      </w:r>
      <w:proofErr w:type="spellEnd"/>
      <w:r w:rsidRPr="00693A7C">
        <w:rPr>
          <w:rFonts w:ascii="Times New Roman" w:eastAsia="宋体" w:hAnsi="Times New Roman" w:cs="Times New Roman"/>
          <w:kern w:val="0"/>
          <w:sz w:val="24"/>
          <w:szCs w:val="24"/>
          <w:shd w:val="clear" w:color="auto" w:fill="FFFFFF"/>
        </w:rPr>
        <w:t>, and S. Jana, “</w:t>
      </w:r>
      <w:proofErr w:type="spellStart"/>
      <w:r w:rsidRPr="00693A7C">
        <w:rPr>
          <w:rFonts w:ascii="Times New Roman" w:eastAsia="宋体" w:hAnsi="Times New Roman" w:cs="Times New Roman"/>
          <w:kern w:val="0"/>
          <w:sz w:val="24"/>
          <w:szCs w:val="24"/>
          <w:shd w:val="clear" w:color="auto" w:fill="FFFFFF"/>
        </w:rPr>
        <w:t>Nezha</w:t>
      </w:r>
      <w:proofErr w:type="spellEnd"/>
      <w:r w:rsidRPr="00693A7C">
        <w:rPr>
          <w:rFonts w:ascii="Times New Roman" w:eastAsia="宋体" w:hAnsi="Times New Roman" w:cs="Times New Roman"/>
          <w:kern w:val="0"/>
          <w:sz w:val="24"/>
          <w:szCs w:val="24"/>
          <w:shd w:val="clear" w:color="auto" w:fill="FFFFFF"/>
        </w:rPr>
        <w:t>: Efficient domain-independent differential testing,” in 2017 IEEE Symposium on Security and Privacy (SP), 2017,</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pp. 615–632.</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[56] L. G. Araujo Rodriguez and D. </w:t>
      </w:r>
      <w:proofErr w:type="spellStart"/>
      <w:r w:rsidRPr="00693A7C">
        <w:rPr>
          <w:rFonts w:ascii="Times New Roman" w:eastAsia="宋体" w:hAnsi="Times New Roman" w:cs="Times New Roman"/>
          <w:kern w:val="0"/>
          <w:sz w:val="24"/>
          <w:szCs w:val="24"/>
          <w:shd w:val="clear" w:color="auto" w:fill="FFFFFF"/>
        </w:rPr>
        <w:t>Macˆedo</w:t>
      </w:r>
      <w:proofErr w:type="spellEnd"/>
      <w:r w:rsidRPr="00693A7C">
        <w:rPr>
          <w:rFonts w:ascii="Times New Roman" w:eastAsia="宋体" w:hAnsi="Times New Roman" w:cs="Times New Roman"/>
          <w:kern w:val="0"/>
          <w:sz w:val="24"/>
          <w:szCs w:val="24"/>
          <w:shd w:val="clear" w:color="auto" w:fill="FFFFFF"/>
        </w:rPr>
        <w:t xml:space="preserve"> Batista, “Program-aware fuzzing for </w:t>
      </w:r>
      <w:proofErr w:type="spellStart"/>
      <w:r w:rsidRPr="00693A7C">
        <w:rPr>
          <w:rFonts w:ascii="Times New Roman" w:eastAsia="宋体" w:hAnsi="Times New Roman" w:cs="Times New Roman"/>
          <w:kern w:val="0"/>
          <w:sz w:val="24"/>
          <w:szCs w:val="24"/>
          <w:shd w:val="clear" w:color="auto" w:fill="FFFFFF"/>
        </w:rPr>
        <w:t>mqtt</w:t>
      </w:r>
      <w:proofErr w:type="spellEnd"/>
      <w:r w:rsidRPr="00693A7C">
        <w:rPr>
          <w:rFonts w:ascii="Times New Roman" w:eastAsia="宋体" w:hAnsi="Times New Roman" w:cs="Times New Roman"/>
          <w:kern w:val="0"/>
          <w:sz w:val="24"/>
          <w:szCs w:val="24"/>
          <w:shd w:val="clear" w:color="auto" w:fill="FFFFFF"/>
        </w:rPr>
        <w:t xml:space="preserve"> applications,”</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in Proceedings of the 29th ACM SIGSOFT International Symposium on Software Testing and</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Analysis, ser. ISSTA 2020. New York, NY, USA: Association for Computing Machinery,</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2020, p. 582–586. [Online]. Available: https://doi.org/10.1145/3395363.3402645</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[57] S. Hern ́</w:t>
      </w:r>
      <w:proofErr w:type="spellStart"/>
      <w:r w:rsidRPr="00693A7C">
        <w:rPr>
          <w:rFonts w:ascii="Times New Roman" w:eastAsia="宋体" w:hAnsi="Times New Roman" w:cs="Times New Roman"/>
          <w:kern w:val="0"/>
          <w:sz w:val="24"/>
          <w:szCs w:val="24"/>
          <w:shd w:val="clear" w:color="auto" w:fill="FFFFFF"/>
        </w:rPr>
        <w:t>andez</w:t>
      </w:r>
      <w:proofErr w:type="spellEnd"/>
      <w:r w:rsidRPr="00693A7C">
        <w:rPr>
          <w:rFonts w:ascii="Times New Roman" w:eastAsia="宋体" w:hAnsi="Times New Roman" w:cs="Times New Roman"/>
          <w:kern w:val="0"/>
          <w:sz w:val="24"/>
          <w:szCs w:val="24"/>
          <w:shd w:val="clear" w:color="auto" w:fill="FFFFFF"/>
        </w:rPr>
        <w:t xml:space="preserve"> Ramos, M. T. </w:t>
      </w:r>
      <w:proofErr w:type="spellStart"/>
      <w:r w:rsidRPr="00693A7C">
        <w:rPr>
          <w:rFonts w:ascii="Times New Roman" w:eastAsia="宋体" w:hAnsi="Times New Roman" w:cs="Times New Roman"/>
          <w:kern w:val="0"/>
          <w:sz w:val="24"/>
          <w:szCs w:val="24"/>
          <w:shd w:val="clear" w:color="auto" w:fill="FFFFFF"/>
        </w:rPr>
        <w:t>Villalba</w:t>
      </w:r>
      <w:proofErr w:type="spellEnd"/>
      <w:r w:rsidRPr="00693A7C">
        <w:rPr>
          <w:rFonts w:ascii="Times New Roman" w:eastAsia="宋体" w:hAnsi="Times New Roman" w:cs="Times New Roman"/>
          <w:kern w:val="0"/>
          <w:sz w:val="24"/>
          <w:szCs w:val="24"/>
          <w:shd w:val="clear" w:color="auto" w:fill="FFFFFF"/>
        </w:rPr>
        <w:t xml:space="preserve">, and R. </w:t>
      </w:r>
      <w:proofErr w:type="spellStart"/>
      <w:r w:rsidRPr="00693A7C">
        <w:rPr>
          <w:rFonts w:ascii="Times New Roman" w:eastAsia="宋体" w:hAnsi="Times New Roman" w:cs="Times New Roman"/>
          <w:kern w:val="0"/>
          <w:sz w:val="24"/>
          <w:szCs w:val="24"/>
          <w:shd w:val="clear" w:color="auto" w:fill="FFFFFF"/>
        </w:rPr>
        <w:t>Lacuesta</w:t>
      </w:r>
      <w:proofErr w:type="spellEnd"/>
      <w:r w:rsidRPr="00693A7C">
        <w:rPr>
          <w:rFonts w:ascii="Times New Roman" w:eastAsia="宋体" w:hAnsi="Times New Roman" w:cs="Times New Roman"/>
          <w:kern w:val="0"/>
          <w:sz w:val="24"/>
          <w:szCs w:val="24"/>
          <w:shd w:val="clear" w:color="auto" w:fill="FFFFFF"/>
        </w:rPr>
        <w:t>, “</w:t>
      </w:r>
      <w:proofErr w:type="spellStart"/>
      <w:r w:rsidRPr="00693A7C">
        <w:rPr>
          <w:rFonts w:ascii="Times New Roman" w:eastAsia="宋体" w:hAnsi="Times New Roman" w:cs="Times New Roman"/>
          <w:kern w:val="0"/>
          <w:sz w:val="24"/>
          <w:szCs w:val="24"/>
          <w:shd w:val="clear" w:color="auto" w:fill="FFFFFF"/>
        </w:rPr>
        <w:t>Mqtt</w:t>
      </w:r>
      <w:proofErr w:type="spellEnd"/>
      <w:r w:rsidRPr="00693A7C">
        <w:rPr>
          <w:rFonts w:ascii="Times New Roman" w:eastAsia="宋体" w:hAnsi="Times New Roman" w:cs="Times New Roman"/>
          <w:kern w:val="0"/>
          <w:sz w:val="24"/>
          <w:szCs w:val="24"/>
          <w:shd w:val="clear" w:color="auto" w:fill="FFFFFF"/>
        </w:rPr>
        <w:t xml:space="preserve"> security: A novel fuzzing</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approach,” Wireless Communications and Mobile Computing, vol. 2018, p. 8261746, Feb 2018.</w:t>
      </w:r>
      <w:r w:rsidRPr="000A3D47">
        <w:rPr>
          <w:rFonts w:ascii="Times New Roman" w:hAnsi="Times New Roman" w:cs="Times New Roman"/>
          <w:sz w:val="22"/>
        </w:rPr>
        <w:t xml:space="preserve"> </w:t>
      </w:r>
      <w:r w:rsidRPr="00693A7C">
        <w:rPr>
          <w:rFonts w:ascii="Times New Roman" w:eastAsia="宋体" w:hAnsi="Times New Roman" w:cs="Times New Roman"/>
          <w:kern w:val="0"/>
          <w:sz w:val="24"/>
          <w:szCs w:val="24"/>
          <w:shd w:val="clear" w:color="auto" w:fill="FFFFFF"/>
        </w:rPr>
        <w:t>[Online]. Available: https://doi.org/10.1155/2018/8261746</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 xml:space="preserve">[58] B. K. </w:t>
      </w:r>
      <w:proofErr w:type="spellStart"/>
      <w:r w:rsidRPr="00693A7C">
        <w:rPr>
          <w:rFonts w:ascii="Times New Roman" w:eastAsia="宋体" w:hAnsi="Times New Roman" w:cs="Times New Roman"/>
          <w:kern w:val="0"/>
          <w:sz w:val="24"/>
          <w:szCs w:val="24"/>
          <w:shd w:val="clear" w:color="auto" w:fill="FFFFFF"/>
        </w:rPr>
        <w:t>Aichernig</w:t>
      </w:r>
      <w:proofErr w:type="spellEnd"/>
      <w:r w:rsidRPr="00693A7C">
        <w:rPr>
          <w:rFonts w:ascii="Times New Roman" w:eastAsia="宋体" w:hAnsi="Times New Roman" w:cs="Times New Roman"/>
          <w:kern w:val="0"/>
          <w:sz w:val="24"/>
          <w:szCs w:val="24"/>
          <w:shd w:val="clear" w:color="auto" w:fill="FFFFFF"/>
        </w:rPr>
        <w:t xml:space="preserve">, E. </w:t>
      </w:r>
      <w:proofErr w:type="spellStart"/>
      <w:r w:rsidRPr="00693A7C">
        <w:rPr>
          <w:rFonts w:ascii="Times New Roman" w:eastAsia="宋体" w:hAnsi="Times New Roman" w:cs="Times New Roman"/>
          <w:kern w:val="0"/>
          <w:sz w:val="24"/>
          <w:szCs w:val="24"/>
          <w:shd w:val="clear" w:color="auto" w:fill="FFFFFF"/>
        </w:rPr>
        <w:t>Muˇskardin</w:t>
      </w:r>
      <w:proofErr w:type="spellEnd"/>
      <w:r w:rsidRPr="00693A7C">
        <w:rPr>
          <w:rFonts w:ascii="Times New Roman" w:eastAsia="宋体" w:hAnsi="Times New Roman" w:cs="Times New Roman"/>
          <w:kern w:val="0"/>
          <w:sz w:val="24"/>
          <w:szCs w:val="24"/>
          <w:shd w:val="clear" w:color="auto" w:fill="FFFFFF"/>
        </w:rPr>
        <w:t xml:space="preserve">, and A. </w:t>
      </w:r>
      <w:proofErr w:type="spellStart"/>
      <w:r w:rsidRPr="00693A7C">
        <w:rPr>
          <w:rFonts w:ascii="Times New Roman" w:eastAsia="宋体" w:hAnsi="Times New Roman" w:cs="Times New Roman"/>
          <w:kern w:val="0"/>
          <w:sz w:val="24"/>
          <w:szCs w:val="24"/>
          <w:shd w:val="clear" w:color="auto" w:fill="FFFFFF"/>
        </w:rPr>
        <w:t>Pferscher</w:t>
      </w:r>
      <w:proofErr w:type="spellEnd"/>
      <w:r w:rsidRPr="00693A7C">
        <w:rPr>
          <w:rFonts w:ascii="Times New Roman" w:eastAsia="宋体" w:hAnsi="Times New Roman" w:cs="Times New Roman"/>
          <w:kern w:val="0"/>
          <w:sz w:val="24"/>
          <w:szCs w:val="24"/>
          <w:shd w:val="clear" w:color="auto" w:fill="FFFFFF"/>
        </w:rPr>
        <w:t xml:space="preserve">, “Learning-based fuzzing of </w:t>
      </w:r>
      <w:proofErr w:type="spellStart"/>
      <w:r w:rsidRPr="00693A7C">
        <w:rPr>
          <w:rFonts w:ascii="Times New Roman" w:eastAsia="宋体" w:hAnsi="Times New Roman" w:cs="Times New Roman"/>
          <w:kern w:val="0"/>
          <w:sz w:val="24"/>
          <w:szCs w:val="24"/>
          <w:shd w:val="clear" w:color="auto" w:fill="FFFFFF"/>
        </w:rPr>
        <w:t>iot</w:t>
      </w:r>
      <w:proofErr w:type="spellEnd"/>
      <w:r w:rsidRPr="00693A7C">
        <w:rPr>
          <w:rFonts w:ascii="Times New Roman" w:eastAsia="宋体" w:hAnsi="Times New Roman" w:cs="Times New Roman"/>
          <w:kern w:val="0"/>
          <w:sz w:val="24"/>
          <w:szCs w:val="24"/>
          <w:shd w:val="clear" w:color="auto" w:fill="FFFFFF"/>
        </w:rPr>
        <w:t xml:space="preserve"> message brokers,” in 2021 14th IEEE Conference on Software Testing, Verification and Validation (ICST),</w:t>
      </w:r>
      <w:r w:rsidRPr="000A3D47">
        <w:rPr>
          <w:rFonts w:ascii="Times New Roman" w:eastAsia="宋体" w:hAnsi="Times New Roman" w:cs="Times New Roman"/>
          <w:kern w:val="0"/>
          <w:sz w:val="22"/>
        </w:rPr>
        <w:t xml:space="preserve"> </w:t>
      </w:r>
      <w:r w:rsidRPr="00693A7C">
        <w:rPr>
          <w:rFonts w:ascii="Times New Roman" w:eastAsia="宋体" w:hAnsi="Times New Roman" w:cs="Times New Roman"/>
          <w:kern w:val="0"/>
          <w:sz w:val="24"/>
          <w:szCs w:val="24"/>
          <w:shd w:val="clear" w:color="auto" w:fill="FFFFFF"/>
        </w:rPr>
        <w:t>2021, pp. 47–58.</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[59] S. Kwon, S.-J. Son, Y. Choi, and J.-H. Lee, “Protocol fuzzing to find security</w:t>
      </w:r>
      <w:r w:rsidRPr="000A3D47">
        <w:rPr>
          <w:rFonts w:ascii="Times New Roman" w:eastAsia="宋体" w:hAnsi="Times New Roman" w:cs="Times New Roman"/>
          <w:kern w:val="0"/>
          <w:sz w:val="22"/>
        </w:rPr>
        <w:t xml:space="preserve"> </w:t>
      </w:r>
      <w:r w:rsidRPr="00693A7C">
        <w:rPr>
          <w:rFonts w:ascii="Times New Roman" w:eastAsia="宋体" w:hAnsi="Times New Roman" w:cs="Times New Roman"/>
          <w:kern w:val="0"/>
          <w:sz w:val="24"/>
          <w:szCs w:val="24"/>
          <w:shd w:val="clear" w:color="auto" w:fill="FFFFFF"/>
        </w:rPr>
        <w:t xml:space="preserve">vulnerabilities of rabbitmq,” Concurrency and Computation: Practice and </w:t>
      </w:r>
      <w:r w:rsidRPr="000A3D47">
        <w:rPr>
          <w:rFonts w:ascii="Times New Roman" w:eastAsia="宋体" w:hAnsi="Times New Roman" w:cs="Times New Roman"/>
          <w:kern w:val="0"/>
          <w:sz w:val="24"/>
          <w:szCs w:val="24"/>
          <w:shd w:val="clear" w:color="auto" w:fill="FFFFFF"/>
        </w:rPr>
        <w:t>Experience, vol</w:t>
      </w:r>
      <w:r w:rsidRPr="00693A7C">
        <w:rPr>
          <w:rFonts w:ascii="Times New Roman" w:eastAsia="宋体" w:hAnsi="Times New Roman" w:cs="Times New Roman"/>
          <w:kern w:val="0"/>
          <w:sz w:val="24"/>
          <w:szCs w:val="24"/>
          <w:shd w:val="clear" w:color="auto" w:fill="FFFFFF"/>
        </w:rPr>
        <w:t>. 33, no. 23, p. e6012, 2021, e6012 CPE-20-0718.R1. [Online]. Available: https://onlinelibrary.wiley.com/doi/abs/10.1002/cpe.6012</w:t>
      </w:r>
      <w:r w:rsidRPr="00693A7C">
        <w:rPr>
          <w:rFonts w:ascii="Times New Roman" w:eastAsia="宋体" w:hAnsi="Times New Roman" w:cs="Times New Roman"/>
          <w:kern w:val="0"/>
          <w:sz w:val="22"/>
        </w:rPr>
        <w:br/>
      </w:r>
      <w:r w:rsidRPr="00693A7C">
        <w:rPr>
          <w:rFonts w:ascii="Times New Roman" w:eastAsia="宋体" w:hAnsi="Times New Roman" w:cs="Times New Roman"/>
          <w:kern w:val="0"/>
          <w:sz w:val="24"/>
          <w:szCs w:val="24"/>
          <w:shd w:val="clear" w:color="auto" w:fill="FFFFFF"/>
        </w:rPr>
        <w:t>[60] Y. Zeng, M. Lin, S. Guo, Y. Shen, T. Cui, T. Wu, Q. Zheng, and Q. Wang, “</w:t>
      </w:r>
      <w:proofErr w:type="spellStart"/>
      <w:r w:rsidRPr="00693A7C">
        <w:rPr>
          <w:rFonts w:ascii="Times New Roman" w:eastAsia="宋体" w:hAnsi="Times New Roman" w:cs="Times New Roman"/>
          <w:kern w:val="0"/>
          <w:sz w:val="24"/>
          <w:szCs w:val="24"/>
          <w:shd w:val="clear" w:color="auto" w:fill="FFFFFF"/>
        </w:rPr>
        <w:t>Multifuzz</w:t>
      </w:r>
      <w:proofErr w:type="spellEnd"/>
      <w:r w:rsidRPr="00693A7C">
        <w:rPr>
          <w:rFonts w:ascii="Times New Roman" w:eastAsia="宋体" w:hAnsi="Times New Roman" w:cs="Times New Roman"/>
          <w:kern w:val="0"/>
          <w:sz w:val="24"/>
          <w:szCs w:val="24"/>
          <w:shd w:val="clear" w:color="auto" w:fill="FFFFFF"/>
        </w:rPr>
        <w:t>:</w:t>
      </w:r>
      <w:r w:rsidRPr="000A3D47">
        <w:rPr>
          <w:rFonts w:ascii="Times New Roman" w:eastAsia="宋体" w:hAnsi="Times New Roman" w:cs="Times New Roman"/>
          <w:kern w:val="0"/>
          <w:sz w:val="22"/>
        </w:rPr>
        <w:t xml:space="preserve"> </w:t>
      </w:r>
      <w:r w:rsidRPr="00693A7C">
        <w:rPr>
          <w:rFonts w:ascii="Times New Roman" w:eastAsia="宋体" w:hAnsi="Times New Roman" w:cs="Times New Roman"/>
          <w:kern w:val="0"/>
          <w:sz w:val="24"/>
          <w:szCs w:val="24"/>
          <w:shd w:val="clear" w:color="auto" w:fill="FFFFFF"/>
        </w:rPr>
        <w:t xml:space="preserve">A coverage-based multiparty-protocol fuzzer for </w:t>
      </w:r>
      <w:proofErr w:type="spellStart"/>
      <w:r w:rsidRPr="00693A7C">
        <w:rPr>
          <w:rFonts w:ascii="Times New Roman" w:eastAsia="宋体" w:hAnsi="Times New Roman" w:cs="Times New Roman"/>
          <w:kern w:val="0"/>
          <w:sz w:val="24"/>
          <w:szCs w:val="24"/>
          <w:shd w:val="clear" w:color="auto" w:fill="FFFFFF"/>
        </w:rPr>
        <w:t>iot</w:t>
      </w:r>
      <w:proofErr w:type="spellEnd"/>
      <w:r w:rsidRPr="00693A7C">
        <w:rPr>
          <w:rFonts w:ascii="Times New Roman" w:eastAsia="宋体" w:hAnsi="Times New Roman" w:cs="Times New Roman"/>
          <w:kern w:val="0"/>
          <w:sz w:val="24"/>
          <w:szCs w:val="24"/>
          <w:shd w:val="clear" w:color="auto" w:fill="FFFFFF"/>
        </w:rPr>
        <w:t xml:space="preserve"> publish/subscribe</w:t>
      </w:r>
      <w:r w:rsidRPr="000A3D47">
        <w:rPr>
          <w:rFonts w:ascii="Times New Roman" w:eastAsia="宋体" w:hAnsi="Times New Roman" w:cs="Times New Roman"/>
          <w:kern w:val="0"/>
          <w:sz w:val="24"/>
          <w:szCs w:val="24"/>
          <w:shd w:val="clear" w:color="auto" w:fill="FFFFFF"/>
        </w:rPr>
        <w:t xml:space="preserve"> </w:t>
      </w:r>
      <w:r w:rsidRPr="00693A7C">
        <w:rPr>
          <w:rFonts w:ascii="Times New Roman" w:eastAsia="宋体" w:hAnsi="Times New Roman" w:cs="Times New Roman"/>
          <w:kern w:val="0"/>
          <w:sz w:val="24"/>
          <w:szCs w:val="24"/>
          <w:shd w:val="clear" w:color="auto" w:fill="FFFFFF"/>
        </w:rPr>
        <w:lastRenderedPageBreak/>
        <w:t>protocols,” Sensors,</w:t>
      </w:r>
      <w:r w:rsidRPr="000A3D47">
        <w:rPr>
          <w:rFonts w:ascii="Times New Roman" w:eastAsia="宋体" w:hAnsi="Times New Roman" w:cs="Times New Roman"/>
          <w:kern w:val="0"/>
          <w:sz w:val="22"/>
        </w:rPr>
        <w:t xml:space="preserve"> </w:t>
      </w:r>
      <w:r w:rsidRPr="00693A7C">
        <w:rPr>
          <w:rFonts w:ascii="Times New Roman" w:eastAsia="宋体" w:hAnsi="Times New Roman" w:cs="Times New Roman"/>
          <w:kern w:val="0"/>
          <w:sz w:val="24"/>
          <w:szCs w:val="24"/>
          <w:shd w:val="clear" w:color="auto" w:fill="FFFFFF"/>
        </w:rPr>
        <w:t xml:space="preserve">vol. 20, no. 18, 2020. [Online]. </w:t>
      </w:r>
      <w:r w:rsidRPr="000A3D47">
        <w:rPr>
          <w:rFonts w:ascii="Times New Roman" w:eastAsia="宋体" w:hAnsi="Times New Roman" w:cs="Times New Roman"/>
          <w:kern w:val="0"/>
          <w:sz w:val="24"/>
          <w:szCs w:val="24"/>
          <w:shd w:val="clear" w:color="auto" w:fill="FFFFFF"/>
        </w:rPr>
        <w:t>Available: https</w:t>
      </w:r>
      <w:r w:rsidRPr="00693A7C">
        <w:rPr>
          <w:rFonts w:ascii="Times New Roman" w:eastAsia="宋体" w:hAnsi="Times New Roman" w:cs="Times New Roman"/>
          <w:kern w:val="0"/>
          <w:sz w:val="24"/>
          <w:szCs w:val="24"/>
          <w:shd w:val="clear" w:color="auto" w:fill="FFFFFF"/>
        </w:rPr>
        <w:t>://www.mdpi.com/14248220/20/18/5194</w:t>
      </w:r>
    </w:p>
    <w:sectPr w:rsidR="00983C0A" w:rsidRPr="000A3D47" w:rsidSect="00593634">
      <w:headerReference w:type="default" r:id="rId36"/>
      <w:footerReference w:type="default" r:id="rId37"/>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1681" w14:textId="77777777" w:rsidR="00207D84" w:rsidRDefault="00207D84" w:rsidP="00B75000">
      <w:r>
        <w:separator/>
      </w:r>
    </w:p>
  </w:endnote>
  <w:endnote w:type="continuationSeparator" w:id="0">
    <w:p w14:paraId="5231F09E" w14:textId="77777777" w:rsidR="00207D84" w:rsidRDefault="00207D84" w:rsidP="00B7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91811825"/>
      <w:docPartObj>
        <w:docPartGallery w:val="Page Numbers (Bottom of Page)"/>
        <w:docPartUnique/>
      </w:docPartObj>
    </w:sdtPr>
    <w:sdtEndPr>
      <w:rPr>
        <w:rStyle w:val="ac"/>
      </w:rPr>
    </w:sdtEndPr>
    <w:sdtContent>
      <w:p w14:paraId="74672BBA" w14:textId="2F25205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174CE723" w14:textId="77777777" w:rsidR="00A66441" w:rsidRDefault="00A664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339071"/>
      <w:docPartObj>
        <w:docPartGallery w:val="Page Numbers (Bottom of Page)"/>
        <w:docPartUnique/>
      </w:docPartObj>
    </w:sdtPr>
    <w:sdtEndPr/>
    <w:sdtContent>
      <w:p w14:paraId="010F674B" w14:textId="0B36758F"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7DFCBB8F" w14:textId="4DC98D4F" w:rsidR="00665962" w:rsidRDefault="00665962" w:rsidP="005936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885613"/>
      <w:docPartObj>
        <w:docPartGallery w:val="Page Numbers (Bottom of Page)"/>
        <w:docPartUnique/>
      </w:docPartObj>
    </w:sdtPr>
    <w:sdtEndPr/>
    <w:sdtContent>
      <w:p w14:paraId="240E86CE" w14:textId="78605B85" w:rsidR="00593634" w:rsidRDefault="00593634">
        <w:pPr>
          <w:pStyle w:val="a7"/>
          <w:jc w:val="center"/>
        </w:pPr>
        <w:r>
          <w:fldChar w:fldCharType="begin"/>
        </w:r>
        <w:r>
          <w:instrText>PAGE   \* MERGEFORMAT</w:instrText>
        </w:r>
        <w:r>
          <w:fldChar w:fldCharType="separate"/>
        </w:r>
        <w:r>
          <w:rPr>
            <w:lang w:val="zh-CN"/>
          </w:rPr>
          <w:t>2</w:t>
        </w:r>
        <w:r>
          <w:fldChar w:fldCharType="end"/>
        </w:r>
      </w:p>
    </w:sdtContent>
  </w:sdt>
  <w:p w14:paraId="3263C559" w14:textId="304DC864" w:rsidR="00665962" w:rsidRDefault="00665962" w:rsidP="0059363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352B" w14:textId="3CE0C12F" w:rsidR="00665962" w:rsidRDefault="007F193E" w:rsidP="00665962">
    <w:pPr>
      <w:pStyle w:val="a7"/>
      <w:jc w:val="center"/>
    </w:pPr>
    <w:r>
      <w:rPr>
        <w:rFonts w:hint="eastAsia"/>
      </w:rPr>
      <w:t>v</w:t>
    </w: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508593976"/>
      <w:docPartObj>
        <w:docPartGallery w:val="Page Numbers (Bottom of Page)"/>
        <w:docPartUnique/>
      </w:docPartObj>
    </w:sdtPr>
    <w:sdtEndPr>
      <w:rPr>
        <w:rStyle w:val="ac"/>
      </w:rPr>
    </w:sdtEndPr>
    <w:sdtContent>
      <w:p w14:paraId="11478093" w14:textId="6BACF77F" w:rsidR="00A66441" w:rsidRDefault="00A66441" w:rsidP="00A82068">
        <w:pPr>
          <w:pStyle w:val="a7"/>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ix</w:t>
        </w:r>
        <w:r>
          <w:rPr>
            <w:rStyle w:val="ac"/>
          </w:rPr>
          <w:fldChar w:fldCharType="end"/>
        </w:r>
      </w:p>
    </w:sdtContent>
  </w:sdt>
  <w:p w14:paraId="0E7F7544" w14:textId="704F151F" w:rsidR="007F193E" w:rsidRDefault="007F193E" w:rsidP="00665962">
    <w:pPr>
      <w:pStyle w:val="a7"/>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015A" w14:textId="77777777" w:rsidR="00A66441" w:rsidRDefault="00A66441">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F18" w14:textId="303FE14F" w:rsidR="007F193E" w:rsidRDefault="00957CFA" w:rsidP="00665962">
    <w:pPr>
      <w:pStyle w:val="a7"/>
      <w:jc w:val="center"/>
    </w:pPr>
    <w:r>
      <w:rPr>
        <w:rFonts w:hint="eastAsia"/>
      </w:rPr>
      <w:t>x</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35964"/>
      <w:docPartObj>
        <w:docPartGallery w:val="Page Numbers (Bottom of Page)"/>
        <w:docPartUnique/>
      </w:docPartObj>
    </w:sdtPr>
    <w:sdtEndPr/>
    <w:sdtContent>
      <w:p w14:paraId="424C1364" w14:textId="5F93199A" w:rsidR="00665962" w:rsidRDefault="00593634" w:rsidP="0059363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38A5" w14:textId="77777777" w:rsidR="00207D84" w:rsidRDefault="00207D84" w:rsidP="00B75000">
      <w:r>
        <w:separator/>
      </w:r>
    </w:p>
  </w:footnote>
  <w:footnote w:type="continuationSeparator" w:id="0">
    <w:p w14:paraId="795ED231" w14:textId="77777777" w:rsidR="00207D84" w:rsidRDefault="00207D84" w:rsidP="00B7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E04D" w14:textId="490DC6A2" w:rsidR="009A3FC5" w:rsidRPr="00157572" w:rsidRDefault="009A3FC5" w:rsidP="009A3FC5">
    <w:pPr>
      <w:jc w:val="left"/>
    </w:pPr>
    <w:r>
      <w:rPr>
        <w:rFonts w:hint="eastAsia"/>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19E3" w14:textId="66F4A691" w:rsidR="009A3FC5" w:rsidRPr="00157572" w:rsidRDefault="009A3FC5" w:rsidP="009A3FC5">
    <w:pPr>
      <w:jc w:val="right"/>
    </w:pPr>
    <w:r>
      <w:rPr>
        <w:rFonts w:hint="eastAsia"/>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D12D" w14:textId="3D9D38D0" w:rsidR="00665962" w:rsidRPr="00157572" w:rsidRDefault="00665962" w:rsidP="00665962">
    <w:pPr>
      <w:jc w:val="left"/>
    </w:pPr>
    <w:r>
      <w:rPr>
        <w:rFonts w:hint="eastAsia"/>
      </w:rPr>
      <w:t>iv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1ED" w14:textId="790067DD" w:rsidR="00665962" w:rsidRPr="00157572" w:rsidRDefault="00665962" w:rsidP="00665962">
    <w:pPr>
      <w:jc w:val="right"/>
    </w:pPr>
    <w:r>
      <w:rPr>
        <w:rFonts w:hint="eastAsia"/>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CF69" w14:textId="1052CA1C" w:rsidR="00665962" w:rsidRPr="00157572" w:rsidRDefault="00665962" w:rsidP="00665962">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AFD1" w14:textId="77777777" w:rsidR="00665962" w:rsidRPr="00157572" w:rsidRDefault="00665962" w:rsidP="00665962">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14FD" w14:textId="77777777" w:rsidR="00665962" w:rsidRPr="00157572" w:rsidRDefault="00665962" w:rsidP="0066596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2A"/>
    <w:rsid w:val="00064CCE"/>
    <w:rsid w:val="0006741C"/>
    <w:rsid w:val="00071414"/>
    <w:rsid w:val="00082C8E"/>
    <w:rsid w:val="0008545C"/>
    <w:rsid w:val="000A3D47"/>
    <w:rsid w:val="000A3E47"/>
    <w:rsid w:val="000E418C"/>
    <w:rsid w:val="000F2F35"/>
    <w:rsid w:val="000F420F"/>
    <w:rsid w:val="0012098F"/>
    <w:rsid w:val="0013083E"/>
    <w:rsid w:val="00157572"/>
    <w:rsid w:val="00187FDA"/>
    <w:rsid w:val="00191821"/>
    <w:rsid w:val="001924B3"/>
    <w:rsid w:val="001A53B5"/>
    <w:rsid w:val="001B02A8"/>
    <w:rsid w:val="001D299A"/>
    <w:rsid w:val="001F6264"/>
    <w:rsid w:val="00207D84"/>
    <w:rsid w:val="00222F42"/>
    <w:rsid w:val="00223EE0"/>
    <w:rsid w:val="00234077"/>
    <w:rsid w:val="002360EF"/>
    <w:rsid w:val="00246EB5"/>
    <w:rsid w:val="002725A8"/>
    <w:rsid w:val="002756AA"/>
    <w:rsid w:val="002826EE"/>
    <w:rsid w:val="00283FED"/>
    <w:rsid w:val="00290EE7"/>
    <w:rsid w:val="002E037C"/>
    <w:rsid w:val="002E3620"/>
    <w:rsid w:val="0030284B"/>
    <w:rsid w:val="003039A9"/>
    <w:rsid w:val="00333FE0"/>
    <w:rsid w:val="0035067F"/>
    <w:rsid w:val="003512FF"/>
    <w:rsid w:val="003575AF"/>
    <w:rsid w:val="00386830"/>
    <w:rsid w:val="00392190"/>
    <w:rsid w:val="00413B0B"/>
    <w:rsid w:val="004169F3"/>
    <w:rsid w:val="00433FCC"/>
    <w:rsid w:val="00470B2E"/>
    <w:rsid w:val="004A0C28"/>
    <w:rsid w:val="004A4C7E"/>
    <w:rsid w:val="004D72C6"/>
    <w:rsid w:val="004E1EE0"/>
    <w:rsid w:val="004E5D25"/>
    <w:rsid w:val="004E7DB2"/>
    <w:rsid w:val="004F26F8"/>
    <w:rsid w:val="00533088"/>
    <w:rsid w:val="00551ABF"/>
    <w:rsid w:val="00562F3D"/>
    <w:rsid w:val="00593634"/>
    <w:rsid w:val="005A7210"/>
    <w:rsid w:val="005B0F41"/>
    <w:rsid w:val="005C5CEC"/>
    <w:rsid w:val="005C7262"/>
    <w:rsid w:val="005E008A"/>
    <w:rsid w:val="005F11E8"/>
    <w:rsid w:val="005F4414"/>
    <w:rsid w:val="00621BE6"/>
    <w:rsid w:val="00645531"/>
    <w:rsid w:val="00665962"/>
    <w:rsid w:val="0069704E"/>
    <w:rsid w:val="006B2AB3"/>
    <w:rsid w:val="006B508F"/>
    <w:rsid w:val="006F5A93"/>
    <w:rsid w:val="00717537"/>
    <w:rsid w:val="00740417"/>
    <w:rsid w:val="00760A8F"/>
    <w:rsid w:val="0076281C"/>
    <w:rsid w:val="00774E86"/>
    <w:rsid w:val="00784BE7"/>
    <w:rsid w:val="00785612"/>
    <w:rsid w:val="007D0419"/>
    <w:rsid w:val="007E06A0"/>
    <w:rsid w:val="007F193E"/>
    <w:rsid w:val="008355AF"/>
    <w:rsid w:val="0084794F"/>
    <w:rsid w:val="00852D3E"/>
    <w:rsid w:val="009173D3"/>
    <w:rsid w:val="00942070"/>
    <w:rsid w:val="00950D11"/>
    <w:rsid w:val="00957CFA"/>
    <w:rsid w:val="00963BE5"/>
    <w:rsid w:val="00963CC5"/>
    <w:rsid w:val="009655D2"/>
    <w:rsid w:val="00981FEF"/>
    <w:rsid w:val="00983C0A"/>
    <w:rsid w:val="009A3FC5"/>
    <w:rsid w:val="00A00190"/>
    <w:rsid w:val="00A160FB"/>
    <w:rsid w:val="00A239D2"/>
    <w:rsid w:val="00A37CF2"/>
    <w:rsid w:val="00A435A1"/>
    <w:rsid w:val="00A5733D"/>
    <w:rsid w:val="00A66441"/>
    <w:rsid w:val="00A83B57"/>
    <w:rsid w:val="00A95F92"/>
    <w:rsid w:val="00AA019B"/>
    <w:rsid w:val="00AB1A4C"/>
    <w:rsid w:val="00AB3A46"/>
    <w:rsid w:val="00AE292A"/>
    <w:rsid w:val="00B33781"/>
    <w:rsid w:val="00B50088"/>
    <w:rsid w:val="00B61B4D"/>
    <w:rsid w:val="00B621F4"/>
    <w:rsid w:val="00B75000"/>
    <w:rsid w:val="00B87451"/>
    <w:rsid w:val="00BC3DB1"/>
    <w:rsid w:val="00BD6D33"/>
    <w:rsid w:val="00BE246E"/>
    <w:rsid w:val="00BE595C"/>
    <w:rsid w:val="00BF14EB"/>
    <w:rsid w:val="00C02C9B"/>
    <w:rsid w:val="00C12C79"/>
    <w:rsid w:val="00C14F62"/>
    <w:rsid w:val="00C2385D"/>
    <w:rsid w:val="00C917D5"/>
    <w:rsid w:val="00CD0F4D"/>
    <w:rsid w:val="00CE16F8"/>
    <w:rsid w:val="00CE3EE4"/>
    <w:rsid w:val="00CE6806"/>
    <w:rsid w:val="00CF6B84"/>
    <w:rsid w:val="00D0465B"/>
    <w:rsid w:val="00D8501A"/>
    <w:rsid w:val="00DA5DD0"/>
    <w:rsid w:val="00DE2983"/>
    <w:rsid w:val="00E00B5F"/>
    <w:rsid w:val="00E201BA"/>
    <w:rsid w:val="00E2730B"/>
    <w:rsid w:val="00E94768"/>
    <w:rsid w:val="00ED577F"/>
    <w:rsid w:val="00ED7F49"/>
    <w:rsid w:val="00F04CF5"/>
    <w:rsid w:val="00F1653C"/>
    <w:rsid w:val="00F509CD"/>
    <w:rsid w:val="00F72DB6"/>
    <w:rsid w:val="00F77500"/>
    <w:rsid w:val="00F81BF1"/>
    <w:rsid w:val="00FA320F"/>
    <w:rsid w:val="00FA38A6"/>
    <w:rsid w:val="00FB3CE0"/>
    <w:rsid w:val="00FB69A6"/>
    <w:rsid w:val="00FD20D1"/>
    <w:rsid w:val="00FD68BD"/>
    <w:rsid w:val="00FD7C80"/>
    <w:rsid w:val="00FF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F7D99"/>
  <w15:chartTrackingRefBased/>
  <w15:docId w15:val="{9ED35ABE-8A20-4197-B331-8EAC75DC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D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465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5DD0"/>
    <w:pPr>
      <w:ind w:leftChars="2500" w:left="100"/>
    </w:pPr>
  </w:style>
  <w:style w:type="character" w:customStyle="1" w:styleId="a4">
    <w:name w:val="日期 字符"/>
    <w:basedOn w:val="a0"/>
    <w:link w:val="a3"/>
    <w:uiPriority w:val="99"/>
    <w:semiHidden/>
    <w:rsid w:val="00DA5DD0"/>
  </w:style>
  <w:style w:type="paragraph" w:styleId="a5">
    <w:name w:val="header"/>
    <w:basedOn w:val="a"/>
    <w:link w:val="a6"/>
    <w:uiPriority w:val="99"/>
    <w:unhideWhenUsed/>
    <w:rsid w:val="00B750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5000"/>
    <w:rPr>
      <w:sz w:val="18"/>
      <w:szCs w:val="18"/>
    </w:rPr>
  </w:style>
  <w:style w:type="paragraph" w:styleId="a7">
    <w:name w:val="footer"/>
    <w:basedOn w:val="a"/>
    <w:link w:val="a8"/>
    <w:uiPriority w:val="99"/>
    <w:unhideWhenUsed/>
    <w:rsid w:val="00B75000"/>
    <w:pPr>
      <w:tabs>
        <w:tab w:val="center" w:pos="4153"/>
        <w:tab w:val="right" w:pos="8306"/>
      </w:tabs>
      <w:snapToGrid w:val="0"/>
      <w:jc w:val="left"/>
    </w:pPr>
    <w:rPr>
      <w:sz w:val="18"/>
      <w:szCs w:val="18"/>
    </w:rPr>
  </w:style>
  <w:style w:type="character" w:customStyle="1" w:styleId="a8">
    <w:name w:val="页脚 字符"/>
    <w:basedOn w:val="a0"/>
    <w:link w:val="a7"/>
    <w:uiPriority w:val="99"/>
    <w:rsid w:val="00B75000"/>
    <w:rPr>
      <w:sz w:val="18"/>
      <w:szCs w:val="18"/>
    </w:rPr>
  </w:style>
  <w:style w:type="paragraph" w:styleId="a9">
    <w:name w:val="No Spacing"/>
    <w:link w:val="aa"/>
    <w:uiPriority w:val="1"/>
    <w:qFormat/>
    <w:rsid w:val="00A239D2"/>
    <w:rPr>
      <w:kern w:val="0"/>
      <w:sz w:val="22"/>
    </w:rPr>
  </w:style>
  <w:style w:type="character" w:customStyle="1" w:styleId="aa">
    <w:name w:val="无间隔 字符"/>
    <w:basedOn w:val="a0"/>
    <w:link w:val="a9"/>
    <w:uiPriority w:val="1"/>
    <w:rsid w:val="00A239D2"/>
    <w:rPr>
      <w:kern w:val="0"/>
      <w:sz w:val="22"/>
    </w:rPr>
  </w:style>
  <w:style w:type="character" w:customStyle="1" w:styleId="10">
    <w:name w:val="标题 1 字符"/>
    <w:basedOn w:val="a0"/>
    <w:link w:val="1"/>
    <w:uiPriority w:val="9"/>
    <w:rsid w:val="00BC3DB1"/>
    <w:rPr>
      <w:b/>
      <w:bCs/>
      <w:kern w:val="44"/>
      <w:sz w:val="44"/>
      <w:szCs w:val="44"/>
    </w:rPr>
  </w:style>
  <w:style w:type="paragraph" w:styleId="TOC">
    <w:name w:val="TOC Heading"/>
    <w:basedOn w:val="1"/>
    <w:next w:val="a"/>
    <w:uiPriority w:val="39"/>
    <w:unhideWhenUsed/>
    <w:qFormat/>
    <w:rsid w:val="00BC3D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3DB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3DB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C3DB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C3DB1"/>
    <w:rPr>
      <w:rFonts w:asciiTheme="majorHAnsi" w:eastAsiaTheme="majorEastAsia" w:hAnsiTheme="majorHAnsi" w:cstheme="majorBidi"/>
      <w:b/>
      <w:bCs/>
      <w:sz w:val="32"/>
      <w:szCs w:val="32"/>
    </w:rPr>
  </w:style>
  <w:style w:type="character" w:styleId="ab">
    <w:name w:val="Hyperlink"/>
    <w:basedOn w:val="a0"/>
    <w:uiPriority w:val="99"/>
    <w:unhideWhenUsed/>
    <w:rsid w:val="00593634"/>
    <w:rPr>
      <w:color w:val="0563C1" w:themeColor="hyperlink"/>
      <w:u w:val="single"/>
    </w:rPr>
  </w:style>
  <w:style w:type="character" w:styleId="ac">
    <w:name w:val="page number"/>
    <w:basedOn w:val="a0"/>
    <w:uiPriority w:val="99"/>
    <w:semiHidden/>
    <w:unhideWhenUsed/>
    <w:rsid w:val="00A66441"/>
  </w:style>
  <w:style w:type="character" w:customStyle="1" w:styleId="30">
    <w:name w:val="标题 3 字符"/>
    <w:basedOn w:val="a0"/>
    <w:link w:val="3"/>
    <w:uiPriority w:val="9"/>
    <w:rsid w:val="00D0465B"/>
    <w:rPr>
      <w:b/>
      <w:bCs/>
      <w:sz w:val="32"/>
      <w:szCs w:val="32"/>
    </w:rPr>
  </w:style>
  <w:style w:type="paragraph" w:customStyle="1" w:styleId="PaperBody">
    <w:name w:val="Paper_Body"/>
    <w:basedOn w:val="a"/>
    <w:rsid w:val="000A3D47"/>
    <w:pPr>
      <w:widowControl/>
      <w:spacing w:line="40" w:lineRule="atLeast"/>
      <w:ind w:firstLine="284"/>
    </w:pPr>
    <w:rPr>
      <w:rFonts w:ascii="Times New Roman" w:eastAsia="DengXian" w:hAnsi="Times New Roman" w:cs="Times New Roman"/>
      <w:kern w:val="0"/>
      <w:sz w:val="20"/>
      <w:szCs w:val="20"/>
      <w:lang w:val="en-AU" w:eastAsia="en-AU"/>
    </w:rPr>
  </w:style>
  <w:style w:type="table" w:styleId="ad">
    <w:name w:val="Table Grid"/>
    <w:basedOn w:val="a1"/>
    <w:uiPriority w:val="59"/>
    <w:rsid w:val="000A3D47"/>
    <w:rPr>
      <w:rFonts w:ascii="Times New Roman" w:eastAsia="DengXi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845">
      <w:bodyDiv w:val="1"/>
      <w:marLeft w:val="0"/>
      <w:marRight w:val="0"/>
      <w:marTop w:val="0"/>
      <w:marBottom w:val="0"/>
      <w:divBdr>
        <w:top w:val="none" w:sz="0" w:space="0" w:color="auto"/>
        <w:left w:val="none" w:sz="0" w:space="0" w:color="auto"/>
        <w:bottom w:val="none" w:sz="0" w:space="0" w:color="auto"/>
        <w:right w:val="none" w:sz="0" w:space="0" w:color="auto"/>
      </w:divBdr>
      <w:divsChild>
        <w:div w:id="1905725578">
          <w:marLeft w:val="0"/>
          <w:marRight w:val="0"/>
          <w:marTop w:val="0"/>
          <w:marBottom w:val="0"/>
          <w:divBdr>
            <w:top w:val="none" w:sz="0" w:space="0" w:color="auto"/>
            <w:left w:val="none" w:sz="0" w:space="0" w:color="auto"/>
            <w:bottom w:val="none" w:sz="0" w:space="0" w:color="auto"/>
            <w:right w:val="none" w:sz="0" w:space="0" w:color="auto"/>
          </w:divBdr>
          <w:divsChild>
            <w:div w:id="1095126631">
              <w:marLeft w:val="0"/>
              <w:marRight w:val="0"/>
              <w:marTop w:val="0"/>
              <w:marBottom w:val="0"/>
              <w:divBdr>
                <w:top w:val="none" w:sz="0" w:space="0" w:color="auto"/>
                <w:left w:val="none" w:sz="0" w:space="0" w:color="auto"/>
                <w:bottom w:val="none" w:sz="0" w:space="0" w:color="auto"/>
                <w:right w:val="none" w:sz="0" w:space="0" w:color="auto"/>
              </w:divBdr>
              <w:divsChild>
                <w:div w:id="21017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6290">
      <w:bodyDiv w:val="1"/>
      <w:marLeft w:val="0"/>
      <w:marRight w:val="0"/>
      <w:marTop w:val="0"/>
      <w:marBottom w:val="0"/>
      <w:divBdr>
        <w:top w:val="none" w:sz="0" w:space="0" w:color="auto"/>
        <w:left w:val="none" w:sz="0" w:space="0" w:color="auto"/>
        <w:bottom w:val="none" w:sz="0" w:space="0" w:color="auto"/>
        <w:right w:val="none" w:sz="0" w:space="0" w:color="auto"/>
      </w:divBdr>
    </w:div>
    <w:div w:id="136076217">
      <w:bodyDiv w:val="1"/>
      <w:marLeft w:val="0"/>
      <w:marRight w:val="0"/>
      <w:marTop w:val="0"/>
      <w:marBottom w:val="0"/>
      <w:divBdr>
        <w:top w:val="none" w:sz="0" w:space="0" w:color="auto"/>
        <w:left w:val="none" w:sz="0" w:space="0" w:color="auto"/>
        <w:bottom w:val="none" w:sz="0" w:space="0" w:color="auto"/>
        <w:right w:val="none" w:sz="0" w:space="0" w:color="auto"/>
      </w:divBdr>
    </w:div>
    <w:div w:id="152987391">
      <w:bodyDiv w:val="1"/>
      <w:marLeft w:val="0"/>
      <w:marRight w:val="0"/>
      <w:marTop w:val="0"/>
      <w:marBottom w:val="0"/>
      <w:divBdr>
        <w:top w:val="none" w:sz="0" w:space="0" w:color="auto"/>
        <w:left w:val="none" w:sz="0" w:space="0" w:color="auto"/>
        <w:bottom w:val="none" w:sz="0" w:space="0" w:color="auto"/>
        <w:right w:val="none" w:sz="0" w:space="0" w:color="auto"/>
      </w:divBdr>
    </w:div>
    <w:div w:id="307638098">
      <w:bodyDiv w:val="1"/>
      <w:marLeft w:val="0"/>
      <w:marRight w:val="0"/>
      <w:marTop w:val="0"/>
      <w:marBottom w:val="0"/>
      <w:divBdr>
        <w:top w:val="none" w:sz="0" w:space="0" w:color="auto"/>
        <w:left w:val="none" w:sz="0" w:space="0" w:color="auto"/>
        <w:bottom w:val="none" w:sz="0" w:space="0" w:color="auto"/>
        <w:right w:val="none" w:sz="0" w:space="0" w:color="auto"/>
      </w:divBdr>
    </w:div>
    <w:div w:id="877207363">
      <w:bodyDiv w:val="1"/>
      <w:marLeft w:val="0"/>
      <w:marRight w:val="0"/>
      <w:marTop w:val="0"/>
      <w:marBottom w:val="0"/>
      <w:divBdr>
        <w:top w:val="none" w:sz="0" w:space="0" w:color="auto"/>
        <w:left w:val="none" w:sz="0" w:space="0" w:color="auto"/>
        <w:bottom w:val="none" w:sz="0" w:space="0" w:color="auto"/>
        <w:right w:val="none" w:sz="0" w:space="0" w:color="auto"/>
      </w:divBdr>
    </w:div>
    <w:div w:id="965310031">
      <w:bodyDiv w:val="1"/>
      <w:marLeft w:val="0"/>
      <w:marRight w:val="0"/>
      <w:marTop w:val="0"/>
      <w:marBottom w:val="0"/>
      <w:divBdr>
        <w:top w:val="none" w:sz="0" w:space="0" w:color="auto"/>
        <w:left w:val="none" w:sz="0" w:space="0" w:color="auto"/>
        <w:bottom w:val="none" w:sz="0" w:space="0" w:color="auto"/>
        <w:right w:val="none" w:sz="0" w:space="0" w:color="auto"/>
      </w:divBdr>
    </w:div>
    <w:div w:id="1404791083">
      <w:bodyDiv w:val="1"/>
      <w:marLeft w:val="0"/>
      <w:marRight w:val="0"/>
      <w:marTop w:val="0"/>
      <w:marBottom w:val="0"/>
      <w:divBdr>
        <w:top w:val="none" w:sz="0" w:space="0" w:color="auto"/>
        <w:left w:val="none" w:sz="0" w:space="0" w:color="auto"/>
        <w:bottom w:val="none" w:sz="0" w:space="0" w:color="auto"/>
        <w:right w:val="none" w:sz="0" w:space="0" w:color="auto"/>
      </w:divBdr>
    </w:div>
    <w:div w:id="1849444659">
      <w:bodyDiv w:val="1"/>
      <w:marLeft w:val="0"/>
      <w:marRight w:val="0"/>
      <w:marTop w:val="0"/>
      <w:marBottom w:val="0"/>
      <w:divBdr>
        <w:top w:val="none" w:sz="0" w:space="0" w:color="auto"/>
        <w:left w:val="none" w:sz="0" w:space="0" w:color="auto"/>
        <w:bottom w:val="none" w:sz="0" w:space="0" w:color="auto"/>
        <w:right w:val="none" w:sz="0" w:space="0" w:color="auto"/>
      </w:divBdr>
    </w:div>
    <w:div w:id="191924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s://www.vox.com/recode/22428774/ransomeware-pipeline-colonial" TargetMode="Externa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datatracker.ietf.org/doc/html/rfc7252"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1A756-B95C-4CC6-802B-602ABF4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36</Pages>
  <Words>6709</Words>
  <Characters>38246</Characters>
  <Application>Microsoft Office Word</Application>
  <DocSecurity>0</DocSecurity>
  <Lines>318</Lines>
  <Paragraphs>89</Paragraphs>
  <ScaleCrop>false</ScaleCrop>
  <Company/>
  <LinksUpToDate>false</LinksUpToDate>
  <CharactersWithSpaces>44866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峰宇</dc:creator>
  <cp:keywords/>
  <dc:description/>
  <cp:lastModifiedBy>Fengyu Chen</cp:lastModifiedBy>
  <cp:revision>6</cp:revision>
  <cp:lastPrinted>2022-06-19T15:57:00Z</cp:lastPrinted>
  <dcterms:created xsi:type="dcterms:W3CDTF">2022-06-19T15:57:00Z</dcterms:created>
  <dcterms:modified xsi:type="dcterms:W3CDTF">2022-06-20T09:29:00Z</dcterms:modified>
</cp:coreProperties>
</file>