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76C9" w14:textId="10800D0D" w:rsidR="006C24B8" w:rsidRPr="005B1DEA" w:rsidRDefault="002A2F59" w:rsidP="005E1648">
      <w:pPr>
        <w:spacing w:line="276" w:lineRule="auto"/>
        <w:jc w:val="center"/>
        <w:rPr>
          <w:rFonts w:ascii="Times New Roman" w:hAnsi="Times New Roman" w:cs="Times New Roman" w:hint="eastAsia"/>
          <w:b/>
          <w:sz w:val="40"/>
          <w:szCs w:val="40"/>
        </w:rPr>
      </w:pPr>
      <w:r w:rsidRPr="005B1DEA">
        <w:rPr>
          <w:rFonts w:ascii="Times New Roman" w:hAnsi="Times New Roman" w:cs="Times New Roman"/>
          <w:b/>
          <w:sz w:val="40"/>
          <w:szCs w:val="40"/>
        </w:rPr>
        <w:t xml:space="preserve">Coursework 1 – </w:t>
      </w:r>
      <w:r w:rsidR="003B5320">
        <w:rPr>
          <w:rFonts w:ascii="Times New Roman" w:hAnsi="Times New Roman" w:cs="Times New Roman" w:hint="eastAsia"/>
          <w:b/>
          <w:sz w:val="40"/>
          <w:szCs w:val="40"/>
        </w:rPr>
        <w:t xml:space="preserve">COMP6214 </w:t>
      </w:r>
      <w:r w:rsidRPr="005B1DEA">
        <w:rPr>
          <w:rFonts w:ascii="Times New Roman" w:hAnsi="Times New Roman" w:cs="Times New Roman"/>
          <w:b/>
          <w:sz w:val="40"/>
          <w:szCs w:val="40"/>
        </w:rPr>
        <w:t>Open Data</w:t>
      </w:r>
      <w:r w:rsidR="003B5320">
        <w:rPr>
          <w:rFonts w:ascii="Times New Roman" w:hAnsi="Times New Roman" w:cs="Times New Roman" w:hint="eastAsia"/>
          <w:b/>
          <w:sz w:val="40"/>
          <w:szCs w:val="40"/>
        </w:rPr>
        <w:t xml:space="preserve"> Innovation</w:t>
      </w:r>
    </w:p>
    <w:p w14:paraId="6413A88C" w14:textId="61360229" w:rsidR="003360F0" w:rsidRPr="003360F0" w:rsidRDefault="00636C93" w:rsidP="003360F0">
      <w:pPr>
        <w:spacing w:line="360" w:lineRule="auto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5B1DEA">
        <w:rPr>
          <w:rFonts w:ascii="Times New Roman" w:hAnsi="Times New Roman" w:cs="Times New Roman" w:hint="eastAsia"/>
          <w:sz w:val="28"/>
          <w:szCs w:val="28"/>
        </w:rPr>
        <w:t>Kang Cheng</w:t>
      </w:r>
    </w:p>
    <w:p w14:paraId="0BD61A5D" w14:textId="1F6C371E" w:rsidR="005E5B23" w:rsidRDefault="00172280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Host of V</w:t>
      </w:r>
      <w:r w:rsidR="005E5B23">
        <w:rPr>
          <w:rFonts w:ascii="Times New Roman" w:hAnsi="Times New Roman" w:cs="Times New Roman" w:hint="eastAsia"/>
          <w:b/>
          <w:sz w:val="28"/>
          <w:szCs w:val="28"/>
        </w:rPr>
        <w:t>isualization</w:t>
      </w:r>
    </w:p>
    <w:p w14:paraId="2FBE1304" w14:textId="77777777" w:rsidR="005E5B23" w:rsidRDefault="005E5B23">
      <w:pPr>
        <w:rPr>
          <w:rFonts w:ascii="Times New Roman" w:hAnsi="Times New Roman" w:cs="Times New Roman" w:hint="eastAsia"/>
        </w:rPr>
      </w:pPr>
    </w:p>
    <w:p w14:paraId="6C5C8744" w14:textId="5E8DBC91" w:rsidR="00CC114D" w:rsidRDefault="00864B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</w:t>
      </w:r>
      <w:r w:rsidR="00CC114D">
        <w:rPr>
          <w:rFonts w:ascii="Times New Roman" w:hAnsi="Times New Roman" w:cs="Times New Roman" w:hint="eastAsia"/>
        </w:rPr>
        <w:t xml:space="preserve"> project is hosted on </w:t>
      </w:r>
      <w:r w:rsidR="00CC114D">
        <w:rPr>
          <w:rFonts w:ascii="Times New Roman" w:hAnsi="Times New Roman" w:cs="Times New Roman"/>
        </w:rPr>
        <w:t>GitHub</w:t>
      </w:r>
      <w:r w:rsidR="00CC114D">
        <w:rPr>
          <w:rFonts w:ascii="Times New Roman" w:hAnsi="Times New Roman" w:cs="Times New Roman" w:hint="eastAsia"/>
        </w:rPr>
        <w:t>.</w:t>
      </w:r>
    </w:p>
    <w:p w14:paraId="34BE34B7" w14:textId="24F3DE59" w:rsidR="00CC114D" w:rsidRDefault="00CC114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live demo </w:t>
      </w:r>
      <w:r w:rsidR="00636C93">
        <w:rPr>
          <w:rFonts w:ascii="Times New Roman" w:hAnsi="Times New Roman" w:cs="Times New Roman" w:hint="eastAsia"/>
        </w:rPr>
        <w:t xml:space="preserve">is at </w:t>
      </w:r>
      <w:hyperlink r:id="rId5" w:history="1">
        <w:r w:rsidR="0025433D" w:rsidRPr="0025433D">
          <w:rPr>
            <w:rStyle w:val="Hyperlink"/>
            <w:rFonts w:ascii="Times New Roman" w:hAnsi="Times New Roman" w:cs="Times New Roman"/>
          </w:rPr>
          <w:t>http://chengkang.me/coursework/comp6214/cw1/</w:t>
        </w:r>
      </w:hyperlink>
      <w:r w:rsidR="00636C93">
        <w:rPr>
          <w:rFonts w:ascii="Times New Roman" w:hAnsi="Times New Roman" w:cs="Times New Roman" w:hint="eastAsia"/>
        </w:rPr>
        <w:t>.</w:t>
      </w:r>
    </w:p>
    <w:p w14:paraId="7AC82C68" w14:textId="538595D0" w:rsidR="00CC114D" w:rsidRDefault="002543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Source code at </w:t>
      </w:r>
      <w:hyperlink r:id="rId6" w:history="1">
        <w:r w:rsidR="00552CDB" w:rsidRPr="003360F0">
          <w:rPr>
            <w:rStyle w:val="Hyperlink"/>
            <w:rFonts w:ascii="Times New Roman" w:hAnsi="Times New Roman" w:cs="Times New Roman"/>
          </w:rPr>
          <w:t>https://github.com/cheng-kang/coursework/tree/master/comp6214/cw1</w:t>
        </w:r>
      </w:hyperlink>
      <w:r w:rsidR="003360F0">
        <w:rPr>
          <w:rFonts w:ascii="Times New Roman" w:hAnsi="Times New Roman" w:cs="Times New Roman" w:hint="eastAsia"/>
        </w:rPr>
        <w:t>.</w:t>
      </w:r>
    </w:p>
    <w:p w14:paraId="560847D5" w14:textId="77777777" w:rsidR="00821C07" w:rsidRPr="00CC114D" w:rsidRDefault="00821C07">
      <w:pPr>
        <w:rPr>
          <w:rFonts w:ascii="Times New Roman" w:hAnsi="Times New Roman" w:cs="Times New Roman" w:hint="eastAsia"/>
        </w:rPr>
      </w:pPr>
    </w:p>
    <w:p w14:paraId="4D477A68" w14:textId="5F6C7D16" w:rsidR="002A2F59" w:rsidRPr="002A2F59" w:rsidRDefault="00172280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Error in D</w:t>
      </w:r>
      <w:r w:rsidR="002A2F59" w:rsidRPr="002A2F59">
        <w:rPr>
          <w:rFonts w:ascii="Times New Roman" w:hAnsi="Times New Roman" w:cs="Times New Roman" w:hint="eastAsia"/>
          <w:b/>
          <w:sz w:val="28"/>
          <w:szCs w:val="28"/>
        </w:rPr>
        <w:t>ata</w:t>
      </w:r>
    </w:p>
    <w:p w14:paraId="4A2FC79D" w14:textId="77777777" w:rsidR="002A2F59" w:rsidRDefault="002A2F59">
      <w:pPr>
        <w:rPr>
          <w:rFonts w:ascii="Times New Roman" w:hAnsi="Times New Roman" w:cs="Times New Roman" w:hint="eastAsia"/>
        </w:rPr>
      </w:pPr>
    </w:p>
    <w:p w14:paraId="2609B817" w14:textId="77777777" w:rsidR="0063759A" w:rsidRDefault="00EF2089" w:rsidP="00AF4A8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Different names for </w:t>
      </w:r>
      <w:r w:rsidR="00D52E56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same agency.</w:t>
      </w:r>
      <w:r w:rsidR="00296BBD">
        <w:rPr>
          <w:rFonts w:ascii="Times New Roman" w:hAnsi="Times New Roman" w:cs="Times New Roman" w:hint="eastAsia"/>
        </w:rPr>
        <w:t xml:space="preserve"> </w:t>
      </w:r>
    </w:p>
    <w:p w14:paraId="5DE80CF7" w14:textId="77777777" w:rsidR="00AF4A8F" w:rsidRDefault="00296BBD" w:rsidP="0063759A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.g. </w:t>
      </w:r>
      <w:r w:rsidR="00C17A10">
        <w:rPr>
          <w:rFonts w:ascii="Times New Roman" w:hAnsi="Times New Roman" w:cs="Times New Roman" w:hint="eastAsia"/>
        </w:rPr>
        <w:t xml:space="preserve">grid </w:t>
      </w:r>
      <w:r>
        <w:rPr>
          <w:rFonts w:ascii="Times New Roman" w:hAnsi="Times New Roman" w:cs="Times New Roman" w:hint="eastAsia"/>
        </w:rPr>
        <w:t>16</w:t>
      </w:r>
      <w:r w:rsidR="00C17A10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 xml:space="preserve"> &amp; </w:t>
      </w:r>
      <w:r w:rsidR="00C17A10">
        <w:rPr>
          <w:rFonts w:ascii="Times New Roman" w:hAnsi="Times New Roman" w:cs="Times New Roman" w:hint="eastAsia"/>
        </w:rPr>
        <w:t xml:space="preserve">grid </w:t>
      </w:r>
      <w:r>
        <w:rPr>
          <w:rFonts w:ascii="Times New Roman" w:hAnsi="Times New Roman" w:cs="Times New Roman" w:hint="eastAsia"/>
        </w:rPr>
        <w:t>17</w:t>
      </w:r>
      <w:r w:rsidR="00C17A10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.</w:t>
      </w:r>
    </w:p>
    <w:p w14:paraId="2A464BEE" w14:textId="77777777" w:rsidR="0063759A" w:rsidRDefault="0063759A" w:rsidP="0063759A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Unify them to the most common one.</w:t>
      </w:r>
    </w:p>
    <w:p w14:paraId="65DBA806" w14:textId="77777777" w:rsidR="0063759A" w:rsidRDefault="00D52E56" w:rsidP="00AF4A8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Different date format.</w:t>
      </w:r>
      <w:r w:rsidR="00296BBD">
        <w:rPr>
          <w:rFonts w:ascii="Times New Roman" w:hAnsi="Times New Roman" w:cs="Times New Roman" w:hint="eastAsia"/>
        </w:rPr>
        <w:t xml:space="preserve"> </w:t>
      </w:r>
    </w:p>
    <w:p w14:paraId="36C9E1B8" w14:textId="77777777" w:rsidR="00EF2089" w:rsidRDefault="00296BBD" w:rsidP="0063759A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E.g. </w:t>
      </w:r>
      <w:r w:rsidR="00C17A10">
        <w:rPr>
          <w:rFonts w:ascii="Times New Roman" w:hAnsi="Times New Roman" w:cs="Times New Roman" w:hint="eastAsia"/>
        </w:rPr>
        <w:t xml:space="preserve">grid </w:t>
      </w:r>
      <w:r>
        <w:rPr>
          <w:rFonts w:ascii="Times New Roman" w:hAnsi="Times New Roman" w:cs="Times New Roman" w:hint="eastAsia"/>
        </w:rPr>
        <w:t>5</w:t>
      </w:r>
      <w:r w:rsidR="00C17A10"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 xml:space="preserve"> &amp; </w:t>
      </w:r>
      <w:r w:rsidR="00C17A10">
        <w:rPr>
          <w:rFonts w:ascii="Times New Roman" w:hAnsi="Times New Roman" w:cs="Times New Roman" w:hint="eastAsia"/>
        </w:rPr>
        <w:t xml:space="preserve">grid </w:t>
      </w:r>
      <w:r>
        <w:rPr>
          <w:rFonts w:ascii="Times New Roman" w:hAnsi="Times New Roman" w:cs="Times New Roman" w:hint="eastAsia"/>
        </w:rPr>
        <w:t>6</w:t>
      </w:r>
      <w:r w:rsidR="00C17A10"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 xml:space="preserve">. </w:t>
      </w:r>
    </w:p>
    <w:p w14:paraId="79E52D20" w14:textId="77777777" w:rsidR="0063759A" w:rsidRDefault="0063759A" w:rsidP="0063759A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Unify them to the most common format.</w:t>
      </w:r>
    </w:p>
    <w:p w14:paraId="68012A4C" w14:textId="77777777" w:rsidR="00631A14" w:rsidRDefault="00D52E56" w:rsidP="00AF4A8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Empty data.</w:t>
      </w:r>
      <w:r w:rsidR="00296BBD">
        <w:rPr>
          <w:rFonts w:ascii="Times New Roman" w:hAnsi="Times New Roman" w:cs="Times New Roman" w:hint="eastAsia"/>
        </w:rPr>
        <w:t xml:space="preserve"> </w:t>
      </w:r>
    </w:p>
    <w:p w14:paraId="0FC08140" w14:textId="77777777" w:rsidR="00D52E56" w:rsidRDefault="00296BBD" w:rsidP="00631A14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E.g. </w:t>
      </w:r>
      <w:r w:rsidR="00C17A10">
        <w:rPr>
          <w:rFonts w:ascii="Times New Roman" w:hAnsi="Times New Roman" w:cs="Times New Roman" w:hint="eastAsia"/>
        </w:rPr>
        <w:t xml:space="preserve">grid </w:t>
      </w:r>
      <w:r w:rsidR="00C17A10">
        <w:rPr>
          <w:rFonts w:ascii="Times New Roman" w:hAnsi="Times New Roman" w:cs="Times New Roman" w:hint="eastAsia"/>
        </w:rPr>
        <w:t>5G.</w:t>
      </w:r>
    </w:p>
    <w:p w14:paraId="6B908FF6" w14:textId="77777777" w:rsidR="006056C1" w:rsidRDefault="006056C1" w:rsidP="0063759A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Multiple ways to deal with empty data:</w:t>
      </w:r>
    </w:p>
    <w:p w14:paraId="672B2D58" w14:textId="23EFAFE7" w:rsidR="0063759A" w:rsidRDefault="0063759A" w:rsidP="006056C1">
      <w:pPr>
        <w:pStyle w:val="ListParagraph"/>
        <w:numPr>
          <w:ilvl w:val="2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Discard the whole row if </w:t>
      </w:r>
      <w:r w:rsidR="00D9435A">
        <w:rPr>
          <w:rFonts w:ascii="Times New Roman" w:hAnsi="Times New Roman" w:cs="Times New Roman" w:hint="eastAsia"/>
        </w:rPr>
        <w:t xml:space="preserve">columns being used </w:t>
      </w:r>
      <w:r w:rsidR="00631A14">
        <w:rPr>
          <w:rFonts w:ascii="Times New Roman" w:hAnsi="Times New Roman" w:cs="Times New Roman" w:hint="eastAsia"/>
        </w:rPr>
        <w:t xml:space="preserve">to do visualization </w:t>
      </w:r>
      <w:r w:rsidR="00D9435A">
        <w:rPr>
          <w:rFonts w:ascii="Times New Roman" w:hAnsi="Times New Roman" w:cs="Times New Roman" w:hint="eastAsia"/>
        </w:rPr>
        <w:t>include</w:t>
      </w:r>
      <w:r w:rsidR="00631A14">
        <w:rPr>
          <w:rFonts w:ascii="Times New Roman" w:hAnsi="Times New Roman" w:cs="Times New Roman" w:hint="eastAsia"/>
        </w:rPr>
        <w:t xml:space="preserve"> empty grid.</w:t>
      </w:r>
      <w:r w:rsidR="00D9435A">
        <w:rPr>
          <w:rFonts w:ascii="Times New Roman" w:hAnsi="Times New Roman" w:cs="Times New Roman" w:hint="eastAsia"/>
        </w:rPr>
        <w:t xml:space="preserve"> </w:t>
      </w:r>
    </w:p>
    <w:p w14:paraId="3D3BFB2C" w14:textId="09D8827D" w:rsidR="006056C1" w:rsidRDefault="00A54D3D" w:rsidP="006056C1">
      <w:pPr>
        <w:pStyle w:val="ListParagraph"/>
        <w:numPr>
          <w:ilvl w:val="2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ark as unknown.</w:t>
      </w:r>
    </w:p>
    <w:p w14:paraId="7E77728A" w14:textId="77777777" w:rsidR="00631A14" w:rsidRDefault="00AB46F7" w:rsidP="00AF4A8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Numbers contain unit string.</w:t>
      </w:r>
      <w:r w:rsidR="00C17A10">
        <w:rPr>
          <w:rFonts w:ascii="Times New Roman" w:hAnsi="Times New Roman" w:cs="Times New Roman" w:hint="eastAsia"/>
        </w:rPr>
        <w:t xml:space="preserve"> </w:t>
      </w:r>
    </w:p>
    <w:p w14:paraId="477215B6" w14:textId="77777777" w:rsidR="00D52E56" w:rsidRDefault="00304E86" w:rsidP="00631A14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E.g. grid 26N.</w:t>
      </w:r>
    </w:p>
    <w:p w14:paraId="7EB7D170" w14:textId="77777777" w:rsidR="00631A14" w:rsidRDefault="00631A14" w:rsidP="00631A14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Parse them to numbers. E.g. parseFloat(data) in JavaScript.</w:t>
      </w:r>
    </w:p>
    <w:p w14:paraId="6CEAAC39" w14:textId="77777777" w:rsidR="00631A14" w:rsidRDefault="00AB46F7" w:rsidP="00AF4A8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Redundant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total data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04E86">
        <w:rPr>
          <w:rFonts w:ascii="Times New Roman" w:hAnsi="Times New Roman" w:cs="Times New Roman" w:hint="eastAsia"/>
        </w:rPr>
        <w:t xml:space="preserve"> </w:t>
      </w:r>
    </w:p>
    <w:p w14:paraId="01DDEE56" w14:textId="77777777" w:rsidR="00AB46F7" w:rsidRDefault="00304E86" w:rsidP="00631A14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E.g. line 177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line 452</w:t>
      </w:r>
    </w:p>
    <w:p w14:paraId="3A0D14D0" w14:textId="77777777" w:rsidR="00631A14" w:rsidRDefault="00631A14" w:rsidP="00631A14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elete </w:t>
      </w:r>
      <w:r w:rsidR="003F14AD">
        <w:rPr>
          <w:rFonts w:ascii="Times New Roman" w:hAnsi="Times New Roman" w:cs="Times New Roman" w:hint="eastAsia"/>
        </w:rPr>
        <w:t>them.</w:t>
      </w:r>
    </w:p>
    <w:p w14:paraId="22E4328E" w14:textId="77777777" w:rsidR="003F14AD" w:rsidRDefault="00296BBD" w:rsidP="00AF4A8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Misplace of columns.</w:t>
      </w:r>
      <w:r w:rsidR="00304E86">
        <w:rPr>
          <w:rFonts w:ascii="Times New Roman" w:hAnsi="Times New Roman" w:cs="Times New Roman" w:hint="eastAsia"/>
        </w:rPr>
        <w:t xml:space="preserve"> </w:t>
      </w:r>
    </w:p>
    <w:p w14:paraId="2774248A" w14:textId="6153E869" w:rsidR="00AB46F7" w:rsidRDefault="00304E86" w:rsidP="003F14AD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E.g. line</w:t>
      </w:r>
      <w:r w:rsidR="00152714">
        <w:rPr>
          <w:rFonts w:ascii="Times New Roman" w:hAnsi="Times New Roman" w:cs="Times New Roman" w:hint="eastAsia"/>
        </w:rPr>
        <w:t xml:space="preserve"> 650 after column G.</w:t>
      </w:r>
      <w:r w:rsidR="00960887">
        <w:rPr>
          <w:rFonts w:ascii="Times New Roman" w:hAnsi="Times New Roman" w:cs="Times New Roman" w:hint="eastAsia"/>
        </w:rPr>
        <w:t xml:space="preserve"> L</w:t>
      </w:r>
      <w:r w:rsidR="00B2715D">
        <w:rPr>
          <w:rFonts w:ascii="Times New Roman" w:hAnsi="Times New Roman" w:cs="Times New Roman" w:hint="eastAsia"/>
        </w:rPr>
        <w:t>ine 178 to line</w:t>
      </w:r>
      <w:r w:rsidR="00960887">
        <w:rPr>
          <w:rFonts w:ascii="Times New Roman" w:hAnsi="Times New Roman" w:cs="Times New Roman" w:hint="eastAsia"/>
        </w:rPr>
        <w:t xml:space="preserve"> 452.</w:t>
      </w:r>
    </w:p>
    <w:p w14:paraId="2DAA8964" w14:textId="77777777" w:rsidR="003F14AD" w:rsidRDefault="003F14AD" w:rsidP="003F14AD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anually merge wrongly </w:t>
      </w:r>
      <w:r>
        <w:rPr>
          <w:rFonts w:ascii="Times New Roman" w:hAnsi="Times New Roman" w:cs="Times New Roman"/>
        </w:rPr>
        <w:t>separated</w:t>
      </w:r>
      <w:r>
        <w:rPr>
          <w:rFonts w:ascii="Times New Roman" w:hAnsi="Times New Roman" w:cs="Times New Roman" w:hint="eastAsia"/>
        </w:rPr>
        <w:t xml:space="preserve"> columns and place columns into right places.</w:t>
      </w:r>
    </w:p>
    <w:p w14:paraId="02659135" w14:textId="77777777" w:rsidR="00000105" w:rsidRDefault="009049B4" w:rsidP="00AF4A8F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Wrong data.</w:t>
      </w:r>
      <w:r w:rsidR="00EB7275">
        <w:rPr>
          <w:rFonts w:ascii="Times New Roman" w:hAnsi="Times New Roman" w:cs="Times New Roman" w:hint="eastAsia"/>
        </w:rPr>
        <w:t xml:space="preserve"> </w:t>
      </w:r>
    </w:p>
    <w:p w14:paraId="0D80437F" w14:textId="77777777" w:rsidR="009049B4" w:rsidRDefault="00EB7275" w:rsidP="00000105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E.g. in the column of Unique Project ID, there are multiple identical ids.</w:t>
      </w:r>
    </w:p>
    <w:p w14:paraId="0CAA1D2F" w14:textId="77777777" w:rsidR="00000105" w:rsidRDefault="00000105" w:rsidP="00000105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Discard the whole column since there is no way to correct those data.</w:t>
      </w:r>
    </w:p>
    <w:p w14:paraId="244A6B6F" w14:textId="77777777" w:rsidR="00821C07" w:rsidRDefault="00821C07" w:rsidP="00172280">
      <w:pPr>
        <w:rPr>
          <w:rFonts w:ascii="Times New Roman" w:hAnsi="Times New Roman" w:cs="Times New Roman" w:hint="eastAsia"/>
        </w:rPr>
      </w:pPr>
    </w:p>
    <w:p w14:paraId="7606EC99" w14:textId="26B8654A" w:rsidR="00172280" w:rsidRDefault="00172280" w:rsidP="00172280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172280">
        <w:rPr>
          <w:rFonts w:ascii="Times New Roman" w:hAnsi="Times New Roman" w:cs="Times New Roman" w:hint="eastAsia"/>
          <w:b/>
          <w:sz w:val="28"/>
          <w:szCs w:val="28"/>
        </w:rPr>
        <w:t>Intended Audience &amp; Visualization</w:t>
      </w:r>
    </w:p>
    <w:p w14:paraId="45CB5360" w14:textId="77777777" w:rsidR="00821C07" w:rsidRDefault="00821C07" w:rsidP="00172280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5F9A58B6" w14:textId="6FD4DBA8" w:rsidR="002E5F4D" w:rsidRDefault="005B65C4" w:rsidP="001722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intended audience</w:t>
      </w:r>
      <w:r w:rsidR="007B106C">
        <w:rPr>
          <w:rFonts w:ascii="Times New Roman" w:hAnsi="Times New Roman" w:cs="Times New Roman" w:hint="eastAsia"/>
        </w:rPr>
        <w:t>s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</w:t>
      </w:r>
      <w:r w:rsidR="007B106C"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 w:hint="eastAsia"/>
        </w:rPr>
        <w:t xml:space="preserve"> the US government</w:t>
      </w:r>
      <w:r w:rsidR="005B6FC7">
        <w:rPr>
          <w:rFonts w:ascii="Times New Roman" w:hAnsi="Times New Roman" w:cs="Times New Roman" w:hint="eastAsia"/>
        </w:rPr>
        <w:t xml:space="preserve"> (mostly)</w:t>
      </w:r>
      <w:r>
        <w:rPr>
          <w:rFonts w:ascii="Times New Roman" w:hAnsi="Times New Roman" w:cs="Times New Roman" w:hint="eastAsia"/>
        </w:rPr>
        <w:t xml:space="preserve"> </w:t>
      </w:r>
      <w:r w:rsidR="007B6B8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</w:t>
      </w:r>
      <w:r w:rsidR="007B6B82">
        <w:rPr>
          <w:rFonts w:ascii="Times New Roman" w:hAnsi="Times New Roman" w:cs="Times New Roman" w:hint="eastAsia"/>
        </w:rPr>
        <w:t xml:space="preserve">US citizens. </w:t>
      </w:r>
    </w:p>
    <w:p w14:paraId="1BC77E2C" w14:textId="325A1B05" w:rsidR="002E5F4D" w:rsidRDefault="00E92953" w:rsidP="001722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Visualization</w:t>
      </w:r>
      <w:r w:rsidR="00821C07">
        <w:rPr>
          <w:rFonts w:ascii="Times New Roman" w:hAnsi="Times New Roman" w:cs="Times New Roman" w:hint="eastAsia"/>
        </w:rPr>
        <w:t>s include</w:t>
      </w:r>
      <w:r>
        <w:rPr>
          <w:rFonts w:ascii="Times New Roman" w:hAnsi="Times New Roman" w:cs="Times New Roman" w:hint="eastAsia"/>
        </w:rPr>
        <w:t xml:space="preserve">: </w:t>
      </w:r>
    </w:p>
    <w:p w14:paraId="740A6F5B" w14:textId="232462DA" w:rsidR="00E92953" w:rsidRDefault="00C37643" w:rsidP="00E92953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Average completion time of all departments</w:t>
      </w:r>
    </w:p>
    <w:p w14:paraId="6B4873A5" w14:textId="4FD0D17C" w:rsidR="005B65C4" w:rsidRDefault="00B9314C" w:rsidP="00E92953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Investment distribution among departments</w:t>
      </w:r>
    </w:p>
    <w:p w14:paraId="57960550" w14:textId="4903B965" w:rsidR="004A7B24" w:rsidRPr="004A7B24" w:rsidRDefault="00FB33D2" w:rsidP="004A7B24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Investment completion condition of all departments</w:t>
      </w:r>
    </w:p>
    <w:p w14:paraId="16B40F2C" w14:textId="7FBC5977" w:rsidR="00897913" w:rsidRPr="00897913" w:rsidRDefault="00897913" w:rsidP="008979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Those visualization</w:t>
      </w:r>
      <w:r w:rsidR="00821C0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should help the US government to get an overview of the distribution of money </w:t>
      </w:r>
      <w:r w:rsidR="00821C07">
        <w:rPr>
          <w:rFonts w:ascii="Times New Roman" w:hAnsi="Times New Roman" w:cs="Times New Roman" w:hint="eastAsia"/>
        </w:rPr>
        <w:t>spent on different departments, and the efficiency of different departments</w:t>
      </w:r>
      <w:r w:rsidR="004475FA">
        <w:rPr>
          <w:rFonts w:ascii="Times New Roman" w:hAnsi="Times New Roman" w:cs="Times New Roman" w:hint="eastAsia"/>
        </w:rPr>
        <w:t xml:space="preserve">. They will help the US </w:t>
      </w:r>
      <w:r w:rsidR="004475FA">
        <w:rPr>
          <w:rFonts w:ascii="Times New Roman" w:hAnsi="Times New Roman" w:cs="Times New Roman"/>
        </w:rPr>
        <w:t>government</w:t>
      </w:r>
      <w:r w:rsidR="004475FA">
        <w:rPr>
          <w:rFonts w:ascii="Times New Roman" w:hAnsi="Times New Roman" w:cs="Times New Roman" w:hint="eastAsia"/>
        </w:rPr>
        <w:t xml:space="preserve"> to decide future financial allocation. </w:t>
      </w:r>
      <w:r w:rsidR="0010189E">
        <w:rPr>
          <w:rFonts w:ascii="Times New Roman" w:hAnsi="Times New Roman" w:cs="Times New Roman" w:hint="eastAsia"/>
        </w:rPr>
        <w:t xml:space="preserve">Also, they could help US citizens better understand government </w:t>
      </w:r>
      <w:r w:rsidR="008E6A77">
        <w:rPr>
          <w:rFonts w:ascii="Times New Roman" w:hAnsi="Times New Roman" w:cs="Times New Roman" w:hint="eastAsia"/>
        </w:rPr>
        <w:t xml:space="preserve">investments </w:t>
      </w:r>
      <w:r w:rsidR="0010189E">
        <w:rPr>
          <w:rFonts w:ascii="Times New Roman" w:hAnsi="Times New Roman" w:cs="Times New Roman" w:hint="eastAsia"/>
        </w:rPr>
        <w:t>on different aspect</w:t>
      </w:r>
      <w:r w:rsidR="008E6A77">
        <w:rPr>
          <w:rFonts w:ascii="Times New Roman" w:hAnsi="Times New Roman" w:cs="Times New Roman" w:hint="eastAsia"/>
        </w:rPr>
        <w:t>s</w:t>
      </w:r>
      <w:r w:rsidR="0010189E">
        <w:rPr>
          <w:rFonts w:ascii="Times New Roman" w:hAnsi="Times New Roman" w:cs="Times New Roman" w:hint="eastAsia"/>
        </w:rPr>
        <w:t>.</w:t>
      </w:r>
    </w:p>
    <w:sectPr w:rsidR="00897913" w:rsidRPr="00897913" w:rsidSect="00536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931D0"/>
    <w:multiLevelType w:val="hybridMultilevel"/>
    <w:tmpl w:val="A9EE7CEE"/>
    <w:lvl w:ilvl="0" w:tplc="EBAE13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43B75"/>
    <w:multiLevelType w:val="hybridMultilevel"/>
    <w:tmpl w:val="02C8170C"/>
    <w:lvl w:ilvl="0" w:tplc="5A443B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59"/>
    <w:rsid w:val="00000105"/>
    <w:rsid w:val="0002333D"/>
    <w:rsid w:val="0010189E"/>
    <w:rsid w:val="00122A42"/>
    <w:rsid w:val="00152714"/>
    <w:rsid w:val="00154F4A"/>
    <w:rsid w:val="00172280"/>
    <w:rsid w:val="001C5149"/>
    <w:rsid w:val="0025433D"/>
    <w:rsid w:val="00296BBD"/>
    <w:rsid w:val="002A2F59"/>
    <w:rsid w:val="002E5F4D"/>
    <w:rsid w:val="00304E86"/>
    <w:rsid w:val="003360F0"/>
    <w:rsid w:val="003B5320"/>
    <w:rsid w:val="003F14AD"/>
    <w:rsid w:val="004475FA"/>
    <w:rsid w:val="004A7B24"/>
    <w:rsid w:val="005365DA"/>
    <w:rsid w:val="00552CDB"/>
    <w:rsid w:val="00586713"/>
    <w:rsid w:val="005B1DEA"/>
    <w:rsid w:val="005B65C4"/>
    <w:rsid w:val="005B6FC7"/>
    <w:rsid w:val="005E1648"/>
    <w:rsid w:val="005E5B23"/>
    <w:rsid w:val="006056C1"/>
    <w:rsid w:val="00631A14"/>
    <w:rsid w:val="00636C93"/>
    <w:rsid w:val="0063759A"/>
    <w:rsid w:val="006C24B8"/>
    <w:rsid w:val="007B106C"/>
    <w:rsid w:val="007B6B82"/>
    <w:rsid w:val="00821C07"/>
    <w:rsid w:val="00822D6B"/>
    <w:rsid w:val="0083130F"/>
    <w:rsid w:val="00864B31"/>
    <w:rsid w:val="00897913"/>
    <w:rsid w:val="008E6A77"/>
    <w:rsid w:val="009049B4"/>
    <w:rsid w:val="00960887"/>
    <w:rsid w:val="00A0237E"/>
    <w:rsid w:val="00A54D3D"/>
    <w:rsid w:val="00A56DB6"/>
    <w:rsid w:val="00A8103A"/>
    <w:rsid w:val="00AB46F7"/>
    <w:rsid w:val="00AF4A8F"/>
    <w:rsid w:val="00B2715D"/>
    <w:rsid w:val="00B9314C"/>
    <w:rsid w:val="00C17A10"/>
    <w:rsid w:val="00C37643"/>
    <w:rsid w:val="00CC114D"/>
    <w:rsid w:val="00D52E56"/>
    <w:rsid w:val="00D9435A"/>
    <w:rsid w:val="00DF39B3"/>
    <w:rsid w:val="00E73DFC"/>
    <w:rsid w:val="00E92953"/>
    <w:rsid w:val="00EB7275"/>
    <w:rsid w:val="00EF2089"/>
    <w:rsid w:val="00FB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DD4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engkang.me/coursework/comp6214/cw1/" TargetMode="External"/><Relationship Id="rId6" Type="http://schemas.openxmlformats.org/officeDocument/2006/relationships/hyperlink" Target="https://github.com/cheng-kang/coursework/tree/master/comp6214/cw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Cheng</dc:creator>
  <cp:keywords/>
  <dc:description/>
  <cp:lastModifiedBy>Kang Cheng</cp:lastModifiedBy>
  <cp:revision>12</cp:revision>
  <dcterms:created xsi:type="dcterms:W3CDTF">2017-03-21T17:06:00Z</dcterms:created>
  <dcterms:modified xsi:type="dcterms:W3CDTF">2017-03-21T21:25:00Z</dcterms:modified>
</cp:coreProperties>
</file>