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4D0B" w14:textId="76DFD9EA" w:rsidR="00D17614" w:rsidRPr="007E2085" w:rsidRDefault="00D17614" w:rsidP="007E2085">
      <w:pPr>
        <w:jc w:val="center"/>
        <w:rPr>
          <w:b/>
          <w:bCs/>
          <w:sz w:val="28"/>
          <w:szCs w:val="28"/>
        </w:rPr>
      </w:pPr>
      <w:r w:rsidRPr="007E2085">
        <w:rPr>
          <w:b/>
          <w:bCs/>
          <w:sz w:val="28"/>
          <w:szCs w:val="28"/>
        </w:rPr>
        <w:t>Weekly update</w:t>
      </w:r>
    </w:p>
    <w:p w14:paraId="63117E70" w14:textId="77777777" w:rsidR="00D17614" w:rsidRDefault="00D17614" w:rsidP="003B0C57">
      <w:pPr>
        <w:jc w:val="both"/>
        <w:rPr>
          <w:b/>
          <w:bCs/>
        </w:rPr>
      </w:pPr>
    </w:p>
    <w:p w14:paraId="7F7EE322" w14:textId="011D7B58" w:rsidR="00962812" w:rsidRPr="003B0C57" w:rsidRDefault="003C3CFB" w:rsidP="003B0C57">
      <w:pPr>
        <w:jc w:val="both"/>
        <w:rPr>
          <w:b/>
          <w:bCs/>
          <w:u w:val="single"/>
        </w:rPr>
      </w:pPr>
      <w:r w:rsidRPr="003B0C57">
        <w:rPr>
          <w:b/>
          <w:bCs/>
          <w:u w:val="single"/>
        </w:rPr>
        <w:t>May 30, 2024</w:t>
      </w:r>
    </w:p>
    <w:p w14:paraId="4464F3E8" w14:textId="77777777" w:rsidR="003C3CFB" w:rsidRDefault="003C3CFB" w:rsidP="003B0C57">
      <w:pPr>
        <w:jc w:val="both"/>
        <w:rPr>
          <w:b/>
          <w:bCs/>
        </w:rPr>
      </w:pPr>
    </w:p>
    <w:p w14:paraId="152DA7FF" w14:textId="66A86E90" w:rsidR="00111C43" w:rsidRDefault="00111C43" w:rsidP="003B0C57">
      <w:pPr>
        <w:jc w:val="both"/>
      </w:pPr>
      <w:r>
        <w:t>Grade the exam 2.</w:t>
      </w:r>
    </w:p>
    <w:p w14:paraId="7FB95A63" w14:textId="2776D748" w:rsidR="003C3CFB" w:rsidRDefault="003C3CFB" w:rsidP="003B0C57">
      <w:pPr>
        <w:jc w:val="both"/>
      </w:pPr>
      <w:r w:rsidRPr="003C3CFB">
        <w:t xml:space="preserve">Learning some skills about </w:t>
      </w:r>
      <w:r w:rsidR="00D17614" w:rsidRPr="003C3CFB">
        <w:t>GitHub</w:t>
      </w:r>
      <w:r>
        <w:t xml:space="preserve"> website.</w:t>
      </w:r>
    </w:p>
    <w:p w14:paraId="6554E2E7" w14:textId="77777777" w:rsidR="003C3CFB" w:rsidRDefault="003C3CFB" w:rsidP="003B0C57">
      <w:pPr>
        <w:jc w:val="both"/>
      </w:pPr>
    </w:p>
    <w:p w14:paraId="65926AE9" w14:textId="44B0207E" w:rsidR="003C3CFB" w:rsidRPr="003B0C57" w:rsidRDefault="003C3CFB" w:rsidP="003B0C57">
      <w:pPr>
        <w:jc w:val="both"/>
        <w:rPr>
          <w:b/>
          <w:bCs/>
          <w:u w:val="single"/>
        </w:rPr>
      </w:pPr>
      <w:r w:rsidRPr="003B0C57">
        <w:rPr>
          <w:b/>
          <w:bCs/>
          <w:u w:val="single"/>
        </w:rPr>
        <w:t>May 29, 2024</w:t>
      </w:r>
    </w:p>
    <w:p w14:paraId="02A6B894" w14:textId="121AC150" w:rsidR="003C3CFB" w:rsidRDefault="003C3CFB" w:rsidP="003B0C57">
      <w:pPr>
        <w:jc w:val="both"/>
      </w:pPr>
      <w:r>
        <w:t>Proctor the exam</w:t>
      </w:r>
      <w:r w:rsidR="00111C43">
        <w:t xml:space="preserve"> 3</w:t>
      </w:r>
      <w:r w:rsidR="00D17614">
        <w:t xml:space="preserve"> and grade the assignment 7, 8</w:t>
      </w:r>
      <w:r w:rsidR="00111C43">
        <w:t>.</w:t>
      </w:r>
    </w:p>
    <w:p w14:paraId="5B2FAB08" w14:textId="77777777" w:rsidR="003C3CFB" w:rsidRDefault="003C3CFB" w:rsidP="003B0C57">
      <w:pPr>
        <w:jc w:val="both"/>
      </w:pPr>
    </w:p>
    <w:p w14:paraId="6630739B" w14:textId="0E0841AA" w:rsidR="003C3CFB" w:rsidRPr="003B0C57" w:rsidRDefault="003C3CFB" w:rsidP="003B0C57">
      <w:pPr>
        <w:jc w:val="both"/>
        <w:rPr>
          <w:b/>
          <w:bCs/>
          <w:u w:val="single"/>
        </w:rPr>
      </w:pPr>
      <w:r w:rsidRPr="003B0C57">
        <w:rPr>
          <w:b/>
          <w:bCs/>
          <w:u w:val="single"/>
        </w:rPr>
        <w:t>May 28, 2024</w:t>
      </w:r>
    </w:p>
    <w:p w14:paraId="3ECF4952" w14:textId="77777777" w:rsidR="003C3CFB" w:rsidRDefault="003C3CFB" w:rsidP="003B0C57">
      <w:pPr>
        <w:jc w:val="both"/>
      </w:pPr>
    </w:p>
    <w:p w14:paraId="0065AB6C" w14:textId="06CAC326" w:rsidR="003C3CFB" w:rsidRDefault="003C3CFB" w:rsidP="003B0C57">
      <w:pPr>
        <w:jc w:val="both"/>
      </w:pPr>
      <w:r>
        <w:t>Read papers:</w:t>
      </w:r>
    </w:p>
    <w:p w14:paraId="65D8C0E0" w14:textId="77777777" w:rsidR="00D17614" w:rsidRDefault="00D17614" w:rsidP="003B0C57">
      <w:pPr>
        <w:jc w:val="both"/>
      </w:pPr>
    </w:p>
    <w:p w14:paraId="2D48065A" w14:textId="28E050FE" w:rsidR="003C3CFB" w:rsidRPr="00B669E9" w:rsidRDefault="003C3CFB" w:rsidP="003B0C57">
      <w:pPr>
        <w:jc w:val="both"/>
        <w:rPr>
          <w:b/>
          <w:bCs/>
        </w:rPr>
      </w:pPr>
      <w:proofErr w:type="spellStart"/>
      <w:r w:rsidRPr="00B669E9">
        <w:rPr>
          <w:b/>
          <w:bCs/>
        </w:rPr>
        <w:t>Lagaros</w:t>
      </w:r>
      <w:proofErr w:type="spellEnd"/>
      <w:r w:rsidRPr="00B669E9">
        <w:rPr>
          <w:b/>
          <w:bCs/>
        </w:rPr>
        <w:t xml:space="preserve"> et al. </w:t>
      </w:r>
      <w:r w:rsidR="00C86D45">
        <w:rPr>
          <w:b/>
          <w:bCs/>
        </w:rPr>
        <w:t xml:space="preserve">2022 </w:t>
      </w:r>
      <w:r w:rsidRPr="00B669E9">
        <w:rPr>
          <w:b/>
          <w:bCs/>
        </w:rPr>
        <w:t>“Artificial Intelligence (AI) Applied in Civil Engineering”</w:t>
      </w:r>
    </w:p>
    <w:p w14:paraId="3B1A0A0D" w14:textId="77777777" w:rsidR="00B669E9" w:rsidRPr="00B669E9" w:rsidRDefault="00B669E9" w:rsidP="003B0C57">
      <w:pPr>
        <w:jc w:val="both"/>
      </w:pPr>
    </w:p>
    <w:p w14:paraId="0405537F" w14:textId="5B60EC34" w:rsidR="00B669E9" w:rsidRDefault="00B669E9" w:rsidP="003B0C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69E9">
        <w:rPr>
          <w:rFonts w:ascii="Times New Roman" w:hAnsi="Times New Roman" w:cs="Times New Roman"/>
        </w:rPr>
        <w:t>AI tools can handle big data, perform complex analyses, and improve decision- making process.</w:t>
      </w:r>
    </w:p>
    <w:p w14:paraId="71CCC724" w14:textId="77777777" w:rsidR="00E23709" w:rsidRPr="00E23709" w:rsidRDefault="00E23709" w:rsidP="003B0C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23709">
        <w:rPr>
          <w:rFonts w:ascii="Times New Roman" w:hAnsi="Times New Roman" w:cs="Times New Roman"/>
        </w:rPr>
        <w:t>Directions and trends:</w:t>
      </w:r>
    </w:p>
    <w:p w14:paraId="58009707" w14:textId="77777777" w:rsidR="00E23709" w:rsidRPr="00E23709" w:rsidRDefault="00E23709" w:rsidP="003B0C5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23709">
        <w:rPr>
          <w:rFonts w:ascii="Times New Roman" w:hAnsi="Times New Roman" w:cs="Times New Roman"/>
        </w:rPr>
        <w:t>Optimization methods: Particle Swarm Optimization (</w:t>
      </w:r>
      <w:proofErr w:type="spellStart"/>
      <w:r w:rsidRPr="00E23709">
        <w:rPr>
          <w:rFonts w:ascii="Times New Roman" w:hAnsi="Times New Roman" w:cs="Times New Roman"/>
        </w:rPr>
        <w:t>PSO</w:t>
      </w:r>
      <w:proofErr w:type="spellEnd"/>
      <w:r w:rsidRPr="00E23709">
        <w:rPr>
          <w:rFonts w:ascii="Times New Roman" w:hAnsi="Times New Roman" w:cs="Times New Roman"/>
        </w:rPr>
        <w:t>), genetic algorithms (GA), and the Gold Rush Optimization (GRO) algorithm</w:t>
      </w:r>
    </w:p>
    <w:p w14:paraId="29AED76A" w14:textId="77777777" w:rsidR="00E23709" w:rsidRPr="00E23709" w:rsidRDefault="00E23709" w:rsidP="003B0C5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23709">
        <w:rPr>
          <w:rFonts w:ascii="Times New Roman" w:hAnsi="Times New Roman" w:cs="Times New Roman"/>
        </w:rPr>
        <w:t>Combined Machine Learning and Optimization methods</w:t>
      </w:r>
    </w:p>
    <w:p w14:paraId="338AB841" w14:textId="08488262" w:rsidR="00E23709" w:rsidRPr="00E23709" w:rsidRDefault="00E23709" w:rsidP="003B0C5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23709">
        <w:rPr>
          <w:rFonts w:ascii="Times New Roman" w:hAnsi="Times New Roman" w:cs="Times New Roman"/>
        </w:rPr>
        <w:t>Combined and</w:t>
      </w:r>
      <w:r>
        <w:rPr>
          <w:rFonts w:ascii="Times New Roman" w:hAnsi="Times New Roman" w:cs="Times New Roman"/>
        </w:rPr>
        <w:t xml:space="preserve"> </w:t>
      </w:r>
      <w:r w:rsidRPr="00E23709">
        <w:rPr>
          <w:rFonts w:ascii="Times New Roman" w:hAnsi="Times New Roman" w:cs="Times New Roman"/>
        </w:rPr>
        <w:t>Multiple AI-Based methods: predicting bearing capacity, dam deformation, and excavation damage zone thickness.</w:t>
      </w:r>
    </w:p>
    <w:p w14:paraId="6BCB58AC" w14:textId="77777777" w:rsidR="00E23709" w:rsidRPr="00E23709" w:rsidRDefault="00E23709" w:rsidP="003B0C5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23709">
        <w:rPr>
          <w:rFonts w:ascii="Times New Roman" w:hAnsi="Times New Roman" w:cs="Times New Roman"/>
        </w:rPr>
        <w:t xml:space="preserve">Applications of CNN: </w:t>
      </w:r>
    </w:p>
    <w:p w14:paraId="7315AE20" w14:textId="77777777" w:rsidR="00E23709" w:rsidRPr="00E23709" w:rsidRDefault="00E23709" w:rsidP="003B0C5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E23709">
        <w:rPr>
          <w:rFonts w:ascii="Times New Roman" w:hAnsi="Times New Roman" w:cs="Times New Roman"/>
        </w:rPr>
        <w:t>seismic safety evaluation, bridge vibration measurement, and crack detection.</w:t>
      </w:r>
    </w:p>
    <w:p w14:paraId="21C5F431" w14:textId="77777777" w:rsidR="00E23709" w:rsidRPr="00E23709" w:rsidRDefault="00E23709" w:rsidP="003B0C5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E23709">
        <w:rPr>
          <w:rFonts w:ascii="Times New Roman" w:hAnsi="Times New Roman" w:cs="Times New Roman"/>
        </w:rPr>
        <w:t xml:space="preserve">UAVs combined with </w:t>
      </w:r>
      <w:proofErr w:type="spellStart"/>
      <w:r w:rsidRPr="00E23709">
        <w:rPr>
          <w:rFonts w:ascii="Times New Roman" w:hAnsi="Times New Roman" w:cs="Times New Roman"/>
        </w:rPr>
        <w:t>CNNs</w:t>
      </w:r>
      <w:proofErr w:type="spellEnd"/>
      <w:r w:rsidRPr="00E23709">
        <w:rPr>
          <w:rFonts w:ascii="Times New Roman" w:hAnsi="Times New Roman" w:cs="Times New Roman"/>
        </w:rPr>
        <w:t xml:space="preserve"> for bridge monitoring</w:t>
      </w:r>
    </w:p>
    <w:p w14:paraId="4235CB4D" w14:textId="095DF3CE" w:rsidR="00E23709" w:rsidRPr="00E23709" w:rsidRDefault="00E23709" w:rsidP="003B0C57">
      <w:pPr>
        <w:pStyle w:val="ListParagraph"/>
        <w:jc w:val="both"/>
        <w:rPr>
          <w:rFonts w:ascii="Times New Roman" w:hAnsi="Times New Roman" w:cs="Times New Roman"/>
        </w:rPr>
      </w:pPr>
    </w:p>
    <w:p w14:paraId="36BF4CF2" w14:textId="3FBDDCCF" w:rsidR="00E23709" w:rsidRDefault="00E23709" w:rsidP="003B0C57">
      <w:pPr>
        <w:pStyle w:val="ListParagraph"/>
        <w:jc w:val="both"/>
        <w:rPr>
          <w:rFonts w:ascii="Times New Roman" w:hAnsi="Times New Roman" w:cs="Times New Roman"/>
        </w:rPr>
      </w:pPr>
    </w:p>
    <w:p w14:paraId="253423B8" w14:textId="12BA1AC9" w:rsidR="00E23709" w:rsidRDefault="00E23709" w:rsidP="003B0C57">
      <w:pPr>
        <w:jc w:val="both"/>
        <w:rPr>
          <w:b/>
          <w:bCs/>
        </w:rPr>
      </w:pPr>
      <w:proofErr w:type="spellStart"/>
      <w:r w:rsidRPr="00E23709">
        <w:rPr>
          <w:b/>
          <w:bCs/>
        </w:rPr>
        <w:t>Mogheisis</w:t>
      </w:r>
      <w:proofErr w:type="spellEnd"/>
      <w:r w:rsidRPr="00E23709">
        <w:rPr>
          <w:b/>
          <w:bCs/>
        </w:rPr>
        <w:t xml:space="preserve"> et al </w:t>
      </w:r>
      <w:r w:rsidR="00C86D45">
        <w:rPr>
          <w:b/>
          <w:bCs/>
        </w:rPr>
        <w:t xml:space="preserve">2023 </w:t>
      </w:r>
      <w:r w:rsidRPr="00E23709">
        <w:rPr>
          <w:b/>
          <w:bCs/>
        </w:rPr>
        <w:t>“Probability Assessment of the Seismic Risk of Highway Bridges with Various Structural Systems (Case Study: Tehran City)”</w:t>
      </w:r>
    </w:p>
    <w:p w14:paraId="5E71E6E4" w14:textId="77777777" w:rsidR="00E23709" w:rsidRDefault="00E23709" w:rsidP="003B0C57">
      <w:pPr>
        <w:jc w:val="both"/>
        <w:rPr>
          <w:b/>
          <w:bCs/>
        </w:rPr>
      </w:pPr>
    </w:p>
    <w:p w14:paraId="3E4723F8" w14:textId="52B3A22D" w:rsidR="00E23709" w:rsidRDefault="00E23709" w:rsidP="003B0C57">
      <w:pPr>
        <w:jc w:val="both"/>
        <w:rPr>
          <w:b/>
          <w:bCs/>
        </w:rPr>
      </w:pPr>
      <w:r>
        <w:rPr>
          <w:b/>
          <w:bCs/>
        </w:rPr>
        <w:t>Key points:</w:t>
      </w:r>
    </w:p>
    <w:p w14:paraId="479F9381" w14:textId="18D08588" w:rsidR="00E23709" w:rsidRDefault="00E23709" w:rsidP="003B0C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 of bridges</w:t>
      </w:r>
    </w:p>
    <w:p w14:paraId="43FC824B" w14:textId="77777777" w:rsidR="00C86D45" w:rsidRPr="00C86D45" w:rsidRDefault="00C86D45" w:rsidP="003B0C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The bridges were categorized into six types based on structural systems: simple, steel, concrete slab box, concrete slab–steel box, concrete slab, and steel girder–concrete slab.</w:t>
      </w:r>
    </w:p>
    <w:p w14:paraId="4E64473A" w14:textId="22225E5B" w:rsidR="00C86D45" w:rsidRDefault="00C86D45" w:rsidP="003B0C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The bridges were further classified based on their inclusion of seismic design, particularly distinguishing between those built before and after the implementation of seismic design codes in 2001.</w:t>
      </w:r>
    </w:p>
    <w:p w14:paraId="36F59644" w14:textId="7899F6E8" w:rsidR="00C86D45" w:rsidRDefault="00C86D45" w:rsidP="003B0C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Seismic Hazard and Scenario Earthquakes:</w:t>
      </w:r>
    </w:p>
    <w:p w14:paraId="0E92392D" w14:textId="7A4504CC" w:rsidR="00C86D45" w:rsidRDefault="00C86D45" w:rsidP="003B0C5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A synthetic earthquake catalog was created using Monte Carlo simulations, encompassing 84,000 potential earthquake scenarios for Tehran.</w:t>
      </w:r>
    </w:p>
    <w:p w14:paraId="01200F01" w14:textId="13D136DA" w:rsidR="00C86D45" w:rsidRDefault="00C86D45" w:rsidP="003B0C5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For practical risk analysis, 50 representative ground motion records were selected using an optimization-based probabilistic scenarios (OPS) algorithm.</w:t>
      </w:r>
    </w:p>
    <w:p w14:paraId="04DD4963" w14:textId="3C9FCCE3" w:rsidR="00C86D45" w:rsidRDefault="00C86D45" w:rsidP="003B0C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Seismic Fragility Curves:</w:t>
      </w:r>
    </w:p>
    <w:p w14:paraId="34B3B034" w14:textId="617585EB" w:rsidR="00C86D45" w:rsidRDefault="00C86D45" w:rsidP="003B0C5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Fragility curves were developed for four damage states (slight, moderate, extensive, complete) for each bridge type using decision tree analysis and validated with incremental dynamic analysis (IDA).</w:t>
      </w:r>
    </w:p>
    <w:p w14:paraId="2E915165" w14:textId="6109F590" w:rsidR="00C86D45" w:rsidRDefault="00C86D45" w:rsidP="003B0C5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These curves help predict the probability of different levels of damage under various seismic intensities.</w:t>
      </w:r>
    </w:p>
    <w:p w14:paraId="3E9A2541" w14:textId="4B0089CE" w:rsidR="00C86D45" w:rsidRDefault="00C86D45" w:rsidP="003B0C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Seismic risk analysis:</w:t>
      </w:r>
    </w:p>
    <w:p w14:paraId="7A13C30C" w14:textId="458E5CD1" w:rsidR="00C86D45" w:rsidRDefault="00C86D45" w:rsidP="003B0C5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C86D45">
        <w:rPr>
          <w:rFonts w:ascii="Times New Roman" w:hAnsi="Times New Roman" w:cs="Times New Roman"/>
        </w:rPr>
        <w:t>he risk was calculated considering both direct and indirect damages. Direct damages relate to the structural impacts, while indirect damages encompass broader socio-economic consequences like increased traffic and fuel consumption.</w:t>
      </w:r>
    </w:p>
    <w:p w14:paraId="628F3448" w14:textId="5CA400B6" w:rsidR="00C86D45" w:rsidRDefault="00C86D45" w:rsidP="003B0C5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The analysis considered the reconstruction time index and the importance index to quantify indirect damages.</w:t>
      </w:r>
    </w:p>
    <w:p w14:paraId="58247813" w14:textId="11CF6DD4" w:rsidR="00C86D45" w:rsidRDefault="00C86D45" w:rsidP="003B0C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Conclusions:</w:t>
      </w:r>
    </w:p>
    <w:p w14:paraId="27D2B814" w14:textId="58E726C6" w:rsidR="00C86D45" w:rsidRPr="00C86D45" w:rsidRDefault="00C86D45" w:rsidP="003B0C5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The study highlights the critical need for seismic risk assessment and appropriate retrofitting of highway bridges to enhance urban resilience.</w:t>
      </w:r>
    </w:p>
    <w:p w14:paraId="59ECAA96" w14:textId="18D7FA33" w:rsidR="00C86D45" w:rsidRPr="00C86D45" w:rsidRDefault="00C86D45" w:rsidP="003B0C5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The findings suggest that bridges with outdated designs are more vulnerable to seismic events, emphasizing the importance of modern seismic design codes.</w:t>
      </w:r>
    </w:p>
    <w:p w14:paraId="09BCDA4C" w14:textId="790370D2" w:rsidR="00C86D45" w:rsidRPr="00C86D45" w:rsidRDefault="00C86D45" w:rsidP="003B0C5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By identifying the most vulnerable bridge types and their risk levels, the research provides valuable insights for policymakers and engineers to prioritize retrofitting and rehabilitation efforts.</w:t>
      </w:r>
    </w:p>
    <w:p w14:paraId="7142ABB3" w14:textId="77777777" w:rsidR="00E23709" w:rsidRDefault="00E23709" w:rsidP="003B0C57">
      <w:pPr>
        <w:jc w:val="both"/>
        <w:rPr>
          <w:b/>
          <w:bCs/>
        </w:rPr>
      </w:pPr>
    </w:p>
    <w:p w14:paraId="1AA4E822" w14:textId="066A5BD0" w:rsidR="00E23709" w:rsidRPr="003B0C57" w:rsidRDefault="00E23709" w:rsidP="003B0C57">
      <w:pPr>
        <w:jc w:val="both"/>
        <w:rPr>
          <w:b/>
          <w:bCs/>
          <w:u w:val="single"/>
        </w:rPr>
      </w:pPr>
      <w:r w:rsidRPr="003B0C57">
        <w:rPr>
          <w:b/>
          <w:bCs/>
          <w:u w:val="single"/>
        </w:rPr>
        <w:t>May 27, 2024</w:t>
      </w:r>
    </w:p>
    <w:p w14:paraId="6E24C826" w14:textId="77777777" w:rsidR="00C86D45" w:rsidRDefault="00C86D45" w:rsidP="003B0C57">
      <w:pPr>
        <w:jc w:val="both"/>
        <w:rPr>
          <w:b/>
          <w:bCs/>
        </w:rPr>
      </w:pPr>
    </w:p>
    <w:p w14:paraId="70A928B9" w14:textId="0E4E31E5" w:rsidR="00E23709" w:rsidRDefault="00C86D45" w:rsidP="003B0C57">
      <w:pPr>
        <w:jc w:val="both"/>
        <w:rPr>
          <w:b/>
          <w:bCs/>
        </w:rPr>
      </w:pPr>
      <w:proofErr w:type="spellStart"/>
      <w:r>
        <w:rPr>
          <w:b/>
          <w:bCs/>
        </w:rPr>
        <w:t>Jalayer</w:t>
      </w:r>
      <w:proofErr w:type="spellEnd"/>
      <w:r>
        <w:rPr>
          <w:b/>
          <w:bCs/>
        </w:rPr>
        <w:t xml:space="preserve"> et al 2015 “</w:t>
      </w:r>
      <w:r w:rsidRPr="00C86D45">
        <w:rPr>
          <w:b/>
          <w:bCs/>
        </w:rPr>
        <w:t>Bayesian Cloud Analysis: efficient structural fragility assessment using linear regression</w:t>
      </w:r>
      <w:r>
        <w:rPr>
          <w:b/>
          <w:bCs/>
        </w:rPr>
        <w:t>”</w:t>
      </w:r>
    </w:p>
    <w:p w14:paraId="307D46E7" w14:textId="77777777" w:rsidR="00C86D45" w:rsidRDefault="00C86D45" w:rsidP="003B0C57">
      <w:pPr>
        <w:jc w:val="both"/>
      </w:pPr>
    </w:p>
    <w:p w14:paraId="5560FFD7" w14:textId="53C4A8DC" w:rsidR="00C86D45" w:rsidRDefault="00C86D45" w:rsidP="003B0C57">
      <w:pPr>
        <w:jc w:val="both"/>
      </w:pPr>
      <w:r>
        <w:t xml:space="preserve">This paper </w:t>
      </w:r>
      <w:r w:rsidRPr="00C86D45">
        <w:t>presents a novel Bayesian approach to Cloud Analysis for structural fragility assessment under seismic events</w:t>
      </w:r>
      <w:r>
        <w:t>.</w:t>
      </w:r>
    </w:p>
    <w:p w14:paraId="14B525FB" w14:textId="0FE92A46" w:rsidR="00C86D45" w:rsidRDefault="00C86D45" w:rsidP="003B0C57">
      <w:pPr>
        <w:jc w:val="both"/>
      </w:pPr>
    </w:p>
    <w:p w14:paraId="5D17B135" w14:textId="53B4AB27" w:rsidR="00C86D45" w:rsidRPr="00C86D45" w:rsidRDefault="00C86D45" w:rsidP="003B0C57">
      <w:pPr>
        <w:jc w:val="both"/>
        <w:rPr>
          <w:b/>
          <w:bCs/>
        </w:rPr>
      </w:pPr>
      <w:r w:rsidRPr="00C86D45">
        <w:rPr>
          <w:b/>
          <w:bCs/>
        </w:rPr>
        <w:t>Key points:</w:t>
      </w:r>
    </w:p>
    <w:p w14:paraId="69E3CE4C" w14:textId="0CB5DC2A" w:rsidR="00C86D45" w:rsidRDefault="00C86D45" w:rsidP="003B0C5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 comparison: comparing Incremental Dynamic Analysis (IDA) and Multiple-Stripe Analysis (</w:t>
      </w:r>
      <w:proofErr w:type="spellStart"/>
      <w:r>
        <w:rPr>
          <w:rFonts w:ascii="Times New Roman" w:hAnsi="Times New Roman" w:cs="Times New Roman"/>
        </w:rPr>
        <w:t>MSA</w:t>
      </w:r>
      <w:proofErr w:type="spellEnd"/>
      <w:r>
        <w:rPr>
          <w:rFonts w:ascii="Times New Roman" w:hAnsi="Times New Roman" w:cs="Times New Roman"/>
        </w:rPr>
        <w:t xml:space="preserve">) with </w:t>
      </w:r>
      <w:r w:rsidR="00540A4F">
        <w:rPr>
          <w:rFonts w:ascii="Times New Roman" w:hAnsi="Times New Roman" w:cs="Times New Roman"/>
        </w:rPr>
        <w:t>the Cloud Method and highlights the efficiency of the cloud analysis.</w:t>
      </w:r>
    </w:p>
    <w:p w14:paraId="25E4B55E" w14:textId="5302BC89" w:rsidR="00540A4F" w:rsidRDefault="00540A4F" w:rsidP="003B0C5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analysis:</w:t>
      </w:r>
    </w:p>
    <w:p w14:paraId="6165424A" w14:textId="3D80808A" w:rsidR="00540A4F" w:rsidRDefault="00540A4F" w:rsidP="003B0C5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Regression-Based Probabilistic Model: Utilizes non-linear dynamic analysis results in a log-normal regression model.</w:t>
      </w:r>
    </w:p>
    <w:p w14:paraId="1A360B5A" w14:textId="4B6F6EC4" w:rsidR="00540A4F" w:rsidRDefault="00540A4F" w:rsidP="003B0C5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Fragility Calculation</w:t>
      </w:r>
    </w:p>
    <w:p w14:paraId="4D2813B0" w14:textId="516983BA" w:rsidR="00540A4F" w:rsidRDefault="00540A4F" w:rsidP="003B0C5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Bayesian Framework and Monte Carlo Simulation</w:t>
      </w:r>
    </w:p>
    <w:p w14:paraId="15792076" w14:textId="77777777" w:rsidR="00540A4F" w:rsidRDefault="00540A4F" w:rsidP="003B0C57">
      <w:pPr>
        <w:jc w:val="both"/>
      </w:pPr>
    </w:p>
    <w:p w14:paraId="6D45B290" w14:textId="77777777" w:rsidR="00540A4F" w:rsidRDefault="00540A4F" w:rsidP="003B0C57">
      <w:pPr>
        <w:jc w:val="both"/>
      </w:pPr>
    </w:p>
    <w:p w14:paraId="26FEDD60" w14:textId="77777777" w:rsidR="00540A4F" w:rsidRDefault="00540A4F" w:rsidP="003B0C57">
      <w:pPr>
        <w:jc w:val="both"/>
      </w:pPr>
    </w:p>
    <w:p w14:paraId="24D5A1B9" w14:textId="3520D00F" w:rsidR="00540A4F" w:rsidRPr="003B0C57" w:rsidRDefault="00540A4F" w:rsidP="003B0C57">
      <w:pPr>
        <w:jc w:val="both"/>
        <w:rPr>
          <w:b/>
          <w:bCs/>
          <w:u w:val="single"/>
        </w:rPr>
      </w:pPr>
      <w:r w:rsidRPr="003B0C57">
        <w:rPr>
          <w:b/>
          <w:bCs/>
          <w:u w:val="single"/>
        </w:rPr>
        <w:t>May 26, 2024</w:t>
      </w:r>
    </w:p>
    <w:p w14:paraId="37FA045D" w14:textId="77777777" w:rsidR="00540A4F" w:rsidRDefault="00540A4F" w:rsidP="003B0C57">
      <w:pPr>
        <w:jc w:val="both"/>
      </w:pPr>
    </w:p>
    <w:p w14:paraId="4BB79A6A" w14:textId="0CEB54F2" w:rsidR="00540A4F" w:rsidRPr="00540A4F" w:rsidRDefault="00540A4F" w:rsidP="003B0C57">
      <w:pPr>
        <w:jc w:val="both"/>
        <w:rPr>
          <w:b/>
          <w:bCs/>
        </w:rPr>
      </w:pPr>
      <w:proofErr w:type="spellStart"/>
      <w:r w:rsidRPr="00540A4F">
        <w:rPr>
          <w:b/>
          <w:bCs/>
        </w:rPr>
        <w:t>Mazumder</w:t>
      </w:r>
      <w:proofErr w:type="spellEnd"/>
      <w:r w:rsidRPr="00540A4F">
        <w:rPr>
          <w:b/>
          <w:bCs/>
        </w:rPr>
        <w:t xml:space="preserve"> et al_2021 “Failure risk analysis of pipelines using data-driven machine learning algorithms”</w:t>
      </w:r>
    </w:p>
    <w:p w14:paraId="3B985786" w14:textId="77777777" w:rsidR="00540A4F" w:rsidRDefault="00540A4F" w:rsidP="003B0C57">
      <w:pPr>
        <w:jc w:val="both"/>
      </w:pPr>
    </w:p>
    <w:p w14:paraId="4E5B5CDF" w14:textId="72C85C50" w:rsidR="00540A4F" w:rsidRDefault="00540A4F" w:rsidP="003B0C57">
      <w:pPr>
        <w:jc w:val="both"/>
      </w:pPr>
      <w:r>
        <w:t>This paper aims to provide a more efficient ML algorithms for failure risk prediction.</w:t>
      </w:r>
    </w:p>
    <w:p w14:paraId="566B5917" w14:textId="77777777" w:rsidR="00540A4F" w:rsidRDefault="00540A4F" w:rsidP="003B0C57">
      <w:pPr>
        <w:jc w:val="both"/>
      </w:pPr>
    </w:p>
    <w:p w14:paraId="61537E26" w14:textId="6BF45088" w:rsidR="00540A4F" w:rsidRDefault="00540A4F" w:rsidP="003B0C57">
      <w:pPr>
        <w:jc w:val="both"/>
        <w:rPr>
          <w:b/>
          <w:bCs/>
        </w:rPr>
      </w:pPr>
      <w:r w:rsidRPr="00540A4F">
        <w:rPr>
          <w:b/>
          <w:bCs/>
        </w:rPr>
        <w:t>Key Points</w:t>
      </w:r>
      <w:r>
        <w:rPr>
          <w:b/>
          <w:bCs/>
        </w:rPr>
        <w:t>:</w:t>
      </w:r>
    </w:p>
    <w:p w14:paraId="1DC26437" w14:textId="538EB836" w:rsidR="00540A4F" w:rsidRPr="00540A4F" w:rsidRDefault="00540A4F" w:rsidP="003B0C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collection: </w:t>
      </w:r>
      <w:r w:rsidRPr="00540A4F">
        <w:rPr>
          <w:rFonts w:ascii="Times New Roman" w:hAnsi="Times New Roman" w:cs="Times New Roman"/>
        </w:rPr>
        <w:t>A comprehensive dataset of pipeline characteristics was generated, including geometric properties, corrosion pit dimensions, and material characteristics.</w:t>
      </w:r>
    </w:p>
    <w:p w14:paraId="1F328CC0" w14:textId="761B2C26" w:rsidR="00540A4F" w:rsidRDefault="00540A4F" w:rsidP="003B0C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540A4F">
        <w:rPr>
          <w:rFonts w:ascii="Times New Roman" w:hAnsi="Times New Roman" w:cs="Times New Roman"/>
        </w:rPr>
        <w:t>Machine Learning Models:</w:t>
      </w:r>
    </w:p>
    <w:p w14:paraId="092323B3" w14:textId="7BF544C1" w:rsidR="00540A4F" w:rsidRDefault="00540A4F" w:rsidP="003B0C5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540A4F">
        <w:rPr>
          <w:rFonts w:ascii="Times New Roman" w:hAnsi="Times New Roman" w:cs="Times New Roman"/>
        </w:rPr>
        <w:t xml:space="preserve">Eight ML algorithms were evaluated: K-Nearest Neighbors (KNN), Decision Tree (DT), Random Forest (RF), Naïve Bayes (NB), AdaBoost, </w:t>
      </w:r>
      <w:proofErr w:type="spellStart"/>
      <w:r w:rsidRPr="00540A4F">
        <w:rPr>
          <w:rFonts w:ascii="Times New Roman" w:hAnsi="Times New Roman" w:cs="Times New Roman"/>
        </w:rPr>
        <w:t>XGBoost</w:t>
      </w:r>
      <w:proofErr w:type="spellEnd"/>
      <w:r w:rsidRPr="00540A4F">
        <w:rPr>
          <w:rFonts w:ascii="Times New Roman" w:hAnsi="Times New Roman" w:cs="Times New Roman"/>
        </w:rPr>
        <w:t xml:space="preserve">, </w:t>
      </w:r>
      <w:proofErr w:type="spellStart"/>
      <w:r w:rsidRPr="00540A4F">
        <w:rPr>
          <w:rFonts w:ascii="Times New Roman" w:hAnsi="Times New Roman" w:cs="Times New Roman"/>
        </w:rPr>
        <w:t>LightGBM</w:t>
      </w:r>
      <w:proofErr w:type="spellEnd"/>
      <w:r w:rsidRPr="00540A4F">
        <w:rPr>
          <w:rFonts w:ascii="Times New Roman" w:hAnsi="Times New Roman" w:cs="Times New Roman"/>
        </w:rPr>
        <w:t xml:space="preserve">, and </w:t>
      </w:r>
      <w:proofErr w:type="spellStart"/>
      <w:r w:rsidRPr="00540A4F">
        <w:rPr>
          <w:rFonts w:ascii="Times New Roman" w:hAnsi="Times New Roman" w:cs="Times New Roman"/>
        </w:rPr>
        <w:t>CatBoost</w:t>
      </w:r>
      <w:proofErr w:type="spellEnd"/>
      <w:r w:rsidRPr="00540A4F">
        <w:rPr>
          <w:rFonts w:ascii="Times New Roman" w:hAnsi="Times New Roman" w:cs="Times New Roman"/>
        </w:rPr>
        <w:t>.</w:t>
      </w:r>
    </w:p>
    <w:p w14:paraId="14C2C279" w14:textId="5F212F54" w:rsidR="00540A4F" w:rsidRDefault="00540A4F" w:rsidP="003B0C5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540A4F">
        <w:rPr>
          <w:rFonts w:ascii="Times New Roman" w:hAnsi="Times New Roman" w:cs="Times New Roman"/>
        </w:rPr>
        <w:t>The models were trained and tested using the generated dataset, and their performance was evaluated based on a confusion matrix and computational efficiency.</w:t>
      </w:r>
    </w:p>
    <w:p w14:paraId="75420268" w14:textId="2AEC197D" w:rsidR="003B0C57" w:rsidRDefault="003B0C57" w:rsidP="003B0C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Results:</w:t>
      </w:r>
    </w:p>
    <w:p w14:paraId="36CDFAFE" w14:textId="7449217F" w:rsidR="003B0C57" w:rsidRPr="003B0C57" w:rsidRDefault="003B0C57" w:rsidP="003B0C5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3B0C57">
        <w:rPr>
          <w:rFonts w:ascii="Times New Roman" w:hAnsi="Times New Roman" w:cs="Times New Roman"/>
        </w:rPr>
        <w:t xml:space="preserve">he </w:t>
      </w:r>
      <w:proofErr w:type="spellStart"/>
      <w:r w:rsidRPr="003B0C57">
        <w:rPr>
          <w:rFonts w:ascii="Times New Roman" w:hAnsi="Times New Roman" w:cs="Times New Roman"/>
        </w:rPr>
        <w:t>DNV</w:t>
      </w:r>
      <w:proofErr w:type="spellEnd"/>
      <w:r w:rsidRPr="003B0C57">
        <w:rPr>
          <w:rFonts w:ascii="Times New Roman" w:hAnsi="Times New Roman" w:cs="Times New Roman"/>
        </w:rPr>
        <w:t xml:space="preserve"> RP-F101 model provided the lowest variability in failure pressure prediction.</w:t>
      </w:r>
    </w:p>
    <w:p w14:paraId="1722C63B" w14:textId="37076EA1" w:rsidR="003B0C57" w:rsidRPr="003B0C57" w:rsidRDefault="003B0C57" w:rsidP="003B0C5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3B0C57">
        <w:rPr>
          <w:rFonts w:ascii="Times New Roman" w:hAnsi="Times New Roman" w:cs="Times New Roman"/>
        </w:rPr>
        <w:t>XGBoost</w:t>
      </w:r>
      <w:proofErr w:type="spellEnd"/>
      <w:r w:rsidRPr="003B0C57">
        <w:rPr>
          <w:rFonts w:ascii="Times New Roman" w:hAnsi="Times New Roman" w:cs="Times New Roman"/>
        </w:rPr>
        <w:t xml:space="preserve"> emerged as the optimal algorithm for predicting pipeline failure risk due to its high accuracy and computational efficiency.</w:t>
      </w:r>
    </w:p>
    <w:p w14:paraId="2C1B84C0" w14:textId="7234F287" w:rsidR="003B0C57" w:rsidRPr="003B0C57" w:rsidRDefault="003B0C57" w:rsidP="003B0C5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B0C57">
        <w:rPr>
          <w:rFonts w:ascii="Times New Roman" w:hAnsi="Times New Roman" w:cs="Times New Roman"/>
        </w:rPr>
        <w:t xml:space="preserve">Even the slowest ML algorithm was significantly faster than the physics-based model, with </w:t>
      </w:r>
      <w:proofErr w:type="spellStart"/>
      <w:r w:rsidRPr="003B0C57">
        <w:rPr>
          <w:rFonts w:ascii="Times New Roman" w:hAnsi="Times New Roman" w:cs="Times New Roman"/>
        </w:rPr>
        <w:t>XGBoost</w:t>
      </w:r>
      <w:proofErr w:type="spellEnd"/>
      <w:r w:rsidRPr="003B0C57">
        <w:rPr>
          <w:rFonts w:ascii="Times New Roman" w:hAnsi="Times New Roman" w:cs="Times New Roman"/>
        </w:rPr>
        <w:t xml:space="preserve"> being more than 220 times faster.</w:t>
      </w:r>
    </w:p>
    <w:p w14:paraId="60C49A40" w14:textId="77777777" w:rsidR="003B0C57" w:rsidRPr="003B0C57" w:rsidRDefault="003B0C57" w:rsidP="003B0C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B0C57">
        <w:rPr>
          <w:rFonts w:ascii="Times New Roman" w:hAnsi="Times New Roman" w:cs="Times New Roman"/>
        </w:rPr>
        <w:t>Limitations and Future Work</w:t>
      </w:r>
    </w:p>
    <w:p w14:paraId="5184478E" w14:textId="1CF8F86F" w:rsidR="003B0C57" w:rsidRPr="003B0C57" w:rsidRDefault="003B0C57" w:rsidP="003B0C5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3B0C57">
        <w:rPr>
          <w:rFonts w:ascii="Times New Roman" w:hAnsi="Times New Roman" w:cs="Times New Roman"/>
        </w:rPr>
        <w:t>The study primarily considered external corrosion and relied on experimental burst test data, which may have constraints.</w:t>
      </w:r>
    </w:p>
    <w:p w14:paraId="5AB9F56A" w14:textId="39837642" w:rsidR="003B0C57" w:rsidRPr="003B0C57" w:rsidRDefault="003B0C57" w:rsidP="003B0C5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3B0C57">
        <w:rPr>
          <w:rFonts w:ascii="Times New Roman" w:hAnsi="Times New Roman" w:cs="Times New Roman"/>
        </w:rPr>
        <w:t>Future research should include actual failure data and consider internal corrosion effects for a more comprehensive analysis.</w:t>
      </w:r>
    </w:p>
    <w:p w14:paraId="4B7A0DD7" w14:textId="5568A3B1" w:rsidR="003B0C57" w:rsidRPr="003B0C57" w:rsidRDefault="003B0C57" w:rsidP="003B0C57">
      <w:pPr>
        <w:pStyle w:val="ListParagraph"/>
        <w:jc w:val="both"/>
        <w:rPr>
          <w:rFonts w:ascii="Times New Roman" w:hAnsi="Times New Roman" w:cs="Times New Roman"/>
        </w:rPr>
      </w:pPr>
    </w:p>
    <w:p w14:paraId="13DA51AF" w14:textId="77777777" w:rsidR="003B0C57" w:rsidRDefault="003B0C57" w:rsidP="003B0C57">
      <w:pPr>
        <w:jc w:val="both"/>
        <w:rPr>
          <w:b/>
          <w:bCs/>
        </w:rPr>
      </w:pPr>
    </w:p>
    <w:p w14:paraId="4DF14E1C" w14:textId="4653B1D7" w:rsidR="00C86D45" w:rsidRDefault="003B0C57" w:rsidP="003B0C57">
      <w:pPr>
        <w:jc w:val="both"/>
        <w:rPr>
          <w:b/>
          <w:bCs/>
        </w:rPr>
      </w:pPr>
      <w:r w:rsidRPr="003B0C57">
        <w:rPr>
          <w:b/>
          <w:bCs/>
        </w:rPr>
        <w:t>AI</w:t>
      </w:r>
      <w:r>
        <w:rPr>
          <w:b/>
          <w:bCs/>
        </w:rPr>
        <w:t>-</w:t>
      </w:r>
      <w:r w:rsidRPr="003B0C57">
        <w:t xml:space="preserve"> </w:t>
      </w:r>
      <w:proofErr w:type="spellStart"/>
      <w:r w:rsidRPr="003B0C57">
        <w:rPr>
          <w:b/>
          <w:bCs/>
        </w:rPr>
        <w:t>Sabaeei</w:t>
      </w:r>
      <w:proofErr w:type="spellEnd"/>
      <w:r>
        <w:rPr>
          <w:b/>
          <w:bCs/>
        </w:rPr>
        <w:t xml:space="preserve"> et al. 2023 “</w:t>
      </w:r>
      <w:r w:rsidRPr="003B0C57">
        <w:rPr>
          <w:b/>
          <w:bCs/>
        </w:rPr>
        <w:t>Prediction of oil and gas pipeline failures through machine</w:t>
      </w:r>
      <w:r>
        <w:rPr>
          <w:b/>
          <w:bCs/>
        </w:rPr>
        <w:t xml:space="preserve"> </w:t>
      </w:r>
      <w:r w:rsidRPr="003B0C57">
        <w:rPr>
          <w:b/>
          <w:bCs/>
        </w:rPr>
        <w:t>learning</w:t>
      </w:r>
      <w:r>
        <w:rPr>
          <w:b/>
          <w:bCs/>
        </w:rPr>
        <w:t xml:space="preserve"> </w:t>
      </w:r>
      <w:r w:rsidRPr="003B0C57">
        <w:rPr>
          <w:b/>
          <w:bCs/>
        </w:rPr>
        <w:t>approaches: A systematic review</w:t>
      </w:r>
      <w:r>
        <w:rPr>
          <w:b/>
          <w:bCs/>
        </w:rPr>
        <w:t>”</w:t>
      </w:r>
    </w:p>
    <w:p w14:paraId="35F28085" w14:textId="77777777" w:rsidR="003B0C57" w:rsidRDefault="003B0C57" w:rsidP="003B0C57">
      <w:pPr>
        <w:jc w:val="both"/>
        <w:rPr>
          <w:b/>
          <w:bCs/>
        </w:rPr>
      </w:pPr>
    </w:p>
    <w:p w14:paraId="363907B9" w14:textId="625A1D6A" w:rsidR="003B0C57" w:rsidRDefault="003B0C57" w:rsidP="003B0C57">
      <w:pPr>
        <w:jc w:val="both"/>
      </w:pPr>
      <w:r>
        <w:rPr>
          <w:b/>
          <w:bCs/>
        </w:rPr>
        <w:t>Key Points</w:t>
      </w:r>
    </w:p>
    <w:p w14:paraId="33D58B57" w14:textId="55219D36" w:rsidR="003B0C57" w:rsidRDefault="003B0C57" w:rsidP="003B0C5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ML methods: </w:t>
      </w:r>
      <w:r w:rsidRPr="003B0C57">
        <w:rPr>
          <w:rFonts w:ascii="Times New Roman" w:hAnsi="Times New Roman" w:cs="Times New Roman"/>
        </w:rPr>
        <w:t>artificial neural networks (</w:t>
      </w:r>
      <w:proofErr w:type="spellStart"/>
      <w:r w:rsidRPr="003B0C57">
        <w:rPr>
          <w:rFonts w:ascii="Times New Roman" w:hAnsi="Times New Roman" w:cs="Times New Roman"/>
        </w:rPr>
        <w:t>ANNs</w:t>
      </w:r>
      <w:proofErr w:type="spellEnd"/>
      <w:r w:rsidRPr="003B0C57">
        <w:rPr>
          <w:rFonts w:ascii="Times New Roman" w:hAnsi="Times New Roman" w:cs="Times New Roman"/>
        </w:rPr>
        <w:t>), support vector machines (</w:t>
      </w:r>
      <w:proofErr w:type="spellStart"/>
      <w:r w:rsidRPr="003B0C57">
        <w:rPr>
          <w:rFonts w:ascii="Times New Roman" w:hAnsi="Times New Roman" w:cs="Times New Roman"/>
        </w:rPr>
        <w:t>SVMs</w:t>
      </w:r>
      <w:proofErr w:type="spellEnd"/>
      <w:r w:rsidRPr="003B0C57">
        <w:rPr>
          <w:rFonts w:ascii="Times New Roman" w:hAnsi="Times New Roman" w:cs="Times New Roman"/>
        </w:rPr>
        <w:t>), and hybrid machine learning (</w:t>
      </w:r>
      <w:proofErr w:type="spellStart"/>
      <w:r w:rsidRPr="003B0C57">
        <w:rPr>
          <w:rFonts w:ascii="Times New Roman" w:hAnsi="Times New Roman" w:cs="Times New Roman"/>
        </w:rPr>
        <w:t>HML</w:t>
      </w:r>
      <w:proofErr w:type="spellEnd"/>
      <w:r w:rsidRPr="003B0C57">
        <w:rPr>
          <w:rFonts w:ascii="Times New Roman" w:hAnsi="Times New Roman" w:cs="Times New Roman"/>
        </w:rPr>
        <w:t>) algorithms.</w:t>
      </w:r>
    </w:p>
    <w:p w14:paraId="49A49C28" w14:textId="67C7CB4D" w:rsidR="003B0C57" w:rsidRDefault="003B0C57" w:rsidP="003B0C5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Applications</w:t>
      </w:r>
    </w:p>
    <w:p w14:paraId="0AB32CA0" w14:textId="60B4F76E" w:rsidR="003B0C57" w:rsidRPr="003B0C57" w:rsidRDefault="003B0C57" w:rsidP="003B0C5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B0C57">
        <w:rPr>
          <w:rFonts w:ascii="Times New Roman" w:hAnsi="Times New Roman" w:cs="Times New Roman"/>
          <w:b/>
          <w:bCs/>
        </w:rPr>
        <w:t>Artificial Neural Networks (</w:t>
      </w:r>
      <w:proofErr w:type="spellStart"/>
      <w:r w:rsidRPr="003B0C57">
        <w:rPr>
          <w:rFonts w:ascii="Times New Roman" w:hAnsi="Times New Roman" w:cs="Times New Roman"/>
          <w:b/>
          <w:bCs/>
        </w:rPr>
        <w:t>ANNs</w:t>
      </w:r>
      <w:proofErr w:type="spellEnd"/>
      <w:r w:rsidRPr="003B0C57">
        <w:rPr>
          <w:rFonts w:ascii="Times New Roman" w:hAnsi="Times New Roman" w:cs="Times New Roman"/>
          <w:b/>
          <w:bCs/>
        </w:rPr>
        <w:t>)</w:t>
      </w:r>
      <w:r w:rsidRPr="003B0C57">
        <w:rPr>
          <w:rFonts w:ascii="Times New Roman" w:hAnsi="Times New Roman" w:cs="Times New Roman"/>
        </w:rPr>
        <w:t xml:space="preserve">: </w:t>
      </w:r>
      <w:proofErr w:type="spellStart"/>
      <w:r w:rsidRPr="003B0C57">
        <w:rPr>
          <w:rFonts w:ascii="Times New Roman" w:hAnsi="Times New Roman" w:cs="Times New Roman"/>
        </w:rPr>
        <w:t>ANNs</w:t>
      </w:r>
      <w:proofErr w:type="spellEnd"/>
      <w:r w:rsidRPr="003B0C57">
        <w:rPr>
          <w:rFonts w:ascii="Times New Roman" w:hAnsi="Times New Roman" w:cs="Times New Roman"/>
        </w:rPr>
        <w:t xml:space="preserve"> have been widely used due to their ability to model complex relationships in data. Studies have applied </w:t>
      </w:r>
      <w:proofErr w:type="spellStart"/>
      <w:r w:rsidRPr="003B0C57">
        <w:rPr>
          <w:rFonts w:ascii="Times New Roman" w:hAnsi="Times New Roman" w:cs="Times New Roman"/>
        </w:rPr>
        <w:t>ANNs</w:t>
      </w:r>
      <w:proofErr w:type="spellEnd"/>
      <w:r w:rsidRPr="003B0C57">
        <w:rPr>
          <w:rFonts w:ascii="Times New Roman" w:hAnsi="Times New Roman" w:cs="Times New Roman"/>
        </w:rPr>
        <w:t xml:space="preserve"> for predicting various defects in pipelines using data from magnetic flux leakage sensors, field records, and simulations.</w:t>
      </w:r>
    </w:p>
    <w:p w14:paraId="16C3B7D7" w14:textId="6336E277" w:rsidR="003B0C57" w:rsidRPr="003B0C57" w:rsidRDefault="003B0C57" w:rsidP="003B0C5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B0C57">
        <w:rPr>
          <w:rFonts w:ascii="Times New Roman" w:hAnsi="Times New Roman" w:cs="Times New Roman"/>
          <w:b/>
          <w:bCs/>
        </w:rPr>
        <w:t>Support Vector Machines (</w:t>
      </w:r>
      <w:proofErr w:type="spellStart"/>
      <w:r w:rsidRPr="003B0C57">
        <w:rPr>
          <w:rFonts w:ascii="Times New Roman" w:hAnsi="Times New Roman" w:cs="Times New Roman"/>
          <w:b/>
          <w:bCs/>
        </w:rPr>
        <w:t>SVMs</w:t>
      </w:r>
      <w:proofErr w:type="spellEnd"/>
      <w:r w:rsidRPr="003B0C57">
        <w:rPr>
          <w:rFonts w:ascii="Times New Roman" w:hAnsi="Times New Roman" w:cs="Times New Roman"/>
          <w:b/>
          <w:bCs/>
        </w:rPr>
        <w:t>)</w:t>
      </w:r>
      <w:r w:rsidRPr="003B0C57">
        <w:rPr>
          <w:rFonts w:ascii="Times New Roman" w:hAnsi="Times New Roman" w:cs="Times New Roman"/>
        </w:rPr>
        <w:t xml:space="preserve">: </w:t>
      </w:r>
      <w:proofErr w:type="spellStart"/>
      <w:r w:rsidRPr="003B0C57">
        <w:rPr>
          <w:rFonts w:ascii="Times New Roman" w:hAnsi="Times New Roman" w:cs="Times New Roman"/>
        </w:rPr>
        <w:t>SVMs</w:t>
      </w:r>
      <w:proofErr w:type="spellEnd"/>
      <w:r w:rsidRPr="003B0C57">
        <w:rPr>
          <w:rFonts w:ascii="Times New Roman" w:hAnsi="Times New Roman" w:cs="Times New Roman"/>
        </w:rPr>
        <w:t xml:space="preserve"> are effective for high-dimensional data and have been used to develop predictive models for pipeline failures.</w:t>
      </w:r>
    </w:p>
    <w:p w14:paraId="08E698A5" w14:textId="2AB7EA22" w:rsidR="003B0C57" w:rsidRDefault="003B0C57" w:rsidP="003B0C5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B0C57">
        <w:rPr>
          <w:rFonts w:ascii="Times New Roman" w:hAnsi="Times New Roman" w:cs="Times New Roman"/>
          <w:b/>
          <w:bCs/>
        </w:rPr>
        <w:t>Hybrid Machine Learning (</w:t>
      </w:r>
      <w:proofErr w:type="spellStart"/>
      <w:r w:rsidRPr="003B0C57">
        <w:rPr>
          <w:rFonts w:ascii="Times New Roman" w:hAnsi="Times New Roman" w:cs="Times New Roman"/>
          <w:b/>
          <w:bCs/>
        </w:rPr>
        <w:t>HML</w:t>
      </w:r>
      <w:proofErr w:type="spellEnd"/>
      <w:r w:rsidRPr="003B0C57">
        <w:rPr>
          <w:rFonts w:ascii="Times New Roman" w:hAnsi="Times New Roman" w:cs="Times New Roman"/>
          <w:b/>
          <w:bCs/>
        </w:rPr>
        <w:t>)</w:t>
      </w:r>
      <w:r w:rsidRPr="003B0C57">
        <w:rPr>
          <w:rFonts w:ascii="Times New Roman" w:hAnsi="Times New Roman" w:cs="Times New Roman"/>
        </w:rPr>
        <w:t xml:space="preserve">: Combining multiple ML techniques can enhance prediction accuracy and reduce prediction time. </w:t>
      </w:r>
      <w:proofErr w:type="spellStart"/>
      <w:r w:rsidRPr="003B0C57">
        <w:rPr>
          <w:rFonts w:ascii="Times New Roman" w:hAnsi="Times New Roman" w:cs="Times New Roman"/>
        </w:rPr>
        <w:t>HML</w:t>
      </w:r>
      <w:proofErr w:type="spellEnd"/>
      <w:r w:rsidRPr="003B0C57">
        <w:rPr>
          <w:rFonts w:ascii="Times New Roman" w:hAnsi="Times New Roman" w:cs="Times New Roman"/>
        </w:rPr>
        <w:t xml:space="preserve"> approaches have shown significant improvements over standalone ML models.</w:t>
      </w:r>
    </w:p>
    <w:p w14:paraId="64EC0E94" w14:textId="77777777" w:rsidR="007E2085" w:rsidRDefault="007E2085" w:rsidP="007E2085">
      <w:pPr>
        <w:jc w:val="both"/>
      </w:pPr>
    </w:p>
    <w:p w14:paraId="5AB73294" w14:textId="77777777" w:rsidR="007E2085" w:rsidRDefault="007E2085" w:rsidP="007E2085">
      <w:pPr>
        <w:jc w:val="both"/>
        <w:rPr>
          <w:b/>
          <w:bCs/>
        </w:rPr>
      </w:pPr>
    </w:p>
    <w:p w14:paraId="764823B2" w14:textId="77777777" w:rsidR="007E2085" w:rsidRDefault="007E2085" w:rsidP="007E2085">
      <w:pPr>
        <w:jc w:val="both"/>
        <w:rPr>
          <w:b/>
          <w:bCs/>
        </w:rPr>
      </w:pPr>
    </w:p>
    <w:p w14:paraId="180D5F3F" w14:textId="77777777" w:rsidR="007E2085" w:rsidRDefault="007E2085" w:rsidP="007E2085">
      <w:pPr>
        <w:jc w:val="both"/>
        <w:rPr>
          <w:b/>
          <w:bCs/>
        </w:rPr>
      </w:pPr>
    </w:p>
    <w:p w14:paraId="08628F5C" w14:textId="3D6F94DA" w:rsidR="007E2085" w:rsidRDefault="007E2085" w:rsidP="007E2085">
      <w:pPr>
        <w:jc w:val="both"/>
        <w:rPr>
          <w:b/>
          <w:bCs/>
        </w:rPr>
      </w:pPr>
      <w:r w:rsidRPr="007E2085">
        <w:rPr>
          <w:b/>
          <w:bCs/>
        </w:rPr>
        <w:t>Xiao et al</w:t>
      </w:r>
      <w:r w:rsidR="00CB5A43">
        <w:rPr>
          <w:b/>
          <w:bCs/>
        </w:rPr>
        <w:t xml:space="preserve"> </w:t>
      </w:r>
      <w:r w:rsidRPr="007E2085">
        <w:rPr>
          <w:b/>
          <w:bCs/>
        </w:rPr>
        <w:t>2024 “Predicting failure pressure of corroded gas pipelines”</w:t>
      </w:r>
    </w:p>
    <w:p w14:paraId="5E17CCD8" w14:textId="77777777" w:rsidR="007E2085" w:rsidRDefault="007E2085" w:rsidP="007E2085">
      <w:pPr>
        <w:jc w:val="both"/>
        <w:rPr>
          <w:b/>
          <w:bCs/>
        </w:rPr>
      </w:pPr>
    </w:p>
    <w:p w14:paraId="58EA37CF" w14:textId="5E38D0A1" w:rsidR="007E2085" w:rsidRDefault="007E2085" w:rsidP="007E2085">
      <w:pPr>
        <w:jc w:val="both"/>
        <w:rPr>
          <w:b/>
          <w:bCs/>
        </w:rPr>
      </w:pPr>
      <w:r>
        <w:rPr>
          <w:rFonts w:hint="eastAsia"/>
          <w:b/>
          <w:bCs/>
        </w:rPr>
        <w:t>Key</w:t>
      </w:r>
      <w:r>
        <w:rPr>
          <w:b/>
          <w:bCs/>
        </w:rPr>
        <w:t xml:space="preserve"> Points</w:t>
      </w:r>
    </w:p>
    <w:p w14:paraId="6A6B3066" w14:textId="59C01FE9" w:rsidR="007E2085" w:rsidRDefault="007E2085" w:rsidP="007E208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ML algorithms:</w:t>
      </w:r>
    </w:p>
    <w:p w14:paraId="71059ED0" w14:textId="77777777" w:rsidR="007E2085" w:rsidRPr="007E2085" w:rsidRDefault="007E2085" w:rsidP="007E208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7E2085">
        <w:rPr>
          <w:rFonts w:ascii="Times New Roman" w:hAnsi="Times New Roman" w:cs="Times New Roman"/>
          <w:b/>
          <w:bCs/>
        </w:rPr>
        <w:t>Artificial Neural Networks (ANN)</w:t>
      </w:r>
      <w:r w:rsidRPr="007E2085">
        <w:rPr>
          <w:rFonts w:ascii="Times New Roman" w:hAnsi="Times New Roman" w:cs="Times New Roman"/>
        </w:rPr>
        <w:t>: Used for their ability to model complex nonlinear relationships between input features and the target variable.</w:t>
      </w:r>
    </w:p>
    <w:p w14:paraId="7FAA8F4A" w14:textId="5B336FA8" w:rsidR="007E2085" w:rsidRPr="007E2085" w:rsidRDefault="007E2085" w:rsidP="007E208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7E2085">
        <w:rPr>
          <w:rFonts w:ascii="Times New Roman" w:hAnsi="Times New Roman" w:cs="Times New Roman"/>
          <w:b/>
          <w:bCs/>
        </w:rPr>
        <w:t>Support Vector Regression (</w:t>
      </w:r>
      <w:proofErr w:type="spellStart"/>
      <w:r w:rsidRPr="007E2085">
        <w:rPr>
          <w:rFonts w:ascii="Times New Roman" w:hAnsi="Times New Roman" w:cs="Times New Roman"/>
          <w:b/>
          <w:bCs/>
        </w:rPr>
        <w:t>SVR</w:t>
      </w:r>
      <w:proofErr w:type="spellEnd"/>
      <w:r w:rsidRPr="007E2085">
        <w:rPr>
          <w:rFonts w:ascii="Times New Roman" w:hAnsi="Times New Roman" w:cs="Times New Roman"/>
          <w:b/>
          <w:bCs/>
        </w:rPr>
        <w:t>)</w:t>
      </w:r>
      <w:r w:rsidRPr="007E2085">
        <w:rPr>
          <w:rFonts w:ascii="Times New Roman" w:hAnsi="Times New Roman" w:cs="Times New Roman"/>
        </w:rPr>
        <w:t>: Utilizes support vector machines for regression tasks, effective in handling nonlinear data.</w:t>
      </w:r>
    </w:p>
    <w:p w14:paraId="4D480224" w14:textId="6C42521A" w:rsidR="007E2085" w:rsidRPr="007E2085" w:rsidRDefault="007E2085" w:rsidP="007E208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7E2085">
        <w:rPr>
          <w:rFonts w:ascii="Times New Roman" w:hAnsi="Times New Roman" w:cs="Times New Roman"/>
          <w:b/>
          <w:bCs/>
        </w:rPr>
        <w:t>K-Nearest Neighbors (KNN)</w:t>
      </w:r>
      <w:r w:rsidRPr="007E2085">
        <w:rPr>
          <w:rFonts w:ascii="Times New Roman" w:hAnsi="Times New Roman" w:cs="Times New Roman"/>
        </w:rPr>
        <w:t>: A non-parametric method used for regression based on averaging the outcomes of the nearest neighbors.</w:t>
      </w:r>
    </w:p>
    <w:p w14:paraId="5E870D72" w14:textId="475499D8" w:rsidR="007E2085" w:rsidRPr="007E2085" w:rsidRDefault="007E2085" w:rsidP="007E208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7E2085">
        <w:rPr>
          <w:rFonts w:ascii="Times New Roman" w:hAnsi="Times New Roman" w:cs="Times New Roman"/>
          <w:b/>
          <w:bCs/>
        </w:rPr>
        <w:t>Decision Trees (DT)</w:t>
      </w:r>
      <w:r w:rsidRPr="007E2085">
        <w:rPr>
          <w:rFonts w:ascii="Times New Roman" w:hAnsi="Times New Roman" w:cs="Times New Roman"/>
        </w:rPr>
        <w:t>: Employed for their simplicity and interpretability in modeling decision rules based on feature splits.</w:t>
      </w:r>
    </w:p>
    <w:p w14:paraId="7E1BBD9B" w14:textId="20F1832E" w:rsidR="007E2085" w:rsidRPr="007E2085" w:rsidRDefault="007E2085" w:rsidP="007E208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7E2085">
        <w:rPr>
          <w:rFonts w:ascii="Times New Roman" w:hAnsi="Times New Roman" w:cs="Times New Roman"/>
          <w:b/>
          <w:bCs/>
        </w:rPr>
        <w:t>Random Forest (RF)</w:t>
      </w:r>
      <w:r w:rsidRPr="007E2085">
        <w:rPr>
          <w:rFonts w:ascii="Times New Roman" w:hAnsi="Times New Roman" w:cs="Times New Roman"/>
        </w:rPr>
        <w:t>: An ensemble method that combines multiple decision trees to improve prediction accuracy and reduce overfitting.</w:t>
      </w:r>
    </w:p>
    <w:p w14:paraId="0945D26E" w14:textId="32212ED7" w:rsidR="007E2085" w:rsidRPr="007E2085" w:rsidRDefault="007E2085" w:rsidP="007E208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7E2085">
        <w:rPr>
          <w:rFonts w:ascii="Times New Roman" w:hAnsi="Times New Roman" w:cs="Times New Roman"/>
          <w:b/>
          <w:bCs/>
        </w:rPr>
        <w:t>AdaBoost</w:t>
      </w:r>
      <w:r w:rsidRPr="007E2085">
        <w:rPr>
          <w:rFonts w:ascii="Times New Roman" w:hAnsi="Times New Roman" w:cs="Times New Roman"/>
        </w:rPr>
        <w:t>: A boosting technique that combines weak learners to form a strong predictive model by focusing on misclassified instances.</w:t>
      </w:r>
    </w:p>
    <w:p w14:paraId="0391C31C" w14:textId="1276A283" w:rsidR="007E2085" w:rsidRDefault="007E2085" w:rsidP="007E208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7E2085">
        <w:rPr>
          <w:rFonts w:ascii="Times New Roman" w:hAnsi="Times New Roman" w:cs="Times New Roman"/>
          <w:b/>
          <w:bCs/>
        </w:rPr>
        <w:t>Gradient Boosted Decision Trees (</w:t>
      </w:r>
      <w:proofErr w:type="spellStart"/>
      <w:r w:rsidRPr="007E2085">
        <w:rPr>
          <w:rFonts w:ascii="Times New Roman" w:hAnsi="Times New Roman" w:cs="Times New Roman"/>
          <w:b/>
          <w:bCs/>
        </w:rPr>
        <w:t>GBDT</w:t>
      </w:r>
      <w:proofErr w:type="spellEnd"/>
      <w:r w:rsidRPr="007E2085">
        <w:rPr>
          <w:rFonts w:ascii="Times New Roman" w:hAnsi="Times New Roman" w:cs="Times New Roman"/>
          <w:b/>
          <w:bCs/>
        </w:rPr>
        <w:t>)</w:t>
      </w:r>
      <w:r w:rsidRPr="007E2085">
        <w:rPr>
          <w:rFonts w:ascii="Times New Roman" w:hAnsi="Times New Roman" w:cs="Times New Roman"/>
        </w:rPr>
        <w:t>: An ensemble method that builds decision trees sequentially, each one correcting the errors of its predecessor.</w:t>
      </w:r>
    </w:p>
    <w:p w14:paraId="379E14A8" w14:textId="0D7B17AA" w:rsidR="007E2085" w:rsidRDefault="007E2085" w:rsidP="007E208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7E2085">
        <w:rPr>
          <w:rFonts w:ascii="Times New Roman" w:hAnsi="Times New Roman" w:cs="Times New Roman"/>
        </w:rPr>
        <w:t>Model Interpretation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7E2085">
        <w:rPr>
          <w:rFonts w:ascii="Times New Roman" w:hAnsi="Times New Roman" w:cs="Times New Roman"/>
        </w:rPr>
        <w:t>SHAP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7E2085">
        <w:rPr>
          <w:rFonts w:ascii="Times New Roman" w:hAnsi="Times New Roman" w:cs="Times New Roman"/>
        </w:rPr>
        <w:t>SHapley</w:t>
      </w:r>
      <w:proofErr w:type="spellEnd"/>
      <w:r w:rsidRPr="007E2085">
        <w:rPr>
          <w:rFonts w:ascii="Times New Roman" w:hAnsi="Times New Roman" w:cs="Times New Roman"/>
        </w:rPr>
        <w:t xml:space="preserve"> Additive </w:t>
      </w:r>
      <w:proofErr w:type="spellStart"/>
      <w:r w:rsidRPr="007E2085">
        <w:rPr>
          <w:rFonts w:ascii="Times New Roman" w:hAnsi="Times New Roman" w:cs="Times New Roman"/>
        </w:rPr>
        <w:t>exPlanations</w:t>
      </w:r>
      <w:proofErr w:type="spellEnd"/>
      <w:r w:rsidRPr="007E2085">
        <w:rPr>
          <w:rFonts w:ascii="Times New Roman" w:hAnsi="Times New Roman" w:cs="Times New Roman"/>
        </w:rPr>
        <w:t>) analysis reveals the importance of various features, such as the ratio of wall thickness to diameter (t/D) and defect depth to thickness (d/t), in predicting failure pressure. These insights help in understanding the underlying mechanisms of pipeline failure and improving design and maintenance strategies.</w:t>
      </w:r>
    </w:p>
    <w:p w14:paraId="1900D679" w14:textId="77777777" w:rsidR="00111C43" w:rsidRDefault="00111C43" w:rsidP="00111C43">
      <w:pPr>
        <w:jc w:val="both"/>
      </w:pPr>
    </w:p>
    <w:p w14:paraId="586ED36D" w14:textId="77777777" w:rsidR="00111C43" w:rsidRDefault="00111C43" w:rsidP="00111C43">
      <w:pPr>
        <w:jc w:val="both"/>
      </w:pPr>
    </w:p>
    <w:p w14:paraId="7A8A352E" w14:textId="3949E8BE" w:rsidR="00111C43" w:rsidRDefault="00111C43" w:rsidP="00111C43">
      <w:pPr>
        <w:jc w:val="both"/>
        <w:rPr>
          <w:b/>
          <w:bCs/>
          <w:u w:val="single"/>
        </w:rPr>
      </w:pPr>
      <w:r w:rsidRPr="00111C43">
        <w:rPr>
          <w:b/>
          <w:bCs/>
          <w:u w:val="single"/>
        </w:rPr>
        <w:t>Next week</w:t>
      </w:r>
    </w:p>
    <w:p w14:paraId="398C947A" w14:textId="4B62A69F" w:rsidR="00111C43" w:rsidRDefault="00111C43" w:rsidP="00111C43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Decide the research topic for the second paper.</w:t>
      </w:r>
    </w:p>
    <w:p w14:paraId="717EBEFF" w14:textId="229EFE9A" w:rsidR="00111C43" w:rsidRDefault="00111C43" w:rsidP="00111C43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down the introduction part and collect enough literature review.</w:t>
      </w:r>
    </w:p>
    <w:p w14:paraId="133E7C30" w14:textId="1F16DE80" w:rsidR="00111C43" w:rsidRDefault="00111C43" w:rsidP="00111C43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Decide the methodology to establish the model.</w:t>
      </w:r>
    </w:p>
    <w:p w14:paraId="17F66ED6" w14:textId="00B45B6F" w:rsidR="00111C43" w:rsidRPr="00111C43" w:rsidRDefault="00111C43" w:rsidP="00111C43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 dataset.</w:t>
      </w:r>
    </w:p>
    <w:p w14:paraId="2CA413BB" w14:textId="77777777" w:rsidR="00111C43" w:rsidRDefault="00111C43" w:rsidP="00111C43">
      <w:pPr>
        <w:jc w:val="both"/>
      </w:pPr>
    </w:p>
    <w:p w14:paraId="437FC399" w14:textId="38271FB8" w:rsidR="00CB5A43" w:rsidRDefault="00CB5A43" w:rsidP="00111C43">
      <w:pPr>
        <w:jc w:val="both"/>
      </w:pPr>
    </w:p>
    <w:p w14:paraId="1E5361F2" w14:textId="61D9A316" w:rsidR="00CB5A43" w:rsidRDefault="00CB5A43" w:rsidP="00111C43">
      <w:pPr>
        <w:jc w:val="both"/>
      </w:pPr>
      <w:r>
        <w:t xml:space="preserve">Papers can be found in my </w:t>
      </w:r>
      <w:proofErr w:type="spellStart"/>
      <w:r>
        <w:t>github</w:t>
      </w:r>
      <w:proofErr w:type="spellEnd"/>
      <w:r>
        <w:t xml:space="preserve">: </w:t>
      </w:r>
      <w:r w:rsidRPr="00CB5A43">
        <w:t>https://github.com/cheng-mateng/</w:t>
      </w:r>
      <w:r>
        <w:t>weeklyupdate</w:t>
      </w:r>
    </w:p>
    <w:p w14:paraId="0EEC471E" w14:textId="77777777" w:rsidR="00CB5A43" w:rsidRDefault="00CB5A43" w:rsidP="00111C43">
      <w:pPr>
        <w:jc w:val="both"/>
      </w:pPr>
    </w:p>
    <w:p w14:paraId="13AF5862" w14:textId="6151D77D" w:rsidR="00CB5A43" w:rsidRDefault="00CB5A43" w:rsidP="00111C43">
      <w:pPr>
        <w:jc w:val="both"/>
        <w:rPr>
          <w:b/>
          <w:bCs/>
          <w:u w:val="single"/>
        </w:rPr>
      </w:pPr>
      <w:r w:rsidRPr="00CB5A43">
        <w:rPr>
          <w:b/>
          <w:bCs/>
          <w:u w:val="single"/>
        </w:rPr>
        <w:t>Reference</w:t>
      </w:r>
    </w:p>
    <w:p w14:paraId="6768485C" w14:textId="77777777" w:rsidR="00CB5A43" w:rsidRDefault="00CB5A43" w:rsidP="00111C43">
      <w:pPr>
        <w:jc w:val="both"/>
        <w:rPr>
          <w:b/>
          <w:bCs/>
          <w:u w:val="single"/>
        </w:rPr>
      </w:pPr>
    </w:p>
    <w:p w14:paraId="0245307E" w14:textId="77777777" w:rsidR="00CB5A43" w:rsidRDefault="00CB5A43" w:rsidP="00CB5A43">
      <w:pPr>
        <w:spacing w:afterLines="100" w:after="240" w:line="360" w:lineRule="auto"/>
        <w:ind w:left="720" w:hanging="720"/>
        <w:rPr>
          <w:rFonts w:eastAsia="SimSun"/>
        </w:rPr>
      </w:pPr>
      <w:r w:rsidRPr="00CB5A43">
        <w:rPr>
          <w:rFonts w:eastAsia="SimSun"/>
        </w:rPr>
        <w:t>Al-</w:t>
      </w:r>
      <w:proofErr w:type="spellStart"/>
      <w:r w:rsidRPr="00CB5A43">
        <w:rPr>
          <w:rFonts w:eastAsia="SimSun"/>
        </w:rPr>
        <w:t>Sabaeei</w:t>
      </w:r>
      <w:proofErr w:type="spellEnd"/>
      <w:r w:rsidRPr="00CB5A43">
        <w:rPr>
          <w:rFonts w:eastAsia="SimSun"/>
        </w:rPr>
        <w:t xml:space="preserve">, A. M., </w:t>
      </w:r>
      <w:proofErr w:type="spellStart"/>
      <w:r w:rsidRPr="00CB5A43">
        <w:rPr>
          <w:rFonts w:eastAsia="SimSun"/>
        </w:rPr>
        <w:t>Alhussian</w:t>
      </w:r>
      <w:proofErr w:type="spellEnd"/>
      <w:r w:rsidRPr="00CB5A43">
        <w:rPr>
          <w:rFonts w:eastAsia="SimSun"/>
        </w:rPr>
        <w:t>, H., Abdulkadir, S. J., &amp; Jagadeesh, A. (2023). Prediction of oil and gas pipeline failures through machine learning approaches: A systematic review. Energy Reports, 10, 1313-1338.</w:t>
      </w:r>
    </w:p>
    <w:p w14:paraId="3484832D" w14:textId="77777777" w:rsidR="00CB5A43" w:rsidRPr="00CB5A43" w:rsidRDefault="00CB5A43" w:rsidP="00CB5A43">
      <w:pPr>
        <w:spacing w:afterLines="100" w:after="240" w:line="360" w:lineRule="auto"/>
        <w:ind w:left="720" w:hanging="720"/>
        <w:rPr>
          <w:rFonts w:eastAsia="SimSun"/>
        </w:rPr>
      </w:pPr>
      <w:proofErr w:type="spellStart"/>
      <w:r w:rsidRPr="00CB5A43">
        <w:rPr>
          <w:rFonts w:eastAsia="SimSun"/>
        </w:rPr>
        <w:t>Jalayer</w:t>
      </w:r>
      <w:proofErr w:type="spellEnd"/>
      <w:r w:rsidRPr="00CB5A43">
        <w:rPr>
          <w:rFonts w:eastAsia="SimSun"/>
        </w:rPr>
        <w:t xml:space="preserve">, F., De </w:t>
      </w:r>
      <w:proofErr w:type="spellStart"/>
      <w:r w:rsidRPr="00CB5A43">
        <w:rPr>
          <w:rFonts w:eastAsia="SimSun"/>
        </w:rPr>
        <w:t>Risi</w:t>
      </w:r>
      <w:proofErr w:type="spellEnd"/>
      <w:r w:rsidRPr="00CB5A43">
        <w:rPr>
          <w:rFonts w:eastAsia="SimSun"/>
        </w:rPr>
        <w:t xml:space="preserve">, R., &amp; Manfredi, G. (2015). Bayesian Cloud Analysis: efficient structural fragility assessment using linear regression. </w:t>
      </w:r>
      <w:r w:rsidRPr="00CB5A43">
        <w:rPr>
          <w:rFonts w:eastAsia="SimSun"/>
          <w:i/>
          <w:iCs/>
        </w:rPr>
        <w:t>Bulletin of Earthquake Engineering</w:t>
      </w:r>
      <w:r w:rsidRPr="00CB5A43">
        <w:rPr>
          <w:rFonts w:eastAsia="SimSun"/>
        </w:rPr>
        <w:t xml:space="preserve">, </w:t>
      </w:r>
      <w:r w:rsidRPr="00CB5A43">
        <w:rPr>
          <w:rFonts w:eastAsia="SimSun"/>
          <w:i/>
          <w:iCs/>
        </w:rPr>
        <w:t>13</w:t>
      </w:r>
      <w:r w:rsidRPr="00CB5A43">
        <w:rPr>
          <w:rFonts w:eastAsia="SimSun"/>
        </w:rPr>
        <w:t>, 1183-1203.</w:t>
      </w:r>
    </w:p>
    <w:p w14:paraId="62C693FC" w14:textId="77777777" w:rsidR="00CB5A43" w:rsidRPr="00CB5A43" w:rsidRDefault="00CB5A43" w:rsidP="00CB5A43">
      <w:pPr>
        <w:spacing w:afterLines="100" w:after="240" w:line="360" w:lineRule="auto"/>
        <w:ind w:left="720" w:hanging="720"/>
        <w:rPr>
          <w:rFonts w:eastAsia="SimSun"/>
        </w:rPr>
      </w:pPr>
      <w:proofErr w:type="spellStart"/>
      <w:r w:rsidRPr="00CB5A43">
        <w:rPr>
          <w:rFonts w:eastAsia="SimSun"/>
        </w:rPr>
        <w:lastRenderedPageBreak/>
        <w:t>Lagaros</w:t>
      </w:r>
      <w:proofErr w:type="spellEnd"/>
      <w:r w:rsidRPr="00CB5A43">
        <w:rPr>
          <w:rFonts w:eastAsia="SimSun"/>
        </w:rPr>
        <w:t xml:space="preserve">, N. D., &amp; </w:t>
      </w:r>
      <w:proofErr w:type="spellStart"/>
      <w:r w:rsidRPr="00CB5A43">
        <w:rPr>
          <w:rFonts w:eastAsia="SimSun"/>
        </w:rPr>
        <w:t>Plevris</w:t>
      </w:r>
      <w:proofErr w:type="spellEnd"/>
      <w:r w:rsidRPr="00CB5A43">
        <w:rPr>
          <w:rFonts w:eastAsia="SimSun"/>
        </w:rPr>
        <w:t xml:space="preserve">, V. (2022). Artificial intelligence (AI) applied in civil engineering. </w:t>
      </w:r>
      <w:r w:rsidRPr="00CB5A43">
        <w:rPr>
          <w:rFonts w:eastAsia="SimSun"/>
          <w:i/>
          <w:iCs/>
        </w:rPr>
        <w:t>Applied Sciences</w:t>
      </w:r>
      <w:r w:rsidRPr="00CB5A43">
        <w:rPr>
          <w:rFonts w:eastAsia="SimSun"/>
        </w:rPr>
        <w:t xml:space="preserve">, </w:t>
      </w:r>
      <w:r w:rsidRPr="00CB5A43">
        <w:rPr>
          <w:rFonts w:eastAsia="SimSun"/>
          <w:i/>
          <w:iCs/>
        </w:rPr>
        <w:t>12</w:t>
      </w:r>
      <w:r w:rsidRPr="00CB5A43">
        <w:rPr>
          <w:rFonts w:eastAsia="SimSun"/>
        </w:rPr>
        <w:t>(15), 7595.</w:t>
      </w:r>
    </w:p>
    <w:p w14:paraId="414F53A3" w14:textId="77777777" w:rsidR="00CB5A43" w:rsidRPr="00CB5A43" w:rsidRDefault="00CB5A43" w:rsidP="00CB5A43">
      <w:pPr>
        <w:spacing w:afterLines="100" w:after="240" w:line="360" w:lineRule="auto"/>
        <w:ind w:left="720" w:hanging="720"/>
        <w:rPr>
          <w:rFonts w:eastAsia="SimSun"/>
        </w:rPr>
      </w:pPr>
      <w:proofErr w:type="spellStart"/>
      <w:r w:rsidRPr="00CB5A43">
        <w:rPr>
          <w:rFonts w:eastAsia="SimSun"/>
        </w:rPr>
        <w:t>Mazumder</w:t>
      </w:r>
      <w:proofErr w:type="spellEnd"/>
      <w:r w:rsidRPr="00CB5A43">
        <w:rPr>
          <w:rFonts w:eastAsia="SimSun"/>
        </w:rPr>
        <w:t xml:space="preserve">, R. K., Salman, A. M., &amp; Li, Y. (2021). Failure risk analysis of pipelines using data-driven machine learning algorithms. </w:t>
      </w:r>
      <w:r w:rsidRPr="00CB5A43">
        <w:rPr>
          <w:rFonts w:eastAsia="SimSun"/>
          <w:i/>
          <w:iCs/>
        </w:rPr>
        <w:t>Structural safety</w:t>
      </w:r>
      <w:r w:rsidRPr="00CB5A43">
        <w:rPr>
          <w:rFonts w:eastAsia="SimSun"/>
        </w:rPr>
        <w:t xml:space="preserve">, </w:t>
      </w:r>
      <w:r w:rsidRPr="00CB5A43">
        <w:rPr>
          <w:rFonts w:eastAsia="SimSun"/>
          <w:i/>
          <w:iCs/>
        </w:rPr>
        <w:t>89</w:t>
      </w:r>
      <w:r w:rsidRPr="00CB5A43">
        <w:rPr>
          <w:rFonts w:eastAsia="SimSun"/>
        </w:rPr>
        <w:t>, 102047.</w:t>
      </w:r>
    </w:p>
    <w:p w14:paraId="5F6A57BB" w14:textId="77777777" w:rsidR="00CB5A43" w:rsidRPr="00CB5A43" w:rsidRDefault="00CB5A43" w:rsidP="00CB5A43">
      <w:pPr>
        <w:spacing w:afterLines="100" w:after="240" w:line="360" w:lineRule="auto"/>
        <w:ind w:left="720" w:hanging="720"/>
        <w:rPr>
          <w:rFonts w:eastAsia="SimSun"/>
        </w:rPr>
      </w:pPr>
      <w:proofErr w:type="spellStart"/>
      <w:r w:rsidRPr="00CB5A43">
        <w:rPr>
          <w:rFonts w:eastAsia="SimSun"/>
        </w:rPr>
        <w:t>Mogheisi</w:t>
      </w:r>
      <w:proofErr w:type="spellEnd"/>
      <w:r w:rsidRPr="00CB5A43">
        <w:rPr>
          <w:rFonts w:eastAsia="SimSun"/>
        </w:rPr>
        <w:t xml:space="preserve">, M., </w:t>
      </w:r>
      <w:proofErr w:type="spellStart"/>
      <w:r w:rsidRPr="00CB5A43">
        <w:rPr>
          <w:rFonts w:eastAsia="SimSun"/>
        </w:rPr>
        <w:t>Tavakoli</w:t>
      </w:r>
      <w:proofErr w:type="spellEnd"/>
      <w:r w:rsidRPr="00CB5A43">
        <w:rPr>
          <w:rFonts w:eastAsia="SimSun"/>
        </w:rPr>
        <w:t xml:space="preserve">, H., &amp; </w:t>
      </w:r>
      <w:proofErr w:type="spellStart"/>
      <w:r w:rsidRPr="00CB5A43">
        <w:rPr>
          <w:rFonts w:eastAsia="SimSun"/>
        </w:rPr>
        <w:t>Peyghaleh</w:t>
      </w:r>
      <w:proofErr w:type="spellEnd"/>
      <w:r w:rsidRPr="00CB5A43">
        <w:rPr>
          <w:rFonts w:eastAsia="SimSun"/>
        </w:rPr>
        <w:t xml:space="preserve">, E. (2023). Probability Assessment of the Seismic Risk of Highway Bridges with Various Structural Systems (Case Study: Tehran City). </w:t>
      </w:r>
      <w:r w:rsidRPr="00CB5A43">
        <w:rPr>
          <w:rFonts w:eastAsia="SimSun"/>
          <w:i/>
          <w:iCs/>
        </w:rPr>
        <w:t>Sustainability</w:t>
      </w:r>
      <w:r w:rsidRPr="00CB5A43">
        <w:rPr>
          <w:rFonts w:eastAsia="SimSun"/>
        </w:rPr>
        <w:t xml:space="preserve">, </w:t>
      </w:r>
      <w:r w:rsidRPr="00CB5A43">
        <w:rPr>
          <w:rFonts w:eastAsia="SimSun"/>
          <w:i/>
          <w:iCs/>
        </w:rPr>
        <w:t>15</w:t>
      </w:r>
      <w:r w:rsidRPr="00CB5A43">
        <w:rPr>
          <w:rFonts w:eastAsia="SimSun"/>
        </w:rPr>
        <w:t>(12), 9783.</w:t>
      </w:r>
    </w:p>
    <w:p w14:paraId="653C8D5E" w14:textId="77777777" w:rsidR="00CB5A43" w:rsidRPr="00CB5A43" w:rsidRDefault="00CB5A43" w:rsidP="00CB5A43">
      <w:pPr>
        <w:spacing w:afterLines="100" w:after="240" w:line="360" w:lineRule="auto"/>
        <w:ind w:left="720" w:hanging="720"/>
        <w:rPr>
          <w:rFonts w:eastAsia="SimSun"/>
        </w:rPr>
      </w:pPr>
      <w:r w:rsidRPr="00CB5A43">
        <w:rPr>
          <w:rFonts w:eastAsia="SimSun"/>
        </w:rPr>
        <w:t xml:space="preserve">Xiao, R., Zayed, T., </w:t>
      </w:r>
      <w:proofErr w:type="spellStart"/>
      <w:r w:rsidRPr="00CB5A43">
        <w:rPr>
          <w:rFonts w:eastAsia="SimSun"/>
        </w:rPr>
        <w:t>Meguid</w:t>
      </w:r>
      <w:proofErr w:type="spellEnd"/>
      <w:r w:rsidRPr="00CB5A43">
        <w:rPr>
          <w:rFonts w:eastAsia="SimSun"/>
        </w:rPr>
        <w:t xml:space="preserve">, M. A., &amp; </w:t>
      </w:r>
      <w:proofErr w:type="spellStart"/>
      <w:r w:rsidRPr="00CB5A43">
        <w:rPr>
          <w:rFonts w:eastAsia="SimSun"/>
        </w:rPr>
        <w:t>Sushama</w:t>
      </w:r>
      <w:proofErr w:type="spellEnd"/>
      <w:r w:rsidRPr="00CB5A43">
        <w:rPr>
          <w:rFonts w:eastAsia="SimSun"/>
        </w:rPr>
        <w:t xml:space="preserve">, L. (2024). Predicting failure pressure of corroded gas pipelines: a data-driven approach using machine learning. </w:t>
      </w:r>
      <w:r w:rsidRPr="00CB5A43">
        <w:rPr>
          <w:rFonts w:eastAsia="SimSun"/>
          <w:i/>
          <w:iCs/>
        </w:rPr>
        <w:t>Process Safety and Environmental Protection</w:t>
      </w:r>
      <w:r w:rsidRPr="00CB5A43">
        <w:rPr>
          <w:rFonts w:eastAsia="SimSun"/>
        </w:rPr>
        <w:t>.</w:t>
      </w:r>
    </w:p>
    <w:p w14:paraId="2CE0F7CA" w14:textId="77777777" w:rsidR="00CB5A43" w:rsidRDefault="00CB5A43" w:rsidP="00CB5A43">
      <w:pPr>
        <w:spacing w:afterLines="100" w:after="240" w:line="360" w:lineRule="auto"/>
        <w:ind w:left="720" w:hanging="720"/>
        <w:rPr>
          <w:rFonts w:eastAsia="SimSun"/>
        </w:rPr>
      </w:pPr>
    </w:p>
    <w:p w14:paraId="5F6B4D84" w14:textId="77777777" w:rsidR="00CB5A43" w:rsidRPr="00CB5A43" w:rsidRDefault="00CB5A43" w:rsidP="00CB5A43">
      <w:pPr>
        <w:spacing w:afterLines="100" w:after="240" w:line="360" w:lineRule="auto"/>
        <w:ind w:left="720" w:hanging="720"/>
        <w:rPr>
          <w:rFonts w:eastAsia="SimSun"/>
        </w:rPr>
      </w:pPr>
    </w:p>
    <w:p w14:paraId="72ADDF5C" w14:textId="77777777" w:rsidR="00CB5A43" w:rsidRDefault="00CB5A43" w:rsidP="00CB5A43">
      <w:pPr>
        <w:spacing w:afterLines="100" w:after="240" w:line="360" w:lineRule="auto"/>
        <w:ind w:left="720" w:hanging="720"/>
        <w:rPr>
          <w:b/>
          <w:bCs/>
          <w:u w:val="single"/>
        </w:rPr>
      </w:pPr>
    </w:p>
    <w:p w14:paraId="32733AA0" w14:textId="77777777" w:rsidR="00CB5A43" w:rsidRPr="00CB5A43" w:rsidRDefault="00CB5A43" w:rsidP="00111C43">
      <w:pPr>
        <w:jc w:val="both"/>
        <w:rPr>
          <w:b/>
          <w:bCs/>
          <w:u w:val="single"/>
        </w:rPr>
      </w:pPr>
    </w:p>
    <w:sectPr w:rsidR="00CB5A43" w:rsidRPr="00CB5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037"/>
    <w:multiLevelType w:val="hybridMultilevel"/>
    <w:tmpl w:val="455E8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C1B85"/>
    <w:multiLevelType w:val="hybridMultilevel"/>
    <w:tmpl w:val="D0F61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7F7F02"/>
    <w:multiLevelType w:val="hybridMultilevel"/>
    <w:tmpl w:val="817A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D4113"/>
    <w:multiLevelType w:val="hybridMultilevel"/>
    <w:tmpl w:val="8B908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164215"/>
    <w:multiLevelType w:val="hybridMultilevel"/>
    <w:tmpl w:val="9A0EA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B6A28"/>
    <w:multiLevelType w:val="hybridMultilevel"/>
    <w:tmpl w:val="9BEC34B8"/>
    <w:lvl w:ilvl="0" w:tplc="4D007C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7D26D81"/>
    <w:multiLevelType w:val="hybridMultilevel"/>
    <w:tmpl w:val="7EA4BA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FA381C"/>
    <w:multiLevelType w:val="hybridMultilevel"/>
    <w:tmpl w:val="84A2B4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B40041E"/>
    <w:multiLevelType w:val="hybridMultilevel"/>
    <w:tmpl w:val="2F6CC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3E69CE"/>
    <w:multiLevelType w:val="hybridMultilevel"/>
    <w:tmpl w:val="853C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B7084"/>
    <w:multiLevelType w:val="hybridMultilevel"/>
    <w:tmpl w:val="6CA69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503259"/>
    <w:multiLevelType w:val="hybridMultilevel"/>
    <w:tmpl w:val="744E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720FA"/>
    <w:multiLevelType w:val="hybridMultilevel"/>
    <w:tmpl w:val="D798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55210"/>
    <w:multiLevelType w:val="hybridMultilevel"/>
    <w:tmpl w:val="78CA5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4264354">
      <w:numFmt w:val="bullet"/>
      <w:lvlText w:val="•"/>
      <w:lvlJc w:val="left"/>
      <w:pPr>
        <w:ind w:left="2520" w:hanging="72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350FED"/>
    <w:multiLevelType w:val="hybridMultilevel"/>
    <w:tmpl w:val="3E722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272DF"/>
    <w:multiLevelType w:val="hybridMultilevel"/>
    <w:tmpl w:val="F4DC57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50A6E"/>
    <w:multiLevelType w:val="hybridMultilevel"/>
    <w:tmpl w:val="E702E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F3E6F"/>
    <w:multiLevelType w:val="hybridMultilevel"/>
    <w:tmpl w:val="CF1E72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B16754"/>
    <w:multiLevelType w:val="hybridMultilevel"/>
    <w:tmpl w:val="7CEAA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F91FDB"/>
    <w:multiLevelType w:val="hybridMultilevel"/>
    <w:tmpl w:val="B84A6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82AA2"/>
    <w:multiLevelType w:val="hybridMultilevel"/>
    <w:tmpl w:val="4F50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6D170B"/>
    <w:multiLevelType w:val="hybridMultilevel"/>
    <w:tmpl w:val="66DA1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336253"/>
    <w:multiLevelType w:val="hybridMultilevel"/>
    <w:tmpl w:val="FEFEE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B322BC"/>
    <w:multiLevelType w:val="hybridMultilevel"/>
    <w:tmpl w:val="9C0616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15E6EE2"/>
    <w:multiLevelType w:val="hybridMultilevel"/>
    <w:tmpl w:val="F4DC5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84D9B"/>
    <w:multiLevelType w:val="hybridMultilevel"/>
    <w:tmpl w:val="07E8C6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84D7B7C"/>
    <w:multiLevelType w:val="hybridMultilevel"/>
    <w:tmpl w:val="255CAA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DE17B80"/>
    <w:multiLevelType w:val="hybridMultilevel"/>
    <w:tmpl w:val="8C865BD6"/>
    <w:lvl w:ilvl="0" w:tplc="1EE234EC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D316D4"/>
    <w:multiLevelType w:val="hybridMultilevel"/>
    <w:tmpl w:val="E4449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0094723">
    <w:abstractNumId w:val="5"/>
  </w:num>
  <w:num w:numId="2" w16cid:durableId="430661669">
    <w:abstractNumId w:val="11"/>
  </w:num>
  <w:num w:numId="3" w16cid:durableId="1610236122">
    <w:abstractNumId w:val="9"/>
  </w:num>
  <w:num w:numId="4" w16cid:durableId="268587398">
    <w:abstractNumId w:val="4"/>
  </w:num>
  <w:num w:numId="5" w16cid:durableId="493302217">
    <w:abstractNumId w:val="20"/>
  </w:num>
  <w:num w:numId="6" w16cid:durableId="1747074004">
    <w:abstractNumId w:val="25"/>
  </w:num>
  <w:num w:numId="7" w16cid:durableId="397751353">
    <w:abstractNumId w:val="6"/>
  </w:num>
  <w:num w:numId="8" w16cid:durableId="1361975633">
    <w:abstractNumId w:val="26"/>
  </w:num>
  <w:num w:numId="9" w16cid:durableId="1943829974">
    <w:abstractNumId w:val="17"/>
  </w:num>
  <w:num w:numId="10" w16cid:durableId="990212261">
    <w:abstractNumId w:val="7"/>
  </w:num>
  <w:num w:numId="11" w16cid:durableId="79721644">
    <w:abstractNumId w:val="10"/>
  </w:num>
  <w:num w:numId="12" w16cid:durableId="99104746">
    <w:abstractNumId w:val="2"/>
  </w:num>
  <w:num w:numId="13" w16cid:durableId="1874876297">
    <w:abstractNumId w:val="23"/>
  </w:num>
  <w:num w:numId="14" w16cid:durableId="1885369672">
    <w:abstractNumId w:val="14"/>
  </w:num>
  <w:num w:numId="15" w16cid:durableId="826048303">
    <w:abstractNumId w:val="16"/>
  </w:num>
  <w:num w:numId="16" w16cid:durableId="1812823421">
    <w:abstractNumId w:val="28"/>
  </w:num>
  <w:num w:numId="17" w16cid:durableId="320087107">
    <w:abstractNumId w:val="18"/>
  </w:num>
  <w:num w:numId="18" w16cid:durableId="1191409261">
    <w:abstractNumId w:val="3"/>
  </w:num>
  <w:num w:numId="19" w16cid:durableId="856044127">
    <w:abstractNumId w:val="8"/>
  </w:num>
  <w:num w:numId="20" w16cid:durableId="1073700345">
    <w:abstractNumId w:val="21"/>
  </w:num>
  <w:num w:numId="21" w16cid:durableId="1824736059">
    <w:abstractNumId w:val="12"/>
  </w:num>
  <w:num w:numId="22" w16cid:durableId="1433667959">
    <w:abstractNumId w:val="13"/>
  </w:num>
  <w:num w:numId="23" w16cid:durableId="300430654">
    <w:abstractNumId w:val="19"/>
  </w:num>
  <w:num w:numId="24" w16cid:durableId="462579041">
    <w:abstractNumId w:val="24"/>
  </w:num>
  <w:num w:numId="25" w16cid:durableId="1352564444">
    <w:abstractNumId w:val="1"/>
  </w:num>
  <w:num w:numId="26" w16cid:durableId="625114584">
    <w:abstractNumId w:val="15"/>
  </w:num>
  <w:num w:numId="27" w16cid:durableId="532813017">
    <w:abstractNumId w:val="22"/>
  </w:num>
  <w:num w:numId="28" w16cid:durableId="2031641363">
    <w:abstractNumId w:val="27"/>
  </w:num>
  <w:num w:numId="29" w16cid:durableId="34806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FB"/>
    <w:rsid w:val="00111C43"/>
    <w:rsid w:val="00190735"/>
    <w:rsid w:val="0034334F"/>
    <w:rsid w:val="003B0C57"/>
    <w:rsid w:val="003C3CFB"/>
    <w:rsid w:val="00540A4F"/>
    <w:rsid w:val="00643676"/>
    <w:rsid w:val="00706766"/>
    <w:rsid w:val="007E2085"/>
    <w:rsid w:val="00962812"/>
    <w:rsid w:val="00A508F7"/>
    <w:rsid w:val="00A95C1A"/>
    <w:rsid w:val="00B669E9"/>
    <w:rsid w:val="00C50807"/>
    <w:rsid w:val="00C86D45"/>
    <w:rsid w:val="00CB5A43"/>
    <w:rsid w:val="00D17614"/>
    <w:rsid w:val="00D27679"/>
    <w:rsid w:val="00D57CAF"/>
    <w:rsid w:val="00E23709"/>
    <w:rsid w:val="00F10E41"/>
    <w:rsid w:val="00F1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E804E"/>
  <w15:chartTrackingRefBased/>
  <w15:docId w15:val="{BB427055-AB63-8543-AB60-A78ECF4C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A43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3CFB"/>
  </w:style>
  <w:style w:type="character" w:customStyle="1" w:styleId="DateChar">
    <w:name w:val="Date Char"/>
    <w:basedOn w:val="DefaultParagraphFont"/>
    <w:link w:val="Date"/>
    <w:uiPriority w:val="99"/>
    <w:semiHidden/>
    <w:rsid w:val="003C3CFB"/>
  </w:style>
  <w:style w:type="paragraph" w:styleId="ListParagraph">
    <w:name w:val="List Paragraph"/>
    <w:basedOn w:val="Normal"/>
    <w:uiPriority w:val="34"/>
    <w:qFormat/>
    <w:rsid w:val="00B669E9"/>
    <w:pPr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1387</Words>
  <Characters>7260</Characters>
  <Application>Microsoft Office Word</Application>
  <DocSecurity>0</DocSecurity>
  <Lines>605</Lines>
  <Paragraphs>375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Mateng Cheng</dc:creator>
  <cp:keywords/>
  <dc:description/>
  <cp:lastModifiedBy>Mateng Cheng</cp:lastModifiedBy>
  <cp:revision>4</cp:revision>
  <dcterms:created xsi:type="dcterms:W3CDTF">2024-05-31T03:20:00Z</dcterms:created>
  <dcterms:modified xsi:type="dcterms:W3CDTF">2024-05-31T05:04:00Z</dcterms:modified>
  <cp:category/>
</cp:coreProperties>
</file>