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26360" w14:textId="1B6BDFE9" w:rsidR="001F4F2D" w:rsidRPr="001F4F2D" w:rsidRDefault="001F4F2D" w:rsidP="001F4F2D">
      <w:r w:rsidRPr="001F4F2D">
        <w:rPr>
          <w:b/>
          <w:bCs/>
        </w:rPr>
        <w:t>简报：百万富翁目标的实现路径与教育体制的反思</w:t>
      </w:r>
    </w:p>
    <w:p w14:paraId="68BB42EC" w14:textId="77777777" w:rsidR="001F4F2D" w:rsidRPr="001F4F2D" w:rsidRDefault="001F4F2D" w:rsidP="001F4F2D">
      <w:r w:rsidRPr="001F4F2D">
        <w:rPr>
          <w:b/>
          <w:bCs/>
        </w:rPr>
        <w:t>一、核心主题：</w:t>
      </w:r>
    </w:p>
    <w:p w14:paraId="73034B0C" w14:textId="77777777" w:rsidR="001F4F2D" w:rsidRPr="001F4F2D" w:rsidRDefault="001F4F2D" w:rsidP="001F4F2D">
      <w:pPr>
        <w:numPr>
          <w:ilvl w:val="0"/>
          <w:numId w:val="1"/>
        </w:numPr>
      </w:pPr>
      <w:r w:rsidRPr="001F4F2D">
        <w:rPr>
          <w:b/>
          <w:bCs/>
        </w:rPr>
        <w:t>普通人如何通过不同路径实现百万收入目标。</w:t>
      </w:r>
    </w:p>
    <w:p w14:paraId="6062FA1A" w14:textId="77777777" w:rsidR="001F4F2D" w:rsidRPr="001F4F2D" w:rsidRDefault="001F4F2D" w:rsidP="001F4F2D">
      <w:pPr>
        <w:numPr>
          <w:ilvl w:val="0"/>
          <w:numId w:val="1"/>
        </w:numPr>
      </w:pPr>
      <w:r w:rsidRPr="001F4F2D">
        <w:rPr>
          <w:b/>
          <w:bCs/>
        </w:rPr>
        <w:t>对现有教育体制的反思以及高考分流政策的解读。</w:t>
      </w:r>
    </w:p>
    <w:p w14:paraId="5021A344" w14:textId="77777777" w:rsidR="001F4F2D" w:rsidRPr="001F4F2D" w:rsidRDefault="001F4F2D" w:rsidP="001F4F2D">
      <w:pPr>
        <w:numPr>
          <w:ilvl w:val="0"/>
          <w:numId w:val="1"/>
        </w:numPr>
      </w:pPr>
      <w:r w:rsidRPr="001F4F2D">
        <w:rPr>
          <w:b/>
          <w:bCs/>
        </w:rPr>
        <w:t>位置 (Location)、气运 (Luck/Opportunity) 和个人想法 (Mindset) 在财富积累中的作用。</w:t>
      </w:r>
    </w:p>
    <w:p w14:paraId="35815027" w14:textId="77777777" w:rsidR="001F4F2D" w:rsidRPr="001F4F2D" w:rsidRDefault="001F4F2D" w:rsidP="001F4F2D">
      <w:r w:rsidRPr="001F4F2D">
        <w:rPr>
          <w:b/>
          <w:bCs/>
        </w:rPr>
        <w:t>二、主要观点和事实：</w:t>
      </w:r>
    </w:p>
    <w:p w14:paraId="3CECC9F3" w14:textId="77777777" w:rsidR="001F4F2D" w:rsidRPr="001F4F2D" w:rsidRDefault="001F4F2D" w:rsidP="001F4F2D">
      <w:pPr>
        <w:numPr>
          <w:ilvl w:val="0"/>
          <w:numId w:val="2"/>
        </w:numPr>
      </w:pPr>
      <w:r w:rsidRPr="001F4F2D">
        <w:rPr>
          <w:b/>
          <w:bCs/>
        </w:rPr>
        <w:t>打破传统财富观念:</w:t>
      </w:r>
    </w:p>
    <w:p w14:paraId="630C4AB0" w14:textId="77777777" w:rsidR="001F4F2D" w:rsidRPr="001F4F2D" w:rsidRDefault="001F4F2D" w:rsidP="001F4F2D">
      <w:pPr>
        <w:numPr>
          <w:ilvl w:val="0"/>
          <w:numId w:val="3"/>
        </w:numPr>
      </w:pPr>
      <w:r w:rsidRPr="001F4F2D">
        <w:t>演讲者强调，许多人在财富观念上存在误区，并指出需要重新审视贫富差距的现实，以及“读书无用论”的误解。</w:t>
      </w:r>
    </w:p>
    <w:p w14:paraId="699A32DA" w14:textId="77777777" w:rsidR="001F4F2D" w:rsidRPr="001F4F2D" w:rsidRDefault="001F4F2D" w:rsidP="001F4F2D">
      <w:pPr>
        <w:numPr>
          <w:ilvl w:val="0"/>
          <w:numId w:val="3"/>
        </w:numPr>
      </w:pPr>
      <w:r w:rsidRPr="001F4F2D">
        <w:t>引用评论区同学的反馈：“心寒了，原来寒窗十年，大概率以后赚的钱还不如去杭州这种优质的城市，顶尖的这种产业城市端个盘子来的挣的钱多。” 这反映了社会现实与个人期望之间的落差。</w:t>
      </w:r>
    </w:p>
    <w:p w14:paraId="5B9DCB22" w14:textId="77777777" w:rsidR="001F4F2D" w:rsidRPr="001F4F2D" w:rsidRDefault="001F4F2D" w:rsidP="001F4F2D">
      <w:pPr>
        <w:numPr>
          <w:ilvl w:val="0"/>
          <w:numId w:val="4"/>
        </w:numPr>
      </w:pPr>
      <w:r w:rsidRPr="001F4F2D">
        <w:rPr>
          <w:b/>
          <w:bCs/>
        </w:rPr>
        <w:t>位置的重要性：</w:t>
      </w:r>
    </w:p>
    <w:p w14:paraId="4F86AD72" w14:textId="77777777" w:rsidR="001F4F2D" w:rsidRPr="001F4F2D" w:rsidRDefault="001F4F2D" w:rsidP="001F4F2D">
      <w:pPr>
        <w:numPr>
          <w:ilvl w:val="0"/>
          <w:numId w:val="5"/>
        </w:numPr>
      </w:pPr>
      <w:r w:rsidRPr="001F4F2D">
        <w:t>演讲者反复强调，赚钱与否，很大程度上取决于“位置”，即所处的行业、地区和社交圈层。</w:t>
      </w:r>
    </w:p>
    <w:p w14:paraId="7CB8BCEF" w14:textId="77777777" w:rsidR="001F4F2D" w:rsidRPr="001F4F2D" w:rsidRDefault="001F4F2D" w:rsidP="001F4F2D">
      <w:pPr>
        <w:numPr>
          <w:ilvl w:val="0"/>
          <w:numId w:val="5"/>
        </w:numPr>
      </w:pPr>
      <w:r w:rsidRPr="001F4F2D">
        <w:t>“钱赚的多少更多是取决于位置。最好的位置当然就是富一代的儿子或者说是公示国家上面这种比较有</w:t>
      </w:r>
      <w:proofErr w:type="gramStart"/>
      <w:r w:rsidRPr="001F4F2D">
        <w:t>有</w:t>
      </w:r>
      <w:proofErr w:type="gramEnd"/>
      <w:r w:rsidRPr="001F4F2D">
        <w:t>油水的这种岗位上面的这种相关的这个人，你哪怕可以啥也不会，但是钱三辈子花不完。”</w:t>
      </w:r>
    </w:p>
    <w:p w14:paraId="56352AD0" w14:textId="77777777" w:rsidR="001F4F2D" w:rsidRPr="001F4F2D" w:rsidRDefault="001F4F2D" w:rsidP="001F4F2D">
      <w:pPr>
        <w:numPr>
          <w:ilvl w:val="0"/>
          <w:numId w:val="5"/>
        </w:numPr>
      </w:pPr>
      <w:r w:rsidRPr="001F4F2D">
        <w:t>通过分析农村家庭的收入结构，指出即使农村生活看似充裕，但人均收入仍然较低，揭示了城乡差距。</w:t>
      </w:r>
    </w:p>
    <w:p w14:paraId="50B84F7E" w14:textId="77777777" w:rsidR="001F4F2D" w:rsidRPr="001F4F2D" w:rsidRDefault="001F4F2D" w:rsidP="001F4F2D">
      <w:pPr>
        <w:numPr>
          <w:ilvl w:val="0"/>
          <w:numId w:val="6"/>
        </w:numPr>
      </w:pPr>
      <w:r w:rsidRPr="001F4F2D">
        <w:rPr>
          <w:b/>
          <w:bCs/>
        </w:rPr>
        <w:t>教育体制的反思与高考分流：</w:t>
      </w:r>
    </w:p>
    <w:p w14:paraId="49CE7E1F" w14:textId="77777777" w:rsidR="001F4F2D" w:rsidRPr="001F4F2D" w:rsidRDefault="001F4F2D" w:rsidP="001F4F2D">
      <w:pPr>
        <w:numPr>
          <w:ilvl w:val="0"/>
          <w:numId w:val="7"/>
        </w:numPr>
      </w:pPr>
      <w:r w:rsidRPr="001F4F2D">
        <w:t>对现行教育体制进行了深刻反思，认为过去的教育体制存在严重问题，大学教育与产业发展脱节。</w:t>
      </w:r>
    </w:p>
    <w:p w14:paraId="11C953F1" w14:textId="77777777" w:rsidR="001F4F2D" w:rsidRPr="001F4F2D" w:rsidRDefault="001F4F2D" w:rsidP="001F4F2D">
      <w:pPr>
        <w:numPr>
          <w:ilvl w:val="0"/>
          <w:numId w:val="7"/>
        </w:numPr>
      </w:pPr>
      <w:r w:rsidRPr="001F4F2D">
        <w:t>详细解读了高考分流政策，指出未来的教育格局将根据各省的产业特点进行动态调整，强调应用型本科的重要性。</w:t>
      </w:r>
    </w:p>
    <w:p w14:paraId="73A5EE82" w14:textId="77777777" w:rsidR="001F4F2D" w:rsidRPr="001F4F2D" w:rsidRDefault="001F4F2D" w:rsidP="001F4F2D">
      <w:pPr>
        <w:numPr>
          <w:ilvl w:val="0"/>
          <w:numId w:val="7"/>
        </w:numPr>
      </w:pPr>
      <w:r w:rsidRPr="001F4F2D">
        <w:t>“新的职高是什么？根据你这个省你的产业是什么情况，分一批人过去。”</w:t>
      </w:r>
    </w:p>
    <w:p w14:paraId="3FBBE6A4" w14:textId="77777777" w:rsidR="001F4F2D" w:rsidRPr="001F4F2D" w:rsidRDefault="001F4F2D" w:rsidP="001F4F2D">
      <w:pPr>
        <w:numPr>
          <w:ilvl w:val="0"/>
          <w:numId w:val="8"/>
        </w:numPr>
      </w:pPr>
      <w:r w:rsidRPr="001F4F2D">
        <w:rPr>
          <w:b/>
          <w:bCs/>
        </w:rPr>
        <w:t>气运的重要性：</w:t>
      </w:r>
    </w:p>
    <w:p w14:paraId="268BED55" w14:textId="77777777" w:rsidR="001F4F2D" w:rsidRPr="001F4F2D" w:rsidRDefault="001F4F2D" w:rsidP="001F4F2D">
      <w:pPr>
        <w:numPr>
          <w:ilvl w:val="0"/>
          <w:numId w:val="9"/>
        </w:numPr>
      </w:pPr>
      <w:r w:rsidRPr="001F4F2D">
        <w:t>提出了“气运”的概念，即外力给予的机会和资源，认为气运在财富积累中扮演着重要角色。</w:t>
      </w:r>
    </w:p>
    <w:p w14:paraId="611CA1DB" w14:textId="77777777" w:rsidR="001F4F2D" w:rsidRPr="001F4F2D" w:rsidRDefault="001F4F2D" w:rsidP="001F4F2D">
      <w:pPr>
        <w:numPr>
          <w:ilvl w:val="0"/>
          <w:numId w:val="9"/>
        </w:numPr>
      </w:pPr>
      <w:r w:rsidRPr="001F4F2D">
        <w:t>“江哥这么多年下来，他见过那么多人，以及像我也是，我们已经都不再追求说我们能够改变谁的想法了… 我们要把更多的投入放在气运加持里。让钱主动的找我们，让外力主动的把钱塞给我们。”</w:t>
      </w:r>
    </w:p>
    <w:p w14:paraId="227A2F71" w14:textId="77777777" w:rsidR="001F4F2D" w:rsidRPr="001F4F2D" w:rsidRDefault="001F4F2D" w:rsidP="001F4F2D">
      <w:pPr>
        <w:numPr>
          <w:ilvl w:val="0"/>
          <w:numId w:val="9"/>
        </w:numPr>
      </w:pPr>
      <w:r w:rsidRPr="001F4F2D">
        <w:t>拆迁致富的例子被用来生动地说明气运的力量，即使个人能力平庸，但抓住机会也能获得财富。</w:t>
      </w:r>
    </w:p>
    <w:p w14:paraId="447AD692" w14:textId="77777777" w:rsidR="001F4F2D" w:rsidRPr="001F4F2D" w:rsidRDefault="001F4F2D" w:rsidP="001F4F2D">
      <w:pPr>
        <w:numPr>
          <w:ilvl w:val="0"/>
          <w:numId w:val="10"/>
        </w:numPr>
      </w:pPr>
      <w:r w:rsidRPr="001F4F2D">
        <w:rPr>
          <w:b/>
          <w:bCs/>
        </w:rPr>
        <w:t>个人想法 (Mindset) 的作用：</w:t>
      </w:r>
    </w:p>
    <w:p w14:paraId="378674AF" w14:textId="77777777" w:rsidR="001F4F2D" w:rsidRPr="001F4F2D" w:rsidRDefault="001F4F2D" w:rsidP="001F4F2D">
      <w:pPr>
        <w:numPr>
          <w:ilvl w:val="0"/>
          <w:numId w:val="11"/>
        </w:numPr>
      </w:pPr>
      <w:r w:rsidRPr="001F4F2D">
        <w:t>强调个人想法和思维模式对未来轨迹的影响，认为积极的想法和持续的实践是成功的关键。</w:t>
      </w:r>
    </w:p>
    <w:p w14:paraId="3C3728A7" w14:textId="77777777" w:rsidR="001F4F2D" w:rsidRPr="001F4F2D" w:rsidRDefault="001F4F2D" w:rsidP="001F4F2D">
      <w:pPr>
        <w:numPr>
          <w:ilvl w:val="0"/>
          <w:numId w:val="11"/>
        </w:numPr>
      </w:pPr>
      <w:r w:rsidRPr="001F4F2D">
        <w:t>通过分析企业面试</w:t>
      </w:r>
      <w:proofErr w:type="gramStart"/>
      <w:r w:rsidRPr="001F4F2D">
        <w:t>官如何</w:t>
      </w:r>
      <w:proofErr w:type="gramEnd"/>
      <w:r w:rsidRPr="001F4F2D">
        <w:t>通过提问来预测求职者的未来表现，说明想法对结果的预测性。</w:t>
      </w:r>
    </w:p>
    <w:p w14:paraId="2B1F68A9" w14:textId="77777777" w:rsidR="001F4F2D" w:rsidRPr="001F4F2D" w:rsidRDefault="001F4F2D" w:rsidP="001F4F2D">
      <w:pPr>
        <w:numPr>
          <w:ilvl w:val="0"/>
          <w:numId w:val="11"/>
        </w:numPr>
      </w:pPr>
      <w:r w:rsidRPr="001F4F2D">
        <w:t>“如果这个人他在跟我聊天的时候，他</w:t>
      </w:r>
      <w:proofErr w:type="gramStart"/>
      <w:r w:rsidRPr="001F4F2D">
        <w:t>他</w:t>
      </w:r>
      <w:proofErr w:type="gramEnd"/>
      <w:r w:rsidRPr="001F4F2D">
        <w:t>能够做到不抱怨，他能够做到我说了什么他主动去思考，而且及时反馈给我一个结果。两年之后这个人他无论是工作还是创业，他都会有结果的。”</w:t>
      </w:r>
    </w:p>
    <w:p w14:paraId="6EFED4A3" w14:textId="77777777" w:rsidR="001F4F2D" w:rsidRPr="001F4F2D" w:rsidRDefault="001F4F2D" w:rsidP="001F4F2D">
      <w:pPr>
        <w:numPr>
          <w:ilvl w:val="0"/>
          <w:numId w:val="12"/>
        </w:numPr>
      </w:pPr>
      <w:r w:rsidRPr="001F4F2D">
        <w:rPr>
          <w:b/>
          <w:bCs/>
        </w:rPr>
        <w:t>AI 的应用与财富机会的探索：</w:t>
      </w:r>
    </w:p>
    <w:p w14:paraId="413068BA" w14:textId="77777777" w:rsidR="001F4F2D" w:rsidRPr="001F4F2D" w:rsidRDefault="001F4F2D" w:rsidP="001F4F2D">
      <w:pPr>
        <w:numPr>
          <w:ilvl w:val="0"/>
          <w:numId w:val="13"/>
        </w:numPr>
      </w:pPr>
      <w:r w:rsidRPr="001F4F2D">
        <w:lastRenderedPageBreak/>
        <w:t xml:space="preserve">鼓励利用 AI 工具（如 </w:t>
      </w:r>
      <w:proofErr w:type="spellStart"/>
      <w:r w:rsidRPr="001F4F2D">
        <w:t>DeepSeek</w:t>
      </w:r>
      <w:proofErr w:type="spellEnd"/>
      <w:r w:rsidRPr="001F4F2D">
        <w:t>）来探索更多的财富机会和商业模式。</w:t>
      </w:r>
    </w:p>
    <w:p w14:paraId="792E769E" w14:textId="77777777" w:rsidR="001F4F2D" w:rsidRPr="001F4F2D" w:rsidRDefault="001F4F2D" w:rsidP="001F4F2D">
      <w:pPr>
        <w:numPr>
          <w:ilvl w:val="0"/>
          <w:numId w:val="13"/>
        </w:numPr>
      </w:pPr>
      <w:r w:rsidRPr="001F4F2D">
        <w:t>通过让 AI 续写课程内容，寻找能够在三年内赚取百万的位置，并结合个人情况制定行动方案。</w:t>
      </w:r>
    </w:p>
    <w:p w14:paraId="06897D71" w14:textId="77777777" w:rsidR="001F4F2D" w:rsidRPr="001F4F2D" w:rsidRDefault="001F4F2D" w:rsidP="001F4F2D">
      <w:pPr>
        <w:numPr>
          <w:ilvl w:val="0"/>
          <w:numId w:val="13"/>
        </w:numPr>
      </w:pPr>
      <w:r w:rsidRPr="001F4F2D">
        <w:t>详细展示了如何通过 AI 分析中国社会真实的赚钱案例，如地方政府补贴、</w:t>
      </w:r>
      <w:proofErr w:type="gramStart"/>
      <w:r w:rsidRPr="001F4F2D">
        <w:t>抖音本地</w:t>
      </w:r>
      <w:proofErr w:type="gramEnd"/>
      <w:r w:rsidRPr="001F4F2D">
        <w:t>生活服务、养老院掮客等。</w:t>
      </w:r>
    </w:p>
    <w:p w14:paraId="639E1D35" w14:textId="77777777" w:rsidR="001F4F2D" w:rsidRPr="001F4F2D" w:rsidRDefault="001F4F2D" w:rsidP="001F4F2D">
      <w:pPr>
        <w:numPr>
          <w:ilvl w:val="0"/>
          <w:numId w:val="13"/>
        </w:numPr>
      </w:pPr>
      <w:r w:rsidRPr="001F4F2D">
        <w:t>“你看AI算命神棍，专攻小红书的焦虑女青年，用GPT训练情感运势。话术库挂载到微信公众号，自动回复9.9块元解锁完整的报告。小红书矩阵号日引流500人，单号月赚5万块。”</w:t>
      </w:r>
    </w:p>
    <w:p w14:paraId="43D36D32" w14:textId="77777777" w:rsidR="001F4F2D" w:rsidRPr="001F4F2D" w:rsidRDefault="001F4F2D" w:rsidP="001F4F2D">
      <w:pPr>
        <w:numPr>
          <w:ilvl w:val="0"/>
          <w:numId w:val="14"/>
        </w:numPr>
      </w:pPr>
      <w:r w:rsidRPr="001F4F2D">
        <w:rPr>
          <w:b/>
          <w:bCs/>
        </w:rPr>
        <w:t>打破平均主义的迷思：</w:t>
      </w:r>
    </w:p>
    <w:p w14:paraId="2110E312" w14:textId="77777777" w:rsidR="001F4F2D" w:rsidRPr="001F4F2D" w:rsidRDefault="001F4F2D" w:rsidP="001F4F2D">
      <w:pPr>
        <w:numPr>
          <w:ilvl w:val="0"/>
          <w:numId w:val="15"/>
        </w:numPr>
      </w:pPr>
      <w:r w:rsidRPr="001F4F2D">
        <w:t>强调平均分配资源可能会导致效率低下和道德风险，认为社会必须奖励那些在教育和执行中效率高的人。</w:t>
      </w:r>
    </w:p>
    <w:p w14:paraId="1FE3DD18" w14:textId="77777777" w:rsidR="001F4F2D" w:rsidRPr="001F4F2D" w:rsidRDefault="001F4F2D" w:rsidP="001F4F2D">
      <w:pPr>
        <w:numPr>
          <w:ilvl w:val="0"/>
          <w:numId w:val="15"/>
        </w:numPr>
      </w:pPr>
      <w:r w:rsidRPr="001F4F2D">
        <w:t>通过回顾人民公社制度的弊端，指出平均主义反人性，会导致资源浪费和集体抵制。</w:t>
      </w:r>
    </w:p>
    <w:p w14:paraId="03A59400" w14:textId="77777777" w:rsidR="001F4F2D" w:rsidRPr="001F4F2D" w:rsidRDefault="001F4F2D" w:rsidP="001F4F2D">
      <w:r w:rsidRPr="001F4F2D">
        <w:rPr>
          <w:b/>
          <w:bCs/>
        </w:rPr>
        <w:t>三、深度求索：</w:t>
      </w:r>
    </w:p>
    <w:p w14:paraId="022B72E9" w14:textId="77777777" w:rsidR="001F4F2D" w:rsidRPr="001F4F2D" w:rsidRDefault="001F4F2D" w:rsidP="001F4F2D">
      <w:pPr>
        <w:numPr>
          <w:ilvl w:val="0"/>
          <w:numId w:val="16"/>
        </w:numPr>
      </w:pPr>
      <w:r w:rsidRPr="001F4F2D">
        <w:t>演讲者探讨了社会制度人为制造贫富差距的原因，认为这种分流是为了提高资源利用效率，促进社会发展。</w:t>
      </w:r>
    </w:p>
    <w:p w14:paraId="57E3FCE1" w14:textId="77777777" w:rsidR="001F4F2D" w:rsidRPr="001F4F2D" w:rsidRDefault="001F4F2D" w:rsidP="001F4F2D">
      <w:pPr>
        <w:numPr>
          <w:ilvl w:val="0"/>
          <w:numId w:val="16"/>
        </w:numPr>
      </w:pPr>
      <w:r w:rsidRPr="001F4F2D">
        <w:t>分析了宿命论在中国文化中的地位，并指出宿命是可预测的，因为一个人的想法和思路决定了他的结局。</w:t>
      </w:r>
    </w:p>
    <w:p w14:paraId="60693255" w14:textId="77777777" w:rsidR="001F4F2D" w:rsidRPr="001F4F2D" w:rsidRDefault="001F4F2D" w:rsidP="001F4F2D">
      <w:pPr>
        <w:numPr>
          <w:ilvl w:val="0"/>
          <w:numId w:val="16"/>
        </w:numPr>
      </w:pPr>
      <w:r w:rsidRPr="001F4F2D">
        <w:t>“中国传统的文化认为，这种事情，一个人一辈子的轨迹在他出生的时候就已经注定了。”</w:t>
      </w:r>
    </w:p>
    <w:p w14:paraId="3EBCDB9E" w14:textId="77777777" w:rsidR="001F4F2D" w:rsidRPr="001F4F2D" w:rsidRDefault="001F4F2D" w:rsidP="001F4F2D">
      <w:r w:rsidRPr="001F4F2D">
        <w:rPr>
          <w:b/>
          <w:bCs/>
        </w:rPr>
        <w:t>四、结论与建议：</w:t>
      </w:r>
    </w:p>
    <w:p w14:paraId="6E421616" w14:textId="77777777" w:rsidR="001F4F2D" w:rsidRPr="001F4F2D" w:rsidRDefault="001F4F2D" w:rsidP="001F4F2D">
      <w:pPr>
        <w:numPr>
          <w:ilvl w:val="0"/>
          <w:numId w:val="17"/>
        </w:numPr>
      </w:pPr>
      <w:r w:rsidRPr="001F4F2D">
        <w:t>鼓励听众接受教育，合理预期，深度求索，广交朋友，并持续投入一项技能。</w:t>
      </w:r>
    </w:p>
    <w:p w14:paraId="78563416" w14:textId="77777777" w:rsidR="001F4F2D" w:rsidRPr="001F4F2D" w:rsidRDefault="001F4F2D" w:rsidP="001F4F2D">
      <w:pPr>
        <w:numPr>
          <w:ilvl w:val="0"/>
          <w:numId w:val="17"/>
        </w:numPr>
      </w:pPr>
      <w:r w:rsidRPr="001F4F2D">
        <w:t>建议根据自身情况，选择适合自己的道路，无论是进入体制、民营企业，还是创业。</w:t>
      </w:r>
    </w:p>
    <w:p w14:paraId="1E1937FD" w14:textId="77777777" w:rsidR="001F4F2D" w:rsidRPr="001F4F2D" w:rsidRDefault="001F4F2D" w:rsidP="001F4F2D">
      <w:pPr>
        <w:numPr>
          <w:ilvl w:val="0"/>
          <w:numId w:val="17"/>
        </w:numPr>
      </w:pPr>
      <w:r w:rsidRPr="001F4F2D">
        <w:t>强调人生道路的多样性，即使没有赚到大钱，也可以过好自己的生活。</w:t>
      </w:r>
    </w:p>
    <w:p w14:paraId="4885B276" w14:textId="77777777" w:rsidR="001F4F2D" w:rsidRPr="001F4F2D" w:rsidRDefault="001F4F2D" w:rsidP="001F4F2D">
      <w:pPr>
        <w:numPr>
          <w:ilvl w:val="0"/>
          <w:numId w:val="17"/>
        </w:numPr>
      </w:pPr>
      <w:r w:rsidRPr="001F4F2D">
        <w:t>鼓励使用 AI 工具进行探索，但同时也要保持独立思考和判断能力。</w:t>
      </w:r>
    </w:p>
    <w:p w14:paraId="4C1C32A2" w14:textId="77777777" w:rsidR="001F4F2D" w:rsidRPr="001F4F2D" w:rsidRDefault="001F4F2D" w:rsidP="001F4F2D">
      <w:r w:rsidRPr="001F4F2D">
        <w:rPr>
          <w:b/>
          <w:bCs/>
        </w:rPr>
        <w:t>五、作业提示：</w:t>
      </w:r>
    </w:p>
    <w:p w14:paraId="70CF3B8D" w14:textId="77777777" w:rsidR="001F4F2D" w:rsidRPr="001F4F2D" w:rsidRDefault="001F4F2D" w:rsidP="001F4F2D">
      <w:pPr>
        <w:numPr>
          <w:ilvl w:val="0"/>
          <w:numId w:val="18"/>
        </w:numPr>
      </w:pPr>
      <w:r w:rsidRPr="001F4F2D">
        <w:t xml:space="preserve">利用 </w:t>
      </w:r>
      <w:proofErr w:type="spellStart"/>
      <w:r w:rsidRPr="001F4F2D">
        <w:t>DeepSeek</w:t>
      </w:r>
      <w:proofErr w:type="spellEnd"/>
      <w:r w:rsidRPr="001F4F2D">
        <w:t xml:space="preserve"> 等 AI 工具，扩展课程思路，找到更多能够营收百万的位置，并制定行动方案。</w:t>
      </w:r>
    </w:p>
    <w:p w14:paraId="592C9418" w14:textId="77777777" w:rsidR="001F4F2D" w:rsidRPr="001F4F2D" w:rsidRDefault="001F4F2D" w:rsidP="001F4F2D">
      <w:pPr>
        <w:numPr>
          <w:ilvl w:val="0"/>
          <w:numId w:val="18"/>
        </w:numPr>
      </w:pPr>
      <w:r w:rsidRPr="001F4F2D">
        <w:t>思考并梳理出</w:t>
      </w:r>
      <w:proofErr w:type="gramStart"/>
      <w:r w:rsidRPr="001F4F2D">
        <w:t>自己想营收</w:t>
      </w:r>
      <w:proofErr w:type="gramEnd"/>
      <w:r w:rsidRPr="001F4F2D">
        <w:t>百万的位置，制定进发路线。</w:t>
      </w:r>
    </w:p>
    <w:p w14:paraId="1E3A50EF" w14:textId="77777777" w:rsidR="001F4F2D" w:rsidRPr="001F4F2D" w:rsidRDefault="001F4F2D" w:rsidP="001F4F2D">
      <w:r w:rsidRPr="001F4F2D">
        <w:t>总而言之，这份简报展示了一个对传统观念进行反思，强调个人选择、位置、机会和努力的重要性，并鼓励利用新兴技术来探索财富机会的财富课程的核心内容。演讲者不仅提供了方法，更提供了认知上的提升。</w:t>
      </w:r>
    </w:p>
    <w:p w14:paraId="693A9F58" w14:textId="77777777" w:rsidR="000275C4" w:rsidRPr="001F4F2D" w:rsidRDefault="000275C4">
      <w:pPr>
        <w:rPr>
          <w:rFonts w:hint="eastAsia"/>
        </w:rPr>
      </w:pPr>
    </w:p>
    <w:sectPr w:rsidR="000275C4" w:rsidRPr="001F4F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6E47"/>
    <w:multiLevelType w:val="multilevel"/>
    <w:tmpl w:val="E2B0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80705"/>
    <w:multiLevelType w:val="multilevel"/>
    <w:tmpl w:val="ED72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63AEB"/>
    <w:multiLevelType w:val="multilevel"/>
    <w:tmpl w:val="11FC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F2036"/>
    <w:multiLevelType w:val="multilevel"/>
    <w:tmpl w:val="F8DCB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185928"/>
    <w:multiLevelType w:val="multilevel"/>
    <w:tmpl w:val="49D2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32799B"/>
    <w:multiLevelType w:val="multilevel"/>
    <w:tmpl w:val="F524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F35F1"/>
    <w:multiLevelType w:val="multilevel"/>
    <w:tmpl w:val="3E2E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73A03"/>
    <w:multiLevelType w:val="multilevel"/>
    <w:tmpl w:val="90E4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D6051"/>
    <w:multiLevelType w:val="multilevel"/>
    <w:tmpl w:val="C32C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742BDD"/>
    <w:multiLevelType w:val="multilevel"/>
    <w:tmpl w:val="05861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4B559F"/>
    <w:multiLevelType w:val="multilevel"/>
    <w:tmpl w:val="DDFC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34213"/>
    <w:multiLevelType w:val="multilevel"/>
    <w:tmpl w:val="3774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00B12"/>
    <w:multiLevelType w:val="multilevel"/>
    <w:tmpl w:val="CD30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73FD7"/>
    <w:multiLevelType w:val="multilevel"/>
    <w:tmpl w:val="9D60D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717A42"/>
    <w:multiLevelType w:val="multilevel"/>
    <w:tmpl w:val="F1200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1E09C6"/>
    <w:multiLevelType w:val="multilevel"/>
    <w:tmpl w:val="5814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CF6E59"/>
    <w:multiLevelType w:val="multilevel"/>
    <w:tmpl w:val="42285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A616BA"/>
    <w:multiLevelType w:val="multilevel"/>
    <w:tmpl w:val="10D2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706951">
    <w:abstractNumId w:val="15"/>
  </w:num>
  <w:num w:numId="2" w16cid:durableId="2028361638">
    <w:abstractNumId w:val="16"/>
  </w:num>
  <w:num w:numId="3" w16cid:durableId="865555990">
    <w:abstractNumId w:val="11"/>
  </w:num>
  <w:num w:numId="4" w16cid:durableId="1045643039">
    <w:abstractNumId w:val="8"/>
  </w:num>
  <w:num w:numId="5" w16cid:durableId="1915813994">
    <w:abstractNumId w:val="6"/>
  </w:num>
  <w:num w:numId="6" w16cid:durableId="1302611934">
    <w:abstractNumId w:val="4"/>
  </w:num>
  <w:num w:numId="7" w16cid:durableId="1795715811">
    <w:abstractNumId w:val="10"/>
  </w:num>
  <w:num w:numId="8" w16cid:durableId="1302073148">
    <w:abstractNumId w:val="9"/>
  </w:num>
  <w:num w:numId="9" w16cid:durableId="409156258">
    <w:abstractNumId w:val="2"/>
  </w:num>
  <w:num w:numId="10" w16cid:durableId="1011688733">
    <w:abstractNumId w:val="3"/>
  </w:num>
  <w:num w:numId="11" w16cid:durableId="4477325">
    <w:abstractNumId w:val="1"/>
  </w:num>
  <w:num w:numId="12" w16cid:durableId="890575953">
    <w:abstractNumId w:val="14"/>
  </w:num>
  <w:num w:numId="13" w16cid:durableId="1902322391">
    <w:abstractNumId w:val="17"/>
  </w:num>
  <w:num w:numId="14" w16cid:durableId="1063218763">
    <w:abstractNumId w:val="13"/>
  </w:num>
  <w:num w:numId="15" w16cid:durableId="1134446734">
    <w:abstractNumId w:val="0"/>
  </w:num>
  <w:num w:numId="16" w16cid:durableId="732894958">
    <w:abstractNumId w:val="7"/>
  </w:num>
  <w:num w:numId="17" w16cid:durableId="282005725">
    <w:abstractNumId w:val="12"/>
  </w:num>
  <w:num w:numId="18" w16cid:durableId="1239289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9A2"/>
    <w:rsid w:val="000275C4"/>
    <w:rsid w:val="001F4F2D"/>
    <w:rsid w:val="00320F9C"/>
    <w:rsid w:val="00675421"/>
    <w:rsid w:val="00AF1AF4"/>
    <w:rsid w:val="00FF5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CC26E"/>
  <w15:chartTrackingRefBased/>
  <w15:docId w15:val="{25C8AF3E-5E5A-4B57-AAA0-663E6E8B3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59A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F59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F59A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F59A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F59A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F59A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F59A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59A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F59A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59A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F59A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F59A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F59A2"/>
    <w:rPr>
      <w:rFonts w:cstheme="majorBidi"/>
      <w:color w:val="0F4761" w:themeColor="accent1" w:themeShade="BF"/>
      <w:sz w:val="28"/>
      <w:szCs w:val="28"/>
    </w:rPr>
  </w:style>
  <w:style w:type="character" w:customStyle="1" w:styleId="50">
    <w:name w:val="标题 5 字符"/>
    <w:basedOn w:val="a0"/>
    <w:link w:val="5"/>
    <w:uiPriority w:val="9"/>
    <w:semiHidden/>
    <w:rsid w:val="00FF59A2"/>
    <w:rPr>
      <w:rFonts w:cstheme="majorBidi"/>
      <w:color w:val="0F4761" w:themeColor="accent1" w:themeShade="BF"/>
      <w:sz w:val="24"/>
      <w:szCs w:val="24"/>
    </w:rPr>
  </w:style>
  <w:style w:type="character" w:customStyle="1" w:styleId="60">
    <w:name w:val="标题 6 字符"/>
    <w:basedOn w:val="a0"/>
    <w:link w:val="6"/>
    <w:uiPriority w:val="9"/>
    <w:semiHidden/>
    <w:rsid w:val="00FF59A2"/>
    <w:rPr>
      <w:rFonts w:cstheme="majorBidi"/>
      <w:b/>
      <w:bCs/>
      <w:color w:val="0F4761" w:themeColor="accent1" w:themeShade="BF"/>
    </w:rPr>
  </w:style>
  <w:style w:type="character" w:customStyle="1" w:styleId="70">
    <w:name w:val="标题 7 字符"/>
    <w:basedOn w:val="a0"/>
    <w:link w:val="7"/>
    <w:uiPriority w:val="9"/>
    <w:semiHidden/>
    <w:rsid w:val="00FF59A2"/>
    <w:rPr>
      <w:rFonts w:cstheme="majorBidi"/>
      <w:b/>
      <w:bCs/>
      <w:color w:val="595959" w:themeColor="text1" w:themeTint="A6"/>
    </w:rPr>
  </w:style>
  <w:style w:type="character" w:customStyle="1" w:styleId="80">
    <w:name w:val="标题 8 字符"/>
    <w:basedOn w:val="a0"/>
    <w:link w:val="8"/>
    <w:uiPriority w:val="9"/>
    <w:semiHidden/>
    <w:rsid w:val="00FF59A2"/>
    <w:rPr>
      <w:rFonts w:cstheme="majorBidi"/>
      <w:color w:val="595959" w:themeColor="text1" w:themeTint="A6"/>
    </w:rPr>
  </w:style>
  <w:style w:type="character" w:customStyle="1" w:styleId="90">
    <w:name w:val="标题 9 字符"/>
    <w:basedOn w:val="a0"/>
    <w:link w:val="9"/>
    <w:uiPriority w:val="9"/>
    <w:semiHidden/>
    <w:rsid w:val="00FF59A2"/>
    <w:rPr>
      <w:rFonts w:eastAsiaTheme="majorEastAsia" w:cstheme="majorBidi"/>
      <w:color w:val="595959" w:themeColor="text1" w:themeTint="A6"/>
    </w:rPr>
  </w:style>
  <w:style w:type="paragraph" w:styleId="a3">
    <w:name w:val="Title"/>
    <w:basedOn w:val="a"/>
    <w:next w:val="a"/>
    <w:link w:val="a4"/>
    <w:uiPriority w:val="10"/>
    <w:qFormat/>
    <w:rsid w:val="00FF59A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59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59A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59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59A2"/>
    <w:pPr>
      <w:spacing w:before="160" w:after="160"/>
      <w:jc w:val="center"/>
    </w:pPr>
    <w:rPr>
      <w:i/>
      <w:iCs/>
      <w:color w:val="404040" w:themeColor="text1" w:themeTint="BF"/>
    </w:rPr>
  </w:style>
  <w:style w:type="character" w:customStyle="1" w:styleId="a8">
    <w:name w:val="引用 字符"/>
    <w:basedOn w:val="a0"/>
    <w:link w:val="a7"/>
    <w:uiPriority w:val="29"/>
    <w:rsid w:val="00FF59A2"/>
    <w:rPr>
      <w:i/>
      <w:iCs/>
      <w:color w:val="404040" w:themeColor="text1" w:themeTint="BF"/>
    </w:rPr>
  </w:style>
  <w:style w:type="paragraph" w:styleId="a9">
    <w:name w:val="List Paragraph"/>
    <w:basedOn w:val="a"/>
    <w:uiPriority w:val="34"/>
    <w:qFormat/>
    <w:rsid w:val="00FF59A2"/>
    <w:pPr>
      <w:ind w:left="720"/>
      <w:contextualSpacing/>
    </w:pPr>
  </w:style>
  <w:style w:type="character" w:styleId="aa">
    <w:name w:val="Intense Emphasis"/>
    <w:basedOn w:val="a0"/>
    <w:uiPriority w:val="21"/>
    <w:qFormat/>
    <w:rsid w:val="00FF59A2"/>
    <w:rPr>
      <w:i/>
      <w:iCs/>
      <w:color w:val="0F4761" w:themeColor="accent1" w:themeShade="BF"/>
    </w:rPr>
  </w:style>
  <w:style w:type="paragraph" w:styleId="ab">
    <w:name w:val="Intense Quote"/>
    <w:basedOn w:val="a"/>
    <w:next w:val="a"/>
    <w:link w:val="ac"/>
    <w:uiPriority w:val="30"/>
    <w:qFormat/>
    <w:rsid w:val="00FF5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F59A2"/>
    <w:rPr>
      <w:i/>
      <w:iCs/>
      <w:color w:val="0F4761" w:themeColor="accent1" w:themeShade="BF"/>
    </w:rPr>
  </w:style>
  <w:style w:type="character" w:styleId="ad">
    <w:name w:val="Intense Reference"/>
    <w:basedOn w:val="a0"/>
    <w:uiPriority w:val="32"/>
    <w:qFormat/>
    <w:rsid w:val="00FF59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036691">
      <w:bodyDiv w:val="1"/>
      <w:marLeft w:val="0"/>
      <w:marRight w:val="0"/>
      <w:marTop w:val="0"/>
      <w:marBottom w:val="0"/>
      <w:divBdr>
        <w:top w:val="none" w:sz="0" w:space="0" w:color="auto"/>
        <w:left w:val="none" w:sz="0" w:space="0" w:color="auto"/>
        <w:bottom w:val="none" w:sz="0" w:space="0" w:color="auto"/>
        <w:right w:val="none" w:sz="0" w:space="0" w:color="auto"/>
      </w:divBdr>
    </w:div>
    <w:div w:id="134304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i</dc:creator>
  <cp:keywords/>
  <dc:description/>
  <cp:lastModifiedBy>Li i</cp:lastModifiedBy>
  <cp:revision>2</cp:revision>
  <dcterms:created xsi:type="dcterms:W3CDTF">2025-02-11T03:41:00Z</dcterms:created>
  <dcterms:modified xsi:type="dcterms:W3CDTF">2025-02-11T03:42:00Z</dcterms:modified>
</cp:coreProperties>
</file>