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0A438">
      <w:pPr>
        <w:spacing w:after="360"/>
        <w:jc w:val="center"/>
      </w:pPr>
      <w:r>
        <w:rPr>
          <w:rFonts w:ascii="宋体" w:hAnsi="宋体" w:eastAsia="宋体"/>
          <w:b/>
          <w:sz w:val="32"/>
        </w:rPr>
        <w:t>从“知道”到“做到”：实践观点给我的一点启发</w:t>
      </w:r>
    </w:p>
    <w:p w14:paraId="6D4539F3">
      <w:pPr>
        <w:spacing w:after="40"/>
        <w:jc w:val="center"/>
      </w:pPr>
      <w:r>
        <w:rPr>
          <w:rFonts w:hint="eastAsia"/>
          <w:b w:val="0"/>
          <w:sz w:val="24"/>
          <w:lang w:val="en-US" w:eastAsia="zh-CN"/>
        </w:rPr>
        <w:t>马原</w:t>
      </w:r>
      <w:r>
        <w:rPr>
          <w:rFonts w:ascii="宋体" w:hAnsi="宋体" w:eastAsia="宋体"/>
          <w:b w:val="0"/>
          <w:sz w:val="24"/>
        </w:rPr>
        <w:t>课程论文</w:t>
      </w:r>
    </w:p>
    <w:p w14:paraId="6CBFF2E6">
      <w:pPr>
        <w:spacing w:after="40"/>
        <w:jc w:val="center"/>
      </w:pPr>
      <w:r>
        <w:rPr>
          <w:rFonts w:ascii="宋体" w:hAnsi="宋体" w:eastAsia="宋体"/>
          <w:b w:val="0"/>
          <w:sz w:val="24"/>
        </w:rPr>
        <w:t>班级：___</w:t>
      </w:r>
      <w:r>
        <w:rPr>
          <w:rFonts w:hint="eastAsia"/>
          <w:b w:val="0"/>
          <w:sz w:val="24"/>
          <w:lang w:val="en-US" w:eastAsia="zh-CN"/>
        </w:rPr>
        <w:t>机电244</w:t>
      </w:r>
      <w:r>
        <w:rPr>
          <w:rFonts w:ascii="宋体" w:hAnsi="宋体" w:eastAsia="宋体"/>
          <w:b w:val="0"/>
          <w:sz w:val="24"/>
        </w:rPr>
        <w:t>_______    姓名：_</w:t>
      </w:r>
      <w:r>
        <w:rPr>
          <w:rFonts w:hint="eastAsia"/>
          <w:b w:val="0"/>
          <w:sz w:val="24"/>
          <w:lang w:val="en-US" w:eastAsia="zh-CN"/>
        </w:rPr>
        <w:t>成广粮</w:t>
      </w:r>
      <w:r>
        <w:rPr>
          <w:rFonts w:ascii="宋体" w:hAnsi="宋体" w:eastAsia="宋体"/>
          <w:b w:val="0"/>
          <w:sz w:val="24"/>
        </w:rPr>
        <w:t>_________    学号：_</w:t>
      </w:r>
      <w:r>
        <w:rPr>
          <w:rFonts w:hint="eastAsia"/>
          <w:b w:val="0"/>
          <w:sz w:val="24"/>
          <w:lang w:val="en-US" w:eastAsia="zh-CN"/>
        </w:rPr>
        <w:t>240834</w:t>
      </w:r>
      <w:r>
        <w:rPr>
          <w:rFonts w:ascii="宋体" w:hAnsi="宋体" w:eastAsia="宋体"/>
          <w:b w:val="0"/>
          <w:sz w:val="24"/>
        </w:rPr>
        <w:t>_________</w:t>
      </w:r>
    </w:p>
    <w:p w14:paraId="09115460"/>
    <w:p w14:paraId="76533E3E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刚开始上马原课的时候，我其实有点怕。不是怕听不懂，而是觉得这门课离日常生活挺远，很多词看起来都很大：实践、认识、矛盾、真理、社会发展。后来慢慢听下来，我反而觉得最能留下来的不是那些特别长的定义，而是一个比较朴素的想法：人不能只停在“我知道了”这一步。</w:t>
      </w:r>
    </w:p>
    <w:p w14:paraId="284AE82A">
      <w:pPr>
        <w:spacing w:after="120" w:line="360" w:lineRule="auto"/>
        <w:ind w:firstLine="480"/>
      </w:pPr>
      <w:r>
        <w:rPr>
          <w:rFonts w:hint="eastAsia"/>
          <w:b w:val="0"/>
          <w:sz w:val="24"/>
          <w:lang w:val="en-US" w:eastAsia="zh-CN"/>
        </w:rPr>
        <w:t>课上</w:t>
      </w:r>
      <w:r>
        <w:rPr>
          <w:rFonts w:ascii="宋体" w:hAnsi="宋体" w:eastAsia="宋体"/>
          <w:b w:val="0"/>
          <w:sz w:val="24"/>
        </w:rPr>
        <w:t>讲，实践是认识的来源，也是检验认识的标准。第一次看到这句话，我的反应很普通，就是觉得它像考试会考的句子。可是放到自己的生活里想，它又挺真实。比如有些课我上课听着好像都懂，笔记也记得满满的，等到自己做题、写作业，马上就露馅了。原来所谓“懂了”，有时候只是跟着老师的思路走了一遍，并不等于自己真的会。</w:t>
      </w:r>
    </w:p>
    <w:p w14:paraId="4619A611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我以前也经常把计划当成进步。期末前列一个复习表，手机备忘录写得很认真，甚至会给每一科分时间。写完那一刻确实有点安心，好像事情已经完成了一半。但实际情况往往是，第二天就被别的事打断，第三天开始拖，最后还是靠临时抱佛脚。现在想想，计划只能说明我有一个想法，真正能不能变成结果，还得看后面有没有行动。</w:t>
      </w:r>
    </w:p>
    <w:p w14:paraId="247EC13D">
      <w:pPr>
        <w:spacing w:after="120" w:line="360" w:lineRule="auto"/>
        <w:ind w:firstLine="480"/>
        <w:rPr>
          <w:rFonts w:hint="default"/>
          <w:lang w:val="en-US"/>
        </w:rPr>
      </w:pPr>
      <w:r>
        <w:rPr>
          <w:rFonts w:ascii="宋体" w:hAnsi="宋体" w:eastAsia="宋体"/>
          <w:b w:val="0"/>
          <w:sz w:val="24"/>
        </w:rPr>
        <w:t>实践观点给我的提醒就在这里。很多道理如果不放进具体事情里，就很容易变成空话。说自己要自律，听起来没问题；但能不能少刷半小时短视频，能不能按时交一次作业，能不能在小组任务里真的承担一部分，这些才是检验。道理本身不会自动改变人，真正改变人的，是一次次去做，然后</w:t>
      </w:r>
      <w:r>
        <w:rPr>
          <w:rFonts w:hint="eastAsia"/>
          <w:b w:val="0"/>
          <w:sz w:val="24"/>
          <w:lang w:val="en-US" w:eastAsia="zh-CN"/>
        </w:rPr>
        <w:t>在做的过程中</w:t>
      </w:r>
      <w:r>
        <w:rPr>
          <w:rFonts w:ascii="宋体" w:hAnsi="宋体" w:eastAsia="宋体"/>
          <w:b w:val="0"/>
          <w:sz w:val="24"/>
        </w:rPr>
        <w:t>发现问题，</w:t>
      </w:r>
      <w:r>
        <w:rPr>
          <w:rFonts w:hint="eastAsia"/>
          <w:b w:val="0"/>
          <w:sz w:val="24"/>
          <w:lang w:val="en-US" w:eastAsia="zh-CN"/>
        </w:rPr>
        <w:t>解决问题，以此循环。</w:t>
      </w:r>
    </w:p>
    <w:p w14:paraId="353BEC86">
      <w:pPr>
        <w:spacing w:after="120"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 w:val="0"/>
          <w:sz w:val="24"/>
        </w:rPr>
        <w:t>马原课里</w:t>
      </w:r>
      <w:r>
        <w:rPr>
          <w:rFonts w:hint="eastAsia"/>
          <w:b w:val="0"/>
          <w:sz w:val="24"/>
          <w:lang w:val="en-US" w:eastAsia="zh-CN"/>
        </w:rPr>
        <w:t>还</w:t>
      </w:r>
      <w:bookmarkStart w:id="0" w:name="_GoBack"/>
      <w:bookmarkEnd w:id="0"/>
      <w:r>
        <w:rPr>
          <w:rFonts w:ascii="宋体" w:hAnsi="宋体" w:eastAsia="宋体"/>
          <w:b w:val="0"/>
          <w:sz w:val="24"/>
        </w:rPr>
        <w:t>讲矛盾，我以前总觉得“矛盾”就是麻烦。学完之后才发现，矛盾其实很正常。大学生活里到处都有矛盾：想轻松一点，又不想落后；想参加活动，又担心耽误学习；想独立，又会在遇到困难时希望别人帮一把。这些事情并不是想开一点就能全部解决，很多时候只能具体分析，看当下最主要的问题是什么</w:t>
      </w:r>
      <w:r>
        <w:rPr>
          <w:rFonts w:hint="eastAsia"/>
          <w:b w:val="0"/>
          <w:sz w:val="24"/>
          <w:lang w:eastAsia="zh-CN"/>
        </w:rPr>
        <w:t>，</w:t>
      </w:r>
      <w:r>
        <w:rPr>
          <w:rFonts w:hint="eastAsia"/>
          <w:b w:val="0"/>
          <w:sz w:val="24"/>
          <w:lang w:val="en-US" w:eastAsia="zh-CN"/>
        </w:rPr>
        <w:t>然后根据主要问题选择一部分，舍弃一部分。</w:t>
      </w:r>
    </w:p>
    <w:p w14:paraId="1AE8E1C4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这也让我对理论有了一点新的理解。理论不是用来把生活说得很漂亮的，也不是为了在作业里写几句正确的话。好的理论应该能帮人把混乱的事情看清楚一点。比如我为什么会拖延，是因为懒，还是因为目标太模糊、任务拆得太大、时间安排不现实？这样一问，问题就比单纯责怪自己更具体。</w:t>
      </w:r>
    </w:p>
    <w:p w14:paraId="6A3AA0C5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当然，我不能说学完这门课之后自己马上变得特别自律，这就太假了。手机</w:t>
      </w:r>
      <w:r>
        <w:rPr>
          <w:rFonts w:hint="eastAsia"/>
          <w:b w:val="0"/>
          <w:sz w:val="24"/>
          <w:lang w:val="en-US" w:eastAsia="zh-CN"/>
        </w:rPr>
        <w:t>可能</w:t>
      </w:r>
      <w:r>
        <w:rPr>
          <w:rFonts w:ascii="宋体" w:hAnsi="宋体" w:eastAsia="宋体"/>
          <w:b w:val="0"/>
          <w:sz w:val="24"/>
        </w:rPr>
        <w:t>还是会看，计划也</w:t>
      </w:r>
      <w:r>
        <w:rPr>
          <w:rFonts w:hint="eastAsia"/>
          <w:b w:val="0"/>
          <w:sz w:val="24"/>
          <w:lang w:val="en-US" w:eastAsia="zh-CN"/>
        </w:rPr>
        <w:t>可能</w:t>
      </w:r>
      <w:r>
        <w:rPr>
          <w:rFonts w:ascii="宋体" w:hAnsi="宋体" w:eastAsia="宋体"/>
          <w:b w:val="0"/>
          <w:sz w:val="24"/>
        </w:rPr>
        <w:t>还是会拖。但至少我现在更能意识到，认识和行动之间有距离，这个距离要靠实践一点点补上。人不是想明白一次就完成成长的，很多时候是摔一下、改一下，再往前走一点。</w:t>
      </w:r>
    </w:p>
    <w:p w14:paraId="2D0966F8">
      <w:pPr>
        <w:spacing w:after="120" w:line="360" w:lineRule="auto"/>
        <w:ind w:firstLine="480"/>
      </w:pPr>
      <w:r>
        <w:rPr>
          <w:rFonts w:ascii="宋体" w:hAnsi="宋体" w:eastAsia="宋体"/>
          <w:b w:val="0"/>
          <w:sz w:val="24"/>
        </w:rPr>
        <w:t>所以这篇论文如果要落到一个结论上，我想说的是：马原课没有让我一下子变成多么成熟的人，但它给了我一个提醒。不要满足于“我知道这个道理”，也不要把正确的话写完就算结束。真正重要的是把它放到自己的学习和生活里试一试。能做到多少，也许一开始不多，但只要真的去做，认识就会比原来扎实。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1A663B"/>
    <w:rsid w:val="1746474C"/>
    <w:rsid w:val="218B6DCA"/>
    <w:rsid w:val="24A26904"/>
    <w:rsid w:val="289447B6"/>
    <w:rsid w:val="28E82D54"/>
    <w:rsid w:val="2D0B7011"/>
    <w:rsid w:val="39EB4452"/>
    <w:rsid w:val="425A2175"/>
    <w:rsid w:val="4346094B"/>
    <w:rsid w:val="44DF1057"/>
    <w:rsid w:val="46804174"/>
    <w:rsid w:val="4D52686A"/>
    <w:rsid w:val="520F7AD9"/>
    <w:rsid w:val="5C1473E0"/>
    <w:rsid w:val="61D05B58"/>
    <w:rsid w:val="645C1924"/>
    <w:rsid w:val="69A476D9"/>
    <w:rsid w:val="6E1D0376"/>
    <w:rsid w:val="6E510020"/>
    <w:rsid w:val="72EC6569"/>
    <w:rsid w:val="75241FEA"/>
    <w:rsid w:val="7C3F3BAE"/>
    <w:rsid w:val="7D0C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1121</Words>
  <Characters>1148</Characters>
  <Lines>0</Lines>
  <Paragraphs>0</Paragraphs>
  <TotalTime>73</TotalTime>
  <ScaleCrop>false</ScaleCrop>
  <LinksUpToDate>false</LinksUpToDate>
  <CharactersWithSpaces>1156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成广粮</cp:lastModifiedBy>
  <dcterms:modified xsi:type="dcterms:W3CDTF">2026-05-24T12:00:50Z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eyJoZGlkIjoiN2M2OGNkNTU3YmZmNzE1NjdiNjg3ZGEyODEwZTkwOTEiLCJ1c2VySWQiOiIxNjI4Nzc0NTI3In0=</vt:lpwstr>
  </property>
  <property fmtid="{D5CDD505-2E9C-101B-9397-08002B2CF9AE}" pid="3" name="KSOProductBuildVer">
    <vt:lpwstr>2052-12.1.0.26375</vt:lpwstr>
  </property>
  <property fmtid="{D5CDD505-2E9C-101B-9397-08002B2CF9AE}" pid="4" name="ICV">
    <vt:lpwstr>019945A7697045D69C12EA06E0CED849_12</vt:lpwstr>
  </property>
</Properties>
</file>