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BB95" w14:textId="77777777" w:rsidR="000E5988" w:rsidRDefault="00000000">
      <w:pPr>
        <w:ind w:firstLineChars="0" w:firstLine="0"/>
        <w:jc w:val="left"/>
        <w:rPr>
          <w:rFonts w:ascii="仿宋_GB2312" w:eastAsia="仿宋_GB2312" w:hAnsi="黑体" w:hint="eastAsia"/>
          <w:bCs/>
          <w:sz w:val="36"/>
        </w:rPr>
      </w:pPr>
      <w:r>
        <w:rPr>
          <w:noProof/>
          <w:szCs w:val="22"/>
        </w:rPr>
        <w:drawing>
          <wp:inline distT="0" distB="0" distL="0" distR="0" wp14:anchorId="2BED3357" wp14:editId="45D7529E">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14:textId="77777777" w:rsidR="000E5988" w:rsidRDefault="00000000">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78400FCC" w14:textId="77777777" w:rsidR="000E5988" w:rsidRDefault="000E5988">
      <w:pPr>
        <w:ind w:firstLine="643"/>
        <w:jc w:val="center"/>
        <w:rPr>
          <w:rFonts w:eastAsia="黑体"/>
          <w:b/>
          <w:bCs/>
          <w:sz w:val="32"/>
        </w:rPr>
      </w:pPr>
    </w:p>
    <w:p w14:paraId="4CAB09FF" w14:textId="77777777" w:rsidR="000E5988" w:rsidRDefault="000E5988">
      <w:pPr>
        <w:ind w:firstLine="643"/>
        <w:jc w:val="center"/>
        <w:rPr>
          <w:rFonts w:eastAsia="黑体"/>
          <w:b/>
          <w:bCs/>
          <w:sz w:val="32"/>
        </w:rPr>
      </w:pPr>
    </w:p>
    <w:p w14:paraId="58AB47B0" w14:textId="77777777" w:rsidR="000E5988" w:rsidRDefault="000E5988">
      <w:pPr>
        <w:ind w:firstLine="643"/>
        <w:jc w:val="left"/>
        <w:rPr>
          <w:rFonts w:eastAsia="黑体"/>
          <w:b/>
          <w:bCs/>
          <w:sz w:val="32"/>
        </w:rPr>
      </w:pPr>
    </w:p>
    <w:p w14:paraId="3DEA12CA" w14:textId="77777777" w:rsidR="000E5988" w:rsidRDefault="00000000">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57DF9FC8" w14:textId="77777777" w:rsidR="000E5988" w:rsidRDefault="00000000">
      <w:pPr>
        <w:ind w:firstLineChars="0" w:firstLine="0"/>
        <w:jc w:val="center"/>
        <w:rPr>
          <w:rFonts w:ascii="宋体" w:hAnsi="宋体" w:hint="eastAsia"/>
          <w:b/>
          <w:bCs/>
          <w:sz w:val="64"/>
          <w:szCs w:val="64"/>
        </w:rPr>
      </w:pPr>
      <w:r>
        <w:rPr>
          <w:rFonts w:ascii="宋体" w:hAnsi="宋体" w:hint="eastAsia"/>
          <w:b/>
          <w:bCs/>
          <w:sz w:val="64"/>
          <w:szCs w:val="64"/>
        </w:rPr>
        <w:t xml:space="preserve">实 </w:t>
      </w:r>
      <w:proofErr w:type="gramStart"/>
      <w:r>
        <w:rPr>
          <w:rFonts w:ascii="宋体" w:hAnsi="宋体" w:hint="eastAsia"/>
          <w:b/>
          <w:bCs/>
          <w:sz w:val="64"/>
          <w:szCs w:val="64"/>
        </w:rPr>
        <w:t>践</w:t>
      </w:r>
      <w:proofErr w:type="gramEnd"/>
      <w:r>
        <w:rPr>
          <w:rFonts w:ascii="宋体" w:hAnsi="宋体" w:hint="eastAsia"/>
          <w:b/>
          <w:bCs/>
          <w:sz w:val="64"/>
          <w:szCs w:val="64"/>
        </w:rPr>
        <w:t xml:space="preserve"> 报 告</w:t>
      </w:r>
    </w:p>
    <w:p w14:paraId="390191AD" w14:textId="77777777" w:rsidR="000E5988" w:rsidRDefault="000E5988">
      <w:pPr>
        <w:ind w:firstLine="643"/>
        <w:jc w:val="center"/>
        <w:rPr>
          <w:b/>
          <w:bCs/>
          <w:sz w:val="32"/>
        </w:rPr>
      </w:pPr>
    </w:p>
    <w:p w14:paraId="0C3E6168" w14:textId="77777777" w:rsidR="000E5988" w:rsidRDefault="000E5988">
      <w:pPr>
        <w:ind w:firstLine="643"/>
        <w:jc w:val="center"/>
        <w:rPr>
          <w:b/>
          <w:bCs/>
          <w:sz w:val="32"/>
        </w:rPr>
      </w:pPr>
    </w:p>
    <w:p w14:paraId="502B982A" w14:textId="77777777" w:rsidR="000E5988" w:rsidRDefault="000E5988">
      <w:pPr>
        <w:ind w:firstLine="643"/>
        <w:jc w:val="center"/>
        <w:rPr>
          <w:b/>
          <w:bCs/>
          <w:sz w:val="32"/>
        </w:rPr>
      </w:pPr>
    </w:p>
    <w:tbl>
      <w:tblPr>
        <w:tblStyle w:val="20"/>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0E5988" w14:paraId="3C8F4B5A" w14:textId="77777777">
        <w:tc>
          <w:tcPr>
            <w:tcW w:w="1706" w:type="dxa"/>
            <w:vAlign w:val="center"/>
          </w:tcPr>
          <w:p w14:paraId="337964BE" w14:textId="77777777" w:rsidR="000E5988" w:rsidRDefault="00000000">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31A8C90" w14:textId="25F19CC5" w:rsidR="000E5988" w:rsidRDefault="00C56E76">
            <w:pPr>
              <w:spacing w:line="600" w:lineRule="exact"/>
              <w:ind w:firstLineChars="13" w:firstLine="36"/>
              <w:jc w:val="center"/>
              <w:rPr>
                <w:bCs/>
                <w:sz w:val="28"/>
                <w:u w:val="single"/>
              </w:rPr>
            </w:pPr>
            <w:proofErr w:type="gramStart"/>
            <w:r>
              <w:rPr>
                <w:rFonts w:hint="eastAsia"/>
                <w:bCs/>
                <w:sz w:val="28"/>
                <w:u w:val="single"/>
              </w:rPr>
              <w:t>张帅</w:t>
            </w:r>
            <w:proofErr w:type="gramEnd"/>
          </w:p>
        </w:tc>
      </w:tr>
      <w:tr w:rsidR="000E5988" w14:paraId="1DD2299C" w14:textId="77777777">
        <w:tc>
          <w:tcPr>
            <w:tcW w:w="1706" w:type="dxa"/>
            <w:vAlign w:val="center"/>
          </w:tcPr>
          <w:p w14:paraId="604A89C5" w14:textId="77777777" w:rsidR="000E5988" w:rsidRDefault="00000000">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26942EBF" w14:textId="3CE94D3A" w:rsidR="000E5988" w:rsidRDefault="00C56E76">
            <w:pPr>
              <w:spacing w:line="600" w:lineRule="exact"/>
              <w:ind w:firstLineChars="13" w:firstLine="36"/>
              <w:jc w:val="center"/>
              <w:rPr>
                <w:bCs/>
                <w:sz w:val="28"/>
              </w:rPr>
            </w:pPr>
            <w:r>
              <w:rPr>
                <w:rFonts w:hint="eastAsia"/>
                <w:bCs/>
                <w:sz w:val="28"/>
              </w:rPr>
              <w:t>240858</w:t>
            </w:r>
          </w:p>
        </w:tc>
      </w:tr>
      <w:tr w:rsidR="000E5988" w14:paraId="4D9FF886" w14:textId="77777777">
        <w:tc>
          <w:tcPr>
            <w:tcW w:w="1706" w:type="dxa"/>
            <w:vAlign w:val="center"/>
          </w:tcPr>
          <w:p w14:paraId="2292FF72" w14:textId="77777777" w:rsidR="000E5988" w:rsidRDefault="00000000">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7C5E6D9C" w14:textId="74E02FF1" w:rsidR="000E5988" w:rsidRDefault="00C56E76">
            <w:pPr>
              <w:spacing w:line="600" w:lineRule="exact"/>
              <w:ind w:firstLineChars="13" w:firstLine="36"/>
              <w:jc w:val="center"/>
              <w:rPr>
                <w:bCs/>
                <w:sz w:val="28"/>
              </w:rPr>
            </w:pPr>
            <w:r>
              <w:rPr>
                <w:rFonts w:hint="eastAsia"/>
                <w:bCs/>
                <w:sz w:val="28"/>
              </w:rPr>
              <w:t>机电</w:t>
            </w:r>
            <w:r>
              <w:rPr>
                <w:rFonts w:hint="eastAsia"/>
                <w:bCs/>
                <w:sz w:val="28"/>
              </w:rPr>
              <w:t>244</w:t>
            </w:r>
          </w:p>
        </w:tc>
      </w:tr>
      <w:tr w:rsidR="000E5988" w14:paraId="7C0CE336" w14:textId="77777777">
        <w:tc>
          <w:tcPr>
            <w:tcW w:w="1706" w:type="dxa"/>
            <w:vAlign w:val="center"/>
          </w:tcPr>
          <w:p w14:paraId="0D0E1A74" w14:textId="77777777" w:rsidR="000E5988" w:rsidRDefault="00000000">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71198B96" w14:textId="27AE14C9" w:rsidR="000E5988" w:rsidRDefault="00C56E76">
            <w:pPr>
              <w:spacing w:line="600" w:lineRule="exact"/>
              <w:ind w:firstLineChars="13" w:firstLine="36"/>
              <w:jc w:val="center"/>
              <w:rPr>
                <w:bCs/>
                <w:sz w:val="28"/>
              </w:rPr>
            </w:pPr>
            <w:r>
              <w:rPr>
                <w:rFonts w:hint="eastAsia"/>
                <w:bCs/>
                <w:sz w:val="28"/>
              </w:rPr>
              <w:t>张远乐，殷嘉</w:t>
            </w:r>
            <w:proofErr w:type="gramStart"/>
            <w:r>
              <w:rPr>
                <w:rFonts w:hint="eastAsia"/>
                <w:bCs/>
                <w:sz w:val="28"/>
              </w:rPr>
              <w:t>梵</w:t>
            </w:r>
            <w:proofErr w:type="gramEnd"/>
            <w:r>
              <w:rPr>
                <w:rFonts w:hint="eastAsia"/>
                <w:bCs/>
                <w:sz w:val="28"/>
              </w:rPr>
              <w:t>，于佳明，王贵霖</w:t>
            </w:r>
          </w:p>
        </w:tc>
      </w:tr>
      <w:tr w:rsidR="000E5988" w14:paraId="1C127903" w14:textId="77777777">
        <w:tc>
          <w:tcPr>
            <w:tcW w:w="1706" w:type="dxa"/>
            <w:vAlign w:val="center"/>
          </w:tcPr>
          <w:p w14:paraId="15759A36" w14:textId="77777777" w:rsidR="000E5988" w:rsidRDefault="00000000">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5BA9CC60" w14:textId="5C6022C8" w:rsidR="000E5988" w:rsidRDefault="00C56E76">
            <w:pPr>
              <w:spacing w:line="600" w:lineRule="exact"/>
              <w:ind w:firstLineChars="13" w:firstLine="36"/>
              <w:jc w:val="center"/>
              <w:rPr>
                <w:bCs/>
                <w:sz w:val="28"/>
              </w:rPr>
            </w:pPr>
            <w:r>
              <w:rPr>
                <w:rFonts w:hint="eastAsia"/>
                <w:bCs/>
                <w:sz w:val="28"/>
              </w:rPr>
              <w:t>6</w:t>
            </w:r>
          </w:p>
        </w:tc>
      </w:tr>
      <w:tr w:rsidR="000E5988" w14:paraId="7827F690" w14:textId="77777777">
        <w:tc>
          <w:tcPr>
            <w:tcW w:w="1706" w:type="dxa"/>
            <w:vAlign w:val="center"/>
          </w:tcPr>
          <w:p w14:paraId="0BB91E6B" w14:textId="77777777" w:rsidR="000E5988" w:rsidRDefault="00000000">
            <w:pPr>
              <w:spacing w:line="600" w:lineRule="exact"/>
              <w:ind w:firstLineChars="0" w:firstLine="0"/>
              <w:rPr>
                <w:bCs/>
                <w:sz w:val="28"/>
              </w:rPr>
            </w:pPr>
            <w:r>
              <w:rPr>
                <w:bCs/>
                <w:sz w:val="28"/>
              </w:rPr>
              <w:t>指导教师：</w:t>
            </w:r>
          </w:p>
        </w:tc>
        <w:tc>
          <w:tcPr>
            <w:tcW w:w="4673" w:type="dxa"/>
            <w:vAlign w:val="center"/>
          </w:tcPr>
          <w:p w14:paraId="57D0966F" w14:textId="46AEE22A" w:rsidR="000E5988" w:rsidRDefault="005456C1">
            <w:pPr>
              <w:spacing w:line="600" w:lineRule="exact"/>
              <w:ind w:firstLineChars="13" w:firstLine="36"/>
              <w:jc w:val="center"/>
              <w:rPr>
                <w:bCs/>
                <w:sz w:val="28"/>
              </w:rPr>
            </w:pPr>
            <w:r>
              <w:rPr>
                <w:rFonts w:hint="eastAsia"/>
                <w:bCs/>
                <w:sz w:val="28"/>
              </w:rPr>
              <w:t>王瑞钦</w:t>
            </w:r>
            <w:r>
              <w:rPr>
                <w:bCs/>
                <w:sz w:val="28"/>
              </w:rPr>
              <w:t xml:space="preserve"> </w:t>
            </w:r>
            <w:proofErr w:type="gramStart"/>
            <w:r>
              <w:rPr>
                <w:rFonts w:hint="eastAsia"/>
                <w:bCs/>
                <w:sz w:val="28"/>
              </w:rPr>
              <w:t>李国显</w:t>
            </w:r>
            <w:proofErr w:type="gramEnd"/>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302AF523" w14:textId="77777777" w:rsidR="000E5988" w:rsidRDefault="000E5988">
      <w:pPr>
        <w:ind w:firstLine="643"/>
        <w:jc w:val="center"/>
        <w:rPr>
          <w:b/>
          <w:bCs/>
          <w:sz w:val="32"/>
        </w:rPr>
      </w:pPr>
    </w:p>
    <w:p w14:paraId="7B0B1F3F" w14:textId="77777777" w:rsidR="000E5988" w:rsidRDefault="000E5988">
      <w:pPr>
        <w:ind w:firstLine="562"/>
        <w:jc w:val="center"/>
        <w:rPr>
          <w:b/>
          <w:bCs/>
          <w:sz w:val="28"/>
        </w:rPr>
      </w:pPr>
    </w:p>
    <w:p w14:paraId="74BAA46D" w14:textId="77777777" w:rsidR="000E5988" w:rsidRDefault="00000000">
      <w:pPr>
        <w:ind w:firstLine="562"/>
        <w:jc w:val="center"/>
        <w:rPr>
          <w:b/>
          <w:bCs/>
          <w:sz w:val="32"/>
        </w:rPr>
      </w:pPr>
      <w:r>
        <w:rPr>
          <w:rFonts w:hint="eastAsia"/>
          <w:b/>
          <w:bCs/>
          <w:sz w:val="28"/>
        </w:rPr>
        <w:t>机械电子工程系</w:t>
      </w:r>
    </w:p>
    <w:p w14:paraId="3742E335" w14:textId="77777777" w:rsidR="000E5988" w:rsidRDefault="00000000">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1C133A9A" w14:textId="072AC02D" w:rsidR="000E5988" w:rsidRDefault="00000000">
      <w:pPr>
        <w:ind w:firstLine="482"/>
        <w:jc w:val="center"/>
        <w:rPr>
          <w:rFonts w:eastAsia="黑体"/>
          <w:b/>
          <w:bCs/>
        </w:rPr>
      </w:pPr>
      <w:r>
        <w:rPr>
          <w:rFonts w:hint="eastAsia"/>
          <w:b/>
          <w:bCs/>
        </w:rPr>
        <w:t>20</w:t>
      </w:r>
      <w:r>
        <w:rPr>
          <w:b/>
          <w:bCs/>
        </w:rPr>
        <w:t>2</w:t>
      </w:r>
      <w:r w:rsidR="005456C1">
        <w:rPr>
          <w:rFonts w:hint="eastAsia"/>
          <w:b/>
          <w:bCs/>
        </w:rPr>
        <w:t>6</w:t>
      </w:r>
      <w:r>
        <w:rPr>
          <w:rFonts w:hint="eastAsia"/>
          <w:b/>
          <w:bCs/>
        </w:rPr>
        <w:t>年</w:t>
      </w:r>
      <w:r>
        <w:rPr>
          <w:rFonts w:hint="eastAsia"/>
          <w:b/>
          <w:bCs/>
        </w:rPr>
        <w:t>6</w:t>
      </w:r>
      <w:r>
        <w:rPr>
          <w:rFonts w:hint="eastAsia"/>
          <w:b/>
          <w:bCs/>
        </w:rPr>
        <w:t>月</w:t>
      </w:r>
    </w:p>
    <w:p w14:paraId="28BBF153" w14:textId="77777777" w:rsidR="000E5988" w:rsidRDefault="000E5988">
      <w:pPr>
        <w:ind w:firstLine="643"/>
        <w:jc w:val="center"/>
        <w:rPr>
          <w:rFonts w:eastAsia="黑体"/>
          <w:b/>
          <w:bCs/>
          <w:sz w:val="32"/>
        </w:rPr>
        <w:sectPr w:rsidR="000E5988">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4D25CCA7" w14:textId="77777777" w:rsidR="000E5988" w:rsidRDefault="000E5988">
      <w:pPr>
        <w:tabs>
          <w:tab w:val="left" w:pos="2391"/>
        </w:tabs>
        <w:ind w:firstLine="643"/>
        <w:rPr>
          <w:rFonts w:eastAsia="黑体"/>
          <w:b/>
          <w:bCs/>
          <w:sz w:val="32"/>
        </w:rPr>
        <w:sectPr w:rsidR="000E5988">
          <w:headerReference w:type="default" r:id="rId15"/>
          <w:type w:val="continuous"/>
          <w:pgSz w:w="11907" w:h="16840"/>
          <w:pgMar w:top="1157" w:right="987" w:bottom="1344" w:left="1412" w:header="851" w:footer="992" w:gutter="0"/>
          <w:pgNumType w:start="1"/>
          <w:cols w:space="720"/>
          <w:docGrid w:linePitch="312"/>
        </w:sectPr>
      </w:pPr>
    </w:p>
    <w:p w14:paraId="3E28F1CB" w14:textId="77777777" w:rsidR="000E5988" w:rsidRDefault="000E5988">
      <w:pPr>
        <w:ind w:firstLine="480"/>
      </w:pPr>
    </w:p>
    <w:p w14:paraId="43D0CB64" w14:textId="77777777" w:rsidR="000E5988" w:rsidRDefault="00000000">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C17A294" w14:textId="77777777" w:rsidR="000E5988" w:rsidRDefault="000E5988">
      <w:pPr>
        <w:ind w:firstLine="480"/>
        <w:rPr>
          <w:lang w:val="zh-CN"/>
        </w:rPr>
      </w:pPr>
    </w:p>
    <w:p w14:paraId="71C4ED24" w14:textId="5FF0B38B" w:rsidR="000E5988" w:rsidRDefault="00000000">
      <w:pPr>
        <w:pStyle w:val="TOC1"/>
        <w:tabs>
          <w:tab w:val="right" w:leader="dot" w:pos="9498"/>
        </w:tabs>
        <w:rPr>
          <w:rFonts w:asciiTheme="minorHAnsi" w:eastAsiaTheme="minorEastAsia" w:hAnsiTheme="minorHAnsi" w:cstheme="minorBidi" w:hint="eastAsia"/>
          <w:noProof/>
          <w:sz w:val="21"/>
          <w:szCs w:val="22"/>
        </w:rPr>
      </w:pPr>
      <w:r>
        <w:fldChar w:fldCharType="begin"/>
      </w:r>
      <w:r>
        <w:instrText xml:space="preserve"> TOC \o "1-4" \h \z \u </w:instrText>
      </w:r>
      <w:r>
        <w:fldChar w:fldCharType="separate"/>
      </w:r>
      <w:hyperlink w:anchor="_Toc107928208" w:history="1">
        <w:r w:rsidR="000E5988">
          <w:rPr>
            <w:rStyle w:val="af"/>
            <w:noProof/>
          </w:rPr>
          <w:t>一、专业综合实践课简介</w:t>
        </w:r>
        <w:r w:rsidR="000E5988">
          <w:rPr>
            <w:noProof/>
          </w:rPr>
          <w:tab/>
        </w:r>
        <w:r w:rsidR="000E5988">
          <w:rPr>
            <w:noProof/>
          </w:rPr>
          <w:fldChar w:fldCharType="begin"/>
        </w:r>
        <w:r w:rsidR="000E5988">
          <w:rPr>
            <w:noProof/>
          </w:rPr>
          <w:instrText xml:space="preserve"> PAGEREF _Toc107928208 \h </w:instrText>
        </w:r>
        <w:r w:rsidR="000E5988">
          <w:rPr>
            <w:noProof/>
          </w:rPr>
        </w:r>
        <w:r w:rsidR="000E5988">
          <w:rPr>
            <w:noProof/>
          </w:rPr>
          <w:fldChar w:fldCharType="separate"/>
        </w:r>
        <w:r w:rsidR="0036189A">
          <w:rPr>
            <w:noProof/>
          </w:rPr>
          <w:t>1</w:t>
        </w:r>
        <w:r w:rsidR="000E5988">
          <w:rPr>
            <w:noProof/>
          </w:rPr>
          <w:fldChar w:fldCharType="end"/>
        </w:r>
      </w:hyperlink>
    </w:p>
    <w:p w14:paraId="2ACA7511" w14:textId="29E311D2"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09" w:history="1">
        <w:r>
          <w:rPr>
            <w:rStyle w:val="af"/>
            <w:noProof/>
          </w:rPr>
          <w:t xml:space="preserve">1.1 </w:t>
        </w:r>
        <w:r>
          <w:rPr>
            <w:rStyle w:val="af"/>
            <w:noProof/>
          </w:rPr>
          <w:t>课程性质</w:t>
        </w:r>
        <w:r>
          <w:rPr>
            <w:noProof/>
          </w:rPr>
          <w:tab/>
        </w:r>
        <w:r>
          <w:rPr>
            <w:noProof/>
          </w:rPr>
          <w:fldChar w:fldCharType="begin"/>
        </w:r>
        <w:r>
          <w:rPr>
            <w:noProof/>
          </w:rPr>
          <w:instrText xml:space="preserve"> PAGEREF _Toc107928209 \h </w:instrText>
        </w:r>
        <w:r>
          <w:rPr>
            <w:noProof/>
          </w:rPr>
        </w:r>
        <w:r>
          <w:rPr>
            <w:noProof/>
          </w:rPr>
          <w:fldChar w:fldCharType="separate"/>
        </w:r>
        <w:r w:rsidR="0036189A">
          <w:rPr>
            <w:noProof/>
          </w:rPr>
          <w:t>1</w:t>
        </w:r>
        <w:r>
          <w:rPr>
            <w:noProof/>
          </w:rPr>
          <w:fldChar w:fldCharType="end"/>
        </w:r>
      </w:hyperlink>
    </w:p>
    <w:p w14:paraId="33F9D1BC" w14:textId="1E8FBB28"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10" w:history="1">
        <w:r>
          <w:rPr>
            <w:rStyle w:val="af"/>
            <w:noProof/>
          </w:rPr>
          <w:t xml:space="preserve">1.2 </w:t>
        </w:r>
        <w:r>
          <w:rPr>
            <w:rStyle w:val="af"/>
            <w:noProof/>
          </w:rPr>
          <w:t>课程任务</w:t>
        </w:r>
        <w:r>
          <w:rPr>
            <w:noProof/>
          </w:rPr>
          <w:tab/>
        </w:r>
        <w:r>
          <w:rPr>
            <w:noProof/>
          </w:rPr>
          <w:fldChar w:fldCharType="begin"/>
        </w:r>
        <w:r>
          <w:rPr>
            <w:noProof/>
          </w:rPr>
          <w:instrText xml:space="preserve"> PAGEREF _Toc107928210 \h </w:instrText>
        </w:r>
        <w:r>
          <w:rPr>
            <w:noProof/>
          </w:rPr>
        </w:r>
        <w:r>
          <w:rPr>
            <w:noProof/>
          </w:rPr>
          <w:fldChar w:fldCharType="separate"/>
        </w:r>
        <w:r w:rsidR="0036189A">
          <w:rPr>
            <w:noProof/>
          </w:rPr>
          <w:t>1</w:t>
        </w:r>
        <w:r>
          <w:rPr>
            <w:noProof/>
          </w:rPr>
          <w:fldChar w:fldCharType="end"/>
        </w:r>
      </w:hyperlink>
    </w:p>
    <w:p w14:paraId="11EFFADB" w14:textId="41AA8DCD"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11" w:history="1">
        <w:r>
          <w:rPr>
            <w:rStyle w:val="af"/>
            <w:noProof/>
          </w:rPr>
          <w:t xml:space="preserve">1.3 </w:t>
        </w:r>
        <w:r>
          <w:rPr>
            <w:rStyle w:val="af"/>
            <w:noProof/>
          </w:rPr>
          <w:t>课程目标</w:t>
        </w:r>
        <w:r>
          <w:rPr>
            <w:noProof/>
          </w:rPr>
          <w:tab/>
        </w:r>
        <w:r>
          <w:rPr>
            <w:noProof/>
          </w:rPr>
          <w:fldChar w:fldCharType="begin"/>
        </w:r>
        <w:r>
          <w:rPr>
            <w:noProof/>
          </w:rPr>
          <w:instrText xml:space="preserve"> PAGEREF _Toc107928211 \h </w:instrText>
        </w:r>
        <w:r>
          <w:rPr>
            <w:noProof/>
          </w:rPr>
        </w:r>
        <w:r>
          <w:rPr>
            <w:noProof/>
          </w:rPr>
          <w:fldChar w:fldCharType="separate"/>
        </w:r>
        <w:r w:rsidR="0036189A">
          <w:rPr>
            <w:noProof/>
          </w:rPr>
          <w:t>1</w:t>
        </w:r>
        <w:r>
          <w:rPr>
            <w:noProof/>
          </w:rPr>
          <w:fldChar w:fldCharType="end"/>
        </w:r>
      </w:hyperlink>
    </w:p>
    <w:p w14:paraId="3E776A11" w14:textId="10B88BA6"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12" w:history="1">
        <w:r>
          <w:rPr>
            <w:rStyle w:val="af"/>
            <w:noProof/>
          </w:rPr>
          <w:t xml:space="preserve">1.4 </w:t>
        </w:r>
        <w:r>
          <w:rPr>
            <w:rStyle w:val="af"/>
            <w:noProof/>
          </w:rPr>
          <w:t>实践用软件</w:t>
        </w:r>
        <w:r>
          <w:rPr>
            <w:noProof/>
          </w:rPr>
          <w:tab/>
        </w:r>
        <w:r>
          <w:rPr>
            <w:noProof/>
          </w:rPr>
          <w:fldChar w:fldCharType="begin"/>
        </w:r>
        <w:r>
          <w:rPr>
            <w:noProof/>
          </w:rPr>
          <w:instrText xml:space="preserve"> PAGEREF _Toc107928212 \h </w:instrText>
        </w:r>
        <w:r>
          <w:rPr>
            <w:noProof/>
          </w:rPr>
        </w:r>
        <w:r>
          <w:rPr>
            <w:noProof/>
          </w:rPr>
          <w:fldChar w:fldCharType="separate"/>
        </w:r>
        <w:r w:rsidR="0036189A">
          <w:rPr>
            <w:noProof/>
          </w:rPr>
          <w:t>2</w:t>
        </w:r>
        <w:r>
          <w:rPr>
            <w:noProof/>
          </w:rPr>
          <w:fldChar w:fldCharType="end"/>
        </w:r>
      </w:hyperlink>
    </w:p>
    <w:p w14:paraId="062CE519" w14:textId="66522C32" w:rsidR="000E5988" w:rsidRDefault="000E5988">
      <w:pPr>
        <w:pStyle w:val="TOC1"/>
        <w:tabs>
          <w:tab w:val="right" w:leader="dot" w:pos="9498"/>
        </w:tabs>
        <w:rPr>
          <w:rFonts w:asciiTheme="minorHAnsi" w:eastAsiaTheme="minorEastAsia" w:hAnsiTheme="minorHAnsi" w:cstheme="minorBidi" w:hint="eastAsia"/>
          <w:noProof/>
          <w:sz w:val="21"/>
          <w:szCs w:val="22"/>
        </w:rPr>
      </w:pPr>
      <w:hyperlink w:anchor="_Toc107928213" w:history="1">
        <w:r>
          <w:rPr>
            <w:rStyle w:val="af"/>
            <w:noProof/>
          </w:rPr>
          <w:t>二、基本电路设计与仿真</w:t>
        </w:r>
        <w:r>
          <w:rPr>
            <w:noProof/>
          </w:rPr>
          <w:tab/>
        </w:r>
        <w:r>
          <w:rPr>
            <w:noProof/>
          </w:rPr>
          <w:fldChar w:fldCharType="begin"/>
        </w:r>
        <w:r>
          <w:rPr>
            <w:noProof/>
          </w:rPr>
          <w:instrText xml:space="preserve"> PAGEREF _Toc107928213 \h </w:instrText>
        </w:r>
        <w:r>
          <w:rPr>
            <w:noProof/>
          </w:rPr>
        </w:r>
        <w:r>
          <w:rPr>
            <w:noProof/>
          </w:rPr>
          <w:fldChar w:fldCharType="separate"/>
        </w:r>
        <w:r w:rsidR="0036189A">
          <w:rPr>
            <w:noProof/>
          </w:rPr>
          <w:t>3</w:t>
        </w:r>
        <w:r>
          <w:rPr>
            <w:noProof/>
          </w:rPr>
          <w:fldChar w:fldCharType="end"/>
        </w:r>
      </w:hyperlink>
    </w:p>
    <w:p w14:paraId="035D982C" w14:textId="72464E96"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14" w:history="1">
        <w:r>
          <w:rPr>
            <w:rStyle w:val="af"/>
            <w:noProof/>
          </w:rPr>
          <w:t xml:space="preserve">2.1 </w:t>
        </w:r>
        <w:r>
          <w:rPr>
            <w:rStyle w:val="af"/>
            <w:noProof/>
          </w:rPr>
          <w:t>直流稳压电源设计与仿真</w:t>
        </w:r>
        <w:r>
          <w:rPr>
            <w:noProof/>
          </w:rPr>
          <w:tab/>
        </w:r>
        <w:r>
          <w:rPr>
            <w:noProof/>
          </w:rPr>
          <w:fldChar w:fldCharType="begin"/>
        </w:r>
        <w:r>
          <w:rPr>
            <w:noProof/>
          </w:rPr>
          <w:instrText xml:space="preserve"> PAGEREF _Toc107928214 \h </w:instrText>
        </w:r>
        <w:r>
          <w:rPr>
            <w:noProof/>
          </w:rPr>
        </w:r>
        <w:r>
          <w:rPr>
            <w:noProof/>
          </w:rPr>
          <w:fldChar w:fldCharType="separate"/>
        </w:r>
        <w:r w:rsidR="0036189A">
          <w:rPr>
            <w:noProof/>
          </w:rPr>
          <w:t>3</w:t>
        </w:r>
        <w:r>
          <w:rPr>
            <w:noProof/>
          </w:rPr>
          <w:fldChar w:fldCharType="end"/>
        </w:r>
      </w:hyperlink>
    </w:p>
    <w:p w14:paraId="38A38A48" w14:textId="0BC63578"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15" w:history="1">
        <w:r>
          <w:rPr>
            <w:rStyle w:val="af"/>
            <w:noProof/>
          </w:rPr>
          <w:t xml:space="preserve">2.1.1 </w:t>
        </w:r>
        <w:r>
          <w:rPr>
            <w:rStyle w:val="af"/>
            <w:noProof/>
          </w:rPr>
          <w:t>设计要求</w:t>
        </w:r>
        <w:r>
          <w:rPr>
            <w:noProof/>
          </w:rPr>
          <w:tab/>
        </w:r>
        <w:r>
          <w:rPr>
            <w:noProof/>
          </w:rPr>
          <w:fldChar w:fldCharType="begin"/>
        </w:r>
        <w:r>
          <w:rPr>
            <w:noProof/>
          </w:rPr>
          <w:instrText xml:space="preserve"> PAGEREF _Toc107928215 \h </w:instrText>
        </w:r>
        <w:r>
          <w:rPr>
            <w:noProof/>
          </w:rPr>
        </w:r>
        <w:r>
          <w:rPr>
            <w:noProof/>
          </w:rPr>
          <w:fldChar w:fldCharType="separate"/>
        </w:r>
        <w:r w:rsidR="0036189A">
          <w:rPr>
            <w:noProof/>
          </w:rPr>
          <w:t>3</w:t>
        </w:r>
        <w:r>
          <w:rPr>
            <w:noProof/>
          </w:rPr>
          <w:fldChar w:fldCharType="end"/>
        </w:r>
      </w:hyperlink>
    </w:p>
    <w:p w14:paraId="74FCABC4" w14:textId="314467B2"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16" w:history="1">
        <w:r>
          <w:rPr>
            <w:rStyle w:val="af"/>
            <w:noProof/>
          </w:rPr>
          <w:t xml:space="preserve">2.1.2 </w:t>
        </w:r>
        <w:r>
          <w:rPr>
            <w:rStyle w:val="af"/>
            <w:noProof/>
          </w:rPr>
          <w:t>完成情况</w:t>
        </w:r>
        <w:r>
          <w:rPr>
            <w:noProof/>
          </w:rPr>
          <w:tab/>
        </w:r>
        <w:r>
          <w:rPr>
            <w:noProof/>
          </w:rPr>
          <w:fldChar w:fldCharType="begin"/>
        </w:r>
        <w:r>
          <w:rPr>
            <w:noProof/>
          </w:rPr>
          <w:instrText xml:space="preserve"> PAGEREF _Toc107928216 \h </w:instrText>
        </w:r>
        <w:r>
          <w:rPr>
            <w:noProof/>
          </w:rPr>
        </w:r>
        <w:r>
          <w:rPr>
            <w:noProof/>
          </w:rPr>
          <w:fldChar w:fldCharType="separate"/>
        </w:r>
        <w:r w:rsidR="0036189A">
          <w:rPr>
            <w:noProof/>
          </w:rPr>
          <w:t>3</w:t>
        </w:r>
        <w:r>
          <w:rPr>
            <w:noProof/>
          </w:rPr>
          <w:fldChar w:fldCharType="end"/>
        </w:r>
      </w:hyperlink>
    </w:p>
    <w:p w14:paraId="1C568693" w14:textId="62DD8DB3"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17" w:history="1">
        <w:r>
          <w:rPr>
            <w:rStyle w:val="af"/>
            <w:noProof/>
          </w:rPr>
          <w:t xml:space="preserve">2.1.2.1 </w:t>
        </w:r>
        <w:r>
          <w:rPr>
            <w:rStyle w:val="af"/>
            <w:noProof/>
          </w:rPr>
          <w:t>固定正电压直流稳压电路设计与仿真</w:t>
        </w:r>
        <w:r>
          <w:rPr>
            <w:noProof/>
          </w:rPr>
          <w:tab/>
        </w:r>
        <w:r>
          <w:rPr>
            <w:noProof/>
          </w:rPr>
          <w:fldChar w:fldCharType="begin"/>
        </w:r>
        <w:r>
          <w:rPr>
            <w:noProof/>
          </w:rPr>
          <w:instrText xml:space="preserve"> PAGEREF _Toc107928217 \h </w:instrText>
        </w:r>
        <w:r>
          <w:rPr>
            <w:noProof/>
          </w:rPr>
        </w:r>
        <w:r>
          <w:rPr>
            <w:noProof/>
          </w:rPr>
          <w:fldChar w:fldCharType="separate"/>
        </w:r>
        <w:r w:rsidR="0036189A">
          <w:rPr>
            <w:noProof/>
          </w:rPr>
          <w:t>3</w:t>
        </w:r>
        <w:r>
          <w:rPr>
            <w:noProof/>
          </w:rPr>
          <w:fldChar w:fldCharType="end"/>
        </w:r>
      </w:hyperlink>
    </w:p>
    <w:p w14:paraId="3E757F5B" w14:textId="04657D37"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18" w:history="1">
        <w:r>
          <w:rPr>
            <w:rStyle w:val="af"/>
            <w:noProof/>
          </w:rPr>
          <w:t xml:space="preserve">2.1.2.2 </w:t>
        </w:r>
        <w:r>
          <w:rPr>
            <w:rStyle w:val="af"/>
            <w:noProof/>
          </w:rPr>
          <w:t>固定负电压直流稳压电源电路设计与仿真</w:t>
        </w:r>
        <w:r>
          <w:rPr>
            <w:noProof/>
          </w:rPr>
          <w:tab/>
        </w:r>
        <w:r>
          <w:rPr>
            <w:noProof/>
          </w:rPr>
          <w:fldChar w:fldCharType="begin"/>
        </w:r>
        <w:r>
          <w:rPr>
            <w:noProof/>
          </w:rPr>
          <w:instrText xml:space="preserve"> PAGEREF _Toc107928218 \h </w:instrText>
        </w:r>
        <w:r>
          <w:rPr>
            <w:noProof/>
          </w:rPr>
        </w:r>
        <w:r>
          <w:rPr>
            <w:noProof/>
          </w:rPr>
          <w:fldChar w:fldCharType="separate"/>
        </w:r>
        <w:r w:rsidR="0036189A">
          <w:rPr>
            <w:noProof/>
          </w:rPr>
          <w:t>5</w:t>
        </w:r>
        <w:r>
          <w:rPr>
            <w:noProof/>
          </w:rPr>
          <w:fldChar w:fldCharType="end"/>
        </w:r>
      </w:hyperlink>
    </w:p>
    <w:p w14:paraId="3CA3AA9D" w14:textId="42F716ED"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19" w:history="1">
        <w:r>
          <w:rPr>
            <w:rStyle w:val="af"/>
            <w:noProof/>
          </w:rPr>
          <w:t xml:space="preserve">2.1.2.3 </w:t>
        </w:r>
        <w:r>
          <w:rPr>
            <w:rStyle w:val="af"/>
            <w:noProof/>
          </w:rPr>
          <w:t>固定正负电压直流稳压电源电路设计与仿真</w:t>
        </w:r>
        <w:r>
          <w:rPr>
            <w:noProof/>
          </w:rPr>
          <w:tab/>
        </w:r>
        <w:r>
          <w:rPr>
            <w:noProof/>
          </w:rPr>
          <w:fldChar w:fldCharType="begin"/>
        </w:r>
        <w:r>
          <w:rPr>
            <w:noProof/>
          </w:rPr>
          <w:instrText xml:space="preserve"> PAGEREF _Toc107928219 \h </w:instrText>
        </w:r>
        <w:r>
          <w:rPr>
            <w:noProof/>
          </w:rPr>
        </w:r>
        <w:r>
          <w:rPr>
            <w:noProof/>
          </w:rPr>
          <w:fldChar w:fldCharType="separate"/>
        </w:r>
        <w:r w:rsidR="0036189A">
          <w:rPr>
            <w:noProof/>
          </w:rPr>
          <w:t>6</w:t>
        </w:r>
        <w:r>
          <w:rPr>
            <w:noProof/>
          </w:rPr>
          <w:fldChar w:fldCharType="end"/>
        </w:r>
      </w:hyperlink>
    </w:p>
    <w:p w14:paraId="6DD519BB" w14:textId="612B6A29"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20" w:history="1">
        <w:r>
          <w:rPr>
            <w:rStyle w:val="af"/>
            <w:noProof/>
          </w:rPr>
          <w:t xml:space="preserve">2.1.2.4 </w:t>
        </w:r>
        <w:r>
          <w:rPr>
            <w:rStyle w:val="af"/>
            <w:noProof/>
          </w:rPr>
          <w:t>连续可调电压直流稳压电源电路设计与仿真</w:t>
        </w:r>
        <w:r>
          <w:rPr>
            <w:noProof/>
          </w:rPr>
          <w:tab/>
        </w:r>
        <w:r>
          <w:rPr>
            <w:noProof/>
          </w:rPr>
          <w:fldChar w:fldCharType="begin"/>
        </w:r>
        <w:r>
          <w:rPr>
            <w:noProof/>
          </w:rPr>
          <w:instrText xml:space="preserve"> PAGEREF _Toc107928220 \h </w:instrText>
        </w:r>
        <w:r>
          <w:rPr>
            <w:noProof/>
          </w:rPr>
        </w:r>
        <w:r>
          <w:rPr>
            <w:noProof/>
          </w:rPr>
          <w:fldChar w:fldCharType="separate"/>
        </w:r>
        <w:r w:rsidR="0036189A">
          <w:rPr>
            <w:noProof/>
          </w:rPr>
          <w:t>8</w:t>
        </w:r>
        <w:r>
          <w:rPr>
            <w:noProof/>
          </w:rPr>
          <w:fldChar w:fldCharType="end"/>
        </w:r>
      </w:hyperlink>
    </w:p>
    <w:p w14:paraId="23490CD4" w14:textId="1661F6DF"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21" w:history="1">
        <w:r>
          <w:rPr>
            <w:rStyle w:val="af"/>
            <w:noProof/>
          </w:rPr>
          <w:t xml:space="preserve">2.2 </w:t>
        </w:r>
        <w:r>
          <w:rPr>
            <w:rStyle w:val="af"/>
            <w:noProof/>
          </w:rPr>
          <w:t>模拟电路设计与仿真</w:t>
        </w:r>
        <w:r>
          <w:rPr>
            <w:noProof/>
          </w:rPr>
          <w:tab/>
        </w:r>
        <w:r>
          <w:rPr>
            <w:noProof/>
          </w:rPr>
          <w:fldChar w:fldCharType="begin"/>
        </w:r>
        <w:r>
          <w:rPr>
            <w:noProof/>
          </w:rPr>
          <w:instrText xml:space="preserve"> PAGEREF _Toc107928221 \h </w:instrText>
        </w:r>
        <w:r>
          <w:rPr>
            <w:noProof/>
          </w:rPr>
        </w:r>
        <w:r>
          <w:rPr>
            <w:noProof/>
          </w:rPr>
          <w:fldChar w:fldCharType="separate"/>
        </w:r>
        <w:r w:rsidR="0036189A">
          <w:rPr>
            <w:noProof/>
          </w:rPr>
          <w:t>11</w:t>
        </w:r>
        <w:r>
          <w:rPr>
            <w:noProof/>
          </w:rPr>
          <w:fldChar w:fldCharType="end"/>
        </w:r>
      </w:hyperlink>
    </w:p>
    <w:p w14:paraId="447DD817" w14:textId="2B4C8F9C"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22" w:history="1">
        <w:r>
          <w:rPr>
            <w:rStyle w:val="af"/>
            <w:noProof/>
          </w:rPr>
          <w:t xml:space="preserve">2.2.1 </w:t>
        </w:r>
        <w:r>
          <w:rPr>
            <w:rStyle w:val="af"/>
            <w:noProof/>
          </w:rPr>
          <w:t>设计要求</w:t>
        </w:r>
        <w:r>
          <w:rPr>
            <w:noProof/>
          </w:rPr>
          <w:tab/>
        </w:r>
        <w:r>
          <w:rPr>
            <w:noProof/>
          </w:rPr>
          <w:fldChar w:fldCharType="begin"/>
        </w:r>
        <w:r>
          <w:rPr>
            <w:noProof/>
          </w:rPr>
          <w:instrText xml:space="preserve"> PAGEREF _Toc107928222 \h </w:instrText>
        </w:r>
        <w:r>
          <w:rPr>
            <w:noProof/>
          </w:rPr>
        </w:r>
        <w:r>
          <w:rPr>
            <w:noProof/>
          </w:rPr>
          <w:fldChar w:fldCharType="separate"/>
        </w:r>
        <w:r w:rsidR="0036189A">
          <w:rPr>
            <w:noProof/>
          </w:rPr>
          <w:t>11</w:t>
        </w:r>
        <w:r>
          <w:rPr>
            <w:noProof/>
          </w:rPr>
          <w:fldChar w:fldCharType="end"/>
        </w:r>
      </w:hyperlink>
    </w:p>
    <w:p w14:paraId="2AD7B13D" w14:textId="5010DB95"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23" w:history="1">
        <w:r>
          <w:rPr>
            <w:rStyle w:val="af"/>
            <w:noProof/>
          </w:rPr>
          <w:t xml:space="preserve">2.2.2 </w:t>
        </w:r>
        <w:r>
          <w:rPr>
            <w:rStyle w:val="af"/>
            <w:noProof/>
          </w:rPr>
          <w:t>完成情况</w:t>
        </w:r>
        <w:r>
          <w:rPr>
            <w:noProof/>
          </w:rPr>
          <w:tab/>
        </w:r>
        <w:r>
          <w:rPr>
            <w:noProof/>
          </w:rPr>
          <w:fldChar w:fldCharType="begin"/>
        </w:r>
        <w:r>
          <w:rPr>
            <w:noProof/>
          </w:rPr>
          <w:instrText xml:space="preserve"> PAGEREF _Toc107928223 \h </w:instrText>
        </w:r>
        <w:r>
          <w:rPr>
            <w:noProof/>
          </w:rPr>
        </w:r>
        <w:r>
          <w:rPr>
            <w:noProof/>
          </w:rPr>
          <w:fldChar w:fldCharType="separate"/>
        </w:r>
        <w:r w:rsidR="0036189A">
          <w:rPr>
            <w:noProof/>
          </w:rPr>
          <w:t>11</w:t>
        </w:r>
        <w:r>
          <w:rPr>
            <w:noProof/>
          </w:rPr>
          <w:fldChar w:fldCharType="end"/>
        </w:r>
      </w:hyperlink>
    </w:p>
    <w:p w14:paraId="2FB7448F" w14:textId="28F1789D"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24" w:history="1">
        <w:r>
          <w:rPr>
            <w:rStyle w:val="af"/>
            <w:noProof/>
          </w:rPr>
          <w:t xml:space="preserve">2.2.2.1 </w:t>
        </w:r>
        <w:r>
          <w:rPr>
            <w:rStyle w:val="af"/>
            <w:noProof/>
          </w:rPr>
          <w:t>反相比例运算电路设计与仿真</w:t>
        </w:r>
        <w:r>
          <w:rPr>
            <w:noProof/>
          </w:rPr>
          <w:tab/>
        </w:r>
        <w:r>
          <w:rPr>
            <w:noProof/>
          </w:rPr>
          <w:fldChar w:fldCharType="begin"/>
        </w:r>
        <w:r>
          <w:rPr>
            <w:noProof/>
          </w:rPr>
          <w:instrText xml:space="preserve"> PAGEREF _Toc107928224 \h </w:instrText>
        </w:r>
        <w:r>
          <w:rPr>
            <w:noProof/>
          </w:rPr>
        </w:r>
        <w:r>
          <w:rPr>
            <w:noProof/>
          </w:rPr>
          <w:fldChar w:fldCharType="separate"/>
        </w:r>
        <w:r w:rsidR="0036189A">
          <w:rPr>
            <w:noProof/>
          </w:rPr>
          <w:t>11</w:t>
        </w:r>
        <w:r>
          <w:rPr>
            <w:noProof/>
          </w:rPr>
          <w:fldChar w:fldCharType="end"/>
        </w:r>
      </w:hyperlink>
    </w:p>
    <w:p w14:paraId="24CDDBCC" w14:textId="7110BD22"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25" w:history="1">
        <w:r>
          <w:rPr>
            <w:rStyle w:val="af"/>
            <w:noProof/>
          </w:rPr>
          <w:t xml:space="preserve">2.2.2.2 </w:t>
        </w:r>
        <w:r>
          <w:rPr>
            <w:rStyle w:val="af"/>
            <w:noProof/>
          </w:rPr>
          <w:t>同相比例运算电路设计与仿真</w:t>
        </w:r>
        <w:r>
          <w:rPr>
            <w:noProof/>
          </w:rPr>
          <w:tab/>
        </w:r>
        <w:r>
          <w:rPr>
            <w:noProof/>
          </w:rPr>
          <w:fldChar w:fldCharType="begin"/>
        </w:r>
        <w:r>
          <w:rPr>
            <w:noProof/>
          </w:rPr>
          <w:instrText xml:space="preserve"> PAGEREF _Toc107928225 \h </w:instrText>
        </w:r>
        <w:r>
          <w:rPr>
            <w:noProof/>
          </w:rPr>
        </w:r>
        <w:r>
          <w:rPr>
            <w:noProof/>
          </w:rPr>
          <w:fldChar w:fldCharType="separate"/>
        </w:r>
        <w:r w:rsidR="0036189A">
          <w:rPr>
            <w:noProof/>
          </w:rPr>
          <w:t>11</w:t>
        </w:r>
        <w:r>
          <w:rPr>
            <w:noProof/>
          </w:rPr>
          <w:fldChar w:fldCharType="end"/>
        </w:r>
      </w:hyperlink>
    </w:p>
    <w:p w14:paraId="0875DD48" w14:textId="65C5841F"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26" w:history="1">
        <w:r>
          <w:rPr>
            <w:rStyle w:val="af"/>
            <w:noProof/>
          </w:rPr>
          <w:t xml:space="preserve">2.2.2.3 </w:t>
        </w:r>
        <w:r>
          <w:rPr>
            <w:rStyle w:val="af"/>
            <w:noProof/>
          </w:rPr>
          <w:t>反相相加法运算电路设计与仿真</w:t>
        </w:r>
        <w:r>
          <w:rPr>
            <w:noProof/>
          </w:rPr>
          <w:tab/>
        </w:r>
        <w:r>
          <w:rPr>
            <w:noProof/>
          </w:rPr>
          <w:fldChar w:fldCharType="begin"/>
        </w:r>
        <w:r>
          <w:rPr>
            <w:noProof/>
          </w:rPr>
          <w:instrText xml:space="preserve"> PAGEREF _Toc107928226 \h </w:instrText>
        </w:r>
        <w:r>
          <w:rPr>
            <w:noProof/>
          </w:rPr>
        </w:r>
        <w:r>
          <w:rPr>
            <w:noProof/>
          </w:rPr>
          <w:fldChar w:fldCharType="separate"/>
        </w:r>
        <w:r w:rsidR="0036189A">
          <w:rPr>
            <w:noProof/>
          </w:rPr>
          <w:t>19</w:t>
        </w:r>
        <w:r>
          <w:rPr>
            <w:noProof/>
          </w:rPr>
          <w:fldChar w:fldCharType="end"/>
        </w:r>
      </w:hyperlink>
    </w:p>
    <w:p w14:paraId="2CB6C12A" w14:textId="3C7BDDBF"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27" w:history="1">
        <w:r>
          <w:rPr>
            <w:rStyle w:val="af"/>
            <w:noProof/>
          </w:rPr>
          <w:t xml:space="preserve">2.2.2.4 </w:t>
        </w:r>
        <w:r>
          <w:rPr>
            <w:rStyle w:val="af"/>
            <w:noProof/>
          </w:rPr>
          <w:t>同相加法运算电路设计与仿真</w:t>
        </w:r>
        <w:r>
          <w:rPr>
            <w:noProof/>
          </w:rPr>
          <w:tab/>
        </w:r>
        <w:r>
          <w:rPr>
            <w:noProof/>
          </w:rPr>
          <w:fldChar w:fldCharType="begin"/>
        </w:r>
        <w:r>
          <w:rPr>
            <w:noProof/>
          </w:rPr>
          <w:instrText xml:space="preserve"> PAGEREF _Toc107928227 \h </w:instrText>
        </w:r>
        <w:r>
          <w:rPr>
            <w:noProof/>
          </w:rPr>
        </w:r>
        <w:r>
          <w:rPr>
            <w:noProof/>
          </w:rPr>
          <w:fldChar w:fldCharType="separate"/>
        </w:r>
        <w:r w:rsidR="0036189A">
          <w:rPr>
            <w:noProof/>
          </w:rPr>
          <w:t>23</w:t>
        </w:r>
        <w:r>
          <w:rPr>
            <w:noProof/>
          </w:rPr>
          <w:fldChar w:fldCharType="end"/>
        </w:r>
      </w:hyperlink>
    </w:p>
    <w:p w14:paraId="7A1D2FF6" w14:textId="0BFF4C7D"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28" w:history="1">
        <w:r>
          <w:rPr>
            <w:rStyle w:val="af"/>
            <w:noProof/>
          </w:rPr>
          <w:t xml:space="preserve">2.2.2.5 </w:t>
        </w:r>
        <w:r>
          <w:rPr>
            <w:rStyle w:val="af"/>
            <w:noProof/>
          </w:rPr>
          <w:t>减法运算电路设计与仿真</w:t>
        </w:r>
        <w:r>
          <w:rPr>
            <w:noProof/>
          </w:rPr>
          <w:tab/>
        </w:r>
        <w:r>
          <w:rPr>
            <w:noProof/>
          </w:rPr>
          <w:fldChar w:fldCharType="begin"/>
        </w:r>
        <w:r>
          <w:rPr>
            <w:noProof/>
          </w:rPr>
          <w:instrText xml:space="preserve"> PAGEREF _Toc107928228 \h </w:instrText>
        </w:r>
        <w:r>
          <w:rPr>
            <w:noProof/>
          </w:rPr>
        </w:r>
        <w:r>
          <w:rPr>
            <w:noProof/>
          </w:rPr>
          <w:fldChar w:fldCharType="separate"/>
        </w:r>
        <w:r w:rsidR="0036189A">
          <w:rPr>
            <w:noProof/>
          </w:rPr>
          <w:t>28</w:t>
        </w:r>
        <w:r>
          <w:rPr>
            <w:noProof/>
          </w:rPr>
          <w:fldChar w:fldCharType="end"/>
        </w:r>
      </w:hyperlink>
    </w:p>
    <w:p w14:paraId="4CC5EA0D" w14:textId="51923F82"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29" w:history="1">
        <w:r>
          <w:rPr>
            <w:rStyle w:val="af"/>
            <w:noProof/>
          </w:rPr>
          <w:t xml:space="preserve">2.3 </w:t>
        </w:r>
        <w:r>
          <w:rPr>
            <w:rStyle w:val="af"/>
            <w:noProof/>
          </w:rPr>
          <w:t>数字电路设计与仿真</w:t>
        </w:r>
        <w:r>
          <w:rPr>
            <w:noProof/>
          </w:rPr>
          <w:tab/>
        </w:r>
        <w:r>
          <w:rPr>
            <w:noProof/>
          </w:rPr>
          <w:fldChar w:fldCharType="begin"/>
        </w:r>
        <w:r>
          <w:rPr>
            <w:noProof/>
          </w:rPr>
          <w:instrText xml:space="preserve"> PAGEREF _Toc107928229 \h </w:instrText>
        </w:r>
        <w:r>
          <w:rPr>
            <w:noProof/>
          </w:rPr>
        </w:r>
        <w:r>
          <w:rPr>
            <w:noProof/>
          </w:rPr>
          <w:fldChar w:fldCharType="separate"/>
        </w:r>
        <w:r w:rsidR="0036189A">
          <w:rPr>
            <w:noProof/>
          </w:rPr>
          <w:t>33</w:t>
        </w:r>
        <w:r>
          <w:rPr>
            <w:noProof/>
          </w:rPr>
          <w:fldChar w:fldCharType="end"/>
        </w:r>
      </w:hyperlink>
    </w:p>
    <w:p w14:paraId="5FB0CDF6" w14:textId="60E46BE5"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30" w:history="1">
        <w:r>
          <w:rPr>
            <w:rStyle w:val="af"/>
            <w:noProof/>
          </w:rPr>
          <w:t xml:space="preserve">2.3.1 </w:t>
        </w:r>
        <w:r>
          <w:rPr>
            <w:rStyle w:val="af"/>
            <w:noProof/>
          </w:rPr>
          <w:t>三人表决电路设计与仿真</w:t>
        </w:r>
        <w:r>
          <w:rPr>
            <w:noProof/>
          </w:rPr>
          <w:tab/>
        </w:r>
        <w:r>
          <w:rPr>
            <w:noProof/>
          </w:rPr>
          <w:fldChar w:fldCharType="begin"/>
        </w:r>
        <w:r>
          <w:rPr>
            <w:noProof/>
          </w:rPr>
          <w:instrText xml:space="preserve"> PAGEREF _Toc107928230 \h </w:instrText>
        </w:r>
        <w:r>
          <w:rPr>
            <w:noProof/>
          </w:rPr>
        </w:r>
        <w:r>
          <w:rPr>
            <w:noProof/>
          </w:rPr>
          <w:fldChar w:fldCharType="separate"/>
        </w:r>
        <w:r w:rsidR="0036189A">
          <w:rPr>
            <w:noProof/>
          </w:rPr>
          <w:t>33</w:t>
        </w:r>
        <w:r>
          <w:rPr>
            <w:noProof/>
          </w:rPr>
          <w:fldChar w:fldCharType="end"/>
        </w:r>
      </w:hyperlink>
    </w:p>
    <w:p w14:paraId="1CDA3D05" w14:textId="6E2B9576"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31" w:history="1">
        <w:r>
          <w:rPr>
            <w:rStyle w:val="af"/>
            <w:noProof/>
          </w:rPr>
          <w:t xml:space="preserve">2.3.1.1 </w:t>
        </w:r>
        <w:r>
          <w:rPr>
            <w:rStyle w:val="af"/>
            <w:noProof/>
          </w:rPr>
          <w:t>设计要求</w:t>
        </w:r>
        <w:r>
          <w:rPr>
            <w:noProof/>
          </w:rPr>
          <w:tab/>
        </w:r>
        <w:r>
          <w:rPr>
            <w:noProof/>
          </w:rPr>
          <w:fldChar w:fldCharType="begin"/>
        </w:r>
        <w:r>
          <w:rPr>
            <w:noProof/>
          </w:rPr>
          <w:instrText xml:space="preserve"> PAGEREF _Toc107928231 \h </w:instrText>
        </w:r>
        <w:r>
          <w:rPr>
            <w:noProof/>
          </w:rPr>
        </w:r>
        <w:r>
          <w:rPr>
            <w:noProof/>
          </w:rPr>
          <w:fldChar w:fldCharType="separate"/>
        </w:r>
        <w:r w:rsidR="0036189A">
          <w:rPr>
            <w:noProof/>
          </w:rPr>
          <w:t>33</w:t>
        </w:r>
        <w:r>
          <w:rPr>
            <w:noProof/>
          </w:rPr>
          <w:fldChar w:fldCharType="end"/>
        </w:r>
      </w:hyperlink>
    </w:p>
    <w:p w14:paraId="7B63BCCF" w14:textId="5E9F8D07"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32" w:history="1">
        <w:r>
          <w:rPr>
            <w:rStyle w:val="af"/>
            <w:noProof/>
          </w:rPr>
          <w:t xml:space="preserve">2.3.1.2 </w:t>
        </w:r>
        <w:r>
          <w:rPr>
            <w:rStyle w:val="af"/>
            <w:noProof/>
          </w:rPr>
          <w:t>完成情况</w:t>
        </w:r>
        <w:r>
          <w:rPr>
            <w:noProof/>
          </w:rPr>
          <w:tab/>
        </w:r>
        <w:r>
          <w:rPr>
            <w:noProof/>
          </w:rPr>
          <w:fldChar w:fldCharType="begin"/>
        </w:r>
        <w:r>
          <w:rPr>
            <w:noProof/>
          </w:rPr>
          <w:instrText xml:space="preserve"> PAGEREF _Toc107928232 \h </w:instrText>
        </w:r>
        <w:r>
          <w:rPr>
            <w:noProof/>
          </w:rPr>
        </w:r>
        <w:r>
          <w:rPr>
            <w:noProof/>
          </w:rPr>
          <w:fldChar w:fldCharType="separate"/>
        </w:r>
        <w:r w:rsidR="0036189A">
          <w:rPr>
            <w:noProof/>
          </w:rPr>
          <w:t>33</w:t>
        </w:r>
        <w:r>
          <w:rPr>
            <w:noProof/>
          </w:rPr>
          <w:fldChar w:fldCharType="end"/>
        </w:r>
      </w:hyperlink>
    </w:p>
    <w:p w14:paraId="3C4F42CB" w14:textId="60DEB0B7"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33" w:history="1">
        <w:r>
          <w:rPr>
            <w:rStyle w:val="af"/>
            <w:noProof/>
          </w:rPr>
          <w:t xml:space="preserve">2.3.2 </w:t>
        </w:r>
        <w:r>
          <w:rPr>
            <w:rStyle w:val="af"/>
            <w:noProof/>
          </w:rPr>
          <w:t>七段译码电路显示电路设计与仿真</w:t>
        </w:r>
        <w:r>
          <w:rPr>
            <w:noProof/>
          </w:rPr>
          <w:tab/>
        </w:r>
        <w:r>
          <w:rPr>
            <w:noProof/>
          </w:rPr>
          <w:fldChar w:fldCharType="begin"/>
        </w:r>
        <w:r>
          <w:rPr>
            <w:noProof/>
          </w:rPr>
          <w:instrText xml:space="preserve"> PAGEREF _Toc107928233 \h </w:instrText>
        </w:r>
        <w:r>
          <w:rPr>
            <w:noProof/>
          </w:rPr>
        </w:r>
        <w:r>
          <w:rPr>
            <w:noProof/>
          </w:rPr>
          <w:fldChar w:fldCharType="separate"/>
        </w:r>
        <w:r w:rsidR="0036189A">
          <w:rPr>
            <w:noProof/>
          </w:rPr>
          <w:t>34</w:t>
        </w:r>
        <w:r>
          <w:rPr>
            <w:noProof/>
          </w:rPr>
          <w:fldChar w:fldCharType="end"/>
        </w:r>
      </w:hyperlink>
    </w:p>
    <w:p w14:paraId="47C2274F" w14:textId="711ED3FE"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34" w:history="1">
        <w:r>
          <w:rPr>
            <w:rStyle w:val="af"/>
            <w:noProof/>
          </w:rPr>
          <w:t xml:space="preserve">2.3.2.1 </w:t>
        </w:r>
        <w:r>
          <w:rPr>
            <w:rStyle w:val="af"/>
            <w:noProof/>
          </w:rPr>
          <w:t>设计要求</w:t>
        </w:r>
        <w:r>
          <w:rPr>
            <w:noProof/>
          </w:rPr>
          <w:tab/>
        </w:r>
        <w:r>
          <w:rPr>
            <w:noProof/>
          </w:rPr>
          <w:fldChar w:fldCharType="begin"/>
        </w:r>
        <w:r>
          <w:rPr>
            <w:noProof/>
          </w:rPr>
          <w:instrText xml:space="preserve"> PAGEREF _Toc107928234 \h </w:instrText>
        </w:r>
        <w:r>
          <w:rPr>
            <w:noProof/>
          </w:rPr>
        </w:r>
        <w:r>
          <w:rPr>
            <w:noProof/>
          </w:rPr>
          <w:fldChar w:fldCharType="separate"/>
        </w:r>
        <w:r w:rsidR="0036189A">
          <w:rPr>
            <w:noProof/>
          </w:rPr>
          <w:t>34</w:t>
        </w:r>
        <w:r>
          <w:rPr>
            <w:noProof/>
          </w:rPr>
          <w:fldChar w:fldCharType="end"/>
        </w:r>
      </w:hyperlink>
    </w:p>
    <w:p w14:paraId="7E6AD910" w14:textId="6D06434E"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35" w:history="1">
        <w:r>
          <w:rPr>
            <w:rStyle w:val="af"/>
            <w:noProof/>
          </w:rPr>
          <w:t xml:space="preserve">2.3.2.2 </w:t>
        </w:r>
        <w:r>
          <w:rPr>
            <w:rStyle w:val="af"/>
            <w:noProof/>
          </w:rPr>
          <w:t>完成情况</w:t>
        </w:r>
        <w:r>
          <w:rPr>
            <w:noProof/>
          </w:rPr>
          <w:tab/>
        </w:r>
        <w:r>
          <w:rPr>
            <w:noProof/>
          </w:rPr>
          <w:fldChar w:fldCharType="begin"/>
        </w:r>
        <w:r>
          <w:rPr>
            <w:noProof/>
          </w:rPr>
          <w:instrText xml:space="preserve"> PAGEREF _Toc107928235 \h </w:instrText>
        </w:r>
        <w:r>
          <w:rPr>
            <w:noProof/>
          </w:rPr>
        </w:r>
        <w:r>
          <w:rPr>
            <w:noProof/>
          </w:rPr>
          <w:fldChar w:fldCharType="separate"/>
        </w:r>
        <w:r w:rsidR="0036189A">
          <w:rPr>
            <w:noProof/>
          </w:rPr>
          <w:t>34</w:t>
        </w:r>
        <w:r>
          <w:rPr>
            <w:noProof/>
          </w:rPr>
          <w:fldChar w:fldCharType="end"/>
        </w:r>
      </w:hyperlink>
    </w:p>
    <w:p w14:paraId="64163312" w14:textId="34AFEC69" w:rsidR="000E5988" w:rsidRDefault="000E5988">
      <w:pPr>
        <w:pStyle w:val="TOC1"/>
        <w:tabs>
          <w:tab w:val="right" w:leader="dot" w:pos="9498"/>
        </w:tabs>
        <w:rPr>
          <w:rFonts w:asciiTheme="minorHAnsi" w:eastAsiaTheme="minorEastAsia" w:hAnsiTheme="minorHAnsi" w:cstheme="minorBidi" w:hint="eastAsia"/>
          <w:noProof/>
          <w:sz w:val="21"/>
          <w:szCs w:val="22"/>
        </w:rPr>
      </w:pPr>
      <w:hyperlink w:anchor="_Toc107928236" w:history="1">
        <w:r>
          <w:rPr>
            <w:rStyle w:val="af"/>
            <w:noProof/>
          </w:rPr>
          <w:t>三、综合电路设计与仿真</w:t>
        </w:r>
        <w:r>
          <w:rPr>
            <w:noProof/>
          </w:rPr>
          <w:tab/>
        </w:r>
        <w:r>
          <w:rPr>
            <w:noProof/>
          </w:rPr>
          <w:fldChar w:fldCharType="begin"/>
        </w:r>
        <w:r>
          <w:rPr>
            <w:noProof/>
          </w:rPr>
          <w:instrText xml:space="preserve"> PAGEREF _Toc107928236 \h </w:instrText>
        </w:r>
        <w:r>
          <w:rPr>
            <w:noProof/>
          </w:rPr>
        </w:r>
        <w:r>
          <w:rPr>
            <w:noProof/>
          </w:rPr>
          <w:fldChar w:fldCharType="separate"/>
        </w:r>
        <w:r w:rsidR="0036189A">
          <w:rPr>
            <w:noProof/>
          </w:rPr>
          <w:t>38</w:t>
        </w:r>
        <w:r>
          <w:rPr>
            <w:noProof/>
          </w:rPr>
          <w:fldChar w:fldCharType="end"/>
        </w:r>
      </w:hyperlink>
    </w:p>
    <w:p w14:paraId="42B227E9" w14:textId="019ACEA7"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37" w:history="1">
        <w:r>
          <w:rPr>
            <w:rStyle w:val="af"/>
            <w:noProof/>
          </w:rPr>
          <w:t xml:space="preserve">3.1 </w:t>
        </w:r>
        <w:r>
          <w:rPr>
            <w:rStyle w:val="af"/>
            <w:noProof/>
          </w:rPr>
          <w:t>函数信号发生器电路设计与仿真</w:t>
        </w:r>
        <w:r>
          <w:rPr>
            <w:noProof/>
          </w:rPr>
          <w:tab/>
        </w:r>
        <w:r>
          <w:rPr>
            <w:noProof/>
          </w:rPr>
          <w:fldChar w:fldCharType="begin"/>
        </w:r>
        <w:r>
          <w:rPr>
            <w:noProof/>
          </w:rPr>
          <w:instrText xml:space="preserve"> PAGEREF _Toc107928237 \h </w:instrText>
        </w:r>
        <w:r>
          <w:rPr>
            <w:noProof/>
          </w:rPr>
        </w:r>
        <w:r>
          <w:rPr>
            <w:noProof/>
          </w:rPr>
          <w:fldChar w:fldCharType="separate"/>
        </w:r>
        <w:r w:rsidR="0036189A">
          <w:rPr>
            <w:noProof/>
          </w:rPr>
          <w:t>38</w:t>
        </w:r>
        <w:r>
          <w:rPr>
            <w:noProof/>
          </w:rPr>
          <w:fldChar w:fldCharType="end"/>
        </w:r>
      </w:hyperlink>
    </w:p>
    <w:p w14:paraId="47B1DE7A" w14:textId="141B9D02"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38" w:history="1">
        <w:r>
          <w:rPr>
            <w:rStyle w:val="af"/>
            <w:noProof/>
          </w:rPr>
          <w:t xml:space="preserve">3.1.1 </w:t>
        </w:r>
        <w:r>
          <w:rPr>
            <w:rStyle w:val="af"/>
            <w:noProof/>
          </w:rPr>
          <w:t>设计要求</w:t>
        </w:r>
        <w:r>
          <w:rPr>
            <w:noProof/>
          </w:rPr>
          <w:tab/>
        </w:r>
        <w:r>
          <w:rPr>
            <w:noProof/>
          </w:rPr>
          <w:fldChar w:fldCharType="begin"/>
        </w:r>
        <w:r>
          <w:rPr>
            <w:noProof/>
          </w:rPr>
          <w:instrText xml:space="preserve"> PAGEREF _Toc107928238 \h </w:instrText>
        </w:r>
        <w:r>
          <w:rPr>
            <w:noProof/>
          </w:rPr>
        </w:r>
        <w:r>
          <w:rPr>
            <w:noProof/>
          </w:rPr>
          <w:fldChar w:fldCharType="separate"/>
        </w:r>
        <w:r w:rsidR="0036189A">
          <w:rPr>
            <w:noProof/>
          </w:rPr>
          <w:t>38</w:t>
        </w:r>
        <w:r>
          <w:rPr>
            <w:noProof/>
          </w:rPr>
          <w:fldChar w:fldCharType="end"/>
        </w:r>
      </w:hyperlink>
    </w:p>
    <w:p w14:paraId="0DB0B714" w14:textId="6FD21A34"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39" w:history="1">
        <w:r>
          <w:rPr>
            <w:rStyle w:val="af"/>
            <w:noProof/>
          </w:rPr>
          <w:t xml:space="preserve">3.1.2 </w:t>
        </w:r>
        <w:r>
          <w:rPr>
            <w:rStyle w:val="af"/>
            <w:noProof/>
          </w:rPr>
          <w:t>完成情况</w:t>
        </w:r>
        <w:r>
          <w:rPr>
            <w:noProof/>
          </w:rPr>
          <w:tab/>
        </w:r>
        <w:r>
          <w:rPr>
            <w:noProof/>
          </w:rPr>
          <w:fldChar w:fldCharType="begin"/>
        </w:r>
        <w:r>
          <w:rPr>
            <w:noProof/>
          </w:rPr>
          <w:instrText xml:space="preserve"> PAGEREF _Toc107928239 \h </w:instrText>
        </w:r>
        <w:r>
          <w:rPr>
            <w:noProof/>
          </w:rPr>
        </w:r>
        <w:r>
          <w:rPr>
            <w:noProof/>
          </w:rPr>
          <w:fldChar w:fldCharType="separate"/>
        </w:r>
        <w:r w:rsidR="0036189A">
          <w:rPr>
            <w:noProof/>
          </w:rPr>
          <w:t>38</w:t>
        </w:r>
        <w:r>
          <w:rPr>
            <w:noProof/>
          </w:rPr>
          <w:fldChar w:fldCharType="end"/>
        </w:r>
      </w:hyperlink>
    </w:p>
    <w:p w14:paraId="4F6C3C0D" w14:textId="1EB9EAE6"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40" w:history="1">
        <w:r>
          <w:rPr>
            <w:rStyle w:val="af"/>
            <w:noProof/>
          </w:rPr>
          <w:t xml:space="preserve">3.1.2.1 </w:t>
        </w:r>
        <w:r>
          <w:rPr>
            <w:rStyle w:val="af"/>
            <w:noProof/>
          </w:rPr>
          <w:t>设计电路与仿真结果</w:t>
        </w:r>
        <w:r>
          <w:rPr>
            <w:noProof/>
          </w:rPr>
          <w:tab/>
        </w:r>
        <w:r>
          <w:rPr>
            <w:noProof/>
          </w:rPr>
          <w:fldChar w:fldCharType="begin"/>
        </w:r>
        <w:r>
          <w:rPr>
            <w:noProof/>
          </w:rPr>
          <w:instrText xml:space="preserve"> PAGEREF _Toc107928240 \h </w:instrText>
        </w:r>
        <w:r>
          <w:rPr>
            <w:noProof/>
          </w:rPr>
        </w:r>
        <w:r>
          <w:rPr>
            <w:noProof/>
          </w:rPr>
          <w:fldChar w:fldCharType="separate"/>
        </w:r>
        <w:r w:rsidR="0036189A">
          <w:rPr>
            <w:noProof/>
          </w:rPr>
          <w:t>38</w:t>
        </w:r>
        <w:r>
          <w:rPr>
            <w:noProof/>
          </w:rPr>
          <w:fldChar w:fldCharType="end"/>
        </w:r>
      </w:hyperlink>
    </w:p>
    <w:p w14:paraId="0648AAFF" w14:textId="526D0E5D"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41" w:history="1">
        <w:r>
          <w:rPr>
            <w:rStyle w:val="af"/>
            <w:noProof/>
          </w:rPr>
          <w:t>3.1.2.2</w:t>
        </w:r>
        <w:r>
          <w:rPr>
            <w:rStyle w:val="af"/>
            <w:noProof/>
          </w:rPr>
          <w:t>电路工作原理分析及关键监测点波形及相关监测值说明</w:t>
        </w:r>
        <w:r>
          <w:rPr>
            <w:noProof/>
          </w:rPr>
          <w:tab/>
        </w:r>
        <w:r>
          <w:rPr>
            <w:noProof/>
          </w:rPr>
          <w:fldChar w:fldCharType="begin"/>
        </w:r>
        <w:r>
          <w:rPr>
            <w:noProof/>
          </w:rPr>
          <w:instrText xml:space="preserve"> PAGEREF _Toc107928241 \h </w:instrText>
        </w:r>
        <w:r>
          <w:rPr>
            <w:noProof/>
          </w:rPr>
        </w:r>
        <w:r>
          <w:rPr>
            <w:noProof/>
          </w:rPr>
          <w:fldChar w:fldCharType="separate"/>
        </w:r>
        <w:r w:rsidR="0036189A">
          <w:rPr>
            <w:noProof/>
          </w:rPr>
          <w:t>39</w:t>
        </w:r>
        <w:r>
          <w:rPr>
            <w:noProof/>
          </w:rPr>
          <w:fldChar w:fldCharType="end"/>
        </w:r>
      </w:hyperlink>
    </w:p>
    <w:p w14:paraId="2CD4BE2C" w14:textId="67CE7A1C"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42" w:history="1">
        <w:r>
          <w:rPr>
            <w:rStyle w:val="af"/>
            <w:noProof/>
          </w:rPr>
          <w:t xml:space="preserve">3.1.2.3 </w:t>
        </w:r>
        <w:r>
          <w:rPr>
            <w:rStyle w:val="af"/>
            <w:noProof/>
          </w:rPr>
          <w:t>其他说明</w:t>
        </w:r>
        <w:r>
          <w:rPr>
            <w:noProof/>
          </w:rPr>
          <w:tab/>
        </w:r>
        <w:r>
          <w:rPr>
            <w:noProof/>
          </w:rPr>
          <w:fldChar w:fldCharType="begin"/>
        </w:r>
        <w:r>
          <w:rPr>
            <w:noProof/>
          </w:rPr>
          <w:instrText xml:space="preserve"> PAGEREF _Toc107928242 \h </w:instrText>
        </w:r>
        <w:r>
          <w:rPr>
            <w:noProof/>
          </w:rPr>
        </w:r>
        <w:r>
          <w:rPr>
            <w:noProof/>
          </w:rPr>
          <w:fldChar w:fldCharType="separate"/>
        </w:r>
        <w:r w:rsidR="0036189A">
          <w:rPr>
            <w:noProof/>
          </w:rPr>
          <w:t>40</w:t>
        </w:r>
        <w:r>
          <w:rPr>
            <w:noProof/>
          </w:rPr>
          <w:fldChar w:fldCharType="end"/>
        </w:r>
      </w:hyperlink>
    </w:p>
    <w:p w14:paraId="78906709" w14:textId="6C0CC265"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43" w:history="1">
        <w:r>
          <w:rPr>
            <w:rStyle w:val="af"/>
            <w:noProof/>
          </w:rPr>
          <w:t xml:space="preserve">3.2 </w:t>
        </w:r>
        <w:r>
          <w:rPr>
            <w:rStyle w:val="af"/>
            <w:noProof/>
          </w:rPr>
          <w:t>流水灯电路设计与仿真</w:t>
        </w:r>
        <w:r>
          <w:rPr>
            <w:noProof/>
          </w:rPr>
          <w:tab/>
        </w:r>
        <w:r>
          <w:rPr>
            <w:noProof/>
          </w:rPr>
          <w:fldChar w:fldCharType="begin"/>
        </w:r>
        <w:r>
          <w:rPr>
            <w:noProof/>
          </w:rPr>
          <w:instrText xml:space="preserve"> PAGEREF _Toc107928243 \h </w:instrText>
        </w:r>
        <w:r>
          <w:rPr>
            <w:noProof/>
          </w:rPr>
        </w:r>
        <w:r>
          <w:rPr>
            <w:noProof/>
          </w:rPr>
          <w:fldChar w:fldCharType="separate"/>
        </w:r>
        <w:r w:rsidR="0036189A">
          <w:rPr>
            <w:noProof/>
          </w:rPr>
          <w:t>40</w:t>
        </w:r>
        <w:r>
          <w:rPr>
            <w:noProof/>
          </w:rPr>
          <w:fldChar w:fldCharType="end"/>
        </w:r>
      </w:hyperlink>
    </w:p>
    <w:p w14:paraId="56CDC84B" w14:textId="4D586A52"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44" w:history="1">
        <w:r>
          <w:rPr>
            <w:rStyle w:val="af"/>
            <w:noProof/>
          </w:rPr>
          <w:t xml:space="preserve">3.2.1 </w:t>
        </w:r>
        <w:r>
          <w:rPr>
            <w:rStyle w:val="af"/>
            <w:noProof/>
          </w:rPr>
          <w:t>设计要求</w:t>
        </w:r>
        <w:r>
          <w:rPr>
            <w:noProof/>
          </w:rPr>
          <w:tab/>
        </w:r>
        <w:r>
          <w:rPr>
            <w:noProof/>
          </w:rPr>
          <w:fldChar w:fldCharType="begin"/>
        </w:r>
        <w:r>
          <w:rPr>
            <w:noProof/>
          </w:rPr>
          <w:instrText xml:space="preserve"> PAGEREF _Toc107928244 \h </w:instrText>
        </w:r>
        <w:r>
          <w:rPr>
            <w:noProof/>
          </w:rPr>
        </w:r>
        <w:r>
          <w:rPr>
            <w:noProof/>
          </w:rPr>
          <w:fldChar w:fldCharType="separate"/>
        </w:r>
        <w:r w:rsidR="0036189A">
          <w:rPr>
            <w:noProof/>
          </w:rPr>
          <w:t>40</w:t>
        </w:r>
        <w:r>
          <w:rPr>
            <w:noProof/>
          </w:rPr>
          <w:fldChar w:fldCharType="end"/>
        </w:r>
      </w:hyperlink>
    </w:p>
    <w:p w14:paraId="2F89C12F" w14:textId="4E72EDF5"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45" w:history="1">
        <w:r>
          <w:rPr>
            <w:rStyle w:val="af"/>
            <w:noProof/>
          </w:rPr>
          <w:t xml:space="preserve">3.2.2 </w:t>
        </w:r>
        <w:r>
          <w:rPr>
            <w:rStyle w:val="af"/>
            <w:noProof/>
          </w:rPr>
          <w:t>完成情况</w:t>
        </w:r>
        <w:r>
          <w:rPr>
            <w:noProof/>
          </w:rPr>
          <w:tab/>
        </w:r>
        <w:r>
          <w:rPr>
            <w:noProof/>
          </w:rPr>
          <w:fldChar w:fldCharType="begin"/>
        </w:r>
        <w:r>
          <w:rPr>
            <w:noProof/>
          </w:rPr>
          <w:instrText xml:space="preserve"> PAGEREF _Toc107928245 \h </w:instrText>
        </w:r>
        <w:r>
          <w:rPr>
            <w:noProof/>
          </w:rPr>
        </w:r>
        <w:r>
          <w:rPr>
            <w:noProof/>
          </w:rPr>
          <w:fldChar w:fldCharType="separate"/>
        </w:r>
        <w:r w:rsidR="0036189A">
          <w:rPr>
            <w:noProof/>
          </w:rPr>
          <w:t>41</w:t>
        </w:r>
        <w:r>
          <w:rPr>
            <w:noProof/>
          </w:rPr>
          <w:fldChar w:fldCharType="end"/>
        </w:r>
      </w:hyperlink>
    </w:p>
    <w:p w14:paraId="52C4FD0B" w14:textId="36A91828"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46" w:history="1">
        <w:r>
          <w:rPr>
            <w:rStyle w:val="af"/>
            <w:noProof/>
          </w:rPr>
          <w:t xml:space="preserve">3.2.2.1 </w:t>
        </w:r>
        <w:r>
          <w:rPr>
            <w:rStyle w:val="af"/>
            <w:noProof/>
          </w:rPr>
          <w:t>设计电路与仿真结果</w:t>
        </w:r>
        <w:r>
          <w:rPr>
            <w:noProof/>
          </w:rPr>
          <w:tab/>
        </w:r>
        <w:r>
          <w:rPr>
            <w:noProof/>
          </w:rPr>
          <w:fldChar w:fldCharType="begin"/>
        </w:r>
        <w:r>
          <w:rPr>
            <w:noProof/>
          </w:rPr>
          <w:instrText xml:space="preserve"> PAGEREF _Toc107928246 \h </w:instrText>
        </w:r>
        <w:r>
          <w:rPr>
            <w:noProof/>
          </w:rPr>
        </w:r>
        <w:r>
          <w:rPr>
            <w:noProof/>
          </w:rPr>
          <w:fldChar w:fldCharType="separate"/>
        </w:r>
        <w:r w:rsidR="0036189A">
          <w:rPr>
            <w:noProof/>
          </w:rPr>
          <w:t>41</w:t>
        </w:r>
        <w:r>
          <w:rPr>
            <w:noProof/>
          </w:rPr>
          <w:fldChar w:fldCharType="end"/>
        </w:r>
      </w:hyperlink>
    </w:p>
    <w:p w14:paraId="6A2C6815" w14:textId="598A3AE4"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47" w:history="1">
        <w:r>
          <w:rPr>
            <w:rStyle w:val="af"/>
            <w:noProof/>
          </w:rPr>
          <w:t>3.2.2.2</w:t>
        </w:r>
        <w:r>
          <w:rPr>
            <w:rStyle w:val="af"/>
            <w:noProof/>
          </w:rPr>
          <w:t>电路工作原理分析及关键监测点波形及相关监测值说明</w:t>
        </w:r>
        <w:r>
          <w:rPr>
            <w:noProof/>
          </w:rPr>
          <w:tab/>
        </w:r>
        <w:r>
          <w:rPr>
            <w:noProof/>
          </w:rPr>
          <w:fldChar w:fldCharType="begin"/>
        </w:r>
        <w:r>
          <w:rPr>
            <w:noProof/>
          </w:rPr>
          <w:instrText xml:space="preserve"> PAGEREF _Toc107928247 \h </w:instrText>
        </w:r>
        <w:r>
          <w:rPr>
            <w:noProof/>
          </w:rPr>
        </w:r>
        <w:r>
          <w:rPr>
            <w:noProof/>
          </w:rPr>
          <w:fldChar w:fldCharType="separate"/>
        </w:r>
        <w:r w:rsidR="0036189A">
          <w:rPr>
            <w:noProof/>
          </w:rPr>
          <w:t>41</w:t>
        </w:r>
        <w:r>
          <w:rPr>
            <w:noProof/>
          </w:rPr>
          <w:fldChar w:fldCharType="end"/>
        </w:r>
      </w:hyperlink>
    </w:p>
    <w:p w14:paraId="44A1ECB5" w14:textId="4553D946" w:rsidR="000E5988" w:rsidRDefault="000E5988">
      <w:pPr>
        <w:pStyle w:val="TOC4"/>
        <w:tabs>
          <w:tab w:val="right" w:leader="dot" w:pos="9498"/>
        </w:tabs>
        <w:ind w:left="1440"/>
        <w:rPr>
          <w:rFonts w:asciiTheme="minorHAnsi" w:eastAsiaTheme="minorEastAsia" w:hAnsiTheme="minorHAnsi" w:cstheme="minorBidi" w:hint="eastAsia"/>
          <w:noProof/>
          <w:sz w:val="21"/>
          <w:szCs w:val="22"/>
        </w:rPr>
      </w:pPr>
      <w:hyperlink w:anchor="_Toc107928248" w:history="1">
        <w:r>
          <w:rPr>
            <w:rStyle w:val="af"/>
            <w:noProof/>
          </w:rPr>
          <w:t xml:space="preserve">3.2.2.2 </w:t>
        </w:r>
        <w:r>
          <w:rPr>
            <w:rStyle w:val="af"/>
            <w:noProof/>
          </w:rPr>
          <w:t>其他说明</w:t>
        </w:r>
        <w:r>
          <w:rPr>
            <w:noProof/>
          </w:rPr>
          <w:tab/>
        </w:r>
        <w:r>
          <w:rPr>
            <w:noProof/>
          </w:rPr>
          <w:fldChar w:fldCharType="begin"/>
        </w:r>
        <w:r>
          <w:rPr>
            <w:noProof/>
          </w:rPr>
          <w:instrText xml:space="preserve"> PAGEREF _Toc107928248 \h </w:instrText>
        </w:r>
        <w:r>
          <w:rPr>
            <w:noProof/>
          </w:rPr>
        </w:r>
        <w:r>
          <w:rPr>
            <w:noProof/>
          </w:rPr>
          <w:fldChar w:fldCharType="separate"/>
        </w:r>
        <w:r w:rsidR="0036189A">
          <w:rPr>
            <w:noProof/>
          </w:rPr>
          <w:t>44</w:t>
        </w:r>
        <w:r>
          <w:rPr>
            <w:noProof/>
          </w:rPr>
          <w:fldChar w:fldCharType="end"/>
        </w:r>
      </w:hyperlink>
    </w:p>
    <w:p w14:paraId="1302B7FE" w14:textId="3D89C1B9" w:rsidR="000E5988" w:rsidRDefault="000E5988">
      <w:pPr>
        <w:pStyle w:val="TOC1"/>
        <w:tabs>
          <w:tab w:val="right" w:leader="dot" w:pos="9498"/>
        </w:tabs>
        <w:rPr>
          <w:rFonts w:asciiTheme="minorHAnsi" w:eastAsiaTheme="minorEastAsia" w:hAnsiTheme="minorHAnsi" w:cstheme="minorBidi" w:hint="eastAsia"/>
          <w:noProof/>
          <w:sz w:val="21"/>
          <w:szCs w:val="22"/>
        </w:rPr>
      </w:pPr>
      <w:hyperlink w:anchor="_Toc107928249" w:history="1">
        <w:r>
          <w:rPr>
            <w:rStyle w:val="af"/>
            <w:noProof/>
          </w:rPr>
          <w:t>四、自主创新设计项目</w:t>
        </w:r>
        <w:r>
          <w:rPr>
            <w:noProof/>
          </w:rPr>
          <w:tab/>
        </w:r>
        <w:r>
          <w:rPr>
            <w:noProof/>
          </w:rPr>
          <w:fldChar w:fldCharType="begin"/>
        </w:r>
        <w:r>
          <w:rPr>
            <w:noProof/>
          </w:rPr>
          <w:instrText xml:space="preserve"> PAGEREF _Toc107928249 \h </w:instrText>
        </w:r>
        <w:r>
          <w:rPr>
            <w:noProof/>
          </w:rPr>
        </w:r>
        <w:r>
          <w:rPr>
            <w:noProof/>
          </w:rPr>
          <w:fldChar w:fldCharType="separate"/>
        </w:r>
        <w:r w:rsidR="0036189A">
          <w:rPr>
            <w:noProof/>
          </w:rPr>
          <w:t>45</w:t>
        </w:r>
        <w:r>
          <w:rPr>
            <w:noProof/>
          </w:rPr>
          <w:fldChar w:fldCharType="end"/>
        </w:r>
      </w:hyperlink>
    </w:p>
    <w:p w14:paraId="6A5955C0" w14:textId="18AE13E9"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50" w:history="1">
        <w:r>
          <w:rPr>
            <w:rStyle w:val="af"/>
            <w:noProof/>
          </w:rPr>
          <w:t xml:space="preserve">4.1 </w:t>
        </w:r>
        <w:r>
          <w:rPr>
            <w:rStyle w:val="af"/>
            <w:noProof/>
          </w:rPr>
          <w:t>应用场景及设计要求</w:t>
        </w:r>
        <w:r>
          <w:rPr>
            <w:noProof/>
          </w:rPr>
          <w:tab/>
        </w:r>
        <w:r>
          <w:rPr>
            <w:noProof/>
          </w:rPr>
          <w:fldChar w:fldCharType="begin"/>
        </w:r>
        <w:r>
          <w:rPr>
            <w:noProof/>
          </w:rPr>
          <w:instrText xml:space="preserve"> PAGEREF _Toc107928250 \h </w:instrText>
        </w:r>
        <w:r>
          <w:rPr>
            <w:noProof/>
          </w:rPr>
        </w:r>
        <w:r>
          <w:rPr>
            <w:noProof/>
          </w:rPr>
          <w:fldChar w:fldCharType="separate"/>
        </w:r>
        <w:r w:rsidR="0036189A">
          <w:rPr>
            <w:noProof/>
          </w:rPr>
          <w:t>45</w:t>
        </w:r>
        <w:r>
          <w:rPr>
            <w:noProof/>
          </w:rPr>
          <w:fldChar w:fldCharType="end"/>
        </w:r>
      </w:hyperlink>
    </w:p>
    <w:p w14:paraId="003B95B9" w14:textId="342644A8"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51" w:history="1">
        <w:r>
          <w:rPr>
            <w:rStyle w:val="af"/>
            <w:noProof/>
          </w:rPr>
          <w:t xml:space="preserve">4.1.1 </w:t>
        </w:r>
        <w:r>
          <w:rPr>
            <w:rStyle w:val="af"/>
            <w:noProof/>
          </w:rPr>
          <w:t>应用场景</w:t>
        </w:r>
        <w:r>
          <w:rPr>
            <w:noProof/>
          </w:rPr>
          <w:tab/>
        </w:r>
        <w:r>
          <w:rPr>
            <w:noProof/>
          </w:rPr>
          <w:fldChar w:fldCharType="begin"/>
        </w:r>
        <w:r>
          <w:rPr>
            <w:noProof/>
          </w:rPr>
          <w:instrText xml:space="preserve"> PAGEREF _Toc107928251 \h </w:instrText>
        </w:r>
        <w:r>
          <w:rPr>
            <w:noProof/>
          </w:rPr>
        </w:r>
        <w:r>
          <w:rPr>
            <w:noProof/>
          </w:rPr>
          <w:fldChar w:fldCharType="separate"/>
        </w:r>
        <w:r w:rsidR="0036189A">
          <w:rPr>
            <w:noProof/>
          </w:rPr>
          <w:t>45</w:t>
        </w:r>
        <w:r>
          <w:rPr>
            <w:noProof/>
          </w:rPr>
          <w:fldChar w:fldCharType="end"/>
        </w:r>
      </w:hyperlink>
    </w:p>
    <w:p w14:paraId="08EB8E10" w14:textId="33EB7BE4"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52" w:history="1">
        <w:r>
          <w:rPr>
            <w:rStyle w:val="af"/>
            <w:noProof/>
          </w:rPr>
          <w:t xml:space="preserve">4.1.2 </w:t>
        </w:r>
        <w:r>
          <w:rPr>
            <w:rStyle w:val="af"/>
            <w:noProof/>
          </w:rPr>
          <w:t>设计要求</w:t>
        </w:r>
        <w:r>
          <w:rPr>
            <w:noProof/>
          </w:rPr>
          <w:tab/>
        </w:r>
        <w:r>
          <w:rPr>
            <w:noProof/>
          </w:rPr>
          <w:fldChar w:fldCharType="begin"/>
        </w:r>
        <w:r>
          <w:rPr>
            <w:noProof/>
          </w:rPr>
          <w:instrText xml:space="preserve"> PAGEREF _Toc107928252 \h </w:instrText>
        </w:r>
        <w:r>
          <w:rPr>
            <w:noProof/>
          </w:rPr>
        </w:r>
        <w:r>
          <w:rPr>
            <w:noProof/>
          </w:rPr>
          <w:fldChar w:fldCharType="separate"/>
        </w:r>
        <w:r w:rsidR="0036189A">
          <w:rPr>
            <w:noProof/>
          </w:rPr>
          <w:t>45</w:t>
        </w:r>
        <w:r>
          <w:rPr>
            <w:noProof/>
          </w:rPr>
          <w:fldChar w:fldCharType="end"/>
        </w:r>
      </w:hyperlink>
    </w:p>
    <w:p w14:paraId="4FB5A39A" w14:textId="4D8E232D" w:rsidR="000E5988" w:rsidRDefault="000E5988">
      <w:pPr>
        <w:pStyle w:val="TOC2"/>
        <w:tabs>
          <w:tab w:val="right" w:leader="dot" w:pos="9498"/>
        </w:tabs>
        <w:ind w:left="480"/>
        <w:rPr>
          <w:rFonts w:asciiTheme="minorHAnsi" w:eastAsiaTheme="minorEastAsia" w:hAnsiTheme="minorHAnsi" w:cstheme="minorBidi" w:hint="eastAsia"/>
          <w:noProof/>
          <w:sz w:val="21"/>
          <w:szCs w:val="22"/>
        </w:rPr>
      </w:pPr>
      <w:hyperlink w:anchor="_Toc107928253" w:history="1">
        <w:r>
          <w:rPr>
            <w:rStyle w:val="af"/>
            <w:noProof/>
          </w:rPr>
          <w:t xml:space="preserve">4.2 </w:t>
        </w:r>
        <w:r>
          <w:rPr>
            <w:rStyle w:val="af"/>
            <w:noProof/>
          </w:rPr>
          <w:t>完成情况</w:t>
        </w:r>
        <w:r>
          <w:rPr>
            <w:noProof/>
          </w:rPr>
          <w:tab/>
        </w:r>
        <w:r>
          <w:rPr>
            <w:noProof/>
          </w:rPr>
          <w:fldChar w:fldCharType="begin"/>
        </w:r>
        <w:r>
          <w:rPr>
            <w:noProof/>
          </w:rPr>
          <w:instrText xml:space="preserve"> PAGEREF _Toc107928253 \h </w:instrText>
        </w:r>
        <w:r>
          <w:rPr>
            <w:noProof/>
          </w:rPr>
        </w:r>
        <w:r>
          <w:rPr>
            <w:noProof/>
          </w:rPr>
          <w:fldChar w:fldCharType="separate"/>
        </w:r>
        <w:r w:rsidR="0036189A">
          <w:rPr>
            <w:noProof/>
          </w:rPr>
          <w:t>45</w:t>
        </w:r>
        <w:r>
          <w:rPr>
            <w:noProof/>
          </w:rPr>
          <w:fldChar w:fldCharType="end"/>
        </w:r>
      </w:hyperlink>
    </w:p>
    <w:p w14:paraId="06521E1C" w14:textId="62372A56"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54" w:history="1">
        <w:r>
          <w:rPr>
            <w:rStyle w:val="af"/>
            <w:noProof/>
          </w:rPr>
          <w:t xml:space="preserve">4.2.1 </w:t>
        </w:r>
        <w:r>
          <w:rPr>
            <w:rStyle w:val="af"/>
            <w:noProof/>
          </w:rPr>
          <w:t>设计电路与仿真结果</w:t>
        </w:r>
        <w:r>
          <w:rPr>
            <w:noProof/>
          </w:rPr>
          <w:tab/>
        </w:r>
        <w:r>
          <w:rPr>
            <w:noProof/>
          </w:rPr>
          <w:fldChar w:fldCharType="begin"/>
        </w:r>
        <w:r>
          <w:rPr>
            <w:noProof/>
          </w:rPr>
          <w:instrText xml:space="preserve"> PAGEREF _Toc107928254 \h </w:instrText>
        </w:r>
        <w:r>
          <w:rPr>
            <w:noProof/>
          </w:rPr>
        </w:r>
        <w:r>
          <w:rPr>
            <w:noProof/>
          </w:rPr>
          <w:fldChar w:fldCharType="separate"/>
        </w:r>
        <w:r w:rsidR="0036189A">
          <w:rPr>
            <w:noProof/>
          </w:rPr>
          <w:t>45</w:t>
        </w:r>
        <w:r>
          <w:rPr>
            <w:noProof/>
          </w:rPr>
          <w:fldChar w:fldCharType="end"/>
        </w:r>
      </w:hyperlink>
    </w:p>
    <w:p w14:paraId="1759D431" w14:textId="0CA2F73C"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55" w:history="1">
        <w:r>
          <w:rPr>
            <w:rStyle w:val="af"/>
            <w:noProof/>
          </w:rPr>
          <w:t>4.2.2</w:t>
        </w:r>
        <w:r>
          <w:rPr>
            <w:rStyle w:val="af"/>
            <w:noProof/>
          </w:rPr>
          <w:t>电路工作原理分析及关键监测点波形及相关监测值说明</w:t>
        </w:r>
        <w:r>
          <w:rPr>
            <w:noProof/>
          </w:rPr>
          <w:tab/>
        </w:r>
        <w:r>
          <w:rPr>
            <w:noProof/>
          </w:rPr>
          <w:fldChar w:fldCharType="begin"/>
        </w:r>
        <w:r>
          <w:rPr>
            <w:noProof/>
          </w:rPr>
          <w:instrText xml:space="preserve"> PAGEREF _Toc107928255 \h </w:instrText>
        </w:r>
        <w:r>
          <w:rPr>
            <w:noProof/>
          </w:rPr>
        </w:r>
        <w:r>
          <w:rPr>
            <w:noProof/>
          </w:rPr>
          <w:fldChar w:fldCharType="separate"/>
        </w:r>
        <w:r w:rsidR="0036189A">
          <w:rPr>
            <w:noProof/>
          </w:rPr>
          <w:t>46</w:t>
        </w:r>
        <w:r>
          <w:rPr>
            <w:noProof/>
          </w:rPr>
          <w:fldChar w:fldCharType="end"/>
        </w:r>
      </w:hyperlink>
    </w:p>
    <w:p w14:paraId="6C2E223B" w14:textId="442774C9" w:rsidR="000E5988" w:rsidRDefault="000E5988">
      <w:pPr>
        <w:pStyle w:val="TOC3"/>
        <w:tabs>
          <w:tab w:val="right" w:leader="dot" w:pos="9498"/>
        </w:tabs>
        <w:ind w:left="960"/>
        <w:rPr>
          <w:rFonts w:asciiTheme="minorHAnsi" w:eastAsiaTheme="minorEastAsia" w:hAnsiTheme="minorHAnsi" w:cstheme="minorBidi" w:hint="eastAsia"/>
          <w:noProof/>
          <w:sz w:val="21"/>
          <w:szCs w:val="22"/>
        </w:rPr>
      </w:pPr>
      <w:hyperlink w:anchor="_Toc107928256" w:history="1">
        <w:r>
          <w:rPr>
            <w:rStyle w:val="af"/>
            <w:noProof/>
          </w:rPr>
          <w:t>4</w:t>
        </w:r>
        <w:r>
          <w:rPr>
            <w:rStyle w:val="af"/>
            <w:b/>
            <w:noProof/>
          </w:rPr>
          <w:t>.2.</w:t>
        </w:r>
        <w:r>
          <w:rPr>
            <w:rStyle w:val="af"/>
            <w:noProof/>
          </w:rPr>
          <w:t xml:space="preserve">3 </w:t>
        </w:r>
        <w:r>
          <w:rPr>
            <w:rStyle w:val="af"/>
            <w:noProof/>
          </w:rPr>
          <w:t>其他说明</w:t>
        </w:r>
        <w:r>
          <w:rPr>
            <w:noProof/>
          </w:rPr>
          <w:tab/>
        </w:r>
        <w:r>
          <w:rPr>
            <w:noProof/>
          </w:rPr>
          <w:fldChar w:fldCharType="begin"/>
        </w:r>
        <w:r>
          <w:rPr>
            <w:noProof/>
          </w:rPr>
          <w:instrText xml:space="preserve"> PAGEREF _Toc107928256 \h </w:instrText>
        </w:r>
        <w:r>
          <w:rPr>
            <w:noProof/>
          </w:rPr>
        </w:r>
        <w:r>
          <w:rPr>
            <w:noProof/>
          </w:rPr>
          <w:fldChar w:fldCharType="separate"/>
        </w:r>
        <w:r w:rsidR="0036189A">
          <w:rPr>
            <w:noProof/>
          </w:rPr>
          <w:t>47</w:t>
        </w:r>
        <w:r>
          <w:rPr>
            <w:noProof/>
          </w:rPr>
          <w:fldChar w:fldCharType="end"/>
        </w:r>
      </w:hyperlink>
    </w:p>
    <w:p w14:paraId="40E427BF" w14:textId="71AE3DAA" w:rsidR="000E5988" w:rsidRDefault="000E5988">
      <w:pPr>
        <w:pStyle w:val="TOC1"/>
        <w:tabs>
          <w:tab w:val="right" w:leader="dot" w:pos="9498"/>
        </w:tabs>
        <w:rPr>
          <w:rFonts w:asciiTheme="minorHAnsi" w:eastAsiaTheme="minorEastAsia" w:hAnsiTheme="minorHAnsi" w:cstheme="minorBidi" w:hint="eastAsia"/>
          <w:noProof/>
          <w:sz w:val="21"/>
          <w:szCs w:val="22"/>
        </w:rPr>
      </w:pPr>
      <w:hyperlink w:anchor="_Toc107928257" w:history="1">
        <w:r>
          <w:rPr>
            <w:rStyle w:val="af"/>
            <w:noProof/>
          </w:rPr>
          <w:t>五、实践总结</w:t>
        </w:r>
        <w:r>
          <w:rPr>
            <w:noProof/>
          </w:rPr>
          <w:tab/>
        </w:r>
        <w:r>
          <w:rPr>
            <w:noProof/>
          </w:rPr>
          <w:fldChar w:fldCharType="begin"/>
        </w:r>
        <w:r>
          <w:rPr>
            <w:noProof/>
          </w:rPr>
          <w:instrText xml:space="preserve"> PAGEREF _Toc107928257 \h </w:instrText>
        </w:r>
        <w:r>
          <w:rPr>
            <w:noProof/>
          </w:rPr>
        </w:r>
        <w:r>
          <w:rPr>
            <w:noProof/>
          </w:rPr>
          <w:fldChar w:fldCharType="separate"/>
        </w:r>
        <w:r w:rsidR="0036189A">
          <w:rPr>
            <w:noProof/>
          </w:rPr>
          <w:t>48</w:t>
        </w:r>
        <w:r>
          <w:rPr>
            <w:noProof/>
          </w:rPr>
          <w:fldChar w:fldCharType="end"/>
        </w:r>
      </w:hyperlink>
    </w:p>
    <w:p w14:paraId="0BD59D09" w14:textId="1042D6E1" w:rsidR="000E5988" w:rsidRDefault="000E5988">
      <w:pPr>
        <w:pStyle w:val="TOC1"/>
        <w:tabs>
          <w:tab w:val="right" w:leader="dot" w:pos="9498"/>
        </w:tabs>
        <w:rPr>
          <w:rFonts w:asciiTheme="minorHAnsi" w:eastAsiaTheme="minorEastAsia" w:hAnsiTheme="minorHAnsi" w:cstheme="minorBidi" w:hint="eastAsia"/>
          <w:noProof/>
          <w:sz w:val="21"/>
          <w:szCs w:val="22"/>
        </w:rPr>
      </w:pPr>
      <w:hyperlink w:anchor="_Toc107928258" w:history="1">
        <w:r>
          <w:rPr>
            <w:rStyle w:val="af"/>
            <w:noProof/>
          </w:rPr>
          <w:t>致</w:t>
        </w:r>
        <w:r>
          <w:rPr>
            <w:rStyle w:val="af"/>
            <w:noProof/>
          </w:rPr>
          <w:t xml:space="preserve">  </w:t>
        </w:r>
        <w:r>
          <w:rPr>
            <w:rStyle w:val="af"/>
            <w:noProof/>
          </w:rPr>
          <w:t>谢</w:t>
        </w:r>
        <w:r>
          <w:rPr>
            <w:noProof/>
          </w:rPr>
          <w:tab/>
        </w:r>
        <w:r>
          <w:rPr>
            <w:noProof/>
          </w:rPr>
          <w:fldChar w:fldCharType="begin"/>
        </w:r>
        <w:r>
          <w:rPr>
            <w:noProof/>
          </w:rPr>
          <w:instrText xml:space="preserve"> PAGEREF _Toc107928258 \h </w:instrText>
        </w:r>
        <w:r>
          <w:rPr>
            <w:noProof/>
          </w:rPr>
        </w:r>
        <w:r>
          <w:rPr>
            <w:noProof/>
          </w:rPr>
          <w:fldChar w:fldCharType="separate"/>
        </w:r>
        <w:r w:rsidR="0036189A">
          <w:rPr>
            <w:noProof/>
          </w:rPr>
          <w:t>49</w:t>
        </w:r>
        <w:r>
          <w:rPr>
            <w:noProof/>
          </w:rPr>
          <w:fldChar w:fldCharType="end"/>
        </w:r>
      </w:hyperlink>
    </w:p>
    <w:p w14:paraId="1CF62329" w14:textId="77777777" w:rsidR="000E5988" w:rsidRDefault="00000000">
      <w:pPr>
        <w:spacing w:line="480" w:lineRule="auto"/>
        <w:ind w:firstLine="480"/>
        <w:rPr>
          <w:rFonts w:eastAsia="黑体"/>
          <w:sz w:val="32"/>
        </w:rPr>
      </w:pPr>
      <w:r>
        <w:rPr>
          <w:rFonts w:eastAsia="黑体"/>
        </w:rPr>
        <w:fldChar w:fldCharType="end"/>
      </w:r>
    </w:p>
    <w:p w14:paraId="29AF9AE9" w14:textId="77777777" w:rsidR="000E5988" w:rsidRDefault="000E5988">
      <w:pPr>
        <w:ind w:firstLine="640"/>
        <w:rPr>
          <w:rFonts w:eastAsia="黑体"/>
          <w:sz w:val="32"/>
        </w:rPr>
        <w:sectPr w:rsidR="000E5988">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0D6AD44" w14:textId="77777777" w:rsidR="000E5988" w:rsidRDefault="000E5988">
      <w:pPr>
        <w:ind w:firstLine="640"/>
        <w:rPr>
          <w:rFonts w:eastAsia="黑体"/>
          <w:sz w:val="32"/>
        </w:rPr>
      </w:pPr>
    </w:p>
    <w:p w14:paraId="56C1F4A0" w14:textId="77777777" w:rsidR="000E5988" w:rsidRDefault="00000000">
      <w:pPr>
        <w:pStyle w:val="1"/>
        <w:ind w:firstLine="640"/>
      </w:pPr>
      <w:bookmarkStart w:id="1" w:name="_Toc107928208"/>
      <w:r>
        <w:rPr>
          <w:rFonts w:hint="eastAsia"/>
        </w:rPr>
        <w:t>一、专业综合实践课简介</w:t>
      </w:r>
      <w:bookmarkEnd w:id="1"/>
    </w:p>
    <w:p w14:paraId="69D27FAE" w14:textId="77777777" w:rsidR="000E5988" w:rsidRDefault="00000000" w:rsidP="005F613F">
      <w:pPr>
        <w:pStyle w:val="c047f70a-4733-4f89-8971-bccdea5ca046"/>
        <w:rPr>
          <w:rFonts w:hint="eastAsia"/>
        </w:rPr>
      </w:pPr>
      <w:bookmarkStart w:id="2" w:name="_Toc107928209"/>
      <w:r>
        <w:t xml:space="preserve">1.1 </w:t>
      </w:r>
      <w:r>
        <w:rPr>
          <w:rFonts w:hint="eastAsia"/>
        </w:rPr>
        <w:t>课程性质</w:t>
      </w:r>
      <w:bookmarkEnd w:id="2"/>
    </w:p>
    <w:p w14:paraId="4B792315" w14:textId="77777777" w:rsidR="000E5988" w:rsidRDefault="00000000">
      <w:pPr>
        <w:ind w:firstLine="480"/>
      </w:pPr>
      <w:r>
        <w:rPr>
          <w:rFonts w:hint="eastAsia"/>
        </w:rPr>
        <w:t>本课程是在学生学习完成相关理论教学内容后，开设的一门集中实践教学课程。</w:t>
      </w:r>
    </w:p>
    <w:p w14:paraId="0143B38D" w14:textId="77777777" w:rsidR="000E5988" w:rsidRDefault="00000000">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14:textId="77777777" w:rsidR="000E5988" w:rsidRDefault="00000000">
      <w:pPr>
        <w:ind w:firstLine="480"/>
      </w:pPr>
      <w:r>
        <w:rPr>
          <w:rFonts w:hint="eastAsia"/>
        </w:rPr>
        <w:t>本课程的主要先修课程是大学物理、电工与电子技术等。</w:t>
      </w:r>
      <w:proofErr w:type="gramStart"/>
      <w:r>
        <w:rPr>
          <w:rFonts w:hint="eastAsia"/>
        </w:rPr>
        <w:t>本实践</w:t>
      </w:r>
      <w:proofErr w:type="gramEnd"/>
      <w:r>
        <w:rPr>
          <w:rFonts w:hint="eastAsia"/>
        </w:rPr>
        <w:t>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0083475D" w14:textId="77777777" w:rsidR="000E5988" w:rsidRDefault="00000000" w:rsidP="005F613F">
      <w:pPr>
        <w:pStyle w:val="c047f70a-4733-4f89-8971-bccdea5ca046"/>
        <w:rPr>
          <w:rFonts w:hint="eastAsia"/>
        </w:rPr>
      </w:pPr>
      <w:bookmarkStart w:id="3" w:name="_Toc107928210"/>
      <w:r>
        <w:rPr>
          <w:rFonts w:hint="eastAsia"/>
        </w:rPr>
        <w:t>1</w:t>
      </w:r>
      <w:r>
        <w:t xml:space="preserve">.2 </w:t>
      </w:r>
      <w:r>
        <w:rPr>
          <w:rFonts w:hint="eastAsia"/>
        </w:rPr>
        <w:t>课程任务</w:t>
      </w:r>
      <w:bookmarkEnd w:id="3"/>
    </w:p>
    <w:p w14:paraId="47555F8A" w14:textId="77777777" w:rsidR="000E5988" w:rsidRDefault="00000000">
      <w:pPr>
        <w:ind w:firstLine="480"/>
      </w:pPr>
      <w:r>
        <w:rPr>
          <w:rFonts w:hint="eastAsia"/>
        </w:rPr>
        <w:t>（</w:t>
      </w:r>
      <w:r>
        <w:rPr>
          <w:rFonts w:hint="eastAsia"/>
        </w:rPr>
        <w:t>1</w:t>
      </w:r>
      <w:r>
        <w:rPr>
          <w:rFonts w:hint="eastAsia"/>
        </w:rPr>
        <w:t>）培养学生综合运用所学专业基础知识和专业知识解决复杂工程问题能力；</w:t>
      </w:r>
    </w:p>
    <w:p w14:paraId="313EFB6D" w14:textId="77777777" w:rsidR="000E5988" w:rsidRDefault="00000000">
      <w:pPr>
        <w:ind w:firstLine="480"/>
      </w:pPr>
      <w:r>
        <w:rPr>
          <w:rFonts w:hint="eastAsia"/>
        </w:rPr>
        <w:t>（</w:t>
      </w:r>
      <w:r>
        <w:rPr>
          <w:rFonts w:hint="eastAsia"/>
        </w:rPr>
        <w:t>2</w:t>
      </w:r>
      <w:r>
        <w:rPr>
          <w:rFonts w:hint="eastAsia"/>
        </w:rPr>
        <w:t>）培养和锻炼学生使用现代工具和实践动手能力；</w:t>
      </w:r>
    </w:p>
    <w:p w14:paraId="58405A77" w14:textId="77777777" w:rsidR="000E5988" w:rsidRDefault="00000000">
      <w:pPr>
        <w:ind w:firstLine="480"/>
      </w:pPr>
      <w:r>
        <w:rPr>
          <w:rFonts w:hint="eastAsia"/>
        </w:rPr>
        <w:t>（</w:t>
      </w:r>
      <w:r>
        <w:rPr>
          <w:rFonts w:hint="eastAsia"/>
        </w:rPr>
        <w:t>3</w:t>
      </w:r>
      <w:r>
        <w:rPr>
          <w:rFonts w:hint="eastAsia"/>
        </w:rPr>
        <w:t>）培养学生规范撰写技术文档能力；</w:t>
      </w:r>
    </w:p>
    <w:p w14:paraId="37DB6737" w14:textId="77777777" w:rsidR="000E5988" w:rsidRDefault="00000000">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7713769A" w14:textId="77777777" w:rsidR="000E5988" w:rsidRDefault="00000000">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40B9F90B" w14:textId="77777777" w:rsidR="000E5988" w:rsidRDefault="00000000" w:rsidP="005F613F">
      <w:pPr>
        <w:pStyle w:val="c047f70a-4733-4f89-8971-bccdea5ca046"/>
        <w:rPr>
          <w:rFonts w:hint="eastAsia"/>
        </w:rPr>
      </w:pPr>
      <w:bookmarkStart w:id="4" w:name="_Toc107928211"/>
      <w:r>
        <w:rPr>
          <w:rFonts w:hint="eastAsia"/>
        </w:rPr>
        <w:t>1</w:t>
      </w:r>
      <w:r>
        <w:t xml:space="preserve">.3 </w:t>
      </w:r>
      <w:r>
        <w:rPr>
          <w:rFonts w:hint="eastAsia"/>
        </w:rPr>
        <w:t>课程目标</w:t>
      </w:r>
      <w:bookmarkEnd w:id="4"/>
    </w:p>
    <w:p w14:paraId="3993E1A7" w14:textId="77777777" w:rsidR="000E5988" w:rsidRDefault="00000000">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14:textId="77777777" w:rsidR="000E5988" w:rsidRDefault="00000000">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5A01E2E3" w14:textId="77777777" w:rsidR="000E5988" w:rsidRDefault="00000000">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1569FFF3" w14:textId="77777777" w:rsidR="000E5988" w:rsidRDefault="00000000">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1E8CCCD2" w14:textId="77777777" w:rsidR="000E5988" w:rsidRDefault="00000000">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1A9A48F7" w14:textId="77777777" w:rsidR="000E5988" w:rsidRDefault="00000000" w:rsidP="005F613F">
      <w:pPr>
        <w:pStyle w:val="c047f70a-4733-4f89-8971-bccdea5ca046"/>
        <w:rPr>
          <w:rFonts w:hint="eastAsia"/>
        </w:rPr>
      </w:pPr>
      <w:bookmarkStart w:id="5" w:name="_Toc107928212"/>
      <w:r>
        <w:rPr>
          <w:rFonts w:hint="eastAsia"/>
        </w:rPr>
        <w:t>1</w:t>
      </w:r>
      <w:r>
        <w:t xml:space="preserve">.4 </w:t>
      </w:r>
      <w:r>
        <w:rPr>
          <w:rFonts w:hint="eastAsia"/>
        </w:rPr>
        <w:t>实践用软件</w:t>
      </w:r>
      <w:bookmarkEnd w:id="5"/>
    </w:p>
    <w:p w14:paraId="2BEDF9CF" w14:textId="77777777" w:rsidR="000E5988" w:rsidRDefault="00000000">
      <w:pPr>
        <w:ind w:firstLine="480"/>
      </w:pPr>
      <w:proofErr w:type="gramStart"/>
      <w:r>
        <w:rPr>
          <w:rFonts w:hint="eastAsia"/>
        </w:rPr>
        <w:t>本实践</w:t>
      </w:r>
      <w:proofErr w:type="gramEnd"/>
      <w:r>
        <w:rPr>
          <w:rFonts w:hint="eastAsia"/>
        </w:rPr>
        <w:t>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w:t>
      </w:r>
      <w:proofErr w:type="gramStart"/>
      <w:r>
        <w:rPr>
          <w:rFonts w:hint="eastAsia"/>
        </w:rPr>
        <w:t>合实践</w:t>
      </w:r>
      <w:proofErr w:type="gramEnd"/>
      <w:r>
        <w:rPr>
          <w:rFonts w:hint="eastAsia"/>
        </w:rPr>
        <w:t>课程组提供（只限于教学、实验验证使用，禁止它用）。</w:t>
      </w:r>
    </w:p>
    <w:p w14:paraId="63953803" w14:textId="77777777" w:rsidR="000E5988" w:rsidRDefault="00000000">
      <w:pPr>
        <w:ind w:firstLineChars="0" w:firstLine="0"/>
        <w:jc w:val="center"/>
        <w:rPr>
          <w:sz w:val="21"/>
        </w:rPr>
      </w:pPr>
      <w:r>
        <w:rPr>
          <w:noProof/>
        </w:rPr>
        <w:drawing>
          <wp:inline distT="0" distB="0" distL="0" distR="0" wp14:anchorId="70895235" wp14:editId="5F23C126">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6E92C5AC" w14:textId="77777777" w:rsidR="000E5988" w:rsidRDefault="00000000">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14:textId="77777777" w:rsidR="000E5988" w:rsidRDefault="00000000">
      <w:pPr>
        <w:widowControl/>
        <w:adjustRightInd/>
        <w:snapToGrid/>
        <w:spacing w:line="240" w:lineRule="auto"/>
        <w:ind w:firstLine="480"/>
        <w:jc w:val="left"/>
        <w:rPr>
          <w:rFonts w:ascii="黑体" w:eastAsia="黑体" w:hAnsi="黑体" w:hint="eastAsia"/>
          <w:bCs/>
          <w:kern w:val="28"/>
          <w:sz w:val="30"/>
          <w:szCs w:val="32"/>
        </w:rPr>
      </w:pPr>
      <w:r>
        <w:br w:type="page"/>
      </w:r>
    </w:p>
    <w:p w14:paraId="5C808409" w14:textId="77777777" w:rsidR="000E5988" w:rsidRDefault="000E5988">
      <w:pPr>
        <w:ind w:firstLine="480"/>
      </w:pPr>
    </w:p>
    <w:p w14:paraId="49562CBA" w14:textId="77777777" w:rsidR="000E5988" w:rsidRDefault="00000000">
      <w:pPr>
        <w:pStyle w:val="1"/>
        <w:ind w:firstLine="640"/>
      </w:pPr>
      <w:bookmarkStart w:id="6" w:name="_Toc107928213"/>
      <w:r>
        <w:rPr>
          <w:rFonts w:hint="eastAsia"/>
        </w:rPr>
        <w:t>二、基本电路设计与仿真</w:t>
      </w:r>
      <w:bookmarkEnd w:id="6"/>
    </w:p>
    <w:p w14:paraId="09FEC526" w14:textId="77777777" w:rsidR="000E5988" w:rsidRDefault="00000000" w:rsidP="005F613F">
      <w:pPr>
        <w:pStyle w:val="c047f70a-4733-4f89-8971-bccdea5ca046"/>
        <w:rPr>
          <w:rFonts w:hint="eastAsia"/>
        </w:rPr>
      </w:pPr>
      <w:bookmarkStart w:id="7" w:name="_Toc107928214"/>
      <w:r>
        <w:t xml:space="preserve">2.1 </w:t>
      </w:r>
      <w:r>
        <w:rPr>
          <w:rFonts w:hint="eastAsia"/>
        </w:rPr>
        <w:t>直流稳压电源设计与仿真</w:t>
      </w:r>
      <w:bookmarkEnd w:id="7"/>
    </w:p>
    <w:p w14:paraId="0DDDF3A9" w14:textId="77777777" w:rsidR="000E5988" w:rsidRDefault="00000000">
      <w:pPr>
        <w:pStyle w:val="ab"/>
        <w:rPr>
          <w:rFonts w:hint="eastAsia"/>
        </w:rPr>
      </w:pPr>
      <w:bookmarkStart w:id="8" w:name="_Toc107928215"/>
      <w:r>
        <w:t xml:space="preserve">2.1.1 </w:t>
      </w:r>
      <w:r>
        <w:rPr>
          <w:rFonts w:hint="eastAsia"/>
        </w:rPr>
        <w:t>设计要求</w:t>
      </w:r>
      <w:bookmarkEnd w:id="8"/>
    </w:p>
    <w:p w14:paraId="16D95E5B" w14:textId="77777777" w:rsidR="000E5988" w:rsidRDefault="00000000">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0E5988" w14:paraId="1AC71BA3" w14:textId="77777777">
        <w:tc>
          <w:tcPr>
            <w:tcW w:w="1696" w:type="dxa"/>
            <w:vAlign w:val="center"/>
          </w:tcPr>
          <w:p w14:paraId="2C05993C" w14:textId="77777777" w:rsidR="000E5988" w:rsidRDefault="00000000">
            <w:pPr>
              <w:spacing w:line="400" w:lineRule="exact"/>
              <w:ind w:firstLineChars="0" w:firstLine="0"/>
              <w:jc w:val="center"/>
              <w:rPr>
                <w:b/>
                <w:sz w:val="21"/>
              </w:rPr>
            </w:pPr>
            <w:r>
              <w:rPr>
                <w:rFonts w:hint="eastAsia"/>
                <w:b/>
                <w:sz w:val="21"/>
              </w:rPr>
              <w:t>电源电压类型</w:t>
            </w:r>
          </w:p>
        </w:tc>
        <w:tc>
          <w:tcPr>
            <w:tcW w:w="1418" w:type="dxa"/>
            <w:vAlign w:val="center"/>
          </w:tcPr>
          <w:p w14:paraId="6DD453E8" w14:textId="77777777" w:rsidR="000E5988" w:rsidRDefault="00000000">
            <w:pPr>
              <w:spacing w:line="400" w:lineRule="exact"/>
              <w:ind w:firstLineChars="0" w:firstLine="0"/>
              <w:rPr>
                <w:b/>
                <w:sz w:val="21"/>
              </w:rPr>
            </w:pPr>
            <w:r>
              <w:rPr>
                <w:rFonts w:hint="eastAsia"/>
                <w:b/>
                <w:sz w:val="21"/>
              </w:rPr>
              <w:t>三端稳压器</w:t>
            </w:r>
          </w:p>
        </w:tc>
        <w:tc>
          <w:tcPr>
            <w:tcW w:w="992" w:type="dxa"/>
            <w:vAlign w:val="center"/>
          </w:tcPr>
          <w:p w14:paraId="05A3E59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7BAAAFE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5E2C4FD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6500F52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0C9BC85"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065234F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769CAA9" w14:textId="77777777">
        <w:tc>
          <w:tcPr>
            <w:tcW w:w="1696" w:type="dxa"/>
            <w:vAlign w:val="center"/>
          </w:tcPr>
          <w:p w14:paraId="637BF442" w14:textId="77777777" w:rsidR="000E5988" w:rsidRDefault="00000000">
            <w:pPr>
              <w:spacing w:line="400" w:lineRule="exact"/>
              <w:ind w:firstLineChars="0" w:firstLine="0"/>
              <w:rPr>
                <w:sz w:val="21"/>
              </w:rPr>
            </w:pPr>
            <w:r>
              <w:rPr>
                <w:rFonts w:hint="eastAsia"/>
                <w:sz w:val="21"/>
              </w:rPr>
              <w:t>固定正电压</w:t>
            </w:r>
          </w:p>
        </w:tc>
        <w:tc>
          <w:tcPr>
            <w:tcW w:w="1418" w:type="dxa"/>
            <w:vAlign w:val="center"/>
          </w:tcPr>
          <w:p w14:paraId="25568316" w14:textId="77777777" w:rsidR="000E5988" w:rsidRDefault="00000000">
            <w:pPr>
              <w:spacing w:line="400" w:lineRule="exact"/>
              <w:ind w:firstLineChars="0" w:firstLine="0"/>
              <w:jc w:val="center"/>
              <w:rPr>
                <w:sz w:val="21"/>
              </w:rPr>
            </w:pPr>
            <w:r>
              <w:rPr>
                <w:rFonts w:hint="eastAsia"/>
                <w:sz w:val="21"/>
              </w:rPr>
              <w:t>7</w:t>
            </w:r>
            <w:r>
              <w:rPr>
                <w:sz w:val="21"/>
              </w:rPr>
              <w:t>8XX</w:t>
            </w:r>
          </w:p>
        </w:tc>
        <w:tc>
          <w:tcPr>
            <w:tcW w:w="992" w:type="dxa"/>
            <w:vAlign w:val="center"/>
          </w:tcPr>
          <w:p w14:paraId="02EFA72E"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3EED4E6D" w14:textId="77777777" w:rsidR="000E5988" w:rsidRDefault="00000000">
            <w:pPr>
              <w:spacing w:line="400" w:lineRule="exact"/>
              <w:ind w:firstLineChars="0" w:firstLine="0"/>
              <w:jc w:val="center"/>
              <w:rPr>
                <w:sz w:val="21"/>
              </w:rPr>
            </w:pPr>
            <w:r>
              <w:rPr>
                <w:sz w:val="21"/>
              </w:rPr>
              <w:t>+6V</w:t>
            </w:r>
          </w:p>
        </w:tc>
        <w:tc>
          <w:tcPr>
            <w:tcW w:w="993" w:type="dxa"/>
            <w:vAlign w:val="center"/>
          </w:tcPr>
          <w:p w14:paraId="30E686B7" w14:textId="77777777" w:rsidR="000E5988" w:rsidRDefault="00000000">
            <w:pPr>
              <w:spacing w:line="400" w:lineRule="exact"/>
              <w:ind w:firstLineChars="0" w:firstLine="0"/>
              <w:jc w:val="center"/>
              <w:rPr>
                <w:sz w:val="21"/>
              </w:rPr>
            </w:pPr>
            <w:r>
              <w:rPr>
                <w:sz w:val="21"/>
              </w:rPr>
              <w:t>+9V</w:t>
            </w:r>
          </w:p>
        </w:tc>
        <w:tc>
          <w:tcPr>
            <w:tcW w:w="1066" w:type="dxa"/>
            <w:vAlign w:val="center"/>
          </w:tcPr>
          <w:p w14:paraId="16CAE02B" w14:textId="77777777" w:rsidR="000E5988" w:rsidRDefault="00000000">
            <w:pPr>
              <w:spacing w:line="400" w:lineRule="exact"/>
              <w:ind w:firstLineChars="0" w:firstLine="0"/>
              <w:jc w:val="center"/>
              <w:rPr>
                <w:sz w:val="21"/>
              </w:rPr>
            </w:pPr>
            <w:r>
              <w:rPr>
                <w:sz w:val="21"/>
              </w:rPr>
              <w:t>+12V</w:t>
            </w:r>
          </w:p>
        </w:tc>
        <w:tc>
          <w:tcPr>
            <w:tcW w:w="1106" w:type="dxa"/>
            <w:vAlign w:val="center"/>
          </w:tcPr>
          <w:p w14:paraId="00068241" w14:textId="77777777" w:rsidR="000E5988" w:rsidRDefault="00000000">
            <w:pPr>
              <w:spacing w:line="400" w:lineRule="exact"/>
              <w:ind w:firstLineChars="0" w:firstLine="0"/>
              <w:jc w:val="center"/>
              <w:rPr>
                <w:sz w:val="21"/>
              </w:rPr>
            </w:pPr>
            <w:r>
              <w:rPr>
                <w:sz w:val="21"/>
              </w:rPr>
              <w:t>+15V</w:t>
            </w:r>
          </w:p>
        </w:tc>
        <w:tc>
          <w:tcPr>
            <w:tcW w:w="947" w:type="dxa"/>
            <w:vAlign w:val="center"/>
          </w:tcPr>
          <w:p w14:paraId="14BFA6AC" w14:textId="77777777" w:rsidR="000E5988" w:rsidRDefault="00000000">
            <w:pPr>
              <w:spacing w:line="400" w:lineRule="exact"/>
              <w:ind w:firstLineChars="0" w:firstLine="0"/>
              <w:jc w:val="center"/>
              <w:rPr>
                <w:sz w:val="21"/>
              </w:rPr>
            </w:pPr>
            <w:r>
              <w:rPr>
                <w:sz w:val="21"/>
              </w:rPr>
              <w:t>+24V</w:t>
            </w:r>
          </w:p>
        </w:tc>
      </w:tr>
      <w:tr w:rsidR="000E5988" w14:paraId="45D73186" w14:textId="77777777">
        <w:tc>
          <w:tcPr>
            <w:tcW w:w="1696" w:type="dxa"/>
            <w:vAlign w:val="center"/>
          </w:tcPr>
          <w:p w14:paraId="5090830A" w14:textId="77777777" w:rsidR="000E5988" w:rsidRDefault="00000000">
            <w:pPr>
              <w:spacing w:line="400" w:lineRule="exact"/>
              <w:ind w:firstLineChars="0" w:firstLine="0"/>
              <w:rPr>
                <w:sz w:val="21"/>
              </w:rPr>
            </w:pPr>
            <w:r>
              <w:rPr>
                <w:rFonts w:hint="eastAsia"/>
                <w:sz w:val="21"/>
              </w:rPr>
              <w:t>固定负电压</w:t>
            </w:r>
          </w:p>
        </w:tc>
        <w:tc>
          <w:tcPr>
            <w:tcW w:w="1418" w:type="dxa"/>
            <w:vAlign w:val="center"/>
          </w:tcPr>
          <w:p w14:paraId="52FFEF84" w14:textId="77777777" w:rsidR="000E5988" w:rsidRDefault="00000000">
            <w:pPr>
              <w:spacing w:line="400" w:lineRule="exact"/>
              <w:ind w:firstLineChars="0" w:firstLine="0"/>
              <w:jc w:val="center"/>
              <w:rPr>
                <w:sz w:val="21"/>
              </w:rPr>
            </w:pPr>
            <w:r>
              <w:rPr>
                <w:rFonts w:hint="eastAsia"/>
                <w:sz w:val="21"/>
              </w:rPr>
              <w:t>7</w:t>
            </w:r>
            <w:r>
              <w:rPr>
                <w:sz w:val="21"/>
              </w:rPr>
              <w:t>9XX</w:t>
            </w:r>
          </w:p>
        </w:tc>
        <w:tc>
          <w:tcPr>
            <w:tcW w:w="992" w:type="dxa"/>
            <w:vAlign w:val="center"/>
          </w:tcPr>
          <w:p w14:paraId="3F947D42" w14:textId="77777777" w:rsidR="000E5988" w:rsidRDefault="00000000">
            <w:pPr>
              <w:spacing w:line="400" w:lineRule="exact"/>
              <w:ind w:firstLineChars="0" w:firstLine="0"/>
              <w:jc w:val="center"/>
              <w:rPr>
                <w:sz w:val="21"/>
              </w:rPr>
            </w:pPr>
            <w:r>
              <w:rPr>
                <w:sz w:val="21"/>
              </w:rPr>
              <w:t>-5V</w:t>
            </w:r>
          </w:p>
        </w:tc>
        <w:tc>
          <w:tcPr>
            <w:tcW w:w="992" w:type="dxa"/>
            <w:vAlign w:val="center"/>
          </w:tcPr>
          <w:p w14:paraId="3E9632CE" w14:textId="77777777" w:rsidR="000E5988" w:rsidRDefault="00000000">
            <w:pPr>
              <w:spacing w:line="400" w:lineRule="exact"/>
              <w:ind w:firstLineChars="0" w:firstLine="0"/>
              <w:jc w:val="center"/>
              <w:rPr>
                <w:sz w:val="21"/>
              </w:rPr>
            </w:pPr>
            <w:r>
              <w:rPr>
                <w:sz w:val="21"/>
              </w:rPr>
              <w:t>-6V</w:t>
            </w:r>
          </w:p>
        </w:tc>
        <w:tc>
          <w:tcPr>
            <w:tcW w:w="993" w:type="dxa"/>
            <w:vAlign w:val="center"/>
          </w:tcPr>
          <w:p w14:paraId="2327DCE8" w14:textId="77777777" w:rsidR="000E5988" w:rsidRDefault="00000000">
            <w:pPr>
              <w:spacing w:line="400" w:lineRule="exact"/>
              <w:ind w:firstLineChars="0" w:firstLine="0"/>
              <w:jc w:val="center"/>
              <w:rPr>
                <w:sz w:val="21"/>
              </w:rPr>
            </w:pPr>
            <w:r>
              <w:rPr>
                <w:sz w:val="21"/>
              </w:rPr>
              <w:t>-9V</w:t>
            </w:r>
          </w:p>
        </w:tc>
        <w:tc>
          <w:tcPr>
            <w:tcW w:w="1066" w:type="dxa"/>
            <w:vAlign w:val="center"/>
          </w:tcPr>
          <w:p w14:paraId="4B52827A" w14:textId="77777777" w:rsidR="000E5988" w:rsidRDefault="00000000">
            <w:pPr>
              <w:spacing w:line="400" w:lineRule="exact"/>
              <w:ind w:firstLineChars="0" w:firstLine="0"/>
              <w:jc w:val="center"/>
              <w:rPr>
                <w:sz w:val="21"/>
              </w:rPr>
            </w:pPr>
            <w:r>
              <w:rPr>
                <w:sz w:val="21"/>
              </w:rPr>
              <w:t>-12V</w:t>
            </w:r>
          </w:p>
        </w:tc>
        <w:tc>
          <w:tcPr>
            <w:tcW w:w="1106" w:type="dxa"/>
            <w:vAlign w:val="center"/>
          </w:tcPr>
          <w:p w14:paraId="37646620" w14:textId="77777777" w:rsidR="000E5988" w:rsidRDefault="00000000">
            <w:pPr>
              <w:spacing w:line="400" w:lineRule="exact"/>
              <w:ind w:firstLineChars="0" w:firstLine="0"/>
              <w:jc w:val="center"/>
              <w:rPr>
                <w:sz w:val="21"/>
              </w:rPr>
            </w:pPr>
            <w:r>
              <w:rPr>
                <w:sz w:val="21"/>
              </w:rPr>
              <w:t>-15V</w:t>
            </w:r>
          </w:p>
        </w:tc>
        <w:tc>
          <w:tcPr>
            <w:tcW w:w="947" w:type="dxa"/>
            <w:vAlign w:val="center"/>
          </w:tcPr>
          <w:p w14:paraId="21AEB15E" w14:textId="77777777" w:rsidR="000E5988" w:rsidRDefault="00000000">
            <w:pPr>
              <w:spacing w:line="400" w:lineRule="exact"/>
              <w:ind w:firstLineChars="0" w:firstLine="0"/>
              <w:jc w:val="center"/>
              <w:rPr>
                <w:sz w:val="21"/>
              </w:rPr>
            </w:pPr>
            <w:r>
              <w:rPr>
                <w:sz w:val="21"/>
              </w:rPr>
              <w:t>-24V</w:t>
            </w:r>
          </w:p>
        </w:tc>
      </w:tr>
      <w:tr w:rsidR="000E5988" w14:paraId="4FA5C605" w14:textId="77777777">
        <w:tc>
          <w:tcPr>
            <w:tcW w:w="1696" w:type="dxa"/>
            <w:vAlign w:val="center"/>
          </w:tcPr>
          <w:p w14:paraId="6B93BB5E" w14:textId="77777777" w:rsidR="000E5988" w:rsidRDefault="00000000">
            <w:pPr>
              <w:spacing w:line="400" w:lineRule="exact"/>
              <w:ind w:firstLineChars="0" w:firstLine="0"/>
              <w:rPr>
                <w:sz w:val="21"/>
              </w:rPr>
            </w:pPr>
            <w:r>
              <w:rPr>
                <w:rFonts w:hint="eastAsia"/>
                <w:sz w:val="21"/>
              </w:rPr>
              <w:t>固定正负电压</w:t>
            </w:r>
          </w:p>
        </w:tc>
        <w:tc>
          <w:tcPr>
            <w:tcW w:w="1418" w:type="dxa"/>
            <w:vAlign w:val="center"/>
          </w:tcPr>
          <w:p w14:paraId="1D87EF40" w14:textId="77777777" w:rsidR="000E5988" w:rsidRDefault="00000000">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02F22586"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1E962CCB" w14:textId="77777777" w:rsidR="000E5988" w:rsidRDefault="00000000">
            <w:pPr>
              <w:spacing w:line="400" w:lineRule="exact"/>
              <w:ind w:firstLineChars="0" w:firstLine="0"/>
              <w:jc w:val="center"/>
              <w:rPr>
                <w:sz w:val="21"/>
              </w:rPr>
            </w:pPr>
            <w:r>
              <w:rPr>
                <w:rFonts w:hint="eastAsia"/>
                <w:sz w:val="21"/>
              </w:rPr>
              <w:t>±</w:t>
            </w:r>
            <w:r>
              <w:rPr>
                <w:sz w:val="21"/>
              </w:rPr>
              <w:t>6V</w:t>
            </w:r>
          </w:p>
        </w:tc>
        <w:tc>
          <w:tcPr>
            <w:tcW w:w="993" w:type="dxa"/>
            <w:vAlign w:val="center"/>
          </w:tcPr>
          <w:p w14:paraId="02413A8C"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066" w:type="dxa"/>
            <w:vAlign w:val="center"/>
          </w:tcPr>
          <w:p w14:paraId="1B6FCC54"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1106" w:type="dxa"/>
            <w:vAlign w:val="center"/>
          </w:tcPr>
          <w:p w14:paraId="2AFE603A"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947" w:type="dxa"/>
            <w:vAlign w:val="center"/>
          </w:tcPr>
          <w:p w14:paraId="7BBE53E7" w14:textId="77777777" w:rsidR="000E5988" w:rsidRDefault="00000000">
            <w:pPr>
              <w:spacing w:line="400" w:lineRule="exact"/>
              <w:ind w:firstLineChars="0" w:firstLine="0"/>
              <w:jc w:val="center"/>
              <w:rPr>
                <w:sz w:val="21"/>
              </w:rPr>
            </w:pPr>
            <w:r>
              <w:rPr>
                <w:rFonts w:hint="eastAsia"/>
                <w:sz w:val="21"/>
              </w:rPr>
              <w:t>±</w:t>
            </w:r>
            <w:r>
              <w:rPr>
                <w:sz w:val="21"/>
              </w:rPr>
              <w:t>24V</w:t>
            </w:r>
          </w:p>
        </w:tc>
      </w:tr>
      <w:tr w:rsidR="000E5988" w14:paraId="47301EA3" w14:textId="77777777">
        <w:tc>
          <w:tcPr>
            <w:tcW w:w="1696" w:type="dxa"/>
            <w:vAlign w:val="center"/>
          </w:tcPr>
          <w:p w14:paraId="25AA8675" w14:textId="77777777" w:rsidR="000E5988" w:rsidRDefault="00000000">
            <w:pPr>
              <w:spacing w:line="400" w:lineRule="exact"/>
              <w:ind w:firstLineChars="0" w:firstLine="0"/>
              <w:rPr>
                <w:sz w:val="21"/>
              </w:rPr>
            </w:pPr>
            <w:r>
              <w:rPr>
                <w:rFonts w:hint="eastAsia"/>
                <w:sz w:val="21"/>
              </w:rPr>
              <w:t>连续可调电压</w:t>
            </w:r>
          </w:p>
        </w:tc>
        <w:tc>
          <w:tcPr>
            <w:tcW w:w="1418" w:type="dxa"/>
            <w:vAlign w:val="center"/>
          </w:tcPr>
          <w:p w14:paraId="19F50BC6" w14:textId="77777777" w:rsidR="000E5988" w:rsidRDefault="00000000">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68D17987" w14:textId="77777777" w:rsidR="000E5988" w:rsidRDefault="00000000">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1C1430F4" w14:textId="77777777" w:rsidR="000E5988" w:rsidRDefault="00000000">
      <w:pPr>
        <w:ind w:firstLine="480"/>
      </w:pPr>
      <w:r>
        <w:rPr>
          <w:rFonts w:hint="eastAsia"/>
        </w:rPr>
        <w:t>其他要求：</w:t>
      </w:r>
    </w:p>
    <w:p w14:paraId="4DA6BD08" w14:textId="77777777" w:rsidR="000E5988" w:rsidRDefault="00000000">
      <w:pPr>
        <w:ind w:firstLine="480"/>
      </w:pPr>
      <w:r>
        <w:rPr>
          <w:rFonts w:hint="eastAsia"/>
        </w:rPr>
        <w:t>（</w:t>
      </w:r>
      <w:r>
        <w:rPr>
          <w:rFonts w:hint="eastAsia"/>
        </w:rPr>
        <w:t>1</w:t>
      </w:r>
      <w:r>
        <w:rPr>
          <w:rFonts w:hint="eastAsia"/>
        </w:rPr>
        <w:t>）在仿真电路中能监测各关键点的波形；</w:t>
      </w:r>
    </w:p>
    <w:p w14:paraId="10AEC52F" w14:textId="77777777" w:rsidR="000E5988" w:rsidRDefault="00000000">
      <w:pPr>
        <w:ind w:firstLine="480"/>
      </w:pPr>
      <w:r>
        <w:rPr>
          <w:rFonts w:hint="eastAsia"/>
        </w:rPr>
        <w:t>（</w:t>
      </w:r>
      <w:r>
        <w:rPr>
          <w:rFonts w:hint="eastAsia"/>
        </w:rPr>
        <w:t>2</w:t>
      </w:r>
      <w:r>
        <w:rPr>
          <w:rFonts w:hint="eastAsia"/>
        </w:rPr>
        <w:t>）在仿真电路中能监测各关键点的电压值；</w:t>
      </w:r>
    </w:p>
    <w:p w14:paraId="1BCF576C" w14:textId="77777777" w:rsidR="000E5988" w:rsidRDefault="00000000">
      <w:pPr>
        <w:ind w:firstLine="480"/>
      </w:pPr>
      <w:r>
        <w:rPr>
          <w:rFonts w:hint="eastAsia"/>
        </w:rPr>
        <w:t>（</w:t>
      </w:r>
      <w:r>
        <w:rPr>
          <w:rFonts w:hint="eastAsia"/>
        </w:rPr>
        <w:t>3</w:t>
      </w:r>
      <w:r>
        <w:rPr>
          <w:rFonts w:hint="eastAsia"/>
        </w:rPr>
        <w:t>）上述波形及电压值要截图形式记录在实践报告中；</w:t>
      </w:r>
    </w:p>
    <w:p w14:paraId="7C597850" w14:textId="77777777" w:rsidR="000E5988" w:rsidRDefault="00000000">
      <w:pPr>
        <w:ind w:firstLine="480"/>
      </w:pPr>
      <w:r>
        <w:rPr>
          <w:rFonts w:hint="eastAsia"/>
        </w:rPr>
        <w:t>（</w:t>
      </w:r>
      <w:r>
        <w:rPr>
          <w:rFonts w:hint="eastAsia"/>
        </w:rPr>
        <w:t>4</w:t>
      </w:r>
      <w:r>
        <w:rPr>
          <w:rFonts w:hint="eastAsia"/>
        </w:rPr>
        <w:t>）选做内容：可增加负载，监测各关键点电流值。</w:t>
      </w:r>
    </w:p>
    <w:p w14:paraId="0F698A1B" w14:textId="77777777" w:rsidR="000E5988" w:rsidRDefault="00000000">
      <w:pPr>
        <w:pStyle w:val="ab"/>
        <w:rPr>
          <w:rFonts w:hint="eastAsia"/>
        </w:rPr>
      </w:pPr>
      <w:bookmarkStart w:id="9" w:name="_Toc107928216"/>
      <w:r>
        <w:rPr>
          <w:rFonts w:hint="eastAsia"/>
        </w:rPr>
        <w:t>2</w:t>
      </w:r>
      <w:r>
        <w:t xml:space="preserve">.1.2 </w:t>
      </w:r>
      <w:r>
        <w:rPr>
          <w:rFonts w:hint="eastAsia"/>
        </w:rPr>
        <w:t>完成情况</w:t>
      </w:r>
      <w:bookmarkEnd w:id="9"/>
    </w:p>
    <w:p w14:paraId="5EE3D6CB" w14:textId="77777777" w:rsidR="000E5988" w:rsidRDefault="00000000">
      <w:pPr>
        <w:pStyle w:val="4"/>
      </w:pPr>
      <w:bookmarkStart w:id="10" w:name="_Toc107928217"/>
      <w:r>
        <w:t xml:space="preserve">2.1.2.1 </w:t>
      </w:r>
      <w:r>
        <w:rPr>
          <w:rFonts w:hint="eastAsia"/>
        </w:rPr>
        <w:t>固定正电压直流稳压电路设计与仿真</w:t>
      </w:r>
      <w:bookmarkEnd w:id="10"/>
    </w:p>
    <w:p w14:paraId="0610CDA4" w14:textId="46417981" w:rsidR="000E5988" w:rsidRPr="006163D7" w:rsidRDefault="00000000" w:rsidP="006163D7">
      <w:pPr>
        <w:ind w:firstLineChars="0" w:firstLine="480"/>
        <w:rPr>
          <w:b/>
        </w:rPr>
      </w:pPr>
      <w:r>
        <w:rPr>
          <w:rFonts w:hint="eastAsia"/>
          <w:b/>
        </w:rPr>
        <w:t>（</w:t>
      </w:r>
      <w:r>
        <w:rPr>
          <w:rFonts w:hint="eastAsia"/>
          <w:b/>
        </w:rPr>
        <w:t>1</w:t>
      </w:r>
      <w:r>
        <w:rPr>
          <w:rFonts w:hint="eastAsia"/>
          <w:b/>
        </w:rPr>
        <w:t>）设计电路与仿真结果</w:t>
      </w:r>
    </w:p>
    <w:p w14:paraId="4DADD2A3" w14:textId="7D53FA79" w:rsidR="000E5988" w:rsidRDefault="00000000">
      <w:pPr>
        <w:ind w:firstLineChars="0" w:firstLine="480"/>
        <w:rPr>
          <w:color w:val="FF0000"/>
        </w:rPr>
      </w:pPr>
      <w:r>
        <w:rPr>
          <w:rFonts w:hint="eastAsia"/>
          <w:color w:val="000000" w:themeColor="text1"/>
        </w:rPr>
        <w:t>固定正电压直流稳压电路及其仿真结果见图</w:t>
      </w:r>
      <w:r>
        <w:rPr>
          <w:rFonts w:hint="eastAsia"/>
          <w:color w:val="000000" w:themeColor="text1"/>
        </w:rPr>
        <w:t>2</w:t>
      </w:r>
      <w:r>
        <w:rPr>
          <w:color w:val="000000" w:themeColor="text1"/>
        </w:rPr>
        <w:t>.1</w:t>
      </w:r>
      <w:r>
        <w:rPr>
          <w:rFonts w:hint="eastAsia"/>
          <w:color w:val="000000" w:themeColor="text1"/>
        </w:rPr>
        <w:t>。</w:t>
      </w:r>
    </w:p>
    <w:p w14:paraId="20768AB0" w14:textId="77777777" w:rsidR="000E5988" w:rsidRDefault="00000000">
      <w:pPr>
        <w:ind w:firstLineChars="0" w:firstLine="480"/>
      </w:pPr>
      <w:r>
        <w:rPr>
          <w:rFonts w:hint="eastAsia"/>
        </w:rPr>
        <w:t>该电路使用元器件基本特点及参数说明：</w:t>
      </w:r>
    </w:p>
    <w:p w14:paraId="377FFEC8" w14:textId="643D6C38" w:rsidR="006163D7" w:rsidRDefault="006163D7" w:rsidP="006163D7">
      <w:pPr>
        <w:ind w:firstLineChars="0" w:firstLine="480"/>
      </w:pPr>
      <w:r w:rsidRPr="006163D7">
        <w:t>交流电压源</w:t>
      </w:r>
      <w:r>
        <w:rPr>
          <w:rFonts w:hint="eastAsia"/>
        </w:rPr>
        <w:t>，</w:t>
      </w:r>
      <w:r w:rsidRPr="006163D7">
        <w:t>电源变压器</w:t>
      </w:r>
      <w:r>
        <w:rPr>
          <w:rFonts w:hint="eastAsia"/>
        </w:rPr>
        <w:t>，</w:t>
      </w:r>
      <w:r w:rsidRPr="006163D7">
        <w:t>整流二极管</w:t>
      </w:r>
      <w:r w:rsidRPr="006163D7">
        <w:t>1N4007</w:t>
      </w:r>
      <w:r>
        <w:rPr>
          <w:rFonts w:hint="eastAsia"/>
        </w:rPr>
        <w:t>，</w:t>
      </w:r>
      <w:r w:rsidRPr="006163D7">
        <w:t>C1</w:t>
      </w:r>
      <w:r w:rsidRPr="006163D7">
        <w:t>（</w:t>
      </w:r>
      <w:r w:rsidRPr="006163D7">
        <w:t>4700μF</w:t>
      </w:r>
      <w:r w:rsidRPr="006163D7">
        <w:t>）</w:t>
      </w:r>
      <w:r>
        <w:rPr>
          <w:rFonts w:hint="eastAsia"/>
        </w:rPr>
        <w:t>，</w:t>
      </w:r>
      <w:r w:rsidRPr="006163D7">
        <w:t>C3</w:t>
      </w:r>
      <w:r w:rsidRPr="006163D7">
        <w:t>（</w:t>
      </w:r>
      <w:r w:rsidRPr="006163D7">
        <w:t>0.1μF</w:t>
      </w:r>
      <w:r>
        <w:rPr>
          <w:rFonts w:hint="eastAsia"/>
        </w:rPr>
        <w:t>），</w:t>
      </w:r>
      <w:r w:rsidRPr="006163D7">
        <w:t>C2</w:t>
      </w:r>
      <w:r w:rsidRPr="006163D7">
        <w:t>（</w:t>
      </w:r>
      <w:r w:rsidRPr="006163D7">
        <w:t>100μF</w:t>
      </w:r>
      <w:r w:rsidRPr="006163D7">
        <w:t>）</w:t>
      </w:r>
      <w:r w:rsidR="007167B2">
        <w:rPr>
          <w:rFonts w:hint="eastAsia"/>
        </w:rPr>
        <w:t>，</w:t>
      </w:r>
      <w:r w:rsidR="007167B2" w:rsidRPr="007167B2">
        <w:t>三端固定稳压器</w:t>
      </w:r>
      <w:r w:rsidR="007167B2" w:rsidRPr="007167B2">
        <w:t>7824</w:t>
      </w:r>
      <w:r w:rsidR="007167B2">
        <w:rPr>
          <w:rFonts w:hint="eastAsia"/>
        </w:rPr>
        <w:t>，</w:t>
      </w:r>
      <w:r w:rsidR="007167B2" w:rsidRPr="007167B2">
        <w:t>负载电阻</w:t>
      </w:r>
    </w:p>
    <w:p w14:paraId="7EB342BF" w14:textId="6BFCD9F1" w:rsidR="000E5988" w:rsidRDefault="006163D7">
      <w:pPr>
        <w:ind w:firstLineChars="0" w:firstLine="0"/>
        <w:jc w:val="center"/>
        <w:rPr>
          <w:color w:val="000000" w:themeColor="text1"/>
        </w:rPr>
      </w:pPr>
      <w:r>
        <w:rPr>
          <w:noProof/>
        </w:rPr>
        <w:lastRenderedPageBreak/>
        <w:drawing>
          <wp:inline distT="0" distB="0" distL="0" distR="0" wp14:anchorId="0B7EE213" wp14:editId="159DFE83">
            <wp:extent cx="4248150" cy="2268291"/>
            <wp:effectExtent l="0" t="0" r="0" b="0"/>
            <wp:docPr id="1518602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69031" cy="2279440"/>
                    </a:xfrm>
                    <a:prstGeom prst="rect">
                      <a:avLst/>
                    </a:prstGeom>
                    <a:noFill/>
                    <a:ln>
                      <a:noFill/>
                    </a:ln>
                  </pic:spPr>
                </pic:pic>
              </a:graphicData>
            </a:graphic>
          </wp:inline>
        </w:drawing>
      </w:r>
    </w:p>
    <w:p w14:paraId="3E149E29" w14:textId="13D86E92" w:rsidR="000E5988" w:rsidRDefault="00000000">
      <w:pPr>
        <w:pStyle w:val="af1"/>
      </w:pPr>
      <w:r>
        <w:rPr>
          <w:rFonts w:hint="eastAsia"/>
        </w:rPr>
        <w:t>图</w:t>
      </w:r>
      <w:r>
        <w:rPr>
          <w:rFonts w:hint="eastAsia"/>
        </w:rPr>
        <w:t>2</w:t>
      </w:r>
      <w:r>
        <w:t xml:space="preserve">.1 </w:t>
      </w:r>
      <w:r>
        <w:rPr>
          <w:rFonts w:hint="eastAsia"/>
        </w:rPr>
        <w:t>+</w:t>
      </w:r>
      <w:r w:rsidR="006163D7">
        <w:rPr>
          <w:rFonts w:hint="eastAsia"/>
        </w:rPr>
        <w:t>24</w:t>
      </w:r>
      <w:r>
        <w:t>V</w:t>
      </w:r>
      <w:r>
        <w:rPr>
          <w:rFonts w:hint="eastAsia"/>
        </w:rPr>
        <w:t>直流稳压电源电路</w:t>
      </w:r>
    </w:p>
    <w:p w14:paraId="38045FA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19364FEC" w14:textId="77777777" w:rsidR="000E5988" w:rsidRDefault="00000000">
      <w:pPr>
        <w:ind w:firstLine="482"/>
        <w:rPr>
          <w:b/>
        </w:rPr>
      </w:pPr>
      <w:r>
        <w:rPr>
          <w:rFonts w:hint="eastAsia"/>
          <w:b/>
        </w:rPr>
        <w:t>1</w:t>
      </w:r>
      <w:r>
        <w:rPr>
          <w:rFonts w:hint="eastAsia"/>
          <w:b/>
        </w:rPr>
        <w:t>）电路工作原理分析</w:t>
      </w:r>
    </w:p>
    <w:p w14:paraId="2F493149" w14:textId="35ECDAF7" w:rsidR="00BB5B78" w:rsidRPr="00BB5B78" w:rsidRDefault="00BB5B78" w:rsidP="00BB5B78">
      <w:pPr>
        <w:ind w:firstLine="480"/>
      </w:pPr>
      <w:r w:rsidRPr="00BB5B78">
        <w:t>降压：</w:t>
      </w:r>
      <w:r w:rsidRPr="00BB5B78">
        <w:t>220V</w:t>
      </w:r>
      <w:r w:rsidRPr="00BB5B78">
        <w:t>市电经变压器降至</w:t>
      </w:r>
      <w:r w:rsidRPr="00BB5B78">
        <w:t>20V</w:t>
      </w:r>
      <w:r w:rsidRPr="00BB5B78">
        <w:t>低压交流电</w:t>
      </w:r>
      <w:r>
        <w:rPr>
          <w:rFonts w:hint="eastAsia"/>
        </w:rPr>
        <w:t>。</w:t>
      </w:r>
    </w:p>
    <w:p w14:paraId="25F47F29" w14:textId="5A9915B6" w:rsidR="00BB5B78" w:rsidRPr="00BB5B78" w:rsidRDefault="00BB5B78" w:rsidP="00BB5B78">
      <w:pPr>
        <w:ind w:firstLine="480"/>
      </w:pPr>
      <w:r w:rsidRPr="00BB5B78">
        <w:t>整流：</w:t>
      </w:r>
      <w:r w:rsidRPr="00BB5B78">
        <w:t>4</w:t>
      </w:r>
      <w:r w:rsidRPr="00BB5B78">
        <w:t>只二极管构成桥式全波整流，利用单向导电性将双向交流电转换为单向脉动直流电。</w:t>
      </w:r>
      <w:r w:rsidRPr="00BB5B78">
        <w:t xml:space="preserve"> </w:t>
      </w:r>
    </w:p>
    <w:p w14:paraId="2FBEFFDE" w14:textId="42FC7B8B" w:rsidR="00BB5B78" w:rsidRPr="00BB5B78" w:rsidRDefault="00BB5B78" w:rsidP="00BB5B78">
      <w:pPr>
        <w:ind w:firstLine="480"/>
      </w:pPr>
      <w:r w:rsidRPr="00BB5B78">
        <w:t>滤波：通过电容充放电效应平滑脉动电压</w:t>
      </w:r>
      <w:r>
        <w:rPr>
          <w:rFonts w:hint="eastAsia"/>
        </w:rPr>
        <w:t>，</w:t>
      </w:r>
      <w:r w:rsidRPr="00BB5B78">
        <w:t>得到近似平直的直流电。</w:t>
      </w:r>
      <w:r w:rsidRPr="00BB5B78">
        <w:t xml:space="preserve"> </w:t>
      </w:r>
    </w:p>
    <w:p w14:paraId="3752BF27" w14:textId="77777777" w:rsidR="00BB5B78" w:rsidRDefault="00BB5B78" w:rsidP="00BB5B78">
      <w:pPr>
        <w:ind w:firstLine="480"/>
      </w:pPr>
      <w:r w:rsidRPr="00BB5B78">
        <w:t>稳压：</w:t>
      </w:r>
      <w:r w:rsidRPr="00BB5B78">
        <w:t xml:space="preserve">7824 </w:t>
      </w:r>
      <w:r w:rsidRPr="00BB5B78">
        <w:t>通过内部负反馈闭环，在输入电压波动、负载变化时，维持输出电压稳定在</w:t>
      </w:r>
      <w:r w:rsidRPr="00BB5B78">
        <w:t xml:space="preserve"> 24V</w:t>
      </w:r>
      <w:r w:rsidRPr="00BB5B78">
        <w:t>。</w:t>
      </w:r>
    </w:p>
    <w:p w14:paraId="7338FB16" w14:textId="6B1C4A14" w:rsidR="000E5988" w:rsidRPr="00BB5B78" w:rsidRDefault="00000000" w:rsidP="00BB5B78">
      <w:pPr>
        <w:ind w:firstLine="482"/>
        <w:rPr>
          <w:b/>
          <w:bCs/>
        </w:rPr>
      </w:pPr>
      <w:r w:rsidRPr="00BB5B78">
        <w:rPr>
          <w:b/>
          <w:bCs/>
        </w:rPr>
        <w:t>2</w:t>
      </w:r>
      <w:r w:rsidRPr="00BB5B78">
        <w:rPr>
          <w:rFonts w:hint="eastAsia"/>
          <w:b/>
          <w:bCs/>
        </w:rPr>
        <w:t>）关键监测点波形及电压值</w:t>
      </w:r>
    </w:p>
    <w:p w14:paraId="6C058169" w14:textId="77777777" w:rsidR="000E5988" w:rsidRDefault="00000000">
      <w:pPr>
        <w:ind w:firstLine="480"/>
      </w:pPr>
      <w:r>
        <w:rPr>
          <w:rFonts w:hint="eastAsia"/>
        </w:rPr>
        <w:t>各监测点波形如图</w:t>
      </w:r>
      <w:r>
        <w:rPr>
          <w:rFonts w:hint="eastAsia"/>
        </w:rPr>
        <w:t>2</w:t>
      </w:r>
      <w:r>
        <w:t>.2</w:t>
      </w:r>
      <w:r>
        <w:rPr>
          <w:rFonts w:hint="eastAsia"/>
        </w:rPr>
        <w:t>所示。</w:t>
      </w:r>
    </w:p>
    <w:p w14:paraId="392FFF17" w14:textId="5CE0A980" w:rsidR="00452C75" w:rsidRPr="00452C75" w:rsidRDefault="00452C75" w:rsidP="00452C75">
      <w:pPr>
        <w:ind w:firstLine="480"/>
      </w:pPr>
      <w:r w:rsidRPr="00452C75">
        <w:t>变压器副边：标准</w:t>
      </w:r>
      <w:r w:rsidRPr="00452C75">
        <w:t>50Hz</w:t>
      </w:r>
      <w:r w:rsidRPr="00452C75">
        <w:t>正弦波形，交流有效值</w:t>
      </w:r>
      <w:r w:rsidRPr="00452C75">
        <w:t>20.0V</w:t>
      </w:r>
      <w:r w:rsidRPr="00452C75">
        <w:t>，峰值约</w:t>
      </w:r>
      <w:r w:rsidRPr="00452C75">
        <w:t xml:space="preserve">28.3V </w:t>
      </w:r>
    </w:p>
    <w:p w14:paraId="0159F8DD" w14:textId="52DCB36E" w:rsidR="00452C75" w:rsidRPr="00452C75" w:rsidRDefault="00452C75" w:rsidP="00452C75">
      <w:pPr>
        <w:ind w:firstLine="480"/>
      </w:pPr>
      <w:r w:rsidRPr="00452C75">
        <w:t>整流滤波输出端：叠加</w:t>
      </w:r>
      <w:r w:rsidRPr="00452C75">
        <w:t>100Hz</w:t>
      </w:r>
      <w:r w:rsidRPr="00452C75">
        <w:t>锯齿纹波的直流波形，平均电压约</w:t>
      </w:r>
      <w:r w:rsidRPr="00452C75">
        <w:t xml:space="preserve">27.3V </w:t>
      </w:r>
    </w:p>
    <w:p w14:paraId="72AB1135" w14:textId="0D3DABFE" w:rsidR="00452C75" w:rsidRDefault="00452C75" w:rsidP="00452C75">
      <w:pPr>
        <w:ind w:firstLine="480"/>
      </w:pPr>
      <w:r w:rsidRPr="00452C75">
        <w:t>稳压器输出端：近似平直的直流波形，纹波极弱，输出电压稳定在</w:t>
      </w:r>
      <w:r w:rsidRPr="00452C75">
        <w:t>24.0V</w:t>
      </w:r>
    </w:p>
    <w:p w14:paraId="2A429441" w14:textId="6C283020" w:rsidR="000E5988" w:rsidRDefault="007167B2">
      <w:pPr>
        <w:ind w:firstLineChars="0" w:firstLine="0"/>
        <w:jc w:val="center"/>
      </w:pPr>
      <w:r>
        <w:rPr>
          <w:noProof/>
        </w:rPr>
        <w:lastRenderedPageBreak/>
        <w:drawing>
          <wp:inline distT="0" distB="0" distL="0" distR="0" wp14:anchorId="4EE482D6" wp14:editId="02F981E8">
            <wp:extent cx="4400550" cy="2905032"/>
            <wp:effectExtent l="0" t="0" r="0" b="0"/>
            <wp:docPr id="11959258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2127" cy="2912674"/>
                    </a:xfrm>
                    <a:prstGeom prst="rect">
                      <a:avLst/>
                    </a:prstGeom>
                    <a:noFill/>
                    <a:ln>
                      <a:noFill/>
                    </a:ln>
                  </pic:spPr>
                </pic:pic>
              </a:graphicData>
            </a:graphic>
          </wp:inline>
        </w:drawing>
      </w:r>
    </w:p>
    <w:p w14:paraId="573E45DF" w14:textId="460E5325" w:rsidR="000E5988" w:rsidRDefault="00000000">
      <w:pPr>
        <w:pStyle w:val="af1"/>
      </w:pPr>
      <w:r>
        <w:rPr>
          <w:rFonts w:hint="eastAsia"/>
        </w:rPr>
        <w:t>图</w:t>
      </w:r>
      <w:r>
        <w:rPr>
          <w:rFonts w:hint="eastAsia"/>
        </w:rPr>
        <w:t>2</w:t>
      </w:r>
      <w:r>
        <w:t>.</w:t>
      </w:r>
      <w:r w:rsidR="007167B2">
        <w:rPr>
          <w:rFonts w:hint="eastAsia"/>
        </w:rPr>
        <w:t>2</w:t>
      </w:r>
      <w:r>
        <w:t>+</w:t>
      </w:r>
      <w:r w:rsidR="007167B2">
        <w:rPr>
          <w:rFonts w:hint="eastAsia"/>
        </w:rPr>
        <w:t>24</w:t>
      </w:r>
      <w:r>
        <w:t>V</w:t>
      </w:r>
      <w:r>
        <w:rPr>
          <w:rFonts w:hint="eastAsia"/>
        </w:rPr>
        <w:t>直流稳压各关键监测点波形</w:t>
      </w:r>
    </w:p>
    <w:p w14:paraId="0B0B6810" w14:textId="77777777" w:rsidR="000E5988" w:rsidRDefault="00000000">
      <w:pPr>
        <w:ind w:firstLine="482"/>
        <w:rPr>
          <w:b/>
        </w:rPr>
      </w:pPr>
      <w:r>
        <w:rPr>
          <w:rFonts w:hint="eastAsia"/>
          <w:b/>
        </w:rPr>
        <w:t>（</w:t>
      </w:r>
      <w:r>
        <w:rPr>
          <w:b/>
        </w:rPr>
        <w:t>3</w:t>
      </w:r>
      <w:r>
        <w:rPr>
          <w:rFonts w:hint="eastAsia"/>
          <w:b/>
        </w:rPr>
        <w:t>）其他说明</w:t>
      </w:r>
    </w:p>
    <w:p w14:paraId="4FA3DE71" w14:textId="69B20FB6" w:rsidR="000E5988" w:rsidRDefault="00BB5B78">
      <w:pPr>
        <w:ind w:firstLine="480"/>
      </w:pPr>
      <w:r w:rsidRPr="00BB5B78">
        <w:t>整流滤波后的电压会随负载轻重发生变化</w:t>
      </w:r>
      <w:r>
        <w:rPr>
          <w:rFonts w:hint="eastAsia"/>
        </w:rPr>
        <w:t>，而</w:t>
      </w:r>
      <w:r w:rsidRPr="00BB5B78">
        <w:t>经过三端稳压器后，输出电压基本不受负载变化影响</w:t>
      </w:r>
    </w:p>
    <w:p w14:paraId="5C996A78" w14:textId="77777777" w:rsidR="000E5988" w:rsidRDefault="00000000">
      <w:pPr>
        <w:pStyle w:val="4"/>
      </w:pPr>
      <w:bookmarkStart w:id="11" w:name="_Toc107928218"/>
      <w:r>
        <w:t xml:space="preserve">2.1.2.2 </w:t>
      </w:r>
      <w:r>
        <w:rPr>
          <w:rFonts w:hint="eastAsia"/>
        </w:rPr>
        <w:t>固定负电压直流稳压电源电路设计与仿真</w:t>
      </w:r>
      <w:bookmarkEnd w:id="11"/>
    </w:p>
    <w:p w14:paraId="6F42462B" w14:textId="77777777" w:rsidR="00082464" w:rsidRPr="006163D7" w:rsidRDefault="00082464" w:rsidP="00082464">
      <w:pPr>
        <w:ind w:firstLineChars="0" w:firstLine="480"/>
        <w:rPr>
          <w:b/>
        </w:rPr>
      </w:pPr>
      <w:r>
        <w:rPr>
          <w:rFonts w:hint="eastAsia"/>
          <w:b/>
        </w:rPr>
        <w:t>（</w:t>
      </w:r>
      <w:r>
        <w:rPr>
          <w:rFonts w:hint="eastAsia"/>
          <w:b/>
        </w:rPr>
        <w:t>1</w:t>
      </w:r>
      <w:r>
        <w:rPr>
          <w:rFonts w:hint="eastAsia"/>
          <w:b/>
        </w:rPr>
        <w:t>）设计电路与仿真结果</w:t>
      </w:r>
    </w:p>
    <w:p w14:paraId="5C8AD69B" w14:textId="5C0BFD78" w:rsidR="00082464" w:rsidRDefault="00082464" w:rsidP="00082464">
      <w:pPr>
        <w:ind w:firstLineChars="0" w:firstLine="480"/>
        <w:rPr>
          <w:color w:val="FF0000"/>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5557E33B" w14:textId="77777777" w:rsidR="00082464" w:rsidRDefault="00082464" w:rsidP="00082464">
      <w:pPr>
        <w:ind w:firstLineChars="0" w:firstLine="480"/>
      </w:pPr>
      <w:r>
        <w:rPr>
          <w:rFonts w:hint="eastAsia"/>
        </w:rPr>
        <w:t>该电路使用元器件基本特点及参数说明：</w:t>
      </w:r>
    </w:p>
    <w:p w14:paraId="27B52FFE" w14:textId="73821437" w:rsidR="00082464" w:rsidRDefault="00082464" w:rsidP="00082464">
      <w:pPr>
        <w:ind w:firstLineChars="0" w:firstLine="480"/>
      </w:pPr>
      <w:r w:rsidRPr="006163D7">
        <w:t>交流电压源</w:t>
      </w:r>
      <w:r>
        <w:rPr>
          <w:rFonts w:hint="eastAsia"/>
        </w:rPr>
        <w:t>，</w:t>
      </w:r>
      <w:r w:rsidRPr="006163D7">
        <w:t>电源变压器</w:t>
      </w:r>
      <w:r>
        <w:rPr>
          <w:rFonts w:hint="eastAsia"/>
        </w:rPr>
        <w:t>，</w:t>
      </w:r>
      <w:r w:rsidRPr="006163D7">
        <w:t>整流二极管</w:t>
      </w:r>
      <w:r w:rsidRPr="006163D7">
        <w:t>1N4007</w:t>
      </w:r>
      <w:r>
        <w:rPr>
          <w:rFonts w:hint="eastAsia"/>
        </w:rPr>
        <w:t>，</w:t>
      </w:r>
      <w:r w:rsidRPr="006163D7">
        <w:t>C1</w:t>
      </w:r>
      <w:r w:rsidRPr="006163D7">
        <w:t>（</w:t>
      </w:r>
      <w:r w:rsidRPr="006163D7">
        <w:t>4700μF</w:t>
      </w:r>
      <w:r w:rsidRPr="006163D7">
        <w:t>）</w:t>
      </w:r>
      <w:r>
        <w:rPr>
          <w:rFonts w:hint="eastAsia"/>
        </w:rPr>
        <w:t>，</w:t>
      </w:r>
      <w:r w:rsidRPr="006163D7">
        <w:t>C3</w:t>
      </w:r>
      <w:r w:rsidRPr="006163D7">
        <w:t>（</w:t>
      </w:r>
      <w:r w:rsidRPr="006163D7">
        <w:t>0.1μF</w:t>
      </w:r>
      <w:r>
        <w:rPr>
          <w:rFonts w:hint="eastAsia"/>
        </w:rPr>
        <w:t>），</w:t>
      </w:r>
      <w:r w:rsidRPr="006163D7">
        <w:t>C2</w:t>
      </w:r>
      <w:r w:rsidRPr="006163D7">
        <w:t>（</w:t>
      </w:r>
      <w:r w:rsidRPr="006163D7">
        <w:t>100μF</w:t>
      </w:r>
      <w:r w:rsidRPr="006163D7">
        <w:t>）</w:t>
      </w:r>
      <w:r>
        <w:rPr>
          <w:rFonts w:hint="eastAsia"/>
        </w:rPr>
        <w:t>，</w:t>
      </w:r>
      <w:r w:rsidRPr="00082464">
        <w:t>7924</w:t>
      </w:r>
      <w:proofErr w:type="gramStart"/>
      <w:r w:rsidRPr="00082464">
        <w:t>三</w:t>
      </w:r>
      <w:proofErr w:type="gramEnd"/>
      <w:r w:rsidRPr="00082464">
        <w:t>端稳压器</w:t>
      </w:r>
      <w:r>
        <w:rPr>
          <w:rFonts w:hint="eastAsia"/>
        </w:rPr>
        <w:t>，</w:t>
      </w:r>
      <w:r w:rsidRPr="007167B2">
        <w:t>电阻</w:t>
      </w:r>
    </w:p>
    <w:p w14:paraId="6CFEE9C7" w14:textId="11E66D33" w:rsidR="00082464" w:rsidRDefault="00082464" w:rsidP="00082464">
      <w:pPr>
        <w:ind w:firstLineChars="0" w:firstLine="0"/>
        <w:jc w:val="center"/>
        <w:rPr>
          <w:color w:val="000000" w:themeColor="text1"/>
        </w:rPr>
      </w:pPr>
      <w:r>
        <w:rPr>
          <w:noProof/>
        </w:rPr>
        <w:drawing>
          <wp:inline distT="0" distB="0" distL="0" distR="0" wp14:anchorId="6E5E76CA" wp14:editId="6082D122">
            <wp:extent cx="4184650" cy="2433465"/>
            <wp:effectExtent l="0" t="0" r="6350" b="5080"/>
            <wp:docPr id="18167609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98867" cy="2441732"/>
                    </a:xfrm>
                    <a:prstGeom prst="rect">
                      <a:avLst/>
                    </a:prstGeom>
                    <a:noFill/>
                    <a:ln>
                      <a:noFill/>
                    </a:ln>
                  </pic:spPr>
                </pic:pic>
              </a:graphicData>
            </a:graphic>
          </wp:inline>
        </w:drawing>
      </w:r>
    </w:p>
    <w:p w14:paraId="0A5B7494" w14:textId="3666F964" w:rsidR="00082464" w:rsidRDefault="00082464" w:rsidP="00082464">
      <w:pPr>
        <w:pStyle w:val="af1"/>
      </w:pPr>
      <w:r>
        <w:rPr>
          <w:rFonts w:hint="eastAsia"/>
        </w:rPr>
        <w:t>图</w:t>
      </w:r>
      <w:r>
        <w:rPr>
          <w:rFonts w:hint="eastAsia"/>
        </w:rPr>
        <w:t>2</w:t>
      </w:r>
      <w:r>
        <w:t xml:space="preserve">.1 </w:t>
      </w:r>
      <w:r>
        <w:rPr>
          <w:rFonts w:hint="eastAsia"/>
        </w:rPr>
        <w:t>-24</w:t>
      </w:r>
      <w:r>
        <w:t>V</w:t>
      </w:r>
      <w:r>
        <w:rPr>
          <w:rFonts w:hint="eastAsia"/>
        </w:rPr>
        <w:t>固定负电压直流稳压电源电路</w:t>
      </w:r>
    </w:p>
    <w:p w14:paraId="7193F9D9" w14:textId="77777777" w:rsidR="00082464" w:rsidRDefault="00082464" w:rsidP="00082464">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54E500DA" w14:textId="77777777" w:rsidR="00082464" w:rsidRDefault="00082464" w:rsidP="00082464">
      <w:pPr>
        <w:ind w:firstLine="482"/>
        <w:rPr>
          <w:b/>
        </w:rPr>
      </w:pPr>
      <w:r>
        <w:rPr>
          <w:rFonts w:hint="eastAsia"/>
          <w:b/>
        </w:rPr>
        <w:lastRenderedPageBreak/>
        <w:t>1</w:t>
      </w:r>
      <w:r>
        <w:rPr>
          <w:rFonts w:hint="eastAsia"/>
          <w:b/>
        </w:rPr>
        <w:t>）电路工作原理分析</w:t>
      </w:r>
    </w:p>
    <w:p w14:paraId="705E9152" w14:textId="450B032B" w:rsidR="00082464" w:rsidRPr="00BB5B78" w:rsidRDefault="00082464" w:rsidP="00082464">
      <w:pPr>
        <w:ind w:firstLine="480"/>
      </w:pPr>
      <w:r w:rsidRPr="00BB5B78">
        <w:t>降压：</w:t>
      </w:r>
      <w:r w:rsidRPr="00BB5B78">
        <w:t>220V</w:t>
      </w:r>
      <w:r w:rsidRPr="00BB5B78">
        <w:t>市电经变压器降至</w:t>
      </w:r>
      <w:r>
        <w:rPr>
          <w:rFonts w:hint="eastAsia"/>
        </w:rPr>
        <w:t>28.8</w:t>
      </w:r>
      <w:r w:rsidRPr="00BB5B78">
        <w:t>V</w:t>
      </w:r>
      <w:r w:rsidRPr="00BB5B78">
        <w:t>低压交流电</w:t>
      </w:r>
      <w:r>
        <w:rPr>
          <w:rFonts w:hint="eastAsia"/>
        </w:rPr>
        <w:t>。</w:t>
      </w:r>
    </w:p>
    <w:p w14:paraId="6C157C28" w14:textId="3F033E28" w:rsidR="00082464" w:rsidRPr="00BB5B78" w:rsidRDefault="00082464" w:rsidP="00082464">
      <w:pPr>
        <w:ind w:left="480" w:firstLineChars="0" w:firstLine="0"/>
      </w:pPr>
      <w:r w:rsidRPr="00BB5B78">
        <w:t>整流：</w:t>
      </w:r>
      <w:r w:rsidRPr="00082464">
        <w:t>利用二极管单向导电性，将双向交流信号转换为低于地电位的负向脉动直流电</w:t>
      </w:r>
      <w:r w:rsidRPr="00BB5B78">
        <w:t>滤波：通过电容充放电效应平滑脉动电压</w:t>
      </w:r>
      <w:r>
        <w:rPr>
          <w:rFonts w:hint="eastAsia"/>
        </w:rPr>
        <w:t>，</w:t>
      </w:r>
      <w:r w:rsidRPr="00082464">
        <w:t>得到纹波较小、平均值</w:t>
      </w:r>
      <w:r w:rsidRPr="00082464">
        <w:t>-38.8V</w:t>
      </w:r>
      <w:r w:rsidRPr="00082464">
        <w:t>的负直流</w:t>
      </w:r>
      <w:r w:rsidRPr="00BB5B78">
        <w:t>。</w:t>
      </w:r>
    </w:p>
    <w:p w14:paraId="3E630FF8" w14:textId="2578C760" w:rsidR="00082464" w:rsidRDefault="00082464" w:rsidP="00082464">
      <w:pPr>
        <w:ind w:firstLine="480"/>
      </w:pPr>
      <w:r w:rsidRPr="00BB5B78">
        <w:t>稳压：</w:t>
      </w:r>
      <w:r w:rsidRPr="00082464">
        <w:t>7924</w:t>
      </w:r>
      <w:r w:rsidRPr="00082464">
        <w:t>通过内部负反馈闭环调节，抵消输入电压、负载的波动，最终稳定输出对地</w:t>
      </w:r>
      <w:r w:rsidRPr="00082464">
        <w:t>-24V</w:t>
      </w:r>
      <w:r w:rsidRPr="00082464">
        <w:t>的直流电</w:t>
      </w:r>
    </w:p>
    <w:p w14:paraId="7E3F3649" w14:textId="2A05DFAF" w:rsidR="00082464" w:rsidRPr="00BB5B78" w:rsidRDefault="00082464" w:rsidP="00082464">
      <w:pPr>
        <w:ind w:firstLine="482"/>
        <w:rPr>
          <w:b/>
          <w:bCs/>
        </w:rPr>
      </w:pPr>
      <w:r w:rsidRPr="00BB5B78">
        <w:rPr>
          <w:b/>
          <w:bCs/>
        </w:rPr>
        <w:t>2</w:t>
      </w:r>
      <w:r w:rsidRPr="00BB5B78">
        <w:rPr>
          <w:rFonts w:hint="eastAsia"/>
          <w:b/>
          <w:bCs/>
        </w:rPr>
        <w:t>）关键监测点波形及电压值</w:t>
      </w:r>
    </w:p>
    <w:p w14:paraId="5A128129" w14:textId="77777777" w:rsidR="00082464" w:rsidRDefault="00082464" w:rsidP="00082464">
      <w:pPr>
        <w:ind w:firstLine="480"/>
      </w:pPr>
      <w:r>
        <w:rPr>
          <w:rFonts w:hint="eastAsia"/>
        </w:rPr>
        <w:t>各监测点波形如图</w:t>
      </w:r>
      <w:r>
        <w:rPr>
          <w:rFonts w:hint="eastAsia"/>
        </w:rPr>
        <w:t>2</w:t>
      </w:r>
      <w:r>
        <w:t>.2</w:t>
      </w:r>
      <w:r>
        <w:rPr>
          <w:rFonts w:hint="eastAsia"/>
        </w:rPr>
        <w:t>所示。</w:t>
      </w:r>
    </w:p>
    <w:p w14:paraId="528548BC" w14:textId="2C1B2F2A" w:rsidR="00082464" w:rsidRPr="00082464" w:rsidRDefault="00082464" w:rsidP="00082464">
      <w:pPr>
        <w:ind w:firstLineChars="0" w:firstLine="420"/>
        <w:jc w:val="center"/>
      </w:pPr>
      <w:r w:rsidRPr="00082464">
        <w:t>通道</w:t>
      </w:r>
      <w:r w:rsidRPr="00082464">
        <w:t xml:space="preserve"> A</w:t>
      </w:r>
      <w:r w:rsidRPr="00082464">
        <w:t>：变压器</w:t>
      </w:r>
      <w:proofErr w:type="gramStart"/>
      <w:r w:rsidRPr="00082464">
        <w:t>副边波形</w:t>
      </w:r>
      <w:proofErr w:type="gramEnd"/>
      <w:r w:rsidRPr="00082464">
        <w:t>，标准</w:t>
      </w:r>
      <w:r w:rsidRPr="00082464">
        <w:t>50Hz</w:t>
      </w:r>
      <w:r w:rsidRPr="00082464">
        <w:t>正弦波，交流有效值</w:t>
      </w:r>
      <w:r w:rsidRPr="00082464">
        <w:t xml:space="preserve"> 28.8V</w:t>
      </w:r>
      <w:r w:rsidRPr="00082464">
        <w:t>，峰值约</w:t>
      </w:r>
      <w:r w:rsidRPr="00082464">
        <w:t xml:space="preserve">40.7V </w:t>
      </w:r>
    </w:p>
    <w:p w14:paraId="5E4443A4" w14:textId="051F51D5" w:rsidR="00082464" w:rsidRPr="00082464" w:rsidRDefault="00082464" w:rsidP="00082464">
      <w:pPr>
        <w:ind w:firstLineChars="0" w:firstLine="420"/>
      </w:pPr>
      <w:r w:rsidRPr="00082464">
        <w:t>通道</w:t>
      </w:r>
      <w:r w:rsidRPr="00082464">
        <w:t xml:space="preserve"> B</w:t>
      </w:r>
      <w:r w:rsidRPr="00082464">
        <w:t>：整流后未滤波的全波波形，频率</w:t>
      </w:r>
      <w:r w:rsidRPr="00082464">
        <w:t>100Hz</w:t>
      </w:r>
      <w:r w:rsidRPr="00082464">
        <w:t>的负向脉动</w:t>
      </w:r>
      <w:r w:rsidRPr="00082464">
        <w:t xml:space="preserve"> </w:t>
      </w:r>
    </w:p>
    <w:p w14:paraId="7BE3C144" w14:textId="0A9DF7BE" w:rsidR="00082464" w:rsidRPr="00082464" w:rsidRDefault="00082464" w:rsidP="00082464">
      <w:pPr>
        <w:ind w:firstLineChars="0" w:firstLine="420"/>
      </w:pPr>
      <w:r w:rsidRPr="00082464">
        <w:t>通道</w:t>
      </w:r>
      <w:r w:rsidRPr="00082464">
        <w:t xml:space="preserve"> C</w:t>
      </w:r>
      <w:r w:rsidRPr="00082464">
        <w:t>（粉色）：整流滤波后稳压器输入端波形，带小幅锯齿纹波的负直流，电压</w:t>
      </w:r>
      <w:r w:rsidRPr="00082464">
        <w:t>-38.8V</w:t>
      </w:r>
    </w:p>
    <w:p w14:paraId="03679D5B" w14:textId="37758245" w:rsidR="00082464" w:rsidRDefault="00082464" w:rsidP="00BF3C94">
      <w:pPr>
        <w:ind w:firstLineChars="0" w:firstLine="420"/>
        <w:jc w:val="center"/>
      </w:pPr>
      <w:r w:rsidRPr="00082464">
        <w:t>稳压器输出端：示波器上近乎平直的直流波形，电压表稳定显示</w:t>
      </w:r>
      <w:r w:rsidRPr="00082464">
        <w:t>-24.0V</w:t>
      </w:r>
      <w:r w:rsidRPr="00082464">
        <w:t>，实现稳压标。</w:t>
      </w:r>
      <w:r>
        <w:rPr>
          <w:noProof/>
        </w:rPr>
        <w:drawing>
          <wp:inline distT="0" distB="0" distL="0" distR="0" wp14:anchorId="3D83ED47" wp14:editId="7CD2F836">
            <wp:extent cx="4191000" cy="2786424"/>
            <wp:effectExtent l="0" t="0" r="0" b="0"/>
            <wp:docPr id="13750714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01545" cy="2793435"/>
                    </a:xfrm>
                    <a:prstGeom prst="rect">
                      <a:avLst/>
                    </a:prstGeom>
                    <a:noFill/>
                    <a:ln>
                      <a:noFill/>
                    </a:ln>
                  </pic:spPr>
                </pic:pic>
              </a:graphicData>
            </a:graphic>
          </wp:inline>
        </w:drawing>
      </w:r>
    </w:p>
    <w:p w14:paraId="390C52F2" w14:textId="73576C32" w:rsidR="00082464" w:rsidRDefault="00082464" w:rsidP="00082464">
      <w:pPr>
        <w:pStyle w:val="af1"/>
      </w:pPr>
      <w:r>
        <w:rPr>
          <w:rFonts w:hint="eastAsia"/>
        </w:rPr>
        <w:t>图</w:t>
      </w:r>
      <w:r>
        <w:rPr>
          <w:rFonts w:hint="eastAsia"/>
        </w:rPr>
        <w:t>2</w:t>
      </w:r>
      <w:r>
        <w:t>.</w:t>
      </w:r>
      <w:r>
        <w:rPr>
          <w:rFonts w:hint="eastAsia"/>
        </w:rPr>
        <w:t>2-24</w:t>
      </w:r>
      <w:r>
        <w:t>V</w:t>
      </w:r>
      <w:r>
        <w:rPr>
          <w:rFonts w:hint="eastAsia"/>
        </w:rPr>
        <w:t>直流稳压各关键监测点波形</w:t>
      </w:r>
    </w:p>
    <w:p w14:paraId="7521C7A5" w14:textId="07DBF141" w:rsidR="000E5988" w:rsidRPr="0059096E" w:rsidRDefault="00082464" w:rsidP="0059096E">
      <w:pPr>
        <w:ind w:firstLine="482"/>
        <w:rPr>
          <w:b/>
        </w:rPr>
      </w:pPr>
      <w:r>
        <w:rPr>
          <w:rFonts w:hint="eastAsia"/>
          <w:b/>
        </w:rPr>
        <w:t>（</w:t>
      </w:r>
      <w:r>
        <w:rPr>
          <w:b/>
        </w:rPr>
        <w:t>3</w:t>
      </w:r>
      <w:r>
        <w:rPr>
          <w:rFonts w:hint="eastAsia"/>
          <w:b/>
        </w:rPr>
        <w:t>）其他说明</w:t>
      </w:r>
    </w:p>
    <w:p w14:paraId="2BF4EBBF" w14:textId="77777777" w:rsidR="000E5988" w:rsidRDefault="00000000">
      <w:pPr>
        <w:pStyle w:val="4"/>
      </w:pPr>
      <w:bookmarkStart w:id="12" w:name="_Toc107928219"/>
      <w:r>
        <w:t xml:space="preserve">2.1.2.3 </w:t>
      </w:r>
      <w:r>
        <w:rPr>
          <w:rFonts w:hint="eastAsia"/>
        </w:rPr>
        <w:t>固定正负电压直流稳压电源电路设计与仿真</w:t>
      </w:r>
      <w:bookmarkEnd w:id="12"/>
    </w:p>
    <w:p w14:paraId="7CA19DE5" w14:textId="77777777" w:rsidR="002F5F9B" w:rsidRPr="006163D7" w:rsidRDefault="002F5F9B" w:rsidP="002F5F9B">
      <w:pPr>
        <w:ind w:firstLineChars="0" w:firstLine="480"/>
        <w:rPr>
          <w:b/>
        </w:rPr>
      </w:pPr>
      <w:r>
        <w:rPr>
          <w:rFonts w:hint="eastAsia"/>
          <w:b/>
        </w:rPr>
        <w:t>（</w:t>
      </w:r>
      <w:r>
        <w:rPr>
          <w:rFonts w:hint="eastAsia"/>
          <w:b/>
        </w:rPr>
        <w:t>1</w:t>
      </w:r>
      <w:r>
        <w:rPr>
          <w:rFonts w:hint="eastAsia"/>
          <w:b/>
        </w:rPr>
        <w:t>）设计电路与仿真结果</w:t>
      </w:r>
    </w:p>
    <w:p w14:paraId="5F336149" w14:textId="00355484" w:rsidR="002F5F9B" w:rsidRDefault="002F5F9B" w:rsidP="002F5F9B">
      <w:pPr>
        <w:ind w:firstLineChars="0" w:firstLine="480"/>
        <w:rPr>
          <w:color w:val="FF0000"/>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51281A8A" w14:textId="77777777" w:rsidR="002F5F9B" w:rsidRDefault="002F5F9B" w:rsidP="002F5F9B">
      <w:pPr>
        <w:ind w:firstLineChars="0" w:firstLine="480"/>
      </w:pPr>
      <w:r>
        <w:rPr>
          <w:rFonts w:hint="eastAsia"/>
        </w:rPr>
        <w:t>该电路使用元器件基本特点及参数说明：</w:t>
      </w:r>
    </w:p>
    <w:p w14:paraId="0A8F04FD" w14:textId="549E25A6" w:rsidR="002F5F9B" w:rsidRDefault="002F5F9B" w:rsidP="002F5F9B">
      <w:pPr>
        <w:ind w:firstLineChars="0" w:firstLine="480"/>
      </w:pPr>
      <w:r w:rsidRPr="006163D7">
        <w:t>交流电压源</w:t>
      </w:r>
      <w:r>
        <w:rPr>
          <w:rFonts w:hint="eastAsia"/>
        </w:rPr>
        <w:t>，</w:t>
      </w:r>
      <w:r w:rsidRPr="006163D7">
        <w:t>电源变压器</w:t>
      </w:r>
      <w:r>
        <w:rPr>
          <w:rFonts w:hint="eastAsia"/>
        </w:rPr>
        <w:t>，</w:t>
      </w:r>
      <w:r w:rsidR="00D55585" w:rsidRPr="00D55585">
        <w:t>整流二极管</w:t>
      </w:r>
      <w:r w:rsidR="00D55585" w:rsidRPr="00D55585">
        <w:t xml:space="preserve"> 1N4007</w:t>
      </w:r>
      <w:r>
        <w:rPr>
          <w:rFonts w:hint="eastAsia"/>
        </w:rPr>
        <w:t>，</w:t>
      </w:r>
      <w:r w:rsidR="00D55585" w:rsidRPr="00D55585">
        <w:t>C1</w:t>
      </w:r>
      <w:r w:rsidR="00D55585" w:rsidRPr="00D55585">
        <w:t>（</w:t>
      </w:r>
      <w:r w:rsidR="00D55585" w:rsidRPr="00D55585">
        <w:t>2200μF</w:t>
      </w:r>
      <w:r w:rsidR="00D55585" w:rsidRPr="00D55585">
        <w:t>）</w:t>
      </w:r>
      <w:r w:rsidR="00D55585">
        <w:rPr>
          <w:rFonts w:hint="eastAsia"/>
        </w:rPr>
        <w:t>，</w:t>
      </w:r>
      <w:r w:rsidR="00D55585" w:rsidRPr="00D55585">
        <w:t>C3</w:t>
      </w:r>
      <w:r w:rsidR="00D55585" w:rsidRPr="00D55585">
        <w:t>（</w:t>
      </w:r>
      <w:r w:rsidR="00D55585" w:rsidRPr="00D55585">
        <w:t>2200μF</w:t>
      </w:r>
      <w:r w:rsidR="00D55585" w:rsidRPr="00D55585">
        <w:t>）</w:t>
      </w:r>
      <w:r w:rsidR="00D55585">
        <w:rPr>
          <w:rFonts w:hint="eastAsia"/>
        </w:rPr>
        <w:t>，</w:t>
      </w:r>
      <w:r w:rsidR="00D55585" w:rsidRPr="00D55585">
        <w:t>C2</w:t>
      </w:r>
      <w:r w:rsidR="00D55585" w:rsidRPr="00D55585">
        <w:t>（</w:t>
      </w:r>
      <w:r w:rsidR="00D55585" w:rsidRPr="00D55585">
        <w:t>500μF</w:t>
      </w:r>
      <w:r w:rsidR="00D55585" w:rsidRPr="00D55585">
        <w:t>）</w:t>
      </w:r>
      <w:r w:rsidR="00D55585">
        <w:rPr>
          <w:rFonts w:hint="eastAsia"/>
        </w:rPr>
        <w:t>，</w:t>
      </w:r>
      <w:r w:rsidR="00D55585" w:rsidRPr="00D55585">
        <w:t>C4</w:t>
      </w:r>
      <w:r w:rsidR="00D55585" w:rsidRPr="00D55585">
        <w:t>（</w:t>
      </w:r>
      <w:r w:rsidR="00D55585" w:rsidRPr="00D55585">
        <w:t>2200μF</w:t>
      </w:r>
      <w:r w:rsidR="00D55585" w:rsidRPr="00D55585">
        <w:t>）</w:t>
      </w:r>
      <w:r w:rsidR="00D55585">
        <w:rPr>
          <w:rFonts w:hint="eastAsia"/>
        </w:rPr>
        <w:t>，</w:t>
      </w:r>
      <w:r w:rsidR="00D55585" w:rsidRPr="00D55585">
        <w:t>C6</w:t>
      </w:r>
      <w:r w:rsidR="00D55585" w:rsidRPr="00D55585">
        <w:t>（</w:t>
      </w:r>
      <w:r w:rsidR="00D55585" w:rsidRPr="00D55585">
        <w:t>2200μF</w:t>
      </w:r>
      <w:r w:rsidR="00D55585" w:rsidRPr="00D55585">
        <w:t>）</w:t>
      </w:r>
      <w:r w:rsidR="00D55585">
        <w:rPr>
          <w:rFonts w:hint="eastAsia"/>
        </w:rPr>
        <w:t>，</w:t>
      </w:r>
      <w:r w:rsidR="00D55585" w:rsidRPr="00D55585">
        <w:t>C5</w:t>
      </w:r>
      <w:r w:rsidR="00D55585" w:rsidRPr="00D55585">
        <w:t>（</w:t>
      </w:r>
      <w:r w:rsidR="00D55585" w:rsidRPr="00D55585">
        <w:t>500μF</w:t>
      </w:r>
      <w:r w:rsidR="00D55585" w:rsidRPr="00D55585">
        <w:t>）</w:t>
      </w:r>
      <w:r w:rsidR="00D55585">
        <w:rPr>
          <w:rFonts w:hint="eastAsia"/>
        </w:rPr>
        <w:t>，</w:t>
      </w:r>
      <w:r w:rsidR="00D55585" w:rsidRPr="00D55585">
        <w:t>7824</w:t>
      </w:r>
      <w:r w:rsidR="00D55585" w:rsidRPr="00D55585">
        <w:t>固定正输出稳压器，</w:t>
      </w:r>
      <w:r w:rsidR="00D55585" w:rsidRPr="00D55585">
        <w:t>7924</w:t>
      </w:r>
      <w:proofErr w:type="gramStart"/>
      <w:r w:rsidR="00D55585" w:rsidRPr="00D55585">
        <w:t>固</w:t>
      </w:r>
      <w:r w:rsidR="00D55585" w:rsidRPr="00D55585">
        <w:lastRenderedPageBreak/>
        <w:t>定负</w:t>
      </w:r>
      <w:proofErr w:type="gramEnd"/>
      <w:r w:rsidR="00D55585" w:rsidRPr="00D55585">
        <w:t>输出稳压器</w:t>
      </w:r>
      <w:r>
        <w:rPr>
          <w:rFonts w:hint="eastAsia"/>
        </w:rPr>
        <w:t>，</w:t>
      </w:r>
      <w:r w:rsidRPr="007167B2">
        <w:t>电阻</w:t>
      </w:r>
      <w:r w:rsidR="00D55585">
        <w:rPr>
          <w:rFonts w:hint="eastAsia"/>
        </w:rPr>
        <w:t>若干</w:t>
      </w:r>
    </w:p>
    <w:p w14:paraId="2BBF241F" w14:textId="13B8962D" w:rsidR="002F5F9B" w:rsidRDefault="002F5F9B" w:rsidP="002F5F9B">
      <w:pPr>
        <w:ind w:firstLineChars="0" w:firstLine="0"/>
        <w:jc w:val="center"/>
        <w:rPr>
          <w:color w:val="000000" w:themeColor="text1"/>
        </w:rPr>
      </w:pPr>
    </w:p>
    <w:p w14:paraId="1E797C11" w14:textId="77777777" w:rsidR="00BF3C94" w:rsidRDefault="002F5F9B" w:rsidP="002F5F9B">
      <w:pPr>
        <w:pStyle w:val="af1"/>
        <w:ind w:left="960"/>
      </w:pPr>
      <w:r>
        <w:rPr>
          <w:rFonts w:hint="eastAsia"/>
          <w:noProof/>
        </w:rPr>
        <w:drawing>
          <wp:inline distT="0" distB="0" distL="0" distR="0" wp14:anchorId="3B1A76AC" wp14:editId="5DA365BC">
            <wp:extent cx="3676650" cy="3493216"/>
            <wp:effectExtent l="0" t="0" r="0" b="0"/>
            <wp:docPr id="10175007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88438" cy="3504416"/>
                    </a:xfrm>
                    <a:prstGeom prst="rect">
                      <a:avLst/>
                    </a:prstGeom>
                    <a:noFill/>
                    <a:ln>
                      <a:noFill/>
                    </a:ln>
                  </pic:spPr>
                </pic:pic>
              </a:graphicData>
            </a:graphic>
          </wp:inline>
        </w:drawing>
      </w:r>
    </w:p>
    <w:p w14:paraId="5ED9744E" w14:textId="69F2B0E7" w:rsidR="002F5F9B" w:rsidRDefault="002F5F9B" w:rsidP="002F5F9B">
      <w:pPr>
        <w:pStyle w:val="af1"/>
        <w:ind w:left="960"/>
      </w:pPr>
      <w:r>
        <w:rPr>
          <w:rFonts w:hint="eastAsia"/>
        </w:rPr>
        <w:t>图</w:t>
      </w:r>
      <w:r>
        <w:rPr>
          <w:rFonts w:hint="eastAsia"/>
        </w:rPr>
        <w:t>2</w:t>
      </w:r>
      <w:r>
        <w:t>.1</w:t>
      </w:r>
      <w:r>
        <w:rPr>
          <w:rFonts w:hint="eastAsia"/>
        </w:rPr>
        <w:t>固定正负电压直流稳压电源电路</w:t>
      </w:r>
    </w:p>
    <w:p w14:paraId="574FB345" w14:textId="77777777" w:rsidR="002F5F9B" w:rsidRDefault="002F5F9B" w:rsidP="002F5F9B">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279D3D3A" w14:textId="77777777" w:rsidR="002F5F9B" w:rsidRDefault="002F5F9B" w:rsidP="002F5F9B">
      <w:pPr>
        <w:ind w:firstLine="482"/>
        <w:rPr>
          <w:b/>
        </w:rPr>
      </w:pPr>
      <w:r>
        <w:rPr>
          <w:rFonts w:hint="eastAsia"/>
          <w:b/>
        </w:rPr>
        <w:t>1</w:t>
      </w:r>
      <w:r>
        <w:rPr>
          <w:rFonts w:hint="eastAsia"/>
          <w:b/>
        </w:rPr>
        <w:t>）电路工作原理分析</w:t>
      </w:r>
    </w:p>
    <w:p w14:paraId="0394E2FA" w14:textId="4BAE2933" w:rsidR="00D55585" w:rsidRPr="00D55585" w:rsidRDefault="00D55585" w:rsidP="00D55585">
      <w:pPr>
        <w:ind w:firstLine="480"/>
      </w:pPr>
      <w:r w:rsidRPr="00D55585">
        <w:t>降压：</w:t>
      </w:r>
      <w:r w:rsidRPr="00D55585">
        <w:t xml:space="preserve">220V </w:t>
      </w:r>
      <w:r w:rsidRPr="00D55585">
        <w:t>市电经双绕组变压器降压</w:t>
      </w:r>
      <w:r>
        <w:rPr>
          <w:rFonts w:hint="eastAsia"/>
        </w:rPr>
        <w:t>，</w:t>
      </w:r>
      <w:r w:rsidRPr="00D55585">
        <w:t>为正负两路电路提供独立的交流输入。</w:t>
      </w:r>
    </w:p>
    <w:p w14:paraId="01D44486" w14:textId="42A8F1E5" w:rsidR="00D55585" w:rsidRPr="00D55585" w:rsidRDefault="00D55585" w:rsidP="00D55585">
      <w:pPr>
        <w:ind w:firstLine="480"/>
      </w:pPr>
      <w:r w:rsidRPr="00D55585">
        <w:t>整流：正负两路分别通过</w:t>
      </w:r>
      <w:r w:rsidRPr="00D55585">
        <w:t xml:space="preserve"> 4</w:t>
      </w:r>
      <w:r w:rsidRPr="00D55585">
        <w:t>只</w:t>
      </w:r>
      <w:r w:rsidRPr="00D55585">
        <w:t xml:space="preserve">1N4007 </w:t>
      </w:r>
      <w:r w:rsidRPr="00D55585">
        <w:t>组成的桥式全波整流电路，正路输出正向脉动直流电，</w:t>
      </w:r>
      <w:proofErr w:type="gramStart"/>
      <w:r w:rsidRPr="00D55585">
        <w:t>负路输出</w:t>
      </w:r>
      <w:proofErr w:type="gramEnd"/>
      <w:r w:rsidRPr="00D55585">
        <w:t>负向脉动直流电。</w:t>
      </w:r>
    </w:p>
    <w:p w14:paraId="475588E5" w14:textId="14383A17" w:rsidR="00D55585" w:rsidRPr="00D55585" w:rsidRDefault="00D55585" w:rsidP="00D55585">
      <w:pPr>
        <w:ind w:firstLine="480"/>
      </w:pPr>
      <w:r w:rsidRPr="00D55585">
        <w:t>滤波：利用电容充放电效应平滑脉动电压</w:t>
      </w:r>
    </w:p>
    <w:p w14:paraId="499241B5" w14:textId="62E97E3F" w:rsidR="0058289C" w:rsidRDefault="00D55585" w:rsidP="00D55585">
      <w:pPr>
        <w:ind w:firstLine="480"/>
      </w:pPr>
      <w:r w:rsidRPr="00D55585">
        <w:t>稳压：正路</w:t>
      </w:r>
      <w:r w:rsidRPr="00D55585">
        <w:t>7824</w:t>
      </w:r>
      <w:r w:rsidRPr="00D55585">
        <w:t>通过内部负反馈闭环调节，抵消输入电压波动与负载变化的影响，稳定输出</w:t>
      </w:r>
      <w:r w:rsidRPr="00D55585">
        <w:t>+24V</w:t>
      </w:r>
      <w:r w:rsidRPr="00D55585">
        <w:t>直流电；</w:t>
      </w:r>
      <w:proofErr w:type="gramStart"/>
      <w:r w:rsidRPr="00D55585">
        <w:t>负路</w:t>
      </w:r>
      <w:proofErr w:type="gramEnd"/>
      <w:r w:rsidRPr="00D55585">
        <w:t>7924</w:t>
      </w:r>
      <w:r>
        <w:rPr>
          <w:rFonts w:hint="eastAsia"/>
        </w:rPr>
        <w:t>，</w:t>
      </w:r>
      <w:r w:rsidRPr="00D55585">
        <w:t>稳定输出</w:t>
      </w:r>
      <w:r w:rsidRPr="00D55585">
        <w:t>-</w:t>
      </w:r>
      <w:r w:rsidR="00102055">
        <w:rPr>
          <w:rFonts w:hint="eastAsia"/>
        </w:rPr>
        <w:t>2</w:t>
      </w:r>
      <w:r w:rsidRPr="00D55585">
        <w:t xml:space="preserve">4V </w:t>
      </w:r>
      <w:r w:rsidRPr="00D55585">
        <w:t>直流电，两路输出相互独立、共地运行。</w:t>
      </w:r>
    </w:p>
    <w:p w14:paraId="40C9064E" w14:textId="15FDEDA3" w:rsidR="002F5F9B" w:rsidRPr="00BB5B78" w:rsidRDefault="002F5F9B" w:rsidP="00D55585">
      <w:pPr>
        <w:ind w:firstLine="482"/>
        <w:rPr>
          <w:b/>
          <w:bCs/>
        </w:rPr>
      </w:pPr>
      <w:r w:rsidRPr="00BB5B78">
        <w:rPr>
          <w:b/>
          <w:bCs/>
        </w:rPr>
        <w:t>2</w:t>
      </w:r>
      <w:r w:rsidRPr="00BB5B78">
        <w:rPr>
          <w:rFonts w:hint="eastAsia"/>
          <w:b/>
          <w:bCs/>
        </w:rPr>
        <w:t>）关键监测点波形及电压值</w:t>
      </w:r>
    </w:p>
    <w:p w14:paraId="7B03A524" w14:textId="77777777" w:rsidR="002F5F9B" w:rsidRDefault="002F5F9B" w:rsidP="002F5F9B">
      <w:pPr>
        <w:ind w:firstLine="480"/>
      </w:pPr>
      <w:r>
        <w:rPr>
          <w:rFonts w:hint="eastAsia"/>
        </w:rPr>
        <w:t>各监测点波形如图</w:t>
      </w:r>
      <w:r>
        <w:rPr>
          <w:rFonts w:hint="eastAsia"/>
        </w:rPr>
        <w:t>2</w:t>
      </w:r>
      <w:r>
        <w:t>.2</w:t>
      </w:r>
      <w:r>
        <w:rPr>
          <w:rFonts w:hint="eastAsia"/>
        </w:rPr>
        <w:t>所示。</w:t>
      </w:r>
    </w:p>
    <w:p w14:paraId="547B59A1" w14:textId="64B00666" w:rsidR="005C1419" w:rsidRPr="005C1419" w:rsidRDefault="005C1419" w:rsidP="005C1419">
      <w:pPr>
        <w:ind w:firstLineChars="0" w:firstLine="420"/>
      </w:pPr>
      <w:r w:rsidRPr="005C1419">
        <w:t>正电源通道</w:t>
      </w:r>
      <w:r w:rsidRPr="005C1419">
        <w:t xml:space="preserve"> A</w:t>
      </w:r>
      <w:r w:rsidRPr="005C1419">
        <w:t>：正路变压器，标准</w:t>
      </w:r>
      <w:r w:rsidRPr="005C1419">
        <w:t xml:space="preserve"> 50Hz </w:t>
      </w:r>
      <w:r w:rsidRPr="005C1419">
        <w:t>正弦波，为正路整流环节的输入信号。</w:t>
      </w:r>
    </w:p>
    <w:p w14:paraId="1B2A58D9" w14:textId="223DC304" w:rsidR="005C1419" w:rsidRPr="005C1419" w:rsidRDefault="005C1419" w:rsidP="005C1419">
      <w:pPr>
        <w:ind w:firstLineChars="0" w:firstLine="420"/>
      </w:pPr>
      <w:r w:rsidRPr="005C1419">
        <w:t>正电源通道</w:t>
      </w:r>
      <w:r w:rsidRPr="005C1419">
        <w:t xml:space="preserve"> B</w:t>
      </w:r>
      <w:r w:rsidRPr="005C1419">
        <w:t>：正路整流后未滤波的全波波形，频率为</w:t>
      </w:r>
      <w:r w:rsidRPr="005C1419">
        <w:t>100Hz</w:t>
      </w:r>
      <w:r w:rsidRPr="005C1419">
        <w:t>的正向脉动直流电。</w:t>
      </w:r>
    </w:p>
    <w:p w14:paraId="429F2AC3" w14:textId="77777777" w:rsidR="005C1419" w:rsidRPr="005C1419" w:rsidRDefault="005C1419" w:rsidP="005C1419">
      <w:pPr>
        <w:ind w:firstLineChars="0" w:firstLine="420"/>
      </w:pPr>
      <w:r w:rsidRPr="005C1419">
        <w:t>正电源通道</w:t>
      </w:r>
      <w:r w:rsidRPr="005C1419">
        <w:t xml:space="preserve"> C</w:t>
      </w:r>
      <w:r w:rsidRPr="005C1419">
        <w:t>：正路整流滤波后稳压器输入端波形，带有小幅锯齿纹波的正向直流电。</w:t>
      </w:r>
    </w:p>
    <w:p w14:paraId="6F3861F0" w14:textId="6226A318" w:rsidR="005C1419" w:rsidRPr="005C1419" w:rsidRDefault="005C1419" w:rsidP="005C1419">
      <w:pPr>
        <w:ind w:firstLineChars="0" w:firstLine="420"/>
      </w:pPr>
      <w:r w:rsidRPr="005C1419">
        <w:t>正电源输出端：示波器显示近乎平直的直流波形，电压表稳定显示</w:t>
      </w:r>
      <w:r w:rsidRPr="005C1419">
        <w:t>+24.0V</w:t>
      </w:r>
      <w:r w:rsidRPr="005C1419">
        <w:t>，实现正电</w:t>
      </w:r>
      <w:r w:rsidRPr="005C1419">
        <w:lastRenderedPageBreak/>
        <w:t>压稳压目标。</w:t>
      </w:r>
    </w:p>
    <w:p w14:paraId="611231FE" w14:textId="77777777" w:rsidR="005C1419" w:rsidRPr="005C1419" w:rsidRDefault="005C1419" w:rsidP="005C1419">
      <w:pPr>
        <w:ind w:firstLineChars="0" w:firstLine="420"/>
      </w:pPr>
      <w:r w:rsidRPr="005C1419">
        <w:t>负电源通道</w:t>
      </w:r>
      <w:r w:rsidRPr="005C1419">
        <w:t xml:space="preserve"> A</w:t>
      </w:r>
      <w:r w:rsidRPr="005C1419">
        <w:t>：</w:t>
      </w:r>
      <w:proofErr w:type="gramStart"/>
      <w:r w:rsidRPr="005C1419">
        <w:t>负路变压器副边波形</w:t>
      </w:r>
      <w:proofErr w:type="gramEnd"/>
      <w:r w:rsidRPr="005C1419">
        <w:t>，标准</w:t>
      </w:r>
      <w:r w:rsidRPr="005C1419">
        <w:t xml:space="preserve"> 50Hz </w:t>
      </w:r>
      <w:r w:rsidRPr="005C1419">
        <w:t>正弦波，为负路整流环节的输入信号。</w:t>
      </w:r>
    </w:p>
    <w:p w14:paraId="1214B637" w14:textId="77777777" w:rsidR="005C1419" w:rsidRPr="005C1419" w:rsidRDefault="005C1419" w:rsidP="005C1419">
      <w:pPr>
        <w:ind w:firstLineChars="0" w:firstLine="420"/>
      </w:pPr>
      <w:r w:rsidRPr="005C1419">
        <w:t>负电源通道</w:t>
      </w:r>
      <w:r w:rsidRPr="005C1419">
        <w:t xml:space="preserve"> B</w:t>
      </w:r>
      <w:r w:rsidRPr="005C1419">
        <w:t>：</w:t>
      </w:r>
      <w:proofErr w:type="gramStart"/>
      <w:r w:rsidRPr="005C1419">
        <w:t>负路整流</w:t>
      </w:r>
      <w:proofErr w:type="gramEnd"/>
      <w:r w:rsidRPr="005C1419">
        <w:t>后未滤波的全波波形，频率为</w:t>
      </w:r>
      <w:r w:rsidRPr="005C1419">
        <w:t xml:space="preserve"> 100Hz </w:t>
      </w:r>
      <w:r w:rsidRPr="005C1419">
        <w:t>的负向脉动直流电。</w:t>
      </w:r>
    </w:p>
    <w:p w14:paraId="3F9F26C2" w14:textId="77777777" w:rsidR="005C1419" w:rsidRPr="005C1419" w:rsidRDefault="005C1419" w:rsidP="005C1419">
      <w:pPr>
        <w:ind w:firstLineChars="0" w:firstLine="420"/>
      </w:pPr>
      <w:r w:rsidRPr="005C1419">
        <w:t>负电源通道</w:t>
      </w:r>
      <w:r w:rsidRPr="005C1419">
        <w:t xml:space="preserve"> C</w:t>
      </w:r>
      <w:r w:rsidRPr="005C1419">
        <w:t>：</w:t>
      </w:r>
      <w:proofErr w:type="gramStart"/>
      <w:r w:rsidRPr="005C1419">
        <w:t>负路整流</w:t>
      </w:r>
      <w:proofErr w:type="gramEnd"/>
      <w:r w:rsidRPr="005C1419">
        <w:t>滤波后稳压器输入端波形，带有小幅锯齿纹波的负向直流电。</w:t>
      </w:r>
    </w:p>
    <w:p w14:paraId="29311127" w14:textId="77777777" w:rsidR="00D7147C" w:rsidRDefault="005C1419" w:rsidP="00BF3C94">
      <w:pPr>
        <w:ind w:firstLineChars="0" w:firstLine="420"/>
        <w:jc w:val="center"/>
      </w:pPr>
      <w:r w:rsidRPr="005C1419">
        <w:t>负电源输出端：示波器显示近乎平直的直流波形，电压表稳定显示</w:t>
      </w:r>
      <w:r w:rsidRPr="005C1419">
        <w:t>-24.0V</w:t>
      </w:r>
      <w:r w:rsidR="002F5F9B" w:rsidRPr="00082464">
        <w:t>。</w:t>
      </w:r>
      <w:r w:rsidR="002F5F9B">
        <w:rPr>
          <w:noProof/>
        </w:rPr>
        <w:drawing>
          <wp:inline distT="0" distB="0" distL="0" distR="0" wp14:anchorId="575D8322" wp14:editId="1EC19B51">
            <wp:extent cx="4419600" cy="2933617"/>
            <wp:effectExtent l="0" t="0" r="0" b="635"/>
            <wp:docPr id="5133994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27729" cy="2939013"/>
                    </a:xfrm>
                    <a:prstGeom prst="rect">
                      <a:avLst/>
                    </a:prstGeom>
                    <a:noFill/>
                    <a:ln>
                      <a:noFill/>
                    </a:ln>
                  </pic:spPr>
                </pic:pic>
              </a:graphicData>
            </a:graphic>
          </wp:inline>
        </w:drawing>
      </w:r>
    </w:p>
    <w:p w14:paraId="4E0216B6" w14:textId="60AEB3B5" w:rsidR="002F5F9B" w:rsidRDefault="002F5F9B" w:rsidP="00BF3C94">
      <w:pPr>
        <w:ind w:firstLineChars="0"/>
        <w:jc w:val="center"/>
      </w:pPr>
      <w:r>
        <w:rPr>
          <w:noProof/>
        </w:rPr>
        <w:drawing>
          <wp:inline distT="0" distB="0" distL="0" distR="0" wp14:anchorId="10A09DD3" wp14:editId="7FE74948">
            <wp:extent cx="4349750" cy="2918725"/>
            <wp:effectExtent l="0" t="0" r="0" b="0"/>
            <wp:docPr id="14327528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60709" cy="2926079"/>
                    </a:xfrm>
                    <a:prstGeom prst="rect">
                      <a:avLst/>
                    </a:prstGeom>
                    <a:noFill/>
                    <a:ln>
                      <a:noFill/>
                    </a:ln>
                  </pic:spPr>
                </pic:pic>
              </a:graphicData>
            </a:graphic>
          </wp:inline>
        </w:drawing>
      </w:r>
    </w:p>
    <w:p w14:paraId="7D38A8B9" w14:textId="0CACE0B2" w:rsidR="00D7147C" w:rsidRDefault="00D7147C" w:rsidP="00D7147C">
      <w:pPr>
        <w:pStyle w:val="af1"/>
        <w:ind w:left="960"/>
      </w:pPr>
      <w:r>
        <w:rPr>
          <w:rFonts w:hint="eastAsia"/>
        </w:rPr>
        <w:t>图</w:t>
      </w:r>
      <w:r>
        <w:rPr>
          <w:rFonts w:hint="eastAsia"/>
        </w:rPr>
        <w:t>2</w:t>
      </w:r>
      <w:r>
        <w:t>.</w:t>
      </w:r>
      <w:r>
        <w:rPr>
          <w:rFonts w:hint="eastAsia"/>
        </w:rPr>
        <w:t>2-</w:t>
      </w:r>
      <w:r>
        <w:rPr>
          <w:rFonts w:hint="eastAsia"/>
        </w:rPr>
        <w:t>关键监测点波形</w:t>
      </w:r>
    </w:p>
    <w:p w14:paraId="1D41B7E6" w14:textId="77777777" w:rsidR="00D7147C" w:rsidRPr="00D7147C" w:rsidRDefault="00D7147C" w:rsidP="00D7147C">
      <w:pPr>
        <w:ind w:firstLineChars="0"/>
      </w:pPr>
    </w:p>
    <w:p w14:paraId="5355D428" w14:textId="6A4594EF" w:rsidR="000E5988" w:rsidRPr="002C29BE" w:rsidRDefault="002F5F9B" w:rsidP="002C29BE">
      <w:pPr>
        <w:ind w:firstLine="482"/>
        <w:rPr>
          <w:b/>
        </w:rPr>
      </w:pPr>
      <w:r>
        <w:rPr>
          <w:rFonts w:hint="eastAsia"/>
          <w:b/>
        </w:rPr>
        <w:t>（</w:t>
      </w:r>
      <w:r>
        <w:rPr>
          <w:b/>
        </w:rPr>
        <w:t>3</w:t>
      </w:r>
      <w:r>
        <w:rPr>
          <w:rFonts w:hint="eastAsia"/>
          <w:b/>
        </w:rPr>
        <w:t>）其他说明</w:t>
      </w:r>
    </w:p>
    <w:p w14:paraId="1EB8F1CD" w14:textId="77777777" w:rsidR="000E5988" w:rsidRDefault="00000000">
      <w:pPr>
        <w:pStyle w:val="4"/>
      </w:pPr>
      <w:bookmarkStart w:id="13" w:name="_Toc107928220"/>
      <w:r>
        <w:t xml:space="preserve">2.1.2.4 </w:t>
      </w:r>
      <w:r>
        <w:rPr>
          <w:rFonts w:hint="eastAsia"/>
        </w:rPr>
        <w:t>连续可调电压直流稳压电源电路设计与仿真</w:t>
      </w:r>
      <w:bookmarkEnd w:id="13"/>
    </w:p>
    <w:p w14:paraId="2B772E29" w14:textId="77777777" w:rsidR="00D7147C" w:rsidRPr="006163D7" w:rsidRDefault="00D7147C" w:rsidP="00D7147C">
      <w:pPr>
        <w:ind w:firstLineChars="0" w:firstLine="480"/>
        <w:rPr>
          <w:b/>
        </w:rPr>
      </w:pPr>
      <w:r>
        <w:rPr>
          <w:rFonts w:hint="eastAsia"/>
          <w:b/>
        </w:rPr>
        <w:lastRenderedPageBreak/>
        <w:t>（</w:t>
      </w:r>
      <w:r>
        <w:rPr>
          <w:rFonts w:hint="eastAsia"/>
          <w:b/>
        </w:rPr>
        <w:t>1</w:t>
      </w:r>
      <w:r>
        <w:rPr>
          <w:rFonts w:hint="eastAsia"/>
          <w:b/>
        </w:rPr>
        <w:t>）设计电路与仿真结果</w:t>
      </w:r>
    </w:p>
    <w:p w14:paraId="1632926B" w14:textId="0B68C3F2" w:rsidR="00D7147C" w:rsidRDefault="00D7147C" w:rsidP="00D7147C">
      <w:pPr>
        <w:ind w:firstLineChars="0" w:firstLine="480"/>
        <w:rPr>
          <w:color w:val="FF0000"/>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2D27DD34" w14:textId="77777777" w:rsidR="00D7147C" w:rsidRDefault="00D7147C" w:rsidP="00D7147C">
      <w:pPr>
        <w:ind w:firstLineChars="0" w:firstLine="480"/>
      </w:pPr>
      <w:r>
        <w:rPr>
          <w:rFonts w:hint="eastAsia"/>
        </w:rPr>
        <w:t>该电路使用元器件基本特点及参数说明：</w:t>
      </w:r>
    </w:p>
    <w:p w14:paraId="42CA2668" w14:textId="4A9824A4" w:rsidR="00D7147C" w:rsidRDefault="00370180" w:rsidP="00370180">
      <w:pPr>
        <w:ind w:left="420" w:firstLineChars="0" w:firstLine="0"/>
        <w:rPr>
          <w:color w:val="000000" w:themeColor="text1"/>
        </w:rPr>
      </w:pPr>
      <w:r w:rsidRPr="00370180">
        <w:t>交流电压源，电源变压器，整流二极管</w:t>
      </w:r>
      <w:r w:rsidRPr="00370180">
        <w:t xml:space="preserve"> 1N4007</w:t>
      </w:r>
      <w:r w:rsidRPr="00370180">
        <w:t>，</w:t>
      </w:r>
      <w:r w:rsidRPr="00370180">
        <w:t>C1</w:t>
      </w:r>
      <w:r w:rsidRPr="00370180">
        <w:t>（</w:t>
      </w:r>
      <w:r w:rsidRPr="00370180">
        <w:t>2200μF</w:t>
      </w:r>
      <w:r w:rsidRPr="00370180">
        <w:t>），</w:t>
      </w:r>
      <w:r w:rsidRPr="00370180">
        <w:t>C3</w:t>
      </w:r>
      <w:r w:rsidRPr="00370180">
        <w:t>（</w:t>
      </w:r>
      <w:r w:rsidRPr="00370180">
        <w:t>2200μF</w:t>
      </w:r>
      <w:r w:rsidRPr="00370180">
        <w:t>），</w:t>
      </w:r>
      <w:r w:rsidRPr="00370180">
        <w:t xml:space="preserve">LM317L </w:t>
      </w:r>
      <w:r w:rsidRPr="00370180">
        <w:t>三端可调稳压器，电阻，电位器</w:t>
      </w:r>
      <w:r w:rsidRPr="00370180">
        <w:t>RV1</w:t>
      </w:r>
      <w:r w:rsidRPr="00370180">
        <w:t>（</w:t>
      </w:r>
      <w:r w:rsidRPr="00370180">
        <w:t>2.7kΩ</w:t>
      </w:r>
      <w:r w:rsidRPr="00370180">
        <w:t>），电阻</w:t>
      </w:r>
      <w:r w:rsidRPr="00370180">
        <w:t>R3</w:t>
      </w:r>
      <w:r w:rsidRPr="00370180">
        <w:t>，负载电阻</w:t>
      </w:r>
      <w:r w:rsidRPr="00370180">
        <w:t>R1</w:t>
      </w:r>
      <w:r w:rsidRPr="00370180">
        <w:t>（</w:t>
      </w:r>
      <w:r w:rsidRPr="00370180">
        <w:t>50Ω</w:t>
      </w:r>
      <w:r w:rsidRPr="00370180">
        <w:t>），电流表</w:t>
      </w:r>
    </w:p>
    <w:p w14:paraId="68CE4BA8" w14:textId="77777777" w:rsidR="00BF3C94" w:rsidRDefault="00D7147C" w:rsidP="00D7147C">
      <w:pPr>
        <w:pStyle w:val="af1"/>
        <w:ind w:left="960"/>
      </w:pPr>
      <w:r>
        <w:rPr>
          <w:rFonts w:hint="eastAsia"/>
          <w:noProof/>
        </w:rPr>
        <w:drawing>
          <wp:inline distT="0" distB="0" distL="0" distR="0" wp14:anchorId="769A1D1B" wp14:editId="06D2BCD8">
            <wp:extent cx="4127500" cy="2458554"/>
            <wp:effectExtent l="0" t="0" r="6350" b="0"/>
            <wp:docPr id="18303952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37090" cy="2464266"/>
                    </a:xfrm>
                    <a:prstGeom prst="rect">
                      <a:avLst/>
                    </a:prstGeom>
                    <a:noFill/>
                    <a:ln>
                      <a:noFill/>
                    </a:ln>
                  </pic:spPr>
                </pic:pic>
              </a:graphicData>
            </a:graphic>
          </wp:inline>
        </w:drawing>
      </w:r>
    </w:p>
    <w:p w14:paraId="60303155" w14:textId="12E7FC7F" w:rsidR="00D7147C" w:rsidRDefault="00D7147C" w:rsidP="00D7147C">
      <w:pPr>
        <w:pStyle w:val="af1"/>
        <w:ind w:left="960"/>
      </w:pPr>
      <w:r>
        <w:rPr>
          <w:rFonts w:hint="eastAsia"/>
        </w:rPr>
        <w:t>图</w:t>
      </w:r>
      <w:r>
        <w:rPr>
          <w:rFonts w:hint="eastAsia"/>
        </w:rPr>
        <w:t>2</w:t>
      </w:r>
      <w:r>
        <w:t>.1</w:t>
      </w:r>
      <w:r>
        <w:rPr>
          <w:rFonts w:hint="eastAsia"/>
        </w:rPr>
        <w:t>连续可调电压直流稳压电源电路</w:t>
      </w:r>
    </w:p>
    <w:p w14:paraId="33E163A5" w14:textId="77777777" w:rsidR="00D7147C" w:rsidRDefault="00D7147C" w:rsidP="00D7147C">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68B87BA5" w14:textId="77777777" w:rsidR="00D7147C" w:rsidRDefault="00D7147C" w:rsidP="00D7147C">
      <w:pPr>
        <w:ind w:firstLine="482"/>
        <w:rPr>
          <w:b/>
        </w:rPr>
      </w:pPr>
      <w:r>
        <w:rPr>
          <w:rFonts w:hint="eastAsia"/>
          <w:b/>
        </w:rPr>
        <w:t>1</w:t>
      </w:r>
      <w:r>
        <w:rPr>
          <w:rFonts w:hint="eastAsia"/>
          <w:b/>
        </w:rPr>
        <w:t>）电路工作原理分析</w:t>
      </w:r>
    </w:p>
    <w:p w14:paraId="60FA0FD4" w14:textId="7ABDD0BA" w:rsidR="004676CE" w:rsidRPr="004676CE" w:rsidRDefault="004676CE" w:rsidP="004676CE">
      <w:pPr>
        <w:ind w:firstLine="480"/>
      </w:pPr>
      <w:r w:rsidRPr="004676CE">
        <w:t>降压：</w:t>
      </w:r>
      <w:r w:rsidRPr="004676CE">
        <w:t>220V</w:t>
      </w:r>
      <w:r w:rsidRPr="004676CE">
        <w:t>市电经变压器降至</w:t>
      </w:r>
      <w:r w:rsidRPr="004676CE">
        <w:t>20.1V</w:t>
      </w:r>
      <w:r w:rsidRPr="004676CE">
        <w:t>低压交流电。</w:t>
      </w:r>
    </w:p>
    <w:p w14:paraId="743E2555" w14:textId="171046E2" w:rsidR="004676CE" w:rsidRPr="004676CE" w:rsidRDefault="004676CE" w:rsidP="004676CE">
      <w:pPr>
        <w:ind w:firstLine="480"/>
      </w:pPr>
      <w:r w:rsidRPr="004676CE">
        <w:t>整流：</w:t>
      </w:r>
      <w:r w:rsidRPr="004676CE">
        <w:t>4</w:t>
      </w:r>
      <w:r w:rsidRPr="004676CE">
        <w:t>只</w:t>
      </w:r>
      <w:r w:rsidRPr="004676CE">
        <w:t xml:space="preserve">1N4007 </w:t>
      </w:r>
      <w:r w:rsidRPr="004676CE">
        <w:t>组成桥式全波整流电路，利用二极管单向导电性，将双向交流电转换为单向脉动直流电，完成交流到直流的初步转换。</w:t>
      </w:r>
    </w:p>
    <w:p w14:paraId="0F2B2E9C" w14:textId="77777777" w:rsidR="004676CE" w:rsidRPr="004676CE" w:rsidRDefault="004676CE" w:rsidP="004676CE">
      <w:pPr>
        <w:ind w:firstLine="480"/>
      </w:pPr>
      <w:r w:rsidRPr="004676CE">
        <w:t>滤波：脉动直流电经过大容量电解电容组成的滤波网络，利用电容充放电效应平滑电压波动，得到纹波较小的直流电压，输入至后级稳压器。</w:t>
      </w:r>
    </w:p>
    <w:p w14:paraId="1F1DD788" w14:textId="77777777" w:rsidR="004676CE" w:rsidRDefault="004676CE" w:rsidP="004676CE">
      <w:pPr>
        <w:ind w:firstLine="480"/>
      </w:pPr>
      <w:r w:rsidRPr="004676CE">
        <w:t>稳压：</w:t>
      </w:r>
      <w:r w:rsidRPr="004676CE">
        <w:t>LM317</w:t>
      </w:r>
      <w:r w:rsidRPr="004676CE">
        <w:t>内部基准电路在输出端与调整端之间维持</w:t>
      </w:r>
      <w:r w:rsidRPr="004676CE">
        <w:t>1.25V</w:t>
      </w:r>
      <w:r w:rsidRPr="004676CE">
        <w:t>的稳定基准电压，基准电压在分压网络上产生恒定电流；调节电位器</w:t>
      </w:r>
      <w:r w:rsidRPr="004676CE">
        <w:t xml:space="preserve"> RV1 </w:t>
      </w:r>
      <w:r w:rsidRPr="004676CE">
        <w:t>的阻值可改变分压比例，实现输出电压的连续调节；同时内部负反馈闭环能够抵消输入电压波动、负载变化带来的影响，保证输出电压稳定。</w:t>
      </w:r>
    </w:p>
    <w:p w14:paraId="515E850F" w14:textId="38368876" w:rsidR="00D7147C" w:rsidRPr="00BB5B78" w:rsidRDefault="00D7147C" w:rsidP="004676CE">
      <w:pPr>
        <w:ind w:firstLine="482"/>
        <w:rPr>
          <w:b/>
          <w:bCs/>
        </w:rPr>
      </w:pPr>
      <w:r w:rsidRPr="00BB5B78">
        <w:rPr>
          <w:b/>
          <w:bCs/>
        </w:rPr>
        <w:t>2</w:t>
      </w:r>
      <w:r w:rsidRPr="00BB5B78">
        <w:rPr>
          <w:rFonts w:hint="eastAsia"/>
          <w:b/>
          <w:bCs/>
        </w:rPr>
        <w:t>）关键监测点波形及电压值</w:t>
      </w:r>
    </w:p>
    <w:p w14:paraId="32237694" w14:textId="77777777" w:rsidR="00D7147C" w:rsidRDefault="00D7147C" w:rsidP="00D7147C">
      <w:pPr>
        <w:ind w:firstLine="480"/>
      </w:pPr>
      <w:r>
        <w:rPr>
          <w:rFonts w:hint="eastAsia"/>
        </w:rPr>
        <w:t>各监测点波形如图</w:t>
      </w:r>
      <w:r>
        <w:rPr>
          <w:rFonts w:hint="eastAsia"/>
        </w:rPr>
        <w:t>2</w:t>
      </w:r>
      <w:r>
        <w:t>.2</w:t>
      </w:r>
      <w:r>
        <w:rPr>
          <w:rFonts w:hint="eastAsia"/>
        </w:rPr>
        <w:t>所示。</w:t>
      </w:r>
    </w:p>
    <w:p w14:paraId="7F1D82C3" w14:textId="77777777" w:rsidR="004676CE" w:rsidRPr="004676CE" w:rsidRDefault="004676CE" w:rsidP="004676CE">
      <w:pPr>
        <w:ind w:firstLineChars="0" w:firstLine="420"/>
      </w:pPr>
      <w:r w:rsidRPr="004676CE">
        <w:t>通道</w:t>
      </w:r>
      <w:r w:rsidRPr="004676CE">
        <w:t xml:space="preserve"> A</w:t>
      </w:r>
      <w:r w:rsidRPr="004676CE">
        <w:t>：变压器</w:t>
      </w:r>
      <w:proofErr w:type="gramStart"/>
      <w:r w:rsidRPr="004676CE">
        <w:t>副边波形</w:t>
      </w:r>
      <w:proofErr w:type="gramEnd"/>
      <w:r w:rsidRPr="004676CE">
        <w:t>，标准</w:t>
      </w:r>
      <w:r w:rsidRPr="004676CE">
        <w:t xml:space="preserve"> 50Hz </w:t>
      </w:r>
      <w:r w:rsidRPr="004676CE">
        <w:t>正弦波，交流有效值</w:t>
      </w:r>
      <w:r w:rsidRPr="004676CE">
        <w:t xml:space="preserve"> 20.1V</w:t>
      </w:r>
      <w:r w:rsidRPr="004676CE">
        <w:t>，峰值约</w:t>
      </w:r>
      <w:r w:rsidRPr="004676CE">
        <w:t xml:space="preserve"> 28.4V</w:t>
      </w:r>
    </w:p>
    <w:p w14:paraId="2A2E66D5" w14:textId="77777777" w:rsidR="004676CE" w:rsidRPr="004676CE" w:rsidRDefault="004676CE" w:rsidP="004676CE">
      <w:pPr>
        <w:ind w:firstLineChars="0" w:firstLine="420"/>
      </w:pPr>
      <w:r w:rsidRPr="004676CE">
        <w:lastRenderedPageBreak/>
        <w:t>通道</w:t>
      </w:r>
      <w:r w:rsidRPr="004676CE">
        <w:t xml:space="preserve"> B</w:t>
      </w:r>
      <w:r w:rsidRPr="004676CE">
        <w:t>：整流后未滤波的全波波形，频率</w:t>
      </w:r>
      <w:r w:rsidRPr="004676CE">
        <w:t xml:space="preserve"> 100Hz </w:t>
      </w:r>
      <w:r w:rsidRPr="004676CE">
        <w:t>的正向脉动直流电</w:t>
      </w:r>
    </w:p>
    <w:p w14:paraId="512BB3BF" w14:textId="77777777" w:rsidR="004676CE" w:rsidRPr="004676CE" w:rsidRDefault="004676CE" w:rsidP="004676CE">
      <w:pPr>
        <w:ind w:firstLineChars="0" w:firstLine="420"/>
      </w:pPr>
      <w:r w:rsidRPr="004676CE">
        <w:t>通道</w:t>
      </w:r>
      <w:r w:rsidRPr="004676CE">
        <w:t xml:space="preserve"> C</w:t>
      </w:r>
      <w:r w:rsidRPr="004676CE">
        <w:t>：整流滤波后稳压器输入端波形，带小幅锯齿纹波的正直流，平均电压约</w:t>
      </w:r>
      <w:r w:rsidRPr="004676CE">
        <w:t xml:space="preserve"> 26.5V</w:t>
      </w:r>
    </w:p>
    <w:p w14:paraId="7A0CF8B3" w14:textId="31ABB30F" w:rsidR="00D7147C" w:rsidRDefault="004676CE" w:rsidP="00BF3C94">
      <w:pPr>
        <w:ind w:firstLineChars="0" w:firstLine="420"/>
        <w:jc w:val="center"/>
      </w:pPr>
      <w:r w:rsidRPr="004676CE">
        <w:t>稳压器输出端：示波器上近乎平直的直流波形，纹波幅度极小，电压表显示对应输出电压，电流表显示对应负载电流，调节电位器可实现输出电压连续可调</w:t>
      </w:r>
      <w:r w:rsidR="00D7147C">
        <w:rPr>
          <w:noProof/>
        </w:rPr>
        <w:drawing>
          <wp:inline distT="0" distB="0" distL="0" distR="0" wp14:anchorId="289A6CD5" wp14:editId="4AF17E63">
            <wp:extent cx="3956050" cy="2645957"/>
            <wp:effectExtent l="0" t="0" r="6350" b="2540"/>
            <wp:docPr id="16810147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4432" cy="2651563"/>
                    </a:xfrm>
                    <a:prstGeom prst="rect">
                      <a:avLst/>
                    </a:prstGeom>
                    <a:noFill/>
                    <a:ln>
                      <a:noFill/>
                    </a:ln>
                  </pic:spPr>
                </pic:pic>
              </a:graphicData>
            </a:graphic>
          </wp:inline>
        </w:drawing>
      </w:r>
    </w:p>
    <w:p w14:paraId="78C1E3BF" w14:textId="77777777" w:rsidR="00D7147C" w:rsidRDefault="00D7147C" w:rsidP="00D7147C">
      <w:pPr>
        <w:pStyle w:val="af1"/>
        <w:ind w:left="960"/>
      </w:pPr>
      <w:r>
        <w:rPr>
          <w:rFonts w:hint="eastAsia"/>
        </w:rPr>
        <w:t>图</w:t>
      </w:r>
      <w:r>
        <w:rPr>
          <w:rFonts w:hint="eastAsia"/>
        </w:rPr>
        <w:t>2</w:t>
      </w:r>
      <w:r>
        <w:t>.</w:t>
      </w:r>
      <w:r>
        <w:rPr>
          <w:rFonts w:hint="eastAsia"/>
        </w:rPr>
        <w:t>2-</w:t>
      </w:r>
      <w:r>
        <w:rPr>
          <w:rFonts w:hint="eastAsia"/>
        </w:rPr>
        <w:t>关键监测点波形</w:t>
      </w:r>
    </w:p>
    <w:p w14:paraId="54CDDDC6" w14:textId="77777777" w:rsidR="00D7147C" w:rsidRDefault="00D7147C" w:rsidP="00D7147C">
      <w:pPr>
        <w:ind w:firstLineChars="0" w:firstLine="420"/>
      </w:pPr>
    </w:p>
    <w:p w14:paraId="729AC941" w14:textId="77777777" w:rsidR="00D7147C" w:rsidRPr="002C29BE" w:rsidRDefault="00D7147C" w:rsidP="00D7147C">
      <w:pPr>
        <w:ind w:firstLine="482"/>
        <w:rPr>
          <w:b/>
        </w:rPr>
      </w:pPr>
      <w:r>
        <w:rPr>
          <w:rFonts w:hint="eastAsia"/>
          <w:b/>
        </w:rPr>
        <w:t>（</w:t>
      </w:r>
      <w:r>
        <w:rPr>
          <w:b/>
        </w:rPr>
        <w:t>3</w:t>
      </w:r>
      <w:r>
        <w:rPr>
          <w:rFonts w:hint="eastAsia"/>
          <w:b/>
        </w:rPr>
        <w:t>）其他说明</w:t>
      </w:r>
    </w:p>
    <w:p w14:paraId="100D3E5A" w14:textId="77777777" w:rsidR="000E5988" w:rsidRDefault="000E5988">
      <w:pPr>
        <w:ind w:firstLine="480"/>
      </w:pPr>
    </w:p>
    <w:p w14:paraId="671DC707" w14:textId="77777777" w:rsidR="000E5988" w:rsidRDefault="00000000">
      <w:pPr>
        <w:widowControl/>
        <w:adjustRightInd/>
        <w:snapToGrid/>
        <w:spacing w:line="240" w:lineRule="auto"/>
        <w:ind w:firstLineChars="0" w:firstLine="0"/>
        <w:jc w:val="left"/>
      </w:pPr>
      <w:r>
        <w:br w:type="page"/>
      </w:r>
    </w:p>
    <w:p w14:paraId="7C694A8E" w14:textId="77777777" w:rsidR="000E5988" w:rsidRDefault="000E5988">
      <w:pPr>
        <w:ind w:firstLine="480"/>
      </w:pPr>
    </w:p>
    <w:p w14:paraId="6E5E22D1" w14:textId="77777777" w:rsidR="000E5988" w:rsidRDefault="00000000" w:rsidP="005F613F">
      <w:pPr>
        <w:pStyle w:val="c047f70a-4733-4f89-8971-bccdea5ca046"/>
        <w:rPr>
          <w:rFonts w:hint="eastAsia"/>
        </w:rPr>
      </w:pPr>
      <w:bookmarkStart w:id="14" w:name="_Toc107928221"/>
      <w:r>
        <w:t xml:space="preserve">2.2 </w:t>
      </w:r>
      <w:r>
        <w:rPr>
          <w:rFonts w:hint="eastAsia"/>
        </w:rPr>
        <w:t>模拟电路设计与仿真</w:t>
      </w:r>
      <w:bookmarkEnd w:id="14"/>
    </w:p>
    <w:p w14:paraId="2C6AA83C" w14:textId="77777777" w:rsidR="000E5988" w:rsidRDefault="00000000">
      <w:pPr>
        <w:pStyle w:val="ab"/>
        <w:rPr>
          <w:rFonts w:hint="eastAsia"/>
        </w:rPr>
      </w:pPr>
      <w:bookmarkStart w:id="15" w:name="_Toc107928222"/>
      <w:r>
        <w:t xml:space="preserve">2.2.1 </w:t>
      </w:r>
      <w:r>
        <w:rPr>
          <w:rFonts w:hint="eastAsia"/>
        </w:rPr>
        <w:t>设计要求</w:t>
      </w:r>
      <w:bookmarkEnd w:id="15"/>
    </w:p>
    <w:p w14:paraId="12C4C677" w14:textId="77777777" w:rsidR="000E5988" w:rsidRDefault="00000000">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21FE6D58" w14:textId="77777777" w:rsidR="000E5988" w:rsidRDefault="00000000">
      <w:pPr>
        <w:numPr>
          <w:ilvl w:val="0"/>
          <w:numId w:val="1"/>
        </w:numPr>
        <w:ind w:firstLineChars="0"/>
      </w:pPr>
      <w:r>
        <w:rPr>
          <w:rFonts w:hint="eastAsia"/>
        </w:rPr>
        <w:t>反相、同相比例运算电路设计与仿真验证；</w:t>
      </w:r>
    </w:p>
    <w:p w14:paraId="38B57F98" w14:textId="77777777" w:rsidR="000E5988" w:rsidRDefault="00000000">
      <w:pPr>
        <w:numPr>
          <w:ilvl w:val="0"/>
          <w:numId w:val="1"/>
        </w:numPr>
        <w:ind w:firstLineChars="0"/>
      </w:pPr>
      <w:r>
        <w:rPr>
          <w:rFonts w:hint="eastAsia"/>
        </w:rPr>
        <w:t>反相、同相加法运算电路设计与仿真验证；</w:t>
      </w:r>
    </w:p>
    <w:p w14:paraId="25ECADA8" w14:textId="77777777" w:rsidR="000E5988" w:rsidRDefault="00000000">
      <w:pPr>
        <w:numPr>
          <w:ilvl w:val="0"/>
          <w:numId w:val="1"/>
        </w:numPr>
        <w:ind w:firstLineChars="0"/>
      </w:pPr>
      <w:r>
        <w:rPr>
          <w:rFonts w:hint="eastAsia"/>
        </w:rPr>
        <w:t>减法运算电路设计与仿真验证；</w:t>
      </w:r>
    </w:p>
    <w:p w14:paraId="03CECBCB" w14:textId="77777777" w:rsidR="000E5988" w:rsidRDefault="00000000">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w:t>
      </w:r>
      <w:proofErr w:type="gramStart"/>
      <w:r>
        <w:rPr>
          <w:rFonts w:hint="eastAsia"/>
        </w:rPr>
        <w:t>表直接</w:t>
      </w:r>
      <w:proofErr w:type="gramEnd"/>
      <w:r>
        <w:rPr>
          <w:rFonts w:hint="eastAsia"/>
        </w:rPr>
        <w:t>显示输入输出信号的电压值。</w:t>
      </w:r>
    </w:p>
    <w:p w14:paraId="2F6CE258" w14:textId="77777777" w:rsidR="000E5988" w:rsidRDefault="00000000">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0E5988" w14:paraId="01C8FD28" w14:textId="77777777">
        <w:tc>
          <w:tcPr>
            <w:tcW w:w="1429" w:type="dxa"/>
            <w:vAlign w:val="center"/>
          </w:tcPr>
          <w:p w14:paraId="7F341B43" w14:textId="77777777" w:rsidR="000E5988" w:rsidRDefault="00000000">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0D06DC9E"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5B4A55DD"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DCCEF8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4A0DEBA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1315544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345025D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A419B28" w14:textId="77777777">
        <w:tc>
          <w:tcPr>
            <w:tcW w:w="1429" w:type="dxa"/>
            <w:vAlign w:val="center"/>
          </w:tcPr>
          <w:p w14:paraId="16A49CA9" w14:textId="77777777" w:rsidR="000E5988" w:rsidRDefault="00000000">
            <w:pPr>
              <w:spacing w:line="400" w:lineRule="exact"/>
              <w:ind w:firstLineChars="0" w:firstLine="0"/>
              <w:jc w:val="center"/>
              <w:rPr>
                <w:sz w:val="21"/>
              </w:rPr>
            </w:pPr>
            <w:r>
              <w:rPr>
                <w:rFonts w:hint="eastAsia"/>
                <w:sz w:val="21"/>
              </w:rPr>
              <w:t>使用芯片</w:t>
            </w:r>
          </w:p>
        </w:tc>
        <w:tc>
          <w:tcPr>
            <w:tcW w:w="1132" w:type="dxa"/>
            <w:vAlign w:val="center"/>
          </w:tcPr>
          <w:p w14:paraId="441AAA8E"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E0DEC0B"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90" w:type="dxa"/>
            <w:vAlign w:val="center"/>
          </w:tcPr>
          <w:p w14:paraId="07252F67" w14:textId="77777777" w:rsidR="000E5988" w:rsidRDefault="00000000">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389827E2"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03EDC0C"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63" w:type="dxa"/>
            <w:vAlign w:val="center"/>
          </w:tcPr>
          <w:p w14:paraId="468C951F" w14:textId="77777777" w:rsidR="000E5988" w:rsidRDefault="00000000">
            <w:pPr>
              <w:spacing w:line="400" w:lineRule="exact"/>
              <w:ind w:firstLineChars="0" w:firstLine="0"/>
              <w:jc w:val="center"/>
              <w:rPr>
                <w:sz w:val="21"/>
              </w:rPr>
            </w:pPr>
            <w:r>
              <w:rPr>
                <w:rFonts w:hint="eastAsia"/>
                <w:sz w:val="21"/>
              </w:rPr>
              <w:t>L</w:t>
            </w:r>
            <w:r>
              <w:rPr>
                <w:sz w:val="21"/>
              </w:rPr>
              <w:t>F347</w:t>
            </w:r>
          </w:p>
        </w:tc>
      </w:tr>
      <w:tr w:rsidR="000E5988" w14:paraId="680B250F" w14:textId="77777777">
        <w:tc>
          <w:tcPr>
            <w:tcW w:w="1429" w:type="dxa"/>
            <w:vAlign w:val="center"/>
          </w:tcPr>
          <w:p w14:paraId="61EA1FA7" w14:textId="77777777" w:rsidR="000E5988" w:rsidRDefault="00000000">
            <w:pPr>
              <w:spacing w:line="400" w:lineRule="exact"/>
              <w:ind w:firstLineChars="0" w:firstLine="0"/>
              <w:jc w:val="center"/>
              <w:rPr>
                <w:sz w:val="21"/>
              </w:rPr>
            </w:pPr>
            <w:r>
              <w:rPr>
                <w:rFonts w:hint="eastAsia"/>
                <w:sz w:val="21"/>
              </w:rPr>
              <w:t>电源电压</w:t>
            </w:r>
          </w:p>
        </w:tc>
        <w:tc>
          <w:tcPr>
            <w:tcW w:w="1132" w:type="dxa"/>
            <w:vAlign w:val="center"/>
          </w:tcPr>
          <w:p w14:paraId="6DCD2680"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724AFEB9"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90" w:type="dxa"/>
            <w:vAlign w:val="center"/>
          </w:tcPr>
          <w:p w14:paraId="421AF3B9"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1274" w:type="dxa"/>
            <w:vAlign w:val="center"/>
          </w:tcPr>
          <w:p w14:paraId="1F04C512"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1508F43F"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63" w:type="dxa"/>
            <w:vAlign w:val="center"/>
          </w:tcPr>
          <w:p w14:paraId="138ECAEA" w14:textId="77777777" w:rsidR="000E5988" w:rsidRDefault="00000000">
            <w:pPr>
              <w:spacing w:line="400" w:lineRule="exact"/>
              <w:ind w:firstLineChars="0" w:firstLine="0"/>
              <w:jc w:val="center"/>
              <w:rPr>
                <w:sz w:val="21"/>
              </w:rPr>
            </w:pPr>
            <w:r>
              <w:rPr>
                <w:rFonts w:hint="eastAsia"/>
                <w:sz w:val="21"/>
              </w:rPr>
              <w:t>±</w:t>
            </w:r>
            <w:r>
              <w:rPr>
                <w:sz w:val="21"/>
              </w:rPr>
              <w:t>15V</w:t>
            </w:r>
          </w:p>
        </w:tc>
      </w:tr>
    </w:tbl>
    <w:p w14:paraId="0E99972E" w14:textId="77777777" w:rsidR="000E5988" w:rsidRDefault="000E5988">
      <w:pPr>
        <w:ind w:firstLine="480"/>
      </w:pPr>
    </w:p>
    <w:p w14:paraId="35497450" w14:textId="77777777" w:rsidR="000E5988" w:rsidRDefault="00000000">
      <w:pPr>
        <w:pStyle w:val="ab"/>
        <w:rPr>
          <w:rFonts w:hint="eastAsia"/>
        </w:rPr>
      </w:pPr>
      <w:bookmarkStart w:id="16" w:name="_Toc107928223"/>
      <w:r>
        <w:rPr>
          <w:rFonts w:hint="eastAsia"/>
        </w:rPr>
        <w:t>2</w:t>
      </w:r>
      <w:r>
        <w:t xml:space="preserve">.2.2 </w:t>
      </w:r>
      <w:r>
        <w:rPr>
          <w:rFonts w:hint="eastAsia"/>
        </w:rPr>
        <w:t>完成情况</w:t>
      </w:r>
      <w:bookmarkEnd w:id="16"/>
    </w:p>
    <w:p w14:paraId="5DFFE82B" w14:textId="77777777" w:rsidR="000E5988" w:rsidRDefault="00000000">
      <w:pPr>
        <w:pStyle w:val="4"/>
      </w:pPr>
      <w:bookmarkStart w:id="17" w:name="_Toc107928224"/>
      <w:r>
        <w:t xml:space="preserve">2.2.2.1 </w:t>
      </w:r>
      <w:r>
        <w:rPr>
          <w:rFonts w:hint="eastAsia"/>
        </w:rPr>
        <w:t>反相比例运算电路设计与仿真</w:t>
      </w:r>
      <w:bookmarkEnd w:id="17"/>
    </w:p>
    <w:p w14:paraId="6C7D56A6" w14:textId="77777777" w:rsidR="00FE536F" w:rsidRPr="006163D7" w:rsidRDefault="00FE536F" w:rsidP="00FE536F">
      <w:pPr>
        <w:ind w:firstLineChars="0" w:firstLine="480"/>
        <w:rPr>
          <w:b/>
        </w:rPr>
      </w:pPr>
      <w:bookmarkStart w:id="18" w:name="_Toc107928225"/>
      <w:r>
        <w:rPr>
          <w:rFonts w:hint="eastAsia"/>
          <w:b/>
        </w:rPr>
        <w:t>（</w:t>
      </w:r>
      <w:r>
        <w:rPr>
          <w:rFonts w:hint="eastAsia"/>
          <w:b/>
        </w:rPr>
        <w:t>1</w:t>
      </w:r>
      <w:r>
        <w:rPr>
          <w:rFonts w:hint="eastAsia"/>
          <w:b/>
        </w:rPr>
        <w:t>）设计电路与仿真结果</w:t>
      </w:r>
    </w:p>
    <w:p w14:paraId="1F71FCF1" w14:textId="24F8E033" w:rsidR="00FE536F" w:rsidRDefault="00FE536F" w:rsidP="00FE536F">
      <w:pPr>
        <w:ind w:firstLineChars="0" w:firstLine="480"/>
        <w:rPr>
          <w:color w:val="FF0000"/>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73016CE9" w14:textId="77777777" w:rsidR="00FE536F" w:rsidRDefault="00FE536F" w:rsidP="00FE536F">
      <w:pPr>
        <w:ind w:firstLineChars="0" w:firstLine="480"/>
      </w:pPr>
      <w:r>
        <w:rPr>
          <w:rFonts w:hint="eastAsia"/>
        </w:rPr>
        <w:t>该电路使用元器件基本特点及参数说明：</w:t>
      </w:r>
    </w:p>
    <w:p w14:paraId="5E6516B5" w14:textId="4E504AA1" w:rsidR="005F2CAD" w:rsidRPr="005F2CAD" w:rsidRDefault="005F2CAD" w:rsidP="005F2CAD">
      <w:pPr>
        <w:ind w:left="420" w:firstLineChars="0" w:firstLine="0"/>
      </w:pPr>
      <w:r w:rsidRPr="005F2CAD">
        <w:t>LF347</w:t>
      </w:r>
      <w:r w:rsidRPr="005F2CAD">
        <w:t>运算放大器</w:t>
      </w:r>
    </w:p>
    <w:p w14:paraId="67250F58" w14:textId="794BDE6C" w:rsidR="005F2CAD" w:rsidRPr="005F2CAD" w:rsidRDefault="005F2CAD" w:rsidP="005F2CAD">
      <w:pPr>
        <w:ind w:left="420" w:firstLineChars="0" w:firstLine="0"/>
      </w:pPr>
      <w:r w:rsidRPr="005F2CAD">
        <w:t>电阻</w:t>
      </w:r>
      <w:r w:rsidRPr="005F2CAD">
        <w:t>R1</w:t>
      </w:r>
      <w:r w:rsidRPr="005F2CAD">
        <w:t>（</w:t>
      </w:r>
      <w:r w:rsidRPr="005F2CAD">
        <w:t>10kΩ</w:t>
      </w:r>
      <w:r w:rsidRPr="005F2CAD">
        <w:t>），输入电阻，连接输入信号与运放反相输入端。</w:t>
      </w:r>
    </w:p>
    <w:p w14:paraId="13CA8AE6" w14:textId="57903D42" w:rsidR="005F2CAD" w:rsidRPr="005F2CAD" w:rsidRDefault="005F2CAD" w:rsidP="005F2CAD">
      <w:pPr>
        <w:ind w:left="420" w:firstLineChars="0" w:firstLine="0"/>
      </w:pPr>
      <w:r w:rsidRPr="005F2CAD">
        <w:t>电阻</w:t>
      </w:r>
      <w:r w:rsidRPr="005F2CAD">
        <w:t>RF</w:t>
      </w:r>
      <w:r w:rsidRPr="005F2CAD">
        <w:t>（</w:t>
      </w:r>
      <w:r w:rsidRPr="005F2CAD">
        <w:t>20kΩ</w:t>
      </w:r>
      <w:r w:rsidRPr="005F2CAD">
        <w:t>），反馈电阻，构成负反馈回路。</w:t>
      </w:r>
    </w:p>
    <w:p w14:paraId="5C3F4A8E" w14:textId="5E64AEBC" w:rsidR="005F2CAD" w:rsidRPr="005F2CAD" w:rsidRDefault="005F2CAD" w:rsidP="005F2CAD">
      <w:pPr>
        <w:ind w:left="420" w:firstLineChars="0" w:firstLine="0"/>
      </w:pPr>
      <w:r w:rsidRPr="005F2CAD">
        <w:t>电阻</w:t>
      </w:r>
      <w:r w:rsidRPr="005F2CAD">
        <w:t>R2</w:t>
      </w:r>
      <w:r w:rsidRPr="005F2CAD">
        <w:t>（</w:t>
      </w:r>
      <w:r w:rsidRPr="005F2CAD">
        <w:t>10kΩ</w:t>
      </w:r>
      <w:r w:rsidRPr="005F2CAD">
        <w:t>），平衡电阻，接同相输入端与地，抵消输入偏置电流带来的输出误差。</w:t>
      </w:r>
    </w:p>
    <w:p w14:paraId="031C21DA" w14:textId="77777777" w:rsidR="005F2CAD" w:rsidRPr="005F2CAD" w:rsidRDefault="005F2CAD" w:rsidP="005F2CAD">
      <w:pPr>
        <w:ind w:left="420" w:firstLineChars="0" w:firstLine="0"/>
      </w:pPr>
      <w:r w:rsidRPr="005F2CAD">
        <w:t>信号发生器，可输出正弦波、三角波、方波等多种波形，为电路提供幅值、频率可调的输入激励。</w:t>
      </w:r>
    </w:p>
    <w:p w14:paraId="18BC0BCD" w14:textId="0859A612" w:rsidR="00FE536F" w:rsidRDefault="005F2CAD" w:rsidP="005F2CAD">
      <w:pPr>
        <w:ind w:left="420" w:firstLineChars="0" w:firstLine="0"/>
        <w:rPr>
          <w:color w:val="000000" w:themeColor="text1"/>
        </w:rPr>
      </w:pPr>
      <w:r w:rsidRPr="005F2CAD">
        <w:t>数字示波器，用于观测输入、输出信号的波形形态、幅值大小与相位关系。</w:t>
      </w:r>
    </w:p>
    <w:p w14:paraId="011D7358" w14:textId="6DC33868" w:rsidR="00FE536F" w:rsidRDefault="00AD172C" w:rsidP="00FE536F">
      <w:pPr>
        <w:pStyle w:val="af1"/>
        <w:ind w:left="960"/>
      </w:pPr>
      <w:r>
        <w:rPr>
          <w:rFonts w:hint="eastAsia"/>
          <w:noProof/>
        </w:rPr>
        <w:lastRenderedPageBreak/>
        <w:drawing>
          <wp:inline distT="0" distB="0" distL="0" distR="0" wp14:anchorId="0B022EDB" wp14:editId="131ED09D">
            <wp:extent cx="3771300" cy="3378200"/>
            <wp:effectExtent l="0" t="0" r="635" b="0"/>
            <wp:docPr id="65147117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78971" cy="3385071"/>
                    </a:xfrm>
                    <a:prstGeom prst="rect">
                      <a:avLst/>
                    </a:prstGeom>
                    <a:noFill/>
                    <a:ln>
                      <a:noFill/>
                    </a:ln>
                  </pic:spPr>
                </pic:pic>
              </a:graphicData>
            </a:graphic>
          </wp:inline>
        </w:drawing>
      </w:r>
      <w:r>
        <w:rPr>
          <w:rFonts w:hint="eastAsia"/>
          <w:noProof/>
        </w:rPr>
        <w:drawing>
          <wp:inline distT="0" distB="0" distL="0" distR="0" wp14:anchorId="4A205434" wp14:editId="690A64DB">
            <wp:extent cx="3581400" cy="4524544"/>
            <wp:effectExtent l="0" t="0" r="0" b="9525"/>
            <wp:docPr id="16327850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85504" cy="4529728"/>
                    </a:xfrm>
                    <a:prstGeom prst="rect">
                      <a:avLst/>
                    </a:prstGeom>
                    <a:noFill/>
                    <a:ln>
                      <a:noFill/>
                    </a:ln>
                  </pic:spPr>
                </pic:pic>
              </a:graphicData>
            </a:graphic>
          </wp:inline>
        </w:drawing>
      </w:r>
    </w:p>
    <w:p w14:paraId="450A7FA4" w14:textId="3ECF9B35" w:rsidR="00EB5CB1" w:rsidRDefault="00EB5CB1" w:rsidP="00FE536F">
      <w:pPr>
        <w:pStyle w:val="af1"/>
        <w:ind w:left="960"/>
      </w:pPr>
      <w:r>
        <w:rPr>
          <w:rFonts w:hint="eastAsia"/>
        </w:rPr>
        <w:t>图</w:t>
      </w:r>
      <w:r>
        <w:rPr>
          <w:rFonts w:hint="eastAsia"/>
        </w:rPr>
        <w:t>2</w:t>
      </w:r>
      <w:r>
        <w:t>.1</w:t>
      </w:r>
      <w:r>
        <w:rPr>
          <w:rFonts w:hint="eastAsia"/>
        </w:rPr>
        <w:t>反相比例运算电路</w:t>
      </w:r>
    </w:p>
    <w:p w14:paraId="61DEAF77" w14:textId="77777777" w:rsidR="00FE536F" w:rsidRDefault="00FE536F" w:rsidP="00FE536F">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36FE406C" w14:textId="77777777" w:rsidR="00FE536F" w:rsidRDefault="00FE536F" w:rsidP="00FE536F">
      <w:pPr>
        <w:ind w:firstLine="482"/>
        <w:rPr>
          <w:b/>
        </w:rPr>
      </w:pPr>
      <w:r>
        <w:rPr>
          <w:rFonts w:hint="eastAsia"/>
          <w:b/>
        </w:rPr>
        <w:t>1</w:t>
      </w:r>
      <w:r>
        <w:rPr>
          <w:rFonts w:hint="eastAsia"/>
          <w:b/>
        </w:rPr>
        <w:t>）电路工作原理分析</w:t>
      </w:r>
    </w:p>
    <w:p w14:paraId="61EE7A9F" w14:textId="7CC517B8" w:rsidR="00E93BF8" w:rsidRPr="00E93BF8" w:rsidRDefault="00E93BF8" w:rsidP="00E93BF8">
      <w:pPr>
        <w:ind w:firstLine="480"/>
      </w:pPr>
      <w:r w:rsidRPr="00E93BF8">
        <w:lastRenderedPageBreak/>
        <w:t>电路采用反相比例运算拓扑结构，输入信号经电阻</w:t>
      </w:r>
      <w:r w:rsidRPr="00E93BF8">
        <w:t>R1</w:t>
      </w:r>
      <w:r w:rsidRPr="00E93BF8">
        <w:t>接入运放反相输入端，反馈电阻</w:t>
      </w:r>
      <w:r w:rsidRPr="00E93BF8">
        <w:t xml:space="preserve"> RF </w:t>
      </w:r>
      <w:r w:rsidRPr="00E93BF8">
        <w:t>跨接在输出端与反相输入端之间。</w:t>
      </w:r>
    </w:p>
    <w:p w14:paraId="6CCCBA59" w14:textId="77777777" w:rsidR="00E93BF8" w:rsidRDefault="00E93BF8" w:rsidP="00E93BF8">
      <w:pPr>
        <w:ind w:firstLine="480"/>
      </w:pPr>
      <w:r w:rsidRPr="00E93BF8">
        <w:t>根据运</w:t>
      </w:r>
      <w:proofErr w:type="gramStart"/>
      <w:r w:rsidRPr="00E93BF8">
        <w:t>放虚短与虚断</w:t>
      </w:r>
      <w:proofErr w:type="gramEnd"/>
      <w:r w:rsidRPr="00E93BF8">
        <w:t>特性，同相端</w:t>
      </w:r>
      <w:proofErr w:type="gramStart"/>
      <w:r w:rsidRPr="00E93BF8">
        <w:t>经平衡</w:t>
      </w:r>
      <w:proofErr w:type="gramEnd"/>
      <w:r w:rsidRPr="00E93BF8">
        <w:t>电阻接地电位为</w:t>
      </w:r>
      <w:r w:rsidRPr="00E93BF8">
        <w:t xml:space="preserve"> 0</w:t>
      </w:r>
      <w:r w:rsidRPr="00E93BF8">
        <w:t>，反相端呈现虚地特性；输入支路电流全部流经反馈电阻，输出电压与输入电压满足比例关系，放大倍数为</w:t>
      </w:r>
      <w:r w:rsidRPr="00E93BF8">
        <w:t>-RF/R1</w:t>
      </w:r>
      <w:r w:rsidRPr="00E93BF8">
        <w:t>。本电路中</w:t>
      </w:r>
      <w:r w:rsidRPr="00E93BF8">
        <w:t>RF</w:t>
      </w:r>
      <w:r w:rsidRPr="00E93BF8">
        <w:t>取值</w:t>
      </w:r>
      <w:r w:rsidRPr="00E93BF8">
        <w:t xml:space="preserve"> 20kΩ</w:t>
      </w:r>
      <w:r w:rsidRPr="00E93BF8">
        <w:t>、</w:t>
      </w:r>
      <w:r w:rsidRPr="00E93BF8">
        <w:t>R1</w:t>
      </w:r>
      <w:r w:rsidRPr="00E93BF8">
        <w:t>取值</w:t>
      </w:r>
      <w:r w:rsidRPr="00E93BF8">
        <w:t>10kΩ</w:t>
      </w:r>
      <w:r w:rsidRPr="00E93BF8">
        <w:t>，因此电压放大倍数为</w:t>
      </w:r>
      <w:r w:rsidRPr="00E93BF8">
        <w:t>-2</w:t>
      </w:r>
      <w:r w:rsidRPr="00E93BF8">
        <w:t>，输出信号幅值为输入信号的</w:t>
      </w:r>
      <w:r w:rsidRPr="00E93BF8">
        <w:t xml:space="preserve"> 2 </w:t>
      </w:r>
      <w:proofErr w:type="gramStart"/>
      <w:r w:rsidRPr="00E93BF8">
        <w:t>倍</w:t>
      </w:r>
      <w:proofErr w:type="gramEnd"/>
      <w:r w:rsidRPr="00E93BF8">
        <w:t>，且相位与输入信号反相</w:t>
      </w:r>
    </w:p>
    <w:p w14:paraId="34EE1CDD" w14:textId="77777777" w:rsidR="00E93BF8" w:rsidRDefault="00FE536F" w:rsidP="00E93BF8">
      <w:pPr>
        <w:ind w:firstLineChars="0" w:firstLine="0"/>
      </w:pPr>
      <w:r w:rsidRPr="00BB5B78">
        <w:rPr>
          <w:b/>
          <w:bCs/>
        </w:rPr>
        <w:t>2</w:t>
      </w:r>
      <w:r w:rsidRPr="00BB5B78">
        <w:rPr>
          <w:rFonts w:hint="eastAsia"/>
          <w:b/>
          <w:bCs/>
        </w:rPr>
        <w:t>）关键监测点波形及电压值</w:t>
      </w:r>
      <w:r w:rsidRPr="004676CE">
        <w:t>标。</w:t>
      </w:r>
    </w:p>
    <w:p w14:paraId="34073B8D" w14:textId="0850DB22" w:rsidR="00E93BF8" w:rsidRPr="00E93BF8" w:rsidRDefault="00E93BF8" w:rsidP="00E93BF8">
      <w:pPr>
        <w:ind w:firstLineChars="0" w:firstLine="0"/>
      </w:pPr>
      <w:r w:rsidRPr="00E93BF8">
        <w:t>正弦波：</w:t>
      </w:r>
    </w:p>
    <w:p w14:paraId="14845708" w14:textId="14BFEB66" w:rsidR="00E93BF8" w:rsidRPr="00E93BF8" w:rsidRDefault="00E93BF8" w:rsidP="00E93BF8">
      <w:pPr>
        <w:ind w:firstLineChars="0" w:firstLine="0"/>
      </w:pPr>
      <w:r w:rsidRPr="00E93BF8">
        <w:t>通道</w:t>
      </w:r>
      <w:r w:rsidRPr="00E93BF8">
        <w:t>A</w:t>
      </w:r>
      <w:r w:rsidRPr="00E93BF8">
        <w:t>为输入正弦信号，标准正弦波形，频率</w:t>
      </w:r>
      <w:r w:rsidRPr="00E93BF8">
        <w:t>1kHz</w:t>
      </w:r>
      <w:r w:rsidRPr="00E93BF8">
        <w:t>，</w:t>
      </w:r>
      <w:proofErr w:type="gramStart"/>
      <w:r w:rsidRPr="00E93BF8">
        <w:t>峰</w:t>
      </w:r>
      <w:proofErr w:type="gramEnd"/>
      <w:r w:rsidRPr="00E93BF8">
        <w:t>峰值</w:t>
      </w:r>
      <w:r w:rsidRPr="00E93BF8">
        <w:t>6V</w:t>
      </w:r>
    </w:p>
    <w:p w14:paraId="340B9A56" w14:textId="257FE964" w:rsidR="00E93BF8" w:rsidRPr="00E93BF8" w:rsidRDefault="00E93BF8" w:rsidP="00E93BF8">
      <w:pPr>
        <w:ind w:firstLineChars="0" w:firstLine="0"/>
      </w:pPr>
      <w:r w:rsidRPr="00E93BF8">
        <w:t>通道</w:t>
      </w:r>
      <w:r w:rsidRPr="00E93BF8">
        <w:t>B</w:t>
      </w:r>
      <w:r w:rsidRPr="00E93BF8">
        <w:t>为输出正弦信号，与输入同频率，峰峰值约</w:t>
      </w:r>
      <w:r w:rsidRPr="00E93BF8">
        <w:t>12V</w:t>
      </w:r>
      <w:r w:rsidRPr="00E93BF8">
        <w:t>，波形与输入相位相反，幅值为输入的</w:t>
      </w:r>
      <w:r w:rsidRPr="00E93BF8">
        <w:t>2</w:t>
      </w:r>
      <w:r w:rsidRPr="00E93BF8">
        <w:t>倍，符合反相比例放大特性。</w:t>
      </w:r>
    </w:p>
    <w:p w14:paraId="3C2C9335" w14:textId="00FA8E10" w:rsidR="00E93BF8" w:rsidRPr="00E93BF8" w:rsidRDefault="00E93BF8" w:rsidP="00E93BF8">
      <w:pPr>
        <w:ind w:firstLineChars="0" w:firstLine="0"/>
      </w:pPr>
      <w:r w:rsidRPr="00E93BF8">
        <w:t>三角波：</w:t>
      </w:r>
    </w:p>
    <w:p w14:paraId="15183A6A" w14:textId="5D134FFD" w:rsidR="00E93BF8" w:rsidRPr="00E93BF8" w:rsidRDefault="00E93BF8" w:rsidP="00E93BF8">
      <w:pPr>
        <w:ind w:firstLineChars="0" w:firstLine="0"/>
      </w:pPr>
      <w:r w:rsidRPr="00E93BF8">
        <w:t>通道</w:t>
      </w:r>
      <w:r w:rsidRPr="00E93BF8">
        <w:t>A</w:t>
      </w:r>
      <w:r w:rsidRPr="00E93BF8">
        <w:t>为输入三角波信号，线性升降的三角波形，频率与幅值和正弦波输入参数一致。</w:t>
      </w:r>
    </w:p>
    <w:p w14:paraId="5D85A609" w14:textId="7D4731F6" w:rsidR="00E93BF8" w:rsidRPr="00E93BF8" w:rsidRDefault="00E93BF8" w:rsidP="00E93BF8">
      <w:pPr>
        <w:ind w:firstLineChars="0" w:firstLine="0"/>
      </w:pPr>
      <w:r w:rsidRPr="00E93BF8">
        <w:t>通道</w:t>
      </w:r>
      <w:r w:rsidRPr="00E93BF8">
        <w:t xml:space="preserve"> B </w:t>
      </w:r>
      <w:r w:rsidRPr="00E93BF8">
        <w:t>为输出三角波信号，同频率三角波形，幅值为输入的</w:t>
      </w:r>
      <w:r w:rsidRPr="00E93BF8">
        <w:t>2</w:t>
      </w:r>
      <w:r w:rsidRPr="00E93BF8">
        <w:t>倍，波形上下颠倒，与输入信号反相。</w:t>
      </w:r>
    </w:p>
    <w:p w14:paraId="6B3F8394" w14:textId="310FF712" w:rsidR="00E93BF8" w:rsidRPr="00E93BF8" w:rsidRDefault="00E93BF8" w:rsidP="00E93BF8">
      <w:pPr>
        <w:ind w:firstLineChars="0" w:firstLine="0"/>
      </w:pPr>
      <w:r w:rsidRPr="00E93BF8">
        <w:t>方波：</w:t>
      </w:r>
    </w:p>
    <w:p w14:paraId="7EA7BC93" w14:textId="7B97E4CA" w:rsidR="00E93BF8" w:rsidRPr="00E93BF8" w:rsidRDefault="00E93BF8" w:rsidP="00E93BF8">
      <w:pPr>
        <w:ind w:firstLineChars="0" w:firstLine="0"/>
      </w:pPr>
      <w:r w:rsidRPr="00E93BF8">
        <w:t>通道</w:t>
      </w:r>
      <w:r w:rsidRPr="00E93BF8">
        <w:t>A</w:t>
      </w:r>
      <w:r w:rsidRPr="00E93BF8">
        <w:t>为输入方波信号，高低电平跳变的矩形波形，占空比</w:t>
      </w:r>
      <w:r w:rsidRPr="00E93BF8">
        <w:t>50%</w:t>
      </w:r>
      <w:r w:rsidRPr="00E93BF8">
        <w:t>，频率与幅值和其余交流工况一致。</w:t>
      </w:r>
    </w:p>
    <w:p w14:paraId="03FA3E54" w14:textId="6178DBDF" w:rsidR="00E93BF8" w:rsidRPr="00E93BF8" w:rsidRDefault="00E93BF8" w:rsidP="00E93BF8">
      <w:pPr>
        <w:ind w:firstLineChars="0" w:firstLine="0"/>
      </w:pPr>
      <w:r w:rsidRPr="00E93BF8">
        <w:t>通道</w:t>
      </w:r>
      <w:r w:rsidRPr="00E93BF8">
        <w:t>B</w:t>
      </w:r>
      <w:r w:rsidRPr="00E93BF8">
        <w:t>为输出方波信号，同频率矩形波形，幅值为输入的</w:t>
      </w:r>
      <w:r w:rsidRPr="00E93BF8">
        <w:t>2</w:t>
      </w:r>
      <w:r w:rsidRPr="00E93BF8">
        <w:t>倍，高低电平极性与输入相反，</w:t>
      </w:r>
      <w:proofErr w:type="gramStart"/>
      <w:r w:rsidRPr="00E93BF8">
        <w:t>跳变沿跟随</w:t>
      </w:r>
      <w:proofErr w:type="gramEnd"/>
      <w:r w:rsidRPr="00E93BF8">
        <w:t>输入信号同步变化。</w:t>
      </w:r>
    </w:p>
    <w:p w14:paraId="07327F78" w14:textId="77777777" w:rsidR="00E93BF8" w:rsidRPr="00E93BF8" w:rsidRDefault="00E93BF8" w:rsidP="00E93BF8">
      <w:pPr>
        <w:ind w:firstLineChars="0" w:firstLine="0"/>
      </w:pPr>
    </w:p>
    <w:p w14:paraId="6B59F886" w14:textId="0515EB3C" w:rsidR="00FE536F" w:rsidRPr="00E93BF8" w:rsidRDefault="0055164E" w:rsidP="00BF3C94">
      <w:pPr>
        <w:ind w:firstLineChars="0" w:firstLine="0"/>
        <w:jc w:val="center"/>
      </w:pPr>
      <w:r>
        <w:rPr>
          <w:noProof/>
        </w:rPr>
        <w:drawing>
          <wp:inline distT="0" distB="0" distL="0" distR="0" wp14:anchorId="05988070" wp14:editId="5C97047E">
            <wp:extent cx="3797300" cy="2535656"/>
            <wp:effectExtent l="0" t="0" r="0" b="0"/>
            <wp:docPr id="13591026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04951" cy="2540765"/>
                    </a:xfrm>
                    <a:prstGeom prst="rect">
                      <a:avLst/>
                    </a:prstGeom>
                    <a:noFill/>
                    <a:ln>
                      <a:noFill/>
                    </a:ln>
                  </pic:spPr>
                </pic:pic>
              </a:graphicData>
            </a:graphic>
          </wp:inline>
        </w:drawing>
      </w:r>
      <w:r>
        <w:rPr>
          <w:noProof/>
        </w:rPr>
        <w:lastRenderedPageBreak/>
        <w:drawing>
          <wp:inline distT="0" distB="0" distL="0" distR="0" wp14:anchorId="226A35D0" wp14:editId="46C4A2B6">
            <wp:extent cx="5091282" cy="3416300"/>
            <wp:effectExtent l="0" t="0" r="0" b="0"/>
            <wp:docPr id="97051147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1537" cy="3443311"/>
                    </a:xfrm>
                    <a:prstGeom prst="rect">
                      <a:avLst/>
                    </a:prstGeom>
                    <a:noFill/>
                    <a:ln>
                      <a:noFill/>
                    </a:ln>
                  </pic:spPr>
                </pic:pic>
              </a:graphicData>
            </a:graphic>
          </wp:inline>
        </w:drawing>
      </w:r>
      <w:r>
        <w:rPr>
          <w:noProof/>
        </w:rPr>
        <w:drawing>
          <wp:inline distT="0" distB="0" distL="0" distR="0" wp14:anchorId="0EA03779" wp14:editId="0A9B0CA5">
            <wp:extent cx="5092505" cy="3422650"/>
            <wp:effectExtent l="0" t="0" r="0" b="6350"/>
            <wp:docPr id="15017556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7929" cy="3433017"/>
                    </a:xfrm>
                    <a:prstGeom prst="rect">
                      <a:avLst/>
                    </a:prstGeom>
                    <a:noFill/>
                    <a:ln>
                      <a:noFill/>
                    </a:ln>
                  </pic:spPr>
                </pic:pic>
              </a:graphicData>
            </a:graphic>
          </wp:inline>
        </w:drawing>
      </w:r>
      <w:r>
        <w:rPr>
          <w:noProof/>
        </w:rPr>
        <w:lastRenderedPageBreak/>
        <w:drawing>
          <wp:inline distT="0" distB="0" distL="0" distR="0" wp14:anchorId="3EAA1D55" wp14:editId="6A3163D2">
            <wp:extent cx="4495800" cy="2967911"/>
            <wp:effectExtent l="0" t="0" r="0" b="4445"/>
            <wp:docPr id="7116850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4880" cy="2973905"/>
                    </a:xfrm>
                    <a:prstGeom prst="rect">
                      <a:avLst/>
                    </a:prstGeom>
                    <a:noFill/>
                    <a:ln>
                      <a:noFill/>
                    </a:ln>
                  </pic:spPr>
                </pic:pic>
              </a:graphicData>
            </a:graphic>
          </wp:inline>
        </w:drawing>
      </w:r>
    </w:p>
    <w:p w14:paraId="75A01B7F" w14:textId="77777777" w:rsidR="00FE536F" w:rsidRDefault="00FE536F" w:rsidP="00FE536F">
      <w:pPr>
        <w:pStyle w:val="af1"/>
        <w:ind w:left="960"/>
      </w:pPr>
      <w:r>
        <w:rPr>
          <w:rFonts w:hint="eastAsia"/>
        </w:rPr>
        <w:t>图</w:t>
      </w:r>
      <w:r>
        <w:rPr>
          <w:rFonts w:hint="eastAsia"/>
        </w:rPr>
        <w:t>2</w:t>
      </w:r>
      <w:r>
        <w:t>.</w:t>
      </w:r>
      <w:r>
        <w:rPr>
          <w:rFonts w:hint="eastAsia"/>
        </w:rPr>
        <w:t>2-</w:t>
      </w:r>
      <w:r>
        <w:rPr>
          <w:rFonts w:hint="eastAsia"/>
        </w:rPr>
        <w:t>关键监测点波形</w:t>
      </w:r>
    </w:p>
    <w:p w14:paraId="1A4BC9DB" w14:textId="77777777" w:rsidR="00FE536F" w:rsidRDefault="00FE536F" w:rsidP="00FE536F">
      <w:pPr>
        <w:ind w:firstLineChars="0" w:firstLine="420"/>
      </w:pPr>
    </w:p>
    <w:p w14:paraId="688B8DA1" w14:textId="77777777" w:rsidR="00FE536F" w:rsidRPr="002C29BE" w:rsidRDefault="00FE536F" w:rsidP="00FE536F">
      <w:pPr>
        <w:ind w:firstLine="482"/>
        <w:rPr>
          <w:b/>
        </w:rPr>
      </w:pPr>
      <w:r>
        <w:rPr>
          <w:rFonts w:hint="eastAsia"/>
          <w:b/>
        </w:rPr>
        <w:t>（</w:t>
      </w:r>
      <w:r>
        <w:rPr>
          <w:b/>
        </w:rPr>
        <w:t>3</w:t>
      </w:r>
      <w:r>
        <w:rPr>
          <w:rFonts w:hint="eastAsia"/>
          <w:b/>
        </w:rPr>
        <w:t>）其他说明</w:t>
      </w:r>
    </w:p>
    <w:p w14:paraId="37CD8D0C" w14:textId="77777777" w:rsidR="000E5988" w:rsidRDefault="00000000">
      <w:pPr>
        <w:pStyle w:val="4"/>
      </w:pPr>
      <w:r>
        <w:t xml:space="preserve">2.2.2.2 </w:t>
      </w:r>
      <w:r>
        <w:rPr>
          <w:rFonts w:hint="eastAsia"/>
        </w:rPr>
        <w:t>同相比例运算电路设计与仿真</w:t>
      </w:r>
      <w:bookmarkEnd w:id="18"/>
    </w:p>
    <w:p w14:paraId="2259B796" w14:textId="77777777" w:rsidR="00497789" w:rsidRPr="006163D7" w:rsidRDefault="00497789" w:rsidP="00497789">
      <w:pPr>
        <w:ind w:firstLineChars="0" w:firstLine="480"/>
        <w:rPr>
          <w:b/>
        </w:rPr>
      </w:pPr>
      <w:r>
        <w:rPr>
          <w:rFonts w:hint="eastAsia"/>
          <w:b/>
        </w:rPr>
        <w:t>（</w:t>
      </w:r>
      <w:r>
        <w:rPr>
          <w:rFonts w:hint="eastAsia"/>
          <w:b/>
        </w:rPr>
        <w:t>1</w:t>
      </w:r>
      <w:r>
        <w:rPr>
          <w:rFonts w:hint="eastAsia"/>
          <w:b/>
        </w:rPr>
        <w:t>）设计电路与仿真结果</w:t>
      </w:r>
    </w:p>
    <w:p w14:paraId="66E4B76D" w14:textId="1FACCA2A" w:rsidR="00497789" w:rsidRDefault="00497789" w:rsidP="00497789">
      <w:pPr>
        <w:ind w:firstLineChars="0" w:firstLine="480"/>
        <w:rPr>
          <w:color w:val="FF0000"/>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4FF8C365" w14:textId="77777777" w:rsidR="005F613F" w:rsidRDefault="00497789" w:rsidP="005F613F">
      <w:pPr>
        <w:ind w:firstLineChars="0" w:firstLine="480"/>
      </w:pPr>
      <w:r>
        <w:rPr>
          <w:rFonts w:hint="eastAsia"/>
        </w:rPr>
        <w:t>该电路使用元器件基本特点及参数说明：</w:t>
      </w:r>
    </w:p>
    <w:p w14:paraId="1815B168" w14:textId="156CCF7D" w:rsidR="005F613F" w:rsidRPr="005F613F" w:rsidRDefault="005F613F" w:rsidP="005F613F">
      <w:pPr>
        <w:ind w:firstLineChars="0" w:firstLine="480"/>
      </w:pPr>
      <w:r w:rsidRPr="005F613F">
        <w:t xml:space="preserve">LF347 </w:t>
      </w:r>
      <w:r w:rsidRPr="005F613F">
        <w:t>运算放大器</w:t>
      </w:r>
    </w:p>
    <w:p w14:paraId="13439895" w14:textId="77777777" w:rsidR="005F613F" w:rsidRPr="005F613F" w:rsidRDefault="005F613F" w:rsidP="005F613F">
      <w:pPr>
        <w:ind w:firstLineChars="0" w:firstLine="480"/>
      </w:pPr>
      <w:r w:rsidRPr="005F613F">
        <w:t>电阻</w:t>
      </w:r>
      <w:r w:rsidRPr="005F613F">
        <w:t xml:space="preserve"> R1</w:t>
      </w:r>
      <w:r w:rsidRPr="005F613F">
        <w:t>（</w:t>
      </w:r>
      <w:r w:rsidRPr="005F613F">
        <w:t>10kΩ</w:t>
      </w:r>
      <w:r w:rsidRPr="005F613F">
        <w:t>），输入电阻，连接输入信号与运放同相输入端。</w:t>
      </w:r>
    </w:p>
    <w:p w14:paraId="23414FA4" w14:textId="77777777" w:rsidR="005F613F" w:rsidRPr="005F613F" w:rsidRDefault="005F613F" w:rsidP="005F613F">
      <w:pPr>
        <w:ind w:firstLineChars="0" w:firstLine="480"/>
      </w:pPr>
      <w:r w:rsidRPr="005F613F">
        <w:t>电阻</w:t>
      </w:r>
      <w:r w:rsidRPr="005F613F">
        <w:t xml:space="preserve"> RF</w:t>
      </w:r>
      <w:r w:rsidRPr="005F613F">
        <w:t>（</w:t>
      </w:r>
      <w:r w:rsidRPr="005F613F">
        <w:t>20kΩ</w:t>
      </w:r>
      <w:r w:rsidRPr="005F613F">
        <w:t>），反馈电阻，构成负反馈回路，决定电路的电压放大倍数。</w:t>
      </w:r>
    </w:p>
    <w:p w14:paraId="1B99134F" w14:textId="77777777" w:rsidR="005F613F" w:rsidRPr="005F613F" w:rsidRDefault="005F613F" w:rsidP="005F613F">
      <w:pPr>
        <w:ind w:firstLineChars="0" w:firstLine="480"/>
      </w:pPr>
      <w:r w:rsidRPr="005F613F">
        <w:t>电阻</w:t>
      </w:r>
      <w:r w:rsidRPr="005F613F">
        <w:t xml:space="preserve"> R2</w:t>
      </w:r>
      <w:r w:rsidRPr="005F613F">
        <w:t>（</w:t>
      </w:r>
      <w:r w:rsidRPr="005F613F">
        <w:t>10kΩ</w:t>
      </w:r>
      <w:r w:rsidRPr="005F613F">
        <w:t>），接地电阻，接反相输入端与地，与反馈电阻共同决定放大倍数，同时起到平衡输入阻抗的作用。</w:t>
      </w:r>
    </w:p>
    <w:p w14:paraId="5A86712C" w14:textId="77777777" w:rsidR="005F613F" w:rsidRPr="005F613F" w:rsidRDefault="005F613F" w:rsidP="005F613F">
      <w:pPr>
        <w:ind w:firstLineChars="0" w:firstLine="480"/>
      </w:pPr>
      <w:r w:rsidRPr="005F613F">
        <w:t>信号发生器，可输出正弦波、三角波、方波等多种波形，为电路提供幅值、频率可调的输入激励。</w:t>
      </w:r>
    </w:p>
    <w:p w14:paraId="6F5DCACE" w14:textId="7C84A234" w:rsidR="00497789" w:rsidRDefault="005F613F" w:rsidP="005F613F">
      <w:pPr>
        <w:ind w:firstLineChars="0" w:firstLine="480"/>
      </w:pPr>
      <w:r w:rsidRPr="005F613F">
        <w:t>数字示波器，用于观测输入、输出信号的波形形态、幅值大小与相位关系</w:t>
      </w:r>
    </w:p>
    <w:p w14:paraId="2AA5B857" w14:textId="48738238" w:rsidR="00497789" w:rsidRDefault="00497789" w:rsidP="00497789">
      <w:pPr>
        <w:pStyle w:val="af1"/>
        <w:ind w:left="960"/>
      </w:pPr>
      <w:r>
        <w:rPr>
          <w:noProof/>
        </w:rPr>
        <w:lastRenderedPageBreak/>
        <w:drawing>
          <wp:inline distT="0" distB="0" distL="0" distR="0" wp14:anchorId="09AD50D3" wp14:editId="3E3EB5D7">
            <wp:extent cx="3225800" cy="2545653"/>
            <wp:effectExtent l="0" t="0" r="0" b="7620"/>
            <wp:docPr id="13281240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42343" cy="2558708"/>
                    </a:xfrm>
                    <a:prstGeom prst="rect">
                      <a:avLst/>
                    </a:prstGeom>
                    <a:noFill/>
                    <a:ln>
                      <a:noFill/>
                    </a:ln>
                  </pic:spPr>
                </pic:pic>
              </a:graphicData>
            </a:graphic>
          </wp:inline>
        </w:drawing>
      </w:r>
      <w:r>
        <w:rPr>
          <w:noProof/>
        </w:rPr>
        <w:drawing>
          <wp:inline distT="0" distB="0" distL="0" distR="0" wp14:anchorId="5902742F" wp14:editId="4FBB336E">
            <wp:extent cx="2787650" cy="3705535"/>
            <wp:effectExtent l="0" t="0" r="0" b="9525"/>
            <wp:docPr id="8435322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01235" cy="3723593"/>
                    </a:xfrm>
                    <a:prstGeom prst="rect">
                      <a:avLst/>
                    </a:prstGeom>
                    <a:noFill/>
                    <a:ln>
                      <a:noFill/>
                    </a:ln>
                  </pic:spPr>
                </pic:pic>
              </a:graphicData>
            </a:graphic>
          </wp:inline>
        </w:drawing>
      </w:r>
    </w:p>
    <w:p w14:paraId="329DA125" w14:textId="033325A0" w:rsidR="00497789" w:rsidRDefault="00497789" w:rsidP="00497789">
      <w:pPr>
        <w:pStyle w:val="af1"/>
        <w:ind w:left="960"/>
      </w:pPr>
      <w:r>
        <w:rPr>
          <w:rFonts w:hint="eastAsia"/>
        </w:rPr>
        <w:t>图</w:t>
      </w:r>
      <w:r>
        <w:rPr>
          <w:rFonts w:hint="eastAsia"/>
        </w:rPr>
        <w:t>2</w:t>
      </w:r>
      <w:r>
        <w:t>.1</w:t>
      </w:r>
      <w:r>
        <w:rPr>
          <w:rFonts w:hint="eastAsia"/>
        </w:rPr>
        <w:t>同相比例运算电路</w:t>
      </w:r>
    </w:p>
    <w:p w14:paraId="643BE37A" w14:textId="77777777" w:rsidR="00497789" w:rsidRDefault="00497789" w:rsidP="00497789">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6892B3C2" w14:textId="77777777" w:rsidR="00497789" w:rsidRDefault="00497789" w:rsidP="00497789">
      <w:pPr>
        <w:ind w:firstLine="482"/>
        <w:rPr>
          <w:b/>
        </w:rPr>
      </w:pPr>
      <w:r>
        <w:rPr>
          <w:rFonts w:hint="eastAsia"/>
          <w:b/>
        </w:rPr>
        <w:t>1</w:t>
      </w:r>
      <w:r>
        <w:rPr>
          <w:rFonts w:hint="eastAsia"/>
          <w:b/>
        </w:rPr>
        <w:t>）电路工作原理分析</w:t>
      </w:r>
    </w:p>
    <w:p w14:paraId="380FB48F" w14:textId="5798BA9B" w:rsidR="005F613F" w:rsidRPr="005F613F" w:rsidRDefault="005F613F" w:rsidP="005F613F">
      <w:pPr>
        <w:ind w:firstLine="480"/>
        <w:rPr>
          <w:bCs/>
        </w:rPr>
      </w:pPr>
      <w:r w:rsidRPr="005F613F">
        <w:rPr>
          <w:bCs/>
        </w:rPr>
        <w:t>电路采用同相比例运算结构</w:t>
      </w:r>
      <w:r>
        <w:rPr>
          <w:rFonts w:hint="eastAsia"/>
          <w:bCs/>
        </w:rPr>
        <w:t>，</w:t>
      </w:r>
      <w:r w:rsidRPr="005F613F">
        <w:rPr>
          <w:bCs/>
        </w:rPr>
        <w:t>根据运</w:t>
      </w:r>
      <w:proofErr w:type="gramStart"/>
      <w:r w:rsidRPr="005F613F">
        <w:rPr>
          <w:bCs/>
        </w:rPr>
        <w:t>放虚短与虚断</w:t>
      </w:r>
      <w:proofErr w:type="gramEnd"/>
      <w:r w:rsidRPr="005F613F">
        <w:rPr>
          <w:bCs/>
        </w:rPr>
        <w:t>特性，同相端电压等于输入信号电压，反相端电压与同相端电压相等；流过接地电阻的电流与流过反馈电阻的电流相等，输出电压与输入电压满足比例关系，放大倍数为</w:t>
      </w:r>
      <w:r w:rsidRPr="005F613F">
        <w:rPr>
          <w:bCs/>
        </w:rPr>
        <w:t>1+RF/R2</w:t>
      </w:r>
      <w:r w:rsidRPr="005F613F">
        <w:rPr>
          <w:bCs/>
        </w:rPr>
        <w:t>。本电路中</w:t>
      </w:r>
      <w:r w:rsidRPr="005F613F">
        <w:rPr>
          <w:bCs/>
        </w:rPr>
        <w:t>RF</w:t>
      </w:r>
      <w:r w:rsidRPr="005F613F">
        <w:rPr>
          <w:bCs/>
        </w:rPr>
        <w:t>取值</w:t>
      </w:r>
      <w:r w:rsidRPr="005F613F">
        <w:rPr>
          <w:bCs/>
        </w:rPr>
        <w:t>20kΩ</w:t>
      </w:r>
      <w:r w:rsidRPr="005F613F">
        <w:rPr>
          <w:bCs/>
        </w:rPr>
        <w:t>、</w:t>
      </w:r>
      <w:r w:rsidRPr="005F613F">
        <w:rPr>
          <w:bCs/>
        </w:rPr>
        <w:t>R2</w:t>
      </w:r>
      <w:r w:rsidRPr="005F613F">
        <w:rPr>
          <w:bCs/>
        </w:rPr>
        <w:t>取值</w:t>
      </w:r>
      <w:r w:rsidRPr="005F613F">
        <w:rPr>
          <w:bCs/>
        </w:rPr>
        <w:t>10kΩ</w:t>
      </w:r>
      <w:r w:rsidRPr="005F613F">
        <w:rPr>
          <w:bCs/>
        </w:rPr>
        <w:t>，因此电压放大倍数为</w:t>
      </w:r>
      <w:r w:rsidRPr="005F613F">
        <w:rPr>
          <w:bCs/>
        </w:rPr>
        <w:t>3</w:t>
      </w:r>
      <w:r w:rsidRPr="005F613F">
        <w:rPr>
          <w:bCs/>
        </w:rPr>
        <w:t>，输出信号幅值为输入信号的</w:t>
      </w:r>
      <w:r w:rsidRPr="005F613F">
        <w:rPr>
          <w:bCs/>
        </w:rPr>
        <w:t>3</w:t>
      </w:r>
      <w:r w:rsidRPr="005F613F">
        <w:rPr>
          <w:bCs/>
        </w:rPr>
        <w:t>倍，且相位与输入信号同相。</w:t>
      </w:r>
    </w:p>
    <w:p w14:paraId="24507963" w14:textId="77777777" w:rsidR="00497789" w:rsidRDefault="00497789" w:rsidP="005F613F">
      <w:pPr>
        <w:ind w:left="62" w:firstLineChars="0" w:firstLine="420"/>
      </w:pPr>
      <w:r w:rsidRPr="00BB5B78">
        <w:rPr>
          <w:b/>
          <w:bCs/>
        </w:rPr>
        <w:lastRenderedPageBreak/>
        <w:t>2</w:t>
      </w:r>
      <w:r w:rsidRPr="00BB5B78">
        <w:rPr>
          <w:rFonts w:hint="eastAsia"/>
          <w:b/>
          <w:bCs/>
        </w:rPr>
        <w:t>）关键监测点波形及电压值</w:t>
      </w:r>
      <w:r w:rsidRPr="004676CE">
        <w:t>标。</w:t>
      </w:r>
    </w:p>
    <w:p w14:paraId="63C9EA1E" w14:textId="6B185891" w:rsidR="005F0D2C" w:rsidRPr="005F0D2C" w:rsidRDefault="005F0D2C" w:rsidP="005F0D2C">
      <w:pPr>
        <w:ind w:left="62" w:firstLineChars="0" w:firstLine="420"/>
      </w:pPr>
      <w:r w:rsidRPr="005F0D2C">
        <w:t>正弦波：</w:t>
      </w:r>
    </w:p>
    <w:p w14:paraId="54275E55" w14:textId="71F27848" w:rsidR="005F0D2C" w:rsidRPr="005F0D2C" w:rsidRDefault="005F0D2C" w:rsidP="005F0D2C">
      <w:pPr>
        <w:ind w:left="62" w:firstLineChars="0" w:firstLine="420"/>
      </w:pPr>
      <w:r w:rsidRPr="005F0D2C">
        <w:t>通道</w:t>
      </w:r>
      <w:r w:rsidRPr="005F0D2C">
        <w:t>A</w:t>
      </w:r>
      <w:r w:rsidRPr="005F0D2C">
        <w:t>为输入正弦信号，标准正弦波形，频率</w:t>
      </w:r>
      <w:r w:rsidRPr="005F0D2C">
        <w:t>1kHz</w:t>
      </w:r>
      <w:r w:rsidRPr="005F0D2C">
        <w:t>，</w:t>
      </w:r>
      <w:proofErr w:type="gramStart"/>
      <w:r w:rsidRPr="005F0D2C">
        <w:t>峰</w:t>
      </w:r>
      <w:proofErr w:type="gramEnd"/>
      <w:r w:rsidRPr="005F0D2C">
        <w:t>峰值</w:t>
      </w:r>
      <w:r w:rsidRPr="005F0D2C">
        <w:t>6V</w:t>
      </w:r>
    </w:p>
    <w:p w14:paraId="055AD021" w14:textId="5335BBCA" w:rsidR="005F0D2C" w:rsidRPr="005F0D2C" w:rsidRDefault="005F0D2C" w:rsidP="005F0D2C">
      <w:pPr>
        <w:ind w:left="62" w:firstLineChars="0" w:firstLine="420"/>
      </w:pPr>
      <w:r w:rsidRPr="005F0D2C">
        <w:t>通道</w:t>
      </w:r>
      <w:r w:rsidRPr="005F0D2C">
        <w:t>B</w:t>
      </w:r>
      <w:r w:rsidRPr="005F0D2C">
        <w:t>为输出正弦信号，与输入同频率，峰峰值约</w:t>
      </w:r>
      <w:r w:rsidRPr="005F0D2C">
        <w:t>18V</w:t>
      </w:r>
      <w:r w:rsidRPr="005F0D2C">
        <w:t>，波形与输入相位相同，幅值为输入的</w:t>
      </w:r>
      <w:r w:rsidRPr="005F0D2C">
        <w:t>3</w:t>
      </w:r>
      <w:r w:rsidRPr="005F0D2C">
        <w:t>倍，符合同相比例放大特性。</w:t>
      </w:r>
    </w:p>
    <w:p w14:paraId="07EF2F06" w14:textId="026E4C5C" w:rsidR="005F0D2C" w:rsidRPr="005F0D2C" w:rsidRDefault="005F0D2C" w:rsidP="005F0D2C">
      <w:pPr>
        <w:ind w:left="62" w:firstLineChars="0" w:firstLine="420"/>
      </w:pPr>
      <w:r w:rsidRPr="005F0D2C">
        <w:t>三角波：</w:t>
      </w:r>
    </w:p>
    <w:p w14:paraId="7DEBB305" w14:textId="003DFD4A" w:rsidR="005F0D2C" w:rsidRPr="005F0D2C" w:rsidRDefault="005F0D2C" w:rsidP="005F0D2C">
      <w:pPr>
        <w:ind w:left="62" w:firstLineChars="0" w:firstLine="420"/>
      </w:pPr>
      <w:r w:rsidRPr="005F0D2C">
        <w:t>通道</w:t>
      </w:r>
      <w:r w:rsidRPr="005F0D2C">
        <w:t>A</w:t>
      </w:r>
      <w:r w:rsidRPr="005F0D2C">
        <w:t>为输入三角波信号，线性升降的三角波形，频率与幅值和正弦波输入参数一致。</w:t>
      </w:r>
    </w:p>
    <w:p w14:paraId="563FCFB6" w14:textId="4ACAE345" w:rsidR="005F0D2C" w:rsidRPr="005F0D2C" w:rsidRDefault="005F0D2C" w:rsidP="005F0D2C">
      <w:pPr>
        <w:ind w:left="62" w:firstLineChars="0" w:firstLine="420"/>
      </w:pPr>
      <w:r w:rsidRPr="005F0D2C">
        <w:t>通道</w:t>
      </w:r>
      <w:r w:rsidRPr="005F0D2C">
        <w:t>B</w:t>
      </w:r>
      <w:r w:rsidRPr="005F0D2C">
        <w:t>为输出三角波信号，同频率三角波形，幅值为输入的</w:t>
      </w:r>
      <w:r w:rsidRPr="005F0D2C">
        <w:t>3</w:t>
      </w:r>
      <w:r w:rsidRPr="005F0D2C">
        <w:t>倍，波形与输入信号同相。</w:t>
      </w:r>
    </w:p>
    <w:p w14:paraId="69104D8F" w14:textId="734CA601" w:rsidR="005F0D2C" w:rsidRPr="005F0D2C" w:rsidRDefault="005F0D2C" w:rsidP="005F0D2C">
      <w:pPr>
        <w:ind w:left="62" w:firstLineChars="0" w:firstLine="420"/>
      </w:pPr>
      <w:r w:rsidRPr="005F0D2C">
        <w:t>方波：</w:t>
      </w:r>
    </w:p>
    <w:p w14:paraId="317C5BFD" w14:textId="033470F6" w:rsidR="005F0D2C" w:rsidRPr="005F0D2C" w:rsidRDefault="005F0D2C" w:rsidP="005F0D2C">
      <w:pPr>
        <w:ind w:left="62" w:firstLineChars="0" w:firstLine="420"/>
      </w:pPr>
      <w:r w:rsidRPr="005F0D2C">
        <w:t>通道</w:t>
      </w:r>
      <w:r w:rsidRPr="005F0D2C">
        <w:t>A</w:t>
      </w:r>
      <w:r w:rsidRPr="005F0D2C">
        <w:t>为输入方波信号，高低电平跳变的矩形波形，占空比</w:t>
      </w:r>
      <w:r w:rsidRPr="005F0D2C">
        <w:t>50%</w:t>
      </w:r>
      <w:r w:rsidRPr="005F0D2C">
        <w:t>，频率与幅值和其余一致。</w:t>
      </w:r>
    </w:p>
    <w:p w14:paraId="0AE1C81D" w14:textId="5A405885" w:rsidR="005F0D2C" w:rsidRPr="005F0D2C" w:rsidRDefault="005F0D2C" w:rsidP="005F0D2C">
      <w:pPr>
        <w:ind w:left="62" w:firstLineChars="0" w:firstLine="420"/>
      </w:pPr>
      <w:r w:rsidRPr="005F0D2C">
        <w:t>通道</w:t>
      </w:r>
      <w:r w:rsidRPr="005F0D2C">
        <w:t>B</w:t>
      </w:r>
      <w:r w:rsidRPr="005F0D2C">
        <w:t>为输出方波信号，同频率矩形波形，幅值为输入的</w:t>
      </w:r>
      <w:r w:rsidRPr="005F0D2C">
        <w:t>3</w:t>
      </w:r>
      <w:r w:rsidRPr="005F0D2C">
        <w:t>倍，高低电平极性与输入相同，</w:t>
      </w:r>
      <w:proofErr w:type="gramStart"/>
      <w:r w:rsidRPr="005F0D2C">
        <w:t>跳变沿跟随</w:t>
      </w:r>
      <w:proofErr w:type="gramEnd"/>
      <w:r w:rsidRPr="005F0D2C">
        <w:t>输入信号同步变化。</w:t>
      </w:r>
    </w:p>
    <w:p w14:paraId="70DD27C4" w14:textId="77777777" w:rsidR="005F0D2C" w:rsidRPr="005F0D2C" w:rsidRDefault="005F0D2C" w:rsidP="005F613F">
      <w:pPr>
        <w:ind w:left="62" w:firstLineChars="0" w:firstLine="420"/>
      </w:pPr>
    </w:p>
    <w:p w14:paraId="426288F0" w14:textId="7B7005B5" w:rsidR="00497789" w:rsidRPr="00E93BF8" w:rsidRDefault="00497789" w:rsidP="00BF3C94">
      <w:pPr>
        <w:ind w:firstLineChars="0" w:firstLine="0"/>
        <w:jc w:val="center"/>
      </w:pPr>
      <w:r>
        <w:rPr>
          <w:noProof/>
        </w:rPr>
        <w:drawing>
          <wp:inline distT="0" distB="0" distL="0" distR="0" wp14:anchorId="78B8C2DD" wp14:editId="2EBCDDE2">
            <wp:extent cx="4734514" cy="3175000"/>
            <wp:effectExtent l="0" t="0" r="9525" b="6350"/>
            <wp:docPr id="7338771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42128" cy="3180106"/>
                    </a:xfrm>
                    <a:prstGeom prst="rect">
                      <a:avLst/>
                    </a:prstGeom>
                    <a:noFill/>
                    <a:ln>
                      <a:noFill/>
                    </a:ln>
                  </pic:spPr>
                </pic:pic>
              </a:graphicData>
            </a:graphic>
          </wp:inline>
        </w:drawing>
      </w:r>
      <w:r>
        <w:rPr>
          <w:noProof/>
        </w:rPr>
        <w:lastRenderedPageBreak/>
        <w:drawing>
          <wp:inline distT="0" distB="0" distL="0" distR="0" wp14:anchorId="6318957D" wp14:editId="288FD80E">
            <wp:extent cx="4406900" cy="2981110"/>
            <wp:effectExtent l="0" t="0" r="0" b="0"/>
            <wp:docPr id="124283999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16352" cy="2987504"/>
                    </a:xfrm>
                    <a:prstGeom prst="rect">
                      <a:avLst/>
                    </a:prstGeom>
                    <a:noFill/>
                    <a:ln>
                      <a:noFill/>
                    </a:ln>
                  </pic:spPr>
                </pic:pic>
              </a:graphicData>
            </a:graphic>
          </wp:inline>
        </w:drawing>
      </w:r>
      <w:r>
        <w:rPr>
          <w:noProof/>
        </w:rPr>
        <w:drawing>
          <wp:inline distT="0" distB="0" distL="0" distR="0" wp14:anchorId="412BCA55" wp14:editId="77B226BC">
            <wp:extent cx="4959350" cy="3282208"/>
            <wp:effectExtent l="0" t="0" r="0" b="0"/>
            <wp:docPr id="142534966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75192" cy="3292693"/>
                    </a:xfrm>
                    <a:prstGeom prst="rect">
                      <a:avLst/>
                    </a:prstGeom>
                    <a:noFill/>
                    <a:ln>
                      <a:noFill/>
                    </a:ln>
                  </pic:spPr>
                </pic:pic>
              </a:graphicData>
            </a:graphic>
          </wp:inline>
        </w:drawing>
      </w:r>
      <w:r>
        <w:rPr>
          <w:noProof/>
        </w:rPr>
        <w:lastRenderedPageBreak/>
        <w:drawing>
          <wp:inline distT="0" distB="0" distL="0" distR="0" wp14:anchorId="47FDE443" wp14:editId="004BD237">
            <wp:extent cx="4859896" cy="3244850"/>
            <wp:effectExtent l="0" t="0" r="0" b="0"/>
            <wp:docPr id="118451180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65294" cy="3248454"/>
                    </a:xfrm>
                    <a:prstGeom prst="rect">
                      <a:avLst/>
                    </a:prstGeom>
                    <a:noFill/>
                    <a:ln>
                      <a:noFill/>
                    </a:ln>
                  </pic:spPr>
                </pic:pic>
              </a:graphicData>
            </a:graphic>
          </wp:inline>
        </w:drawing>
      </w:r>
    </w:p>
    <w:p w14:paraId="592C2911" w14:textId="2AF4D2F9" w:rsidR="00497789" w:rsidRPr="00E93BF8" w:rsidRDefault="00497789" w:rsidP="00497789">
      <w:pPr>
        <w:ind w:firstLineChars="0" w:firstLine="0"/>
      </w:pPr>
    </w:p>
    <w:p w14:paraId="0E304EC4" w14:textId="77777777" w:rsidR="00497789" w:rsidRDefault="00497789" w:rsidP="00497789">
      <w:pPr>
        <w:pStyle w:val="af1"/>
        <w:ind w:left="960"/>
      </w:pPr>
      <w:r>
        <w:rPr>
          <w:rFonts w:hint="eastAsia"/>
        </w:rPr>
        <w:t>图</w:t>
      </w:r>
      <w:r>
        <w:rPr>
          <w:rFonts w:hint="eastAsia"/>
        </w:rPr>
        <w:t>2</w:t>
      </w:r>
      <w:r>
        <w:t>.</w:t>
      </w:r>
      <w:r>
        <w:rPr>
          <w:rFonts w:hint="eastAsia"/>
        </w:rPr>
        <w:t>2-</w:t>
      </w:r>
      <w:r>
        <w:rPr>
          <w:rFonts w:hint="eastAsia"/>
        </w:rPr>
        <w:t>关键监测点波形</w:t>
      </w:r>
    </w:p>
    <w:p w14:paraId="6E4A63A8" w14:textId="77777777" w:rsidR="00497789" w:rsidRDefault="00497789" w:rsidP="00497789">
      <w:pPr>
        <w:ind w:firstLineChars="0" w:firstLine="420"/>
      </w:pPr>
    </w:p>
    <w:p w14:paraId="36DE158C" w14:textId="77777777" w:rsidR="00497789" w:rsidRPr="002C29BE" w:rsidRDefault="00497789" w:rsidP="00497789">
      <w:pPr>
        <w:ind w:firstLine="482"/>
        <w:rPr>
          <w:b/>
        </w:rPr>
      </w:pPr>
      <w:r>
        <w:rPr>
          <w:rFonts w:hint="eastAsia"/>
          <w:b/>
        </w:rPr>
        <w:t>（</w:t>
      </w:r>
      <w:r>
        <w:rPr>
          <w:b/>
        </w:rPr>
        <w:t>3</w:t>
      </w:r>
      <w:r>
        <w:rPr>
          <w:rFonts w:hint="eastAsia"/>
          <w:b/>
        </w:rPr>
        <w:t>）其他说明</w:t>
      </w:r>
    </w:p>
    <w:p w14:paraId="0D44AA9B" w14:textId="77777777" w:rsidR="000E5988" w:rsidRPr="00497789" w:rsidRDefault="000E5988">
      <w:pPr>
        <w:ind w:firstLine="480"/>
      </w:pPr>
    </w:p>
    <w:p w14:paraId="1E51BD80" w14:textId="77777777" w:rsidR="000E5988" w:rsidRDefault="00000000">
      <w:pPr>
        <w:pStyle w:val="4"/>
      </w:pPr>
      <w:bookmarkStart w:id="19" w:name="_Toc107928226"/>
      <w:r>
        <w:t xml:space="preserve">2.2.2.3 </w:t>
      </w:r>
      <w:r>
        <w:rPr>
          <w:rFonts w:hint="eastAsia"/>
        </w:rPr>
        <w:t>反相相加法运算电路设计与仿真</w:t>
      </w:r>
      <w:bookmarkEnd w:id="19"/>
    </w:p>
    <w:p w14:paraId="7E7B7857" w14:textId="77777777" w:rsidR="004C281A" w:rsidRPr="006163D7" w:rsidRDefault="004C281A" w:rsidP="004C281A">
      <w:pPr>
        <w:ind w:firstLineChars="0" w:firstLine="480"/>
        <w:rPr>
          <w:b/>
        </w:rPr>
      </w:pPr>
      <w:r>
        <w:rPr>
          <w:rFonts w:hint="eastAsia"/>
          <w:b/>
        </w:rPr>
        <w:t>（</w:t>
      </w:r>
      <w:r>
        <w:rPr>
          <w:rFonts w:hint="eastAsia"/>
          <w:b/>
        </w:rPr>
        <w:t>1</w:t>
      </w:r>
      <w:r>
        <w:rPr>
          <w:rFonts w:hint="eastAsia"/>
          <w:b/>
        </w:rPr>
        <w:t>）设计电路与仿真结果</w:t>
      </w:r>
    </w:p>
    <w:p w14:paraId="61C48F73" w14:textId="66C7E2E9" w:rsidR="004C281A" w:rsidRDefault="004C281A" w:rsidP="004C281A">
      <w:pPr>
        <w:ind w:firstLineChars="0" w:firstLine="480"/>
        <w:rPr>
          <w:color w:val="FF0000"/>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4CC013B5" w14:textId="77777777" w:rsidR="004C281A" w:rsidRDefault="004C281A" w:rsidP="004C281A">
      <w:pPr>
        <w:ind w:firstLineChars="0" w:firstLine="480"/>
      </w:pPr>
      <w:r>
        <w:rPr>
          <w:rFonts w:hint="eastAsia"/>
        </w:rPr>
        <w:t>该电路使用元器件基本特点及参数说明：</w:t>
      </w:r>
    </w:p>
    <w:p w14:paraId="7887E08A" w14:textId="18A4C603" w:rsidR="0095561A" w:rsidRPr="0095561A" w:rsidRDefault="0095561A" w:rsidP="0095561A">
      <w:pPr>
        <w:ind w:firstLineChars="0" w:firstLine="480"/>
      </w:pPr>
      <w:r w:rsidRPr="0095561A">
        <w:t>LF347</w:t>
      </w:r>
      <w:r w:rsidRPr="0095561A">
        <w:t>运算放大器</w:t>
      </w:r>
    </w:p>
    <w:p w14:paraId="0FBDF7B6" w14:textId="044D1372" w:rsidR="0095561A" w:rsidRPr="0095561A" w:rsidRDefault="0095561A" w:rsidP="0095561A">
      <w:pPr>
        <w:ind w:firstLineChars="0" w:firstLine="480"/>
      </w:pPr>
      <w:r w:rsidRPr="0095561A">
        <w:t>电阻</w:t>
      </w:r>
      <w:r w:rsidRPr="0095561A">
        <w:t>R1</w:t>
      </w:r>
      <w:r w:rsidRPr="0095561A">
        <w:t>（</w:t>
      </w:r>
      <w:r w:rsidRPr="0095561A">
        <w:t>10kΩ</w:t>
      </w:r>
      <w:r w:rsidRPr="0095561A">
        <w:t>），第一路输入电阻，连接输入信号与运放反相输入端。</w:t>
      </w:r>
    </w:p>
    <w:p w14:paraId="05D4B20D" w14:textId="1BEFB24A" w:rsidR="0095561A" w:rsidRPr="0095561A" w:rsidRDefault="0095561A" w:rsidP="0095561A">
      <w:pPr>
        <w:ind w:firstLineChars="0" w:firstLine="480"/>
      </w:pPr>
      <w:r w:rsidRPr="0095561A">
        <w:t>电阻</w:t>
      </w:r>
      <w:r w:rsidRPr="0095561A">
        <w:t>R3</w:t>
      </w:r>
      <w:r w:rsidRPr="0095561A">
        <w:t>（</w:t>
      </w:r>
      <w:r w:rsidRPr="0095561A">
        <w:t>10kΩ</w:t>
      </w:r>
      <w:r w:rsidRPr="0095561A">
        <w:t>），第二路输入电阻，连接另一路输入信号与运放反相输入端。</w:t>
      </w:r>
    </w:p>
    <w:p w14:paraId="4BBF414A" w14:textId="55978B5C" w:rsidR="0095561A" w:rsidRPr="0095561A" w:rsidRDefault="0095561A" w:rsidP="0095561A">
      <w:pPr>
        <w:ind w:firstLineChars="0" w:firstLine="480"/>
      </w:pPr>
      <w:r w:rsidRPr="0095561A">
        <w:t>电阻</w:t>
      </w:r>
      <w:r w:rsidRPr="0095561A">
        <w:t>RF</w:t>
      </w:r>
      <w:r w:rsidRPr="0095561A">
        <w:t>（</w:t>
      </w:r>
      <w:r w:rsidRPr="0095561A">
        <w:t>20kΩ</w:t>
      </w:r>
      <w:r w:rsidRPr="0095561A">
        <w:t>），反馈电阻，构成深度负反馈回路，决定各路信号的放大比例。</w:t>
      </w:r>
    </w:p>
    <w:p w14:paraId="03387FF0" w14:textId="31CA3764" w:rsidR="0095561A" w:rsidRPr="0095561A" w:rsidRDefault="0095561A" w:rsidP="0095561A">
      <w:pPr>
        <w:ind w:firstLineChars="0" w:firstLine="480"/>
      </w:pPr>
      <w:r w:rsidRPr="0095561A">
        <w:t>电阻</w:t>
      </w:r>
      <w:r w:rsidRPr="0095561A">
        <w:t>R2</w:t>
      </w:r>
      <w:r w:rsidRPr="0095561A">
        <w:t>（</w:t>
      </w:r>
      <w:r w:rsidRPr="0095561A">
        <w:t>10kΩ</w:t>
      </w:r>
      <w:r w:rsidRPr="0095561A">
        <w:t>），平衡电阻，接同相输入端与地，抵消输入偏置电流对输出精度的影响。</w:t>
      </w:r>
    </w:p>
    <w:p w14:paraId="70F22A99" w14:textId="77777777" w:rsidR="00BF3C94" w:rsidRDefault="0095561A" w:rsidP="0095561A">
      <w:pPr>
        <w:ind w:firstLineChars="0" w:firstLine="480"/>
      </w:pPr>
      <w:r w:rsidRPr="0095561A">
        <w:t>信号发生器，数字示波器</w:t>
      </w:r>
    </w:p>
    <w:p w14:paraId="1294F9E8" w14:textId="77CC3AA1" w:rsidR="0095561A" w:rsidRPr="009D02F8" w:rsidRDefault="009D02F8" w:rsidP="00BF3C94">
      <w:pPr>
        <w:ind w:firstLineChars="0" w:firstLine="480"/>
        <w:jc w:val="center"/>
      </w:pPr>
      <w:r>
        <w:rPr>
          <w:noProof/>
        </w:rPr>
        <w:lastRenderedPageBreak/>
        <w:drawing>
          <wp:inline distT="0" distB="0" distL="0" distR="0" wp14:anchorId="59108CA0" wp14:editId="5D86C969">
            <wp:extent cx="4394200" cy="4496668"/>
            <wp:effectExtent l="0" t="0" r="6350" b="0"/>
            <wp:docPr id="14192779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99517" cy="4502109"/>
                    </a:xfrm>
                    <a:prstGeom prst="rect">
                      <a:avLst/>
                    </a:prstGeom>
                    <a:noFill/>
                    <a:ln>
                      <a:noFill/>
                    </a:ln>
                  </pic:spPr>
                </pic:pic>
              </a:graphicData>
            </a:graphic>
          </wp:inline>
        </w:drawing>
      </w:r>
      <w:r>
        <w:rPr>
          <w:noProof/>
        </w:rPr>
        <w:drawing>
          <wp:inline distT="0" distB="0" distL="0" distR="0" wp14:anchorId="6AEFC983" wp14:editId="034B4051">
            <wp:extent cx="4337050" cy="3932510"/>
            <wp:effectExtent l="0" t="0" r="6350" b="0"/>
            <wp:docPr id="1074191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44928" cy="3939653"/>
                    </a:xfrm>
                    <a:prstGeom prst="rect">
                      <a:avLst/>
                    </a:prstGeom>
                    <a:noFill/>
                    <a:ln>
                      <a:noFill/>
                    </a:ln>
                  </pic:spPr>
                </pic:pic>
              </a:graphicData>
            </a:graphic>
          </wp:inline>
        </w:drawing>
      </w:r>
    </w:p>
    <w:p w14:paraId="710A745A" w14:textId="59CEE592" w:rsidR="004C281A" w:rsidRDefault="004C281A" w:rsidP="004C281A">
      <w:pPr>
        <w:pStyle w:val="af1"/>
        <w:ind w:left="960"/>
      </w:pPr>
    </w:p>
    <w:p w14:paraId="391E9CC7" w14:textId="2C213EE3" w:rsidR="004C281A" w:rsidRDefault="004C281A" w:rsidP="004C281A">
      <w:pPr>
        <w:pStyle w:val="af1"/>
        <w:ind w:left="960"/>
      </w:pPr>
      <w:r>
        <w:rPr>
          <w:rFonts w:hint="eastAsia"/>
        </w:rPr>
        <w:lastRenderedPageBreak/>
        <w:t>图</w:t>
      </w:r>
      <w:r>
        <w:rPr>
          <w:rFonts w:hint="eastAsia"/>
        </w:rPr>
        <w:t>2</w:t>
      </w:r>
      <w:r>
        <w:t>.1</w:t>
      </w:r>
      <w:r>
        <w:rPr>
          <w:rFonts w:hint="eastAsia"/>
        </w:rPr>
        <w:t>电路</w:t>
      </w:r>
    </w:p>
    <w:p w14:paraId="66715056" w14:textId="77777777" w:rsidR="004C281A" w:rsidRDefault="004C281A" w:rsidP="004C281A">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2423EF7A" w14:textId="77777777" w:rsidR="004C281A" w:rsidRDefault="004C281A" w:rsidP="004C281A">
      <w:pPr>
        <w:ind w:firstLine="482"/>
        <w:rPr>
          <w:b/>
        </w:rPr>
      </w:pPr>
      <w:r>
        <w:rPr>
          <w:rFonts w:hint="eastAsia"/>
          <w:b/>
        </w:rPr>
        <w:t>1</w:t>
      </w:r>
      <w:r>
        <w:rPr>
          <w:rFonts w:hint="eastAsia"/>
          <w:b/>
        </w:rPr>
        <w:t>）电路工作原理分析</w:t>
      </w:r>
    </w:p>
    <w:p w14:paraId="3CFCB2FE" w14:textId="4C82AE7F" w:rsidR="008E7270" w:rsidRPr="008E7270" w:rsidRDefault="008E7270" w:rsidP="008E7270">
      <w:pPr>
        <w:ind w:firstLine="480"/>
        <w:rPr>
          <w:bCs/>
        </w:rPr>
      </w:pPr>
      <w:r w:rsidRPr="008E7270">
        <w:rPr>
          <w:bCs/>
        </w:rPr>
        <w:t>电路采用反相加法运算</w:t>
      </w:r>
      <w:r>
        <w:rPr>
          <w:rFonts w:hint="eastAsia"/>
          <w:bCs/>
        </w:rPr>
        <w:t>，</w:t>
      </w:r>
      <w:r w:rsidRPr="008E7270">
        <w:rPr>
          <w:bCs/>
        </w:rPr>
        <w:t>根据运</w:t>
      </w:r>
      <w:proofErr w:type="gramStart"/>
      <w:r w:rsidRPr="008E7270">
        <w:rPr>
          <w:bCs/>
        </w:rPr>
        <w:t>放虚短与虚断</w:t>
      </w:r>
      <w:proofErr w:type="gramEnd"/>
      <w:r w:rsidRPr="008E7270">
        <w:rPr>
          <w:bCs/>
        </w:rPr>
        <w:t>特性，同相端电位为</w:t>
      </w:r>
      <w:r w:rsidRPr="008E7270">
        <w:rPr>
          <w:bCs/>
        </w:rPr>
        <w:t>0</w:t>
      </w:r>
      <w:r w:rsidRPr="008E7270">
        <w:rPr>
          <w:bCs/>
        </w:rPr>
        <w:t>，反相端呈现虚地特性；两路输入支路的电流全部流经反馈电阻，输出电压为各路输入信号按比例反相求和的结果，满足关系式</w:t>
      </w:r>
      <w:r w:rsidRPr="008E7270">
        <w:rPr>
          <w:bCs/>
        </w:rPr>
        <w:t>Vo =-(RF/R1</w:t>
      </w:r>
      <w:r w:rsidRPr="008E7270">
        <w:rPr>
          <w:rFonts w:ascii="微软雅黑" w:eastAsia="微软雅黑" w:hAnsi="微软雅黑" w:cs="微软雅黑" w:hint="eastAsia"/>
          <w:bCs/>
        </w:rPr>
        <w:t>・</w:t>
      </w:r>
      <w:r w:rsidRPr="008E7270">
        <w:rPr>
          <w:bCs/>
        </w:rPr>
        <w:t>Vi1 + RF/R3</w:t>
      </w:r>
      <w:r w:rsidRPr="008E7270">
        <w:rPr>
          <w:rFonts w:ascii="微软雅黑" w:eastAsia="微软雅黑" w:hAnsi="微软雅黑" w:cs="微软雅黑" w:hint="eastAsia"/>
          <w:bCs/>
        </w:rPr>
        <w:t>・</w:t>
      </w:r>
      <w:r w:rsidRPr="008E7270">
        <w:rPr>
          <w:bCs/>
        </w:rPr>
        <w:t>Vi2)</w:t>
      </w:r>
      <w:r w:rsidRPr="008E7270">
        <w:rPr>
          <w:bCs/>
        </w:rPr>
        <w:t>。本电路中</w:t>
      </w:r>
      <w:r w:rsidRPr="008E7270">
        <w:rPr>
          <w:bCs/>
        </w:rPr>
        <w:t>RF</w:t>
      </w:r>
      <w:r w:rsidRPr="008E7270">
        <w:rPr>
          <w:bCs/>
        </w:rPr>
        <w:t>取值</w:t>
      </w:r>
      <w:r w:rsidRPr="008E7270">
        <w:rPr>
          <w:bCs/>
        </w:rPr>
        <w:t xml:space="preserve"> 20kΩ</w:t>
      </w:r>
      <w:r w:rsidRPr="008E7270">
        <w:rPr>
          <w:bCs/>
        </w:rPr>
        <w:t>、</w:t>
      </w:r>
      <w:r w:rsidRPr="008E7270">
        <w:rPr>
          <w:bCs/>
        </w:rPr>
        <w:t xml:space="preserve">R1 </w:t>
      </w:r>
      <w:r w:rsidRPr="008E7270">
        <w:rPr>
          <w:bCs/>
        </w:rPr>
        <w:t>与</w:t>
      </w:r>
      <w:r w:rsidRPr="008E7270">
        <w:rPr>
          <w:bCs/>
        </w:rPr>
        <w:t xml:space="preserve"> R3 </w:t>
      </w:r>
      <w:r w:rsidRPr="008E7270">
        <w:rPr>
          <w:bCs/>
        </w:rPr>
        <w:t>均取值</w:t>
      </w:r>
      <w:r w:rsidRPr="008E7270">
        <w:rPr>
          <w:bCs/>
        </w:rPr>
        <w:t xml:space="preserve"> 10kΩ</w:t>
      </w:r>
      <w:r w:rsidRPr="008E7270">
        <w:rPr>
          <w:bCs/>
        </w:rPr>
        <w:t>，因此每路信号的放大倍数均为</w:t>
      </w:r>
      <w:r w:rsidRPr="008E7270">
        <w:rPr>
          <w:bCs/>
        </w:rPr>
        <w:t>-2</w:t>
      </w:r>
      <w:r w:rsidRPr="008E7270">
        <w:rPr>
          <w:bCs/>
        </w:rPr>
        <w:t>，输出信号为两路输入信号幅值之和的反相。</w:t>
      </w:r>
    </w:p>
    <w:p w14:paraId="592EBC67" w14:textId="77777777" w:rsidR="00BE4C79" w:rsidRDefault="004C281A" w:rsidP="004C281A">
      <w:pPr>
        <w:ind w:left="62" w:firstLineChars="0" w:firstLine="420"/>
      </w:pPr>
      <w:r w:rsidRPr="00BB5B78">
        <w:rPr>
          <w:b/>
          <w:bCs/>
        </w:rPr>
        <w:t>2</w:t>
      </w:r>
      <w:r w:rsidRPr="00BB5B78">
        <w:rPr>
          <w:rFonts w:hint="eastAsia"/>
          <w:b/>
          <w:bCs/>
        </w:rPr>
        <w:t>）关键监测点波形及电压值</w:t>
      </w:r>
      <w:r w:rsidRPr="004676CE">
        <w:t>标。</w:t>
      </w:r>
    </w:p>
    <w:p w14:paraId="5787A6EE" w14:textId="501EE96B" w:rsidR="00BE4C79" w:rsidRPr="00BE4C79" w:rsidRDefault="00BE4C79" w:rsidP="00BE4C79">
      <w:pPr>
        <w:ind w:left="62" w:firstLineChars="0" w:firstLine="420"/>
      </w:pPr>
      <w:r w:rsidRPr="00BE4C79">
        <w:t>正弦波输入：</w:t>
      </w:r>
    </w:p>
    <w:p w14:paraId="0A1BE676" w14:textId="7C01DAE5" w:rsidR="00BE4C79" w:rsidRPr="00BE4C79" w:rsidRDefault="00BE4C79" w:rsidP="00BE4C79">
      <w:pPr>
        <w:ind w:left="62" w:firstLineChars="0" w:firstLine="420"/>
      </w:pPr>
      <w:r w:rsidRPr="00BE4C79">
        <w:t>通道</w:t>
      </w:r>
      <w:r w:rsidRPr="00BE4C79">
        <w:t>A</w:t>
      </w:r>
      <w:r w:rsidRPr="00BE4C79">
        <w:t>为第一路输入正弦信号，通道</w:t>
      </w:r>
      <w:r w:rsidRPr="00BE4C79">
        <w:t>B</w:t>
      </w:r>
      <w:r w:rsidRPr="00BE4C79">
        <w:t>为第二路输入正弦信号，均为标准正弦波形，频率</w:t>
      </w:r>
      <w:r w:rsidRPr="00BE4C79">
        <w:t xml:space="preserve"> 1kHz</w:t>
      </w:r>
      <w:r w:rsidRPr="00BE4C79">
        <w:t>，</w:t>
      </w:r>
      <w:proofErr w:type="gramStart"/>
      <w:r w:rsidRPr="00BE4C79">
        <w:t>峰</w:t>
      </w:r>
      <w:proofErr w:type="gramEnd"/>
      <w:r w:rsidRPr="00BE4C79">
        <w:t>峰值</w:t>
      </w:r>
      <w:r w:rsidRPr="00BE4C79">
        <w:t>6V</w:t>
      </w:r>
      <w:r w:rsidRPr="00BE4C79">
        <w:t>，以地电位为中心对称分布。</w:t>
      </w:r>
    </w:p>
    <w:p w14:paraId="6B64E2DA" w14:textId="691EC771" w:rsidR="00BE4C79" w:rsidRPr="00BE4C79" w:rsidRDefault="00BE4C79" w:rsidP="00BE4C79">
      <w:pPr>
        <w:ind w:left="62" w:firstLineChars="0" w:firstLine="420"/>
      </w:pPr>
      <w:r w:rsidRPr="00BE4C79">
        <w:t>通道</w:t>
      </w:r>
      <w:r w:rsidRPr="00BE4C79">
        <w:t>C</w:t>
      </w:r>
      <w:r w:rsidRPr="00BE4C79">
        <w:t>为输出正弦信号，与输入同频率，峰峰值为两路输入峰峰值之和，波形与输入信号相位相反。</w:t>
      </w:r>
    </w:p>
    <w:p w14:paraId="185FC8EC" w14:textId="4FCC9F2B" w:rsidR="00BE4C79" w:rsidRPr="00BE4C79" w:rsidRDefault="00BE4C79" w:rsidP="00BE4C79">
      <w:pPr>
        <w:ind w:left="62" w:firstLineChars="0" w:firstLine="420"/>
      </w:pPr>
      <w:r w:rsidRPr="00BE4C79">
        <w:t>三角波输入：</w:t>
      </w:r>
    </w:p>
    <w:p w14:paraId="2DABC5CD" w14:textId="6464D818" w:rsidR="00BE4C79" w:rsidRPr="00BE4C79" w:rsidRDefault="00BE4C79" w:rsidP="00BE4C79">
      <w:pPr>
        <w:ind w:left="62" w:firstLineChars="0" w:firstLine="420"/>
      </w:pPr>
      <w:r w:rsidRPr="00BE4C79">
        <w:t>通道</w:t>
      </w:r>
      <w:r w:rsidRPr="00BE4C79">
        <w:t>A</w:t>
      </w:r>
      <w:r w:rsidRPr="00BE4C79">
        <w:t>为第一路输入三角波信号，通道</w:t>
      </w:r>
      <w:r w:rsidRPr="00BE4C79">
        <w:t>B</w:t>
      </w:r>
      <w:r w:rsidRPr="00BE4C79">
        <w:t>为第二路输入三角波信号，为线性升降的三角波形，频率与幅值和正弦波输入参数一致。</w:t>
      </w:r>
    </w:p>
    <w:p w14:paraId="31D00890" w14:textId="6BC6C302" w:rsidR="00BE4C79" w:rsidRPr="00BE4C79" w:rsidRDefault="00BE4C79" w:rsidP="00BE4C79">
      <w:pPr>
        <w:ind w:left="62" w:firstLineChars="0" w:firstLine="420"/>
      </w:pPr>
      <w:r w:rsidRPr="00BE4C79">
        <w:t>通道</w:t>
      </w:r>
      <w:r w:rsidRPr="00BE4C79">
        <w:t>C</w:t>
      </w:r>
      <w:r w:rsidRPr="00BE4C79">
        <w:t>为输出三角波信号，同频率三角波形，幅值为两路输入幅值之和，波形与输入信号反相。</w:t>
      </w:r>
    </w:p>
    <w:p w14:paraId="14E553E8" w14:textId="2831D7D6" w:rsidR="00BE4C79" w:rsidRPr="00BE4C79" w:rsidRDefault="00BE4C79" w:rsidP="00BE4C79">
      <w:pPr>
        <w:ind w:left="62" w:firstLineChars="0" w:firstLine="420"/>
      </w:pPr>
      <w:r w:rsidRPr="00BE4C79">
        <w:t>方波输入：</w:t>
      </w:r>
    </w:p>
    <w:p w14:paraId="3CD0ABB8" w14:textId="4439777D" w:rsidR="00BE4C79" w:rsidRPr="00BE4C79" w:rsidRDefault="00BE4C79" w:rsidP="00BE4C79">
      <w:pPr>
        <w:ind w:left="62" w:firstLineChars="0" w:firstLine="420"/>
      </w:pPr>
      <w:r w:rsidRPr="00BE4C79">
        <w:t>通道</w:t>
      </w:r>
      <w:r w:rsidRPr="00BE4C79">
        <w:t>A</w:t>
      </w:r>
      <w:r w:rsidRPr="00BE4C79">
        <w:t>为第一路输入方波信号，通道</w:t>
      </w:r>
      <w:r w:rsidRPr="00BE4C79">
        <w:t xml:space="preserve"> B </w:t>
      </w:r>
      <w:r w:rsidRPr="00BE4C79">
        <w:t>为第二路输入方波信号，为高低电平跳变的矩形波形，占空比</w:t>
      </w:r>
      <w:r w:rsidRPr="00BE4C79">
        <w:t>50%</w:t>
      </w:r>
      <w:r w:rsidRPr="00BE4C79">
        <w:t>，频率与幅值和其余交流工况一致。</w:t>
      </w:r>
    </w:p>
    <w:p w14:paraId="2C5893C7" w14:textId="527B9F4F" w:rsidR="00BE4C79" w:rsidRPr="00BE4C79" w:rsidRDefault="00BE4C79" w:rsidP="00BE4C79">
      <w:pPr>
        <w:ind w:left="62" w:firstLineChars="0" w:firstLine="420"/>
      </w:pPr>
      <w:r w:rsidRPr="00BE4C79">
        <w:t>通道</w:t>
      </w:r>
      <w:r w:rsidRPr="00BE4C79">
        <w:t>C</w:t>
      </w:r>
      <w:r w:rsidRPr="00BE4C79">
        <w:t>为输出方波信号，同频率矩形波形，幅值为两路输入幅值之和，高低电平极性与输入相反，</w:t>
      </w:r>
      <w:proofErr w:type="gramStart"/>
      <w:r w:rsidRPr="00BE4C79">
        <w:t>跳变沿跟随</w:t>
      </w:r>
      <w:proofErr w:type="gramEnd"/>
      <w:r w:rsidRPr="00BE4C79">
        <w:t>输入信号同步变化。</w:t>
      </w:r>
    </w:p>
    <w:p w14:paraId="5D29FC47" w14:textId="63CF91E0" w:rsidR="00BE4C79" w:rsidRPr="00BE4C79" w:rsidRDefault="00BE4C79" w:rsidP="00BE4C79">
      <w:pPr>
        <w:ind w:left="62" w:firstLineChars="0" w:firstLine="420"/>
      </w:pPr>
      <w:r w:rsidRPr="00BE4C79">
        <w:t>直流输入：</w:t>
      </w:r>
    </w:p>
    <w:p w14:paraId="2EC01878" w14:textId="6F2E7789" w:rsidR="00BE4C79" w:rsidRPr="00BE4C79" w:rsidRDefault="00BE4C79" w:rsidP="00BE4C79">
      <w:pPr>
        <w:ind w:left="62" w:firstLineChars="0" w:firstLine="420"/>
      </w:pPr>
      <w:r w:rsidRPr="00BE4C79">
        <w:t>两路输入直流电压均为</w:t>
      </w:r>
      <w:r w:rsidRPr="00BE4C79">
        <w:t xml:space="preserve"> 2V </w:t>
      </w:r>
      <w:r w:rsidRPr="00BE4C79">
        <w:t>时，输出直流电压为</w:t>
      </w:r>
      <w:r w:rsidRPr="00BE4C79">
        <w:t>-4.01V</w:t>
      </w:r>
      <w:r w:rsidRPr="00BE4C79">
        <w:t>，与理论计算值基本吻合，微小误差来源于</w:t>
      </w:r>
      <w:proofErr w:type="gramStart"/>
      <w:r w:rsidRPr="00BE4C79">
        <w:t>运放非理想</w:t>
      </w:r>
      <w:proofErr w:type="gramEnd"/>
      <w:r w:rsidRPr="00BE4C79">
        <w:t>特性，验证了电路直流求和运算的准确性。</w:t>
      </w:r>
    </w:p>
    <w:p w14:paraId="74B0541E" w14:textId="77777777" w:rsidR="00BE4C79" w:rsidRPr="00BE4C79" w:rsidRDefault="00BE4C79" w:rsidP="004C281A">
      <w:pPr>
        <w:ind w:left="62" w:firstLineChars="0" w:firstLine="420"/>
      </w:pPr>
    </w:p>
    <w:p w14:paraId="4843EF2D" w14:textId="2D2E02D0" w:rsidR="004C281A" w:rsidRDefault="00BE4C79" w:rsidP="00BF3C94">
      <w:pPr>
        <w:ind w:left="62" w:firstLineChars="0" w:firstLine="420"/>
        <w:jc w:val="center"/>
      </w:pPr>
      <w:r>
        <w:rPr>
          <w:noProof/>
        </w:rPr>
        <w:lastRenderedPageBreak/>
        <w:drawing>
          <wp:inline distT="0" distB="0" distL="0" distR="0" wp14:anchorId="63F8CB51" wp14:editId="16F0E635">
            <wp:extent cx="4907504" cy="3270250"/>
            <wp:effectExtent l="0" t="0" r="7620" b="6350"/>
            <wp:docPr id="1827284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13309" cy="3274118"/>
                    </a:xfrm>
                    <a:prstGeom prst="rect">
                      <a:avLst/>
                    </a:prstGeom>
                    <a:noFill/>
                    <a:ln>
                      <a:noFill/>
                    </a:ln>
                  </pic:spPr>
                </pic:pic>
              </a:graphicData>
            </a:graphic>
          </wp:inline>
        </w:drawing>
      </w:r>
      <w:r>
        <w:rPr>
          <w:noProof/>
        </w:rPr>
        <w:drawing>
          <wp:inline distT="0" distB="0" distL="0" distR="0" wp14:anchorId="5A9CCC60" wp14:editId="3B6C5D28">
            <wp:extent cx="4984750" cy="3362273"/>
            <wp:effectExtent l="0" t="0" r="6350" b="0"/>
            <wp:docPr id="2376890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0779" cy="3366340"/>
                    </a:xfrm>
                    <a:prstGeom prst="rect">
                      <a:avLst/>
                    </a:prstGeom>
                    <a:noFill/>
                    <a:ln>
                      <a:noFill/>
                    </a:ln>
                  </pic:spPr>
                </pic:pic>
              </a:graphicData>
            </a:graphic>
          </wp:inline>
        </w:drawing>
      </w:r>
      <w:r>
        <w:rPr>
          <w:noProof/>
        </w:rPr>
        <w:lastRenderedPageBreak/>
        <w:drawing>
          <wp:inline distT="0" distB="0" distL="0" distR="0" wp14:anchorId="4C595292" wp14:editId="321E1AEB">
            <wp:extent cx="4978400" cy="3328293"/>
            <wp:effectExtent l="0" t="0" r="0" b="5715"/>
            <wp:docPr id="18581809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86213" cy="3333516"/>
                    </a:xfrm>
                    <a:prstGeom prst="rect">
                      <a:avLst/>
                    </a:prstGeom>
                    <a:noFill/>
                    <a:ln>
                      <a:noFill/>
                    </a:ln>
                  </pic:spPr>
                </pic:pic>
              </a:graphicData>
            </a:graphic>
          </wp:inline>
        </w:drawing>
      </w:r>
      <w:r>
        <w:rPr>
          <w:noProof/>
        </w:rPr>
        <w:drawing>
          <wp:inline distT="0" distB="0" distL="0" distR="0" wp14:anchorId="19C180C2" wp14:editId="2E841F25">
            <wp:extent cx="4832350" cy="3191867"/>
            <wp:effectExtent l="0" t="0" r="6350" b="8890"/>
            <wp:docPr id="104690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39733" cy="3196744"/>
                    </a:xfrm>
                    <a:prstGeom prst="rect">
                      <a:avLst/>
                    </a:prstGeom>
                    <a:noFill/>
                    <a:ln>
                      <a:noFill/>
                    </a:ln>
                  </pic:spPr>
                </pic:pic>
              </a:graphicData>
            </a:graphic>
          </wp:inline>
        </w:drawing>
      </w:r>
    </w:p>
    <w:p w14:paraId="706E99AF" w14:textId="4C38B3EA" w:rsidR="004C281A" w:rsidRPr="00E93BF8" w:rsidRDefault="004C281A" w:rsidP="004C281A">
      <w:pPr>
        <w:ind w:firstLineChars="0" w:firstLine="0"/>
      </w:pPr>
    </w:p>
    <w:p w14:paraId="5E0AB36D" w14:textId="77777777" w:rsidR="004C281A" w:rsidRPr="00E93BF8" w:rsidRDefault="004C281A" w:rsidP="004C281A">
      <w:pPr>
        <w:ind w:firstLineChars="0" w:firstLine="0"/>
      </w:pPr>
    </w:p>
    <w:p w14:paraId="5B924951" w14:textId="77777777" w:rsidR="004C281A" w:rsidRDefault="004C281A" w:rsidP="004C281A">
      <w:pPr>
        <w:pStyle w:val="af1"/>
        <w:ind w:left="960"/>
      </w:pPr>
      <w:r>
        <w:rPr>
          <w:rFonts w:hint="eastAsia"/>
        </w:rPr>
        <w:t>图</w:t>
      </w:r>
      <w:r>
        <w:rPr>
          <w:rFonts w:hint="eastAsia"/>
        </w:rPr>
        <w:t>2</w:t>
      </w:r>
      <w:r>
        <w:t>.</w:t>
      </w:r>
      <w:r>
        <w:rPr>
          <w:rFonts w:hint="eastAsia"/>
        </w:rPr>
        <w:t>2-</w:t>
      </w:r>
      <w:r>
        <w:rPr>
          <w:rFonts w:hint="eastAsia"/>
        </w:rPr>
        <w:t>关键监测点波形</w:t>
      </w:r>
    </w:p>
    <w:p w14:paraId="161397C6" w14:textId="77777777" w:rsidR="004C281A" w:rsidRDefault="004C281A" w:rsidP="004C281A">
      <w:pPr>
        <w:ind w:firstLineChars="0" w:firstLine="420"/>
      </w:pPr>
    </w:p>
    <w:p w14:paraId="08B23743" w14:textId="77777777" w:rsidR="004C281A" w:rsidRPr="002C29BE" w:rsidRDefault="004C281A" w:rsidP="004C281A">
      <w:pPr>
        <w:ind w:firstLine="482"/>
        <w:rPr>
          <w:b/>
        </w:rPr>
      </w:pPr>
      <w:r>
        <w:rPr>
          <w:rFonts w:hint="eastAsia"/>
          <w:b/>
        </w:rPr>
        <w:t>（</w:t>
      </w:r>
      <w:r>
        <w:rPr>
          <w:b/>
        </w:rPr>
        <w:t>3</w:t>
      </w:r>
      <w:r>
        <w:rPr>
          <w:rFonts w:hint="eastAsia"/>
          <w:b/>
        </w:rPr>
        <w:t>）其他说明</w:t>
      </w:r>
    </w:p>
    <w:p w14:paraId="7BE2DF23" w14:textId="77777777" w:rsidR="000E5988" w:rsidRPr="004C281A" w:rsidRDefault="000E5988">
      <w:pPr>
        <w:ind w:firstLine="480"/>
      </w:pPr>
    </w:p>
    <w:p w14:paraId="49973CD2" w14:textId="77777777" w:rsidR="000E5988" w:rsidRDefault="000E5988">
      <w:pPr>
        <w:ind w:firstLine="480"/>
      </w:pPr>
    </w:p>
    <w:p w14:paraId="4A052EE9" w14:textId="77777777" w:rsidR="000E5988" w:rsidRDefault="00000000">
      <w:pPr>
        <w:pStyle w:val="4"/>
      </w:pPr>
      <w:bookmarkStart w:id="20" w:name="_Toc107928227"/>
      <w:r>
        <w:t xml:space="preserve">2.2.2.4 </w:t>
      </w:r>
      <w:r>
        <w:rPr>
          <w:rFonts w:hint="eastAsia"/>
        </w:rPr>
        <w:t>同相加法运算电路设计与仿真</w:t>
      </w:r>
      <w:bookmarkEnd w:id="20"/>
    </w:p>
    <w:p w14:paraId="25B1320D" w14:textId="77777777" w:rsidR="005838BC" w:rsidRPr="006163D7" w:rsidRDefault="005838BC" w:rsidP="005838BC">
      <w:pPr>
        <w:ind w:firstLineChars="0" w:firstLine="480"/>
        <w:rPr>
          <w:b/>
        </w:rPr>
      </w:pPr>
      <w:r>
        <w:rPr>
          <w:rFonts w:hint="eastAsia"/>
          <w:b/>
        </w:rPr>
        <w:lastRenderedPageBreak/>
        <w:t>（</w:t>
      </w:r>
      <w:r>
        <w:rPr>
          <w:rFonts w:hint="eastAsia"/>
          <w:b/>
        </w:rPr>
        <w:t>1</w:t>
      </w:r>
      <w:r>
        <w:rPr>
          <w:rFonts w:hint="eastAsia"/>
          <w:b/>
        </w:rPr>
        <w:t>）设计电路与仿真结果</w:t>
      </w:r>
    </w:p>
    <w:p w14:paraId="19D9F54A" w14:textId="297DA94C" w:rsidR="005838BC" w:rsidRDefault="005838BC" w:rsidP="005838BC">
      <w:pPr>
        <w:ind w:firstLineChars="0" w:firstLine="480"/>
        <w:rPr>
          <w:color w:val="FF0000"/>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59A3E62E" w14:textId="77777777" w:rsidR="005838BC" w:rsidRDefault="005838BC" w:rsidP="005838BC">
      <w:pPr>
        <w:ind w:firstLineChars="0" w:firstLine="480"/>
      </w:pPr>
      <w:r>
        <w:rPr>
          <w:rFonts w:hint="eastAsia"/>
        </w:rPr>
        <w:t>该电路使用元器件基本特点及参数说明：</w:t>
      </w:r>
    </w:p>
    <w:p w14:paraId="729F09B5" w14:textId="1F661FD7" w:rsidR="009A6F95" w:rsidRPr="009A6F95" w:rsidRDefault="009A6F95" w:rsidP="009A6F95">
      <w:pPr>
        <w:ind w:firstLineChars="0" w:firstLine="480"/>
      </w:pPr>
      <w:r w:rsidRPr="009A6F95">
        <w:t>LF347</w:t>
      </w:r>
      <w:r w:rsidRPr="009A6F95">
        <w:t>运算放大器</w:t>
      </w:r>
    </w:p>
    <w:p w14:paraId="5A4465C7" w14:textId="77777777" w:rsidR="009A6F95" w:rsidRPr="009A6F95" w:rsidRDefault="009A6F95" w:rsidP="009A6F95">
      <w:pPr>
        <w:ind w:firstLineChars="0" w:firstLine="480"/>
      </w:pPr>
      <w:r w:rsidRPr="009A6F95">
        <w:t>电阻</w:t>
      </w:r>
      <w:r w:rsidRPr="009A6F95">
        <w:t xml:space="preserve"> R1</w:t>
      </w:r>
      <w:r w:rsidRPr="009A6F95">
        <w:t>（</w:t>
      </w:r>
      <w:r w:rsidRPr="009A6F95">
        <w:t>10kΩ</w:t>
      </w:r>
      <w:r w:rsidRPr="009A6F95">
        <w:t>），第一路输入电阻，连接输入信号与运放同相输入端。</w:t>
      </w:r>
    </w:p>
    <w:p w14:paraId="0D017B68" w14:textId="77777777" w:rsidR="009A6F95" w:rsidRPr="009A6F95" w:rsidRDefault="009A6F95" w:rsidP="009A6F95">
      <w:pPr>
        <w:ind w:firstLineChars="0" w:firstLine="480"/>
      </w:pPr>
      <w:r w:rsidRPr="009A6F95">
        <w:t>电阻</w:t>
      </w:r>
      <w:r w:rsidRPr="009A6F95">
        <w:t xml:space="preserve"> R5</w:t>
      </w:r>
      <w:r w:rsidRPr="009A6F95">
        <w:t>（</w:t>
      </w:r>
      <w:r w:rsidRPr="009A6F95">
        <w:t>10kΩ</w:t>
      </w:r>
      <w:r w:rsidRPr="009A6F95">
        <w:t>），第二路输入电阻，连接另一路输入信号与运放同相输入端。</w:t>
      </w:r>
    </w:p>
    <w:p w14:paraId="0CE7FEC7" w14:textId="2BE035DA" w:rsidR="009A6F95" w:rsidRPr="009A6F95" w:rsidRDefault="009A6F95" w:rsidP="009A6F95">
      <w:pPr>
        <w:ind w:firstLineChars="0" w:firstLine="480"/>
      </w:pPr>
      <w:r w:rsidRPr="009A6F95">
        <w:t>电阻</w:t>
      </w:r>
      <w:r w:rsidRPr="009A6F95">
        <w:t xml:space="preserve"> RF</w:t>
      </w:r>
      <w:r w:rsidRPr="009A6F95">
        <w:t>（</w:t>
      </w:r>
      <w:r w:rsidRPr="009A6F95">
        <w:t>20kΩ</w:t>
      </w:r>
      <w:r w:rsidRPr="009A6F95">
        <w:t>），反馈电阻，决定电路的电压放大比例。</w:t>
      </w:r>
    </w:p>
    <w:p w14:paraId="3B25E266" w14:textId="77777777" w:rsidR="009A6F95" w:rsidRPr="009A6F95" w:rsidRDefault="009A6F95" w:rsidP="009A6F95">
      <w:pPr>
        <w:ind w:firstLineChars="0" w:firstLine="480"/>
      </w:pPr>
      <w:r w:rsidRPr="009A6F95">
        <w:t>电阻</w:t>
      </w:r>
      <w:r w:rsidRPr="009A6F95">
        <w:t xml:space="preserve"> R2</w:t>
      </w:r>
      <w:r w:rsidRPr="009A6F95">
        <w:t>（</w:t>
      </w:r>
      <w:r w:rsidRPr="009A6F95">
        <w:t>10kΩ</w:t>
      </w:r>
      <w:r w:rsidRPr="009A6F95">
        <w:t>），接地电阻，接反相输入端与地，与反馈电阻共同决定同相放大倍数，同时平衡输入阻抗。</w:t>
      </w:r>
    </w:p>
    <w:p w14:paraId="20F1AA4B" w14:textId="6F095169" w:rsidR="009A6F95" w:rsidRPr="009A6F95" w:rsidRDefault="009A6F95" w:rsidP="00BF3C94">
      <w:pPr>
        <w:ind w:firstLineChars="0" w:firstLine="480"/>
        <w:jc w:val="center"/>
      </w:pPr>
      <w:r w:rsidRPr="009A6F95">
        <w:t>信号发生器，</w:t>
      </w:r>
      <w:r w:rsidRPr="009A6F95">
        <w:t xml:space="preserve"> </w:t>
      </w:r>
      <w:r w:rsidRPr="009A6F95">
        <w:t>数字示波器</w:t>
      </w:r>
      <w:r>
        <w:rPr>
          <w:noProof/>
        </w:rPr>
        <w:drawing>
          <wp:inline distT="0" distB="0" distL="0" distR="0" wp14:anchorId="2DBA8E8C" wp14:editId="48C54C5C">
            <wp:extent cx="4464050" cy="3114667"/>
            <wp:effectExtent l="0" t="0" r="0" b="0"/>
            <wp:docPr id="3623675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71963" cy="3120188"/>
                    </a:xfrm>
                    <a:prstGeom prst="rect">
                      <a:avLst/>
                    </a:prstGeom>
                    <a:noFill/>
                    <a:ln>
                      <a:noFill/>
                    </a:ln>
                  </pic:spPr>
                </pic:pic>
              </a:graphicData>
            </a:graphic>
          </wp:inline>
        </w:drawing>
      </w:r>
      <w:r>
        <w:rPr>
          <w:noProof/>
        </w:rPr>
        <w:lastRenderedPageBreak/>
        <w:drawing>
          <wp:inline distT="0" distB="0" distL="0" distR="0" wp14:anchorId="68FB5DA9" wp14:editId="0E4136D4">
            <wp:extent cx="3321050" cy="4816895"/>
            <wp:effectExtent l="0" t="0" r="0" b="3175"/>
            <wp:docPr id="762037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28879" cy="4828250"/>
                    </a:xfrm>
                    <a:prstGeom prst="rect">
                      <a:avLst/>
                    </a:prstGeom>
                    <a:noFill/>
                    <a:ln>
                      <a:noFill/>
                    </a:ln>
                  </pic:spPr>
                </pic:pic>
              </a:graphicData>
            </a:graphic>
          </wp:inline>
        </w:drawing>
      </w:r>
    </w:p>
    <w:p w14:paraId="7FC26BCB" w14:textId="77777777" w:rsidR="005838BC" w:rsidRDefault="005838BC" w:rsidP="005838BC">
      <w:pPr>
        <w:pStyle w:val="af1"/>
        <w:ind w:left="960"/>
      </w:pPr>
    </w:p>
    <w:p w14:paraId="60AE38F7" w14:textId="77777777" w:rsidR="005838BC" w:rsidRDefault="005838BC" w:rsidP="005838BC">
      <w:pPr>
        <w:pStyle w:val="af1"/>
        <w:ind w:left="960"/>
      </w:pPr>
      <w:r>
        <w:rPr>
          <w:rFonts w:hint="eastAsia"/>
        </w:rPr>
        <w:t>图</w:t>
      </w:r>
      <w:r>
        <w:rPr>
          <w:rFonts w:hint="eastAsia"/>
        </w:rPr>
        <w:t>2</w:t>
      </w:r>
      <w:r>
        <w:t>.1</w:t>
      </w:r>
      <w:r>
        <w:rPr>
          <w:rFonts w:hint="eastAsia"/>
        </w:rPr>
        <w:t>电路</w:t>
      </w:r>
    </w:p>
    <w:p w14:paraId="16CC3D11" w14:textId="77777777" w:rsidR="005838BC" w:rsidRDefault="005838BC" w:rsidP="005838BC">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344F66C8" w14:textId="77777777" w:rsidR="005838BC" w:rsidRDefault="005838BC" w:rsidP="005838BC">
      <w:pPr>
        <w:ind w:firstLine="482"/>
        <w:rPr>
          <w:b/>
        </w:rPr>
      </w:pPr>
      <w:r>
        <w:rPr>
          <w:rFonts w:hint="eastAsia"/>
          <w:b/>
        </w:rPr>
        <w:t>1</w:t>
      </w:r>
      <w:r>
        <w:rPr>
          <w:rFonts w:hint="eastAsia"/>
          <w:b/>
        </w:rPr>
        <w:t>）电路工作原理分析</w:t>
      </w:r>
    </w:p>
    <w:p w14:paraId="091994DB" w14:textId="7F06C850" w:rsidR="002755EB" w:rsidRPr="002755EB" w:rsidRDefault="002755EB" w:rsidP="002755EB">
      <w:pPr>
        <w:ind w:firstLine="480"/>
        <w:rPr>
          <w:bCs/>
        </w:rPr>
      </w:pPr>
      <w:r w:rsidRPr="002755EB">
        <w:rPr>
          <w:bCs/>
        </w:rPr>
        <w:t>电路采用同相加法运算</w:t>
      </w:r>
      <w:r>
        <w:rPr>
          <w:rFonts w:hint="eastAsia"/>
          <w:bCs/>
        </w:rPr>
        <w:t>，</w:t>
      </w:r>
      <w:r w:rsidRPr="002755EB">
        <w:rPr>
          <w:bCs/>
        </w:rPr>
        <w:t>根据运</w:t>
      </w:r>
      <w:proofErr w:type="gramStart"/>
      <w:r w:rsidRPr="002755EB">
        <w:rPr>
          <w:bCs/>
        </w:rPr>
        <w:t>放虚短与虚断</w:t>
      </w:r>
      <w:proofErr w:type="gramEnd"/>
      <w:r w:rsidRPr="002755EB">
        <w:rPr>
          <w:bCs/>
        </w:rPr>
        <w:t>特性，同相端电流为零，两路输入电流在同相端汇合求和，得到同相端电压；输出电压在同相端电压的基础上，经同相比例电路放大，满足关系式</w:t>
      </w:r>
      <w:r w:rsidRPr="002755EB">
        <w:rPr>
          <w:bCs/>
        </w:rPr>
        <w:t xml:space="preserve"> Vo = (1+RF/R2)</w:t>
      </w:r>
      <w:r w:rsidRPr="002755EB">
        <w:rPr>
          <w:rFonts w:ascii="微软雅黑" w:eastAsia="微软雅黑" w:hAnsi="微软雅黑" w:cs="微软雅黑" w:hint="eastAsia"/>
          <w:bCs/>
        </w:rPr>
        <w:t>・</w:t>
      </w:r>
      <w:r w:rsidRPr="002755EB">
        <w:rPr>
          <w:bCs/>
        </w:rPr>
        <w:t>(R5</w:t>
      </w:r>
      <w:r w:rsidRPr="002755EB">
        <w:rPr>
          <w:rFonts w:ascii="微软雅黑" w:eastAsia="微软雅黑" w:hAnsi="微软雅黑" w:cs="微软雅黑" w:hint="eastAsia"/>
          <w:bCs/>
        </w:rPr>
        <w:t>・</w:t>
      </w:r>
      <w:r w:rsidRPr="002755EB">
        <w:rPr>
          <w:bCs/>
        </w:rPr>
        <w:t>Vi1 + R1</w:t>
      </w:r>
      <w:r w:rsidRPr="002755EB">
        <w:rPr>
          <w:rFonts w:ascii="微软雅黑" w:eastAsia="微软雅黑" w:hAnsi="微软雅黑" w:cs="微软雅黑" w:hint="eastAsia"/>
          <w:bCs/>
        </w:rPr>
        <w:t>・</w:t>
      </w:r>
      <w:r w:rsidRPr="002755EB">
        <w:rPr>
          <w:bCs/>
        </w:rPr>
        <w:t>Vi2)/(R1+R5)</w:t>
      </w:r>
      <w:r w:rsidRPr="002755EB">
        <w:rPr>
          <w:bCs/>
        </w:rPr>
        <w:t>。本电路中</w:t>
      </w:r>
      <w:r w:rsidRPr="002755EB">
        <w:rPr>
          <w:bCs/>
        </w:rPr>
        <w:t>R1</w:t>
      </w:r>
      <w:r w:rsidRPr="002755EB">
        <w:rPr>
          <w:bCs/>
        </w:rPr>
        <w:t>与</w:t>
      </w:r>
      <w:r w:rsidRPr="002755EB">
        <w:rPr>
          <w:bCs/>
        </w:rPr>
        <w:t>R5</w:t>
      </w:r>
      <w:r w:rsidRPr="002755EB">
        <w:rPr>
          <w:bCs/>
        </w:rPr>
        <w:t>均取值</w:t>
      </w:r>
      <w:r w:rsidRPr="002755EB">
        <w:rPr>
          <w:bCs/>
        </w:rPr>
        <w:t>10kΩ</w:t>
      </w:r>
      <w:r w:rsidRPr="002755EB">
        <w:rPr>
          <w:bCs/>
        </w:rPr>
        <w:t>，</w:t>
      </w:r>
      <w:r w:rsidRPr="002755EB">
        <w:rPr>
          <w:bCs/>
        </w:rPr>
        <w:t xml:space="preserve">RF </w:t>
      </w:r>
      <w:r w:rsidRPr="002755EB">
        <w:rPr>
          <w:bCs/>
        </w:rPr>
        <w:t>取值</w:t>
      </w:r>
      <w:r w:rsidRPr="002755EB">
        <w:rPr>
          <w:bCs/>
        </w:rPr>
        <w:t>20kΩ</w:t>
      </w:r>
      <w:r w:rsidRPr="002755EB">
        <w:rPr>
          <w:bCs/>
        </w:rPr>
        <w:t>，</w:t>
      </w:r>
      <w:r w:rsidRPr="002755EB">
        <w:rPr>
          <w:bCs/>
        </w:rPr>
        <w:t xml:space="preserve">R2 </w:t>
      </w:r>
      <w:r w:rsidRPr="002755EB">
        <w:rPr>
          <w:bCs/>
        </w:rPr>
        <w:t>取值</w:t>
      </w:r>
      <w:r w:rsidRPr="002755EB">
        <w:rPr>
          <w:bCs/>
        </w:rPr>
        <w:t>10kΩ</w:t>
      </w:r>
      <w:r w:rsidRPr="002755EB">
        <w:rPr>
          <w:bCs/>
        </w:rPr>
        <w:t>，因此同相端电压为两路输入的平均值，整体放大倍数为</w:t>
      </w:r>
      <w:r w:rsidRPr="002755EB">
        <w:rPr>
          <w:bCs/>
        </w:rPr>
        <w:t xml:space="preserve"> 3</w:t>
      </w:r>
      <w:r w:rsidRPr="002755EB">
        <w:rPr>
          <w:bCs/>
        </w:rPr>
        <w:t>，输出信号为两路输入信号之和的</w:t>
      </w:r>
      <w:r w:rsidRPr="002755EB">
        <w:rPr>
          <w:bCs/>
        </w:rPr>
        <w:t>1.5</w:t>
      </w:r>
      <w:r w:rsidRPr="002755EB">
        <w:rPr>
          <w:bCs/>
        </w:rPr>
        <w:t>倍，且输出与输入信号相位相同。</w:t>
      </w:r>
    </w:p>
    <w:p w14:paraId="6526C392" w14:textId="77777777" w:rsidR="005838BC" w:rsidRDefault="005838BC" w:rsidP="005838BC">
      <w:pPr>
        <w:ind w:left="62" w:firstLineChars="0" w:firstLine="420"/>
      </w:pPr>
      <w:r w:rsidRPr="00BB5B78">
        <w:rPr>
          <w:b/>
          <w:bCs/>
        </w:rPr>
        <w:t>2</w:t>
      </w:r>
      <w:r w:rsidRPr="00BB5B78">
        <w:rPr>
          <w:rFonts w:hint="eastAsia"/>
          <w:b/>
          <w:bCs/>
        </w:rPr>
        <w:t>）关键监测点波形及电压值</w:t>
      </w:r>
      <w:r w:rsidRPr="004676CE">
        <w:t>标。</w:t>
      </w:r>
    </w:p>
    <w:p w14:paraId="5A04C6F4" w14:textId="01BAF1CD" w:rsidR="00717396" w:rsidRPr="00717396" w:rsidRDefault="00717396" w:rsidP="00717396">
      <w:pPr>
        <w:ind w:left="62" w:firstLineChars="0" w:firstLine="420"/>
      </w:pPr>
      <w:r w:rsidRPr="00717396">
        <w:t>正弦波输入：</w:t>
      </w:r>
    </w:p>
    <w:p w14:paraId="0451606D" w14:textId="1E7C6B7C" w:rsidR="00717396" w:rsidRPr="00717396" w:rsidRDefault="00717396" w:rsidP="00717396">
      <w:pPr>
        <w:ind w:left="62" w:firstLineChars="0" w:firstLine="420"/>
      </w:pPr>
      <w:r w:rsidRPr="00717396">
        <w:t>通道</w:t>
      </w:r>
      <w:r w:rsidRPr="00717396">
        <w:t>A</w:t>
      </w:r>
      <w:r w:rsidRPr="00717396">
        <w:t>为第一路输入正弦信号，通道</w:t>
      </w:r>
      <w:r w:rsidRPr="00717396">
        <w:t xml:space="preserve"> B </w:t>
      </w:r>
      <w:r w:rsidRPr="00717396">
        <w:t>为第二路输入正弦信号，均为标准正弦波形，频率</w:t>
      </w:r>
      <w:r w:rsidRPr="00717396">
        <w:t>1kHz</w:t>
      </w:r>
      <w:r w:rsidRPr="00717396">
        <w:t>，</w:t>
      </w:r>
      <w:proofErr w:type="gramStart"/>
      <w:r w:rsidRPr="00717396">
        <w:t>峰</w:t>
      </w:r>
      <w:proofErr w:type="gramEnd"/>
      <w:r w:rsidRPr="00717396">
        <w:t>峰值</w:t>
      </w:r>
      <w:r w:rsidRPr="00717396">
        <w:t>6V</w:t>
      </w:r>
      <w:r w:rsidRPr="00717396">
        <w:t>，以地电位为中心对称分布。</w:t>
      </w:r>
    </w:p>
    <w:p w14:paraId="40ECEAA6" w14:textId="4410B8AC" w:rsidR="00717396" w:rsidRPr="00717396" w:rsidRDefault="00717396" w:rsidP="00717396">
      <w:pPr>
        <w:ind w:left="62" w:firstLineChars="0" w:firstLine="420"/>
      </w:pPr>
      <w:r w:rsidRPr="00717396">
        <w:lastRenderedPageBreak/>
        <w:t>通道</w:t>
      </w:r>
      <w:r w:rsidRPr="00717396">
        <w:t>C</w:t>
      </w:r>
      <w:r w:rsidRPr="00717396">
        <w:t>为输出正弦信号，与输入同频率，峰峰值为两路输入幅值和的</w:t>
      </w:r>
      <w:r w:rsidRPr="00717396">
        <w:t>1.5</w:t>
      </w:r>
      <w:r w:rsidRPr="00717396">
        <w:t>倍，波形与输入信号相位相同，符合同相加法运算特性。</w:t>
      </w:r>
    </w:p>
    <w:p w14:paraId="5BF2ACDB" w14:textId="1BC0E61E" w:rsidR="00717396" w:rsidRPr="00717396" w:rsidRDefault="00717396" w:rsidP="00717396">
      <w:pPr>
        <w:ind w:left="62" w:firstLineChars="0" w:firstLine="420"/>
      </w:pPr>
      <w:r w:rsidRPr="00717396">
        <w:t>三角波输入：</w:t>
      </w:r>
    </w:p>
    <w:p w14:paraId="07DE4380" w14:textId="2AACA2A4" w:rsidR="00717396" w:rsidRPr="00717396" w:rsidRDefault="00717396" w:rsidP="00717396">
      <w:pPr>
        <w:ind w:left="62" w:firstLineChars="0" w:firstLine="420"/>
      </w:pPr>
      <w:r w:rsidRPr="00717396">
        <w:t>通道</w:t>
      </w:r>
      <w:r w:rsidRPr="00717396">
        <w:t>A</w:t>
      </w:r>
      <w:r w:rsidRPr="00717396">
        <w:t>为第一路输入三角波信号，通道</w:t>
      </w:r>
      <w:r w:rsidRPr="00717396">
        <w:t>B</w:t>
      </w:r>
      <w:r w:rsidRPr="00717396">
        <w:t>为第二路输入三角波信号，为线性升降的三角波形，频率与幅值和正弦波输入参数一致。</w:t>
      </w:r>
    </w:p>
    <w:p w14:paraId="74D0353A" w14:textId="588A2B3B" w:rsidR="00717396" w:rsidRPr="00717396" w:rsidRDefault="00717396" w:rsidP="00717396">
      <w:pPr>
        <w:ind w:left="62" w:firstLineChars="0" w:firstLine="420"/>
      </w:pPr>
      <w:r w:rsidRPr="00717396">
        <w:t>通道</w:t>
      </w:r>
      <w:r w:rsidRPr="00717396">
        <w:t xml:space="preserve"> C </w:t>
      </w:r>
      <w:r w:rsidRPr="00717396">
        <w:t>为输出三角波信号，同频率三角波形，幅值为两路输入幅值和的</w:t>
      </w:r>
      <w:r w:rsidRPr="00717396">
        <w:t>1.5</w:t>
      </w:r>
      <w:r w:rsidRPr="00717396">
        <w:t>倍，波形与输入信号同相，线性</w:t>
      </w:r>
      <w:proofErr w:type="gramStart"/>
      <w:r w:rsidRPr="00717396">
        <w:t>度保持</w:t>
      </w:r>
      <w:proofErr w:type="gramEnd"/>
      <w:r w:rsidRPr="00717396">
        <w:t>良好。</w:t>
      </w:r>
    </w:p>
    <w:p w14:paraId="7296E6F5" w14:textId="4C92EE57" w:rsidR="00717396" w:rsidRPr="00717396" w:rsidRDefault="00717396" w:rsidP="00717396">
      <w:pPr>
        <w:ind w:left="62" w:firstLineChars="0" w:firstLine="420"/>
      </w:pPr>
      <w:r w:rsidRPr="00717396">
        <w:t>方波输入：</w:t>
      </w:r>
    </w:p>
    <w:p w14:paraId="22272CA2" w14:textId="77777777" w:rsidR="00717396" w:rsidRPr="00717396" w:rsidRDefault="00717396" w:rsidP="00717396">
      <w:pPr>
        <w:ind w:left="62" w:firstLineChars="0" w:firstLine="420"/>
      </w:pPr>
      <w:r w:rsidRPr="00717396">
        <w:t>通道</w:t>
      </w:r>
      <w:r w:rsidRPr="00717396">
        <w:t xml:space="preserve"> A </w:t>
      </w:r>
      <w:r w:rsidRPr="00717396">
        <w:t>为第一路输入方波信号，通道</w:t>
      </w:r>
      <w:r w:rsidRPr="00717396">
        <w:t xml:space="preserve"> B </w:t>
      </w:r>
      <w:r w:rsidRPr="00717396">
        <w:t>为第二路输入方波信号，为高低电平跳变的矩形波形，占空比</w:t>
      </w:r>
      <w:r w:rsidRPr="00717396">
        <w:t xml:space="preserve"> 50%</w:t>
      </w:r>
      <w:r w:rsidRPr="00717396">
        <w:t>，频率与幅值和其余交流工况一致。</w:t>
      </w:r>
    </w:p>
    <w:p w14:paraId="53E7FE6B" w14:textId="49956FC5" w:rsidR="00717396" w:rsidRPr="00717396" w:rsidRDefault="00717396" w:rsidP="00717396">
      <w:pPr>
        <w:ind w:left="62" w:firstLineChars="0" w:firstLine="420"/>
      </w:pPr>
      <w:r w:rsidRPr="00717396">
        <w:t>通道</w:t>
      </w:r>
      <w:r w:rsidRPr="00717396">
        <w:t xml:space="preserve"> C </w:t>
      </w:r>
      <w:r w:rsidRPr="00717396">
        <w:t>为输出方波信号，同频率矩形波形，幅值为两路输入幅值和的</w:t>
      </w:r>
      <w:r w:rsidRPr="00717396">
        <w:t>1.5</w:t>
      </w:r>
      <w:r w:rsidRPr="00717396">
        <w:t>倍，高低电平极性与输入相同，</w:t>
      </w:r>
      <w:proofErr w:type="gramStart"/>
      <w:r w:rsidRPr="00717396">
        <w:t>跳变沿跟随</w:t>
      </w:r>
      <w:proofErr w:type="gramEnd"/>
      <w:r w:rsidRPr="00717396">
        <w:t>输入信号同步变化。</w:t>
      </w:r>
    </w:p>
    <w:p w14:paraId="6601FBE3" w14:textId="77777777" w:rsidR="00717396" w:rsidRPr="00717396" w:rsidRDefault="00717396" w:rsidP="005838BC">
      <w:pPr>
        <w:ind w:left="62" w:firstLineChars="0" w:firstLine="420"/>
      </w:pPr>
    </w:p>
    <w:p w14:paraId="1B29ABBB" w14:textId="038F873E" w:rsidR="005838BC" w:rsidRPr="00E93BF8" w:rsidRDefault="00717396" w:rsidP="00BF3C94">
      <w:pPr>
        <w:ind w:firstLineChars="0" w:firstLine="0"/>
        <w:jc w:val="center"/>
      </w:pPr>
      <w:r>
        <w:rPr>
          <w:noProof/>
        </w:rPr>
        <w:drawing>
          <wp:inline distT="0" distB="0" distL="0" distR="0" wp14:anchorId="6C8A356A" wp14:editId="11A75894">
            <wp:extent cx="4629150" cy="3104342"/>
            <wp:effectExtent l="0" t="0" r="0" b="1270"/>
            <wp:docPr id="2565737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34708" cy="3108070"/>
                    </a:xfrm>
                    <a:prstGeom prst="rect">
                      <a:avLst/>
                    </a:prstGeom>
                    <a:noFill/>
                    <a:ln>
                      <a:noFill/>
                    </a:ln>
                  </pic:spPr>
                </pic:pic>
              </a:graphicData>
            </a:graphic>
          </wp:inline>
        </w:drawing>
      </w:r>
      <w:r>
        <w:rPr>
          <w:noProof/>
        </w:rPr>
        <w:lastRenderedPageBreak/>
        <w:drawing>
          <wp:inline distT="0" distB="0" distL="0" distR="0" wp14:anchorId="0D3022F7" wp14:editId="57F8F195">
            <wp:extent cx="4502150" cy="3021617"/>
            <wp:effectExtent l="0" t="0" r="0" b="7620"/>
            <wp:docPr id="6229794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07224" cy="3025022"/>
                    </a:xfrm>
                    <a:prstGeom prst="rect">
                      <a:avLst/>
                    </a:prstGeom>
                    <a:noFill/>
                    <a:ln>
                      <a:noFill/>
                    </a:ln>
                  </pic:spPr>
                </pic:pic>
              </a:graphicData>
            </a:graphic>
          </wp:inline>
        </w:drawing>
      </w:r>
      <w:r>
        <w:rPr>
          <w:noProof/>
        </w:rPr>
        <w:drawing>
          <wp:inline distT="0" distB="0" distL="0" distR="0" wp14:anchorId="0ABA1029" wp14:editId="778588A0">
            <wp:extent cx="4749800" cy="3152796"/>
            <wp:effectExtent l="0" t="0" r="0" b="9525"/>
            <wp:docPr id="17635594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59174" cy="3159018"/>
                    </a:xfrm>
                    <a:prstGeom prst="rect">
                      <a:avLst/>
                    </a:prstGeom>
                    <a:noFill/>
                    <a:ln>
                      <a:noFill/>
                    </a:ln>
                  </pic:spPr>
                </pic:pic>
              </a:graphicData>
            </a:graphic>
          </wp:inline>
        </w:drawing>
      </w:r>
      <w:r>
        <w:rPr>
          <w:noProof/>
        </w:rPr>
        <w:lastRenderedPageBreak/>
        <w:drawing>
          <wp:inline distT="0" distB="0" distL="0" distR="0" wp14:anchorId="1F0AB1BD" wp14:editId="41D3A552">
            <wp:extent cx="4622800" cy="3113120"/>
            <wp:effectExtent l="0" t="0" r="6350" b="0"/>
            <wp:docPr id="10813601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27913" cy="3116563"/>
                    </a:xfrm>
                    <a:prstGeom prst="rect">
                      <a:avLst/>
                    </a:prstGeom>
                    <a:noFill/>
                    <a:ln>
                      <a:noFill/>
                    </a:ln>
                  </pic:spPr>
                </pic:pic>
              </a:graphicData>
            </a:graphic>
          </wp:inline>
        </w:drawing>
      </w:r>
    </w:p>
    <w:p w14:paraId="28ADE9CB" w14:textId="77777777" w:rsidR="005838BC" w:rsidRPr="00E93BF8" w:rsidRDefault="005838BC" w:rsidP="005838BC">
      <w:pPr>
        <w:ind w:firstLineChars="0" w:firstLine="0"/>
      </w:pPr>
    </w:p>
    <w:p w14:paraId="32EEE7D0" w14:textId="77777777" w:rsidR="005838BC" w:rsidRDefault="005838BC" w:rsidP="005838BC">
      <w:pPr>
        <w:pStyle w:val="af1"/>
        <w:ind w:left="960"/>
      </w:pPr>
      <w:r>
        <w:rPr>
          <w:rFonts w:hint="eastAsia"/>
        </w:rPr>
        <w:t>图</w:t>
      </w:r>
      <w:r>
        <w:rPr>
          <w:rFonts w:hint="eastAsia"/>
        </w:rPr>
        <w:t>2</w:t>
      </w:r>
      <w:r>
        <w:t>.</w:t>
      </w:r>
      <w:r>
        <w:rPr>
          <w:rFonts w:hint="eastAsia"/>
        </w:rPr>
        <w:t>2-</w:t>
      </w:r>
      <w:r>
        <w:rPr>
          <w:rFonts w:hint="eastAsia"/>
        </w:rPr>
        <w:t>关键监测点波形</w:t>
      </w:r>
    </w:p>
    <w:p w14:paraId="123FF2F4" w14:textId="77777777" w:rsidR="005838BC" w:rsidRDefault="005838BC" w:rsidP="005838BC">
      <w:pPr>
        <w:ind w:firstLineChars="0" w:firstLine="420"/>
      </w:pPr>
    </w:p>
    <w:p w14:paraId="3A582CB2" w14:textId="77777777" w:rsidR="005838BC" w:rsidRPr="002C29BE" w:rsidRDefault="005838BC" w:rsidP="005838BC">
      <w:pPr>
        <w:ind w:firstLine="482"/>
        <w:rPr>
          <w:b/>
        </w:rPr>
      </w:pPr>
      <w:r>
        <w:rPr>
          <w:rFonts w:hint="eastAsia"/>
          <w:b/>
        </w:rPr>
        <w:t>（</w:t>
      </w:r>
      <w:r>
        <w:rPr>
          <w:b/>
        </w:rPr>
        <w:t>3</w:t>
      </w:r>
      <w:r>
        <w:rPr>
          <w:rFonts w:hint="eastAsia"/>
          <w:b/>
        </w:rPr>
        <w:t>）其他说明</w:t>
      </w:r>
    </w:p>
    <w:p w14:paraId="341AEC11" w14:textId="77777777" w:rsidR="000E5988" w:rsidRPr="005838BC" w:rsidRDefault="000E5988">
      <w:pPr>
        <w:ind w:firstLine="480"/>
      </w:pPr>
    </w:p>
    <w:p w14:paraId="07DF23E4" w14:textId="77777777" w:rsidR="000E5988" w:rsidRDefault="000E5988">
      <w:pPr>
        <w:ind w:firstLine="480"/>
      </w:pPr>
    </w:p>
    <w:p w14:paraId="1670A1E5" w14:textId="77777777" w:rsidR="000E5988" w:rsidRDefault="00000000">
      <w:pPr>
        <w:pStyle w:val="4"/>
      </w:pPr>
      <w:bookmarkStart w:id="21" w:name="_Toc107928228"/>
      <w:r>
        <w:t xml:space="preserve">2.2.2.5 </w:t>
      </w:r>
      <w:r>
        <w:rPr>
          <w:rFonts w:hint="eastAsia"/>
        </w:rPr>
        <w:t>减法运算电路设计与仿真</w:t>
      </w:r>
      <w:bookmarkEnd w:id="21"/>
    </w:p>
    <w:p w14:paraId="5F076B6C" w14:textId="77777777" w:rsidR="005838BC" w:rsidRPr="006163D7" w:rsidRDefault="005838BC" w:rsidP="005838BC">
      <w:pPr>
        <w:ind w:firstLineChars="0" w:firstLine="480"/>
        <w:rPr>
          <w:b/>
        </w:rPr>
      </w:pPr>
      <w:r>
        <w:rPr>
          <w:rFonts w:hint="eastAsia"/>
          <w:b/>
        </w:rPr>
        <w:t>（</w:t>
      </w:r>
      <w:r>
        <w:rPr>
          <w:rFonts w:hint="eastAsia"/>
          <w:b/>
        </w:rPr>
        <w:t>1</w:t>
      </w:r>
      <w:r>
        <w:rPr>
          <w:rFonts w:hint="eastAsia"/>
          <w:b/>
        </w:rPr>
        <w:t>）设计电路与仿真结果</w:t>
      </w:r>
    </w:p>
    <w:p w14:paraId="3AB0FF3A" w14:textId="57D9569C" w:rsidR="005838BC" w:rsidRDefault="005838BC" w:rsidP="005838BC">
      <w:pPr>
        <w:ind w:firstLineChars="0" w:firstLine="480"/>
        <w:rPr>
          <w:color w:val="FF0000"/>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333C2A9D" w14:textId="77777777" w:rsidR="005838BC" w:rsidRDefault="005838BC" w:rsidP="005838BC">
      <w:pPr>
        <w:ind w:firstLineChars="0" w:firstLine="480"/>
      </w:pPr>
      <w:r>
        <w:rPr>
          <w:rFonts w:hint="eastAsia"/>
        </w:rPr>
        <w:t>该电路使用元器件基本特点及参数说明：</w:t>
      </w:r>
    </w:p>
    <w:p w14:paraId="5AF4D40D" w14:textId="0928F2B5" w:rsidR="003F2031" w:rsidRPr="003F2031" w:rsidRDefault="003F2031" w:rsidP="003F2031">
      <w:pPr>
        <w:ind w:firstLineChars="0" w:firstLine="480"/>
      </w:pPr>
      <w:r w:rsidRPr="003F2031">
        <w:t xml:space="preserve">LF347 </w:t>
      </w:r>
      <w:r w:rsidRPr="003F2031">
        <w:t>运算放大器</w:t>
      </w:r>
    </w:p>
    <w:p w14:paraId="7D77DD39" w14:textId="35101658" w:rsidR="003F2031" w:rsidRPr="003F2031" w:rsidRDefault="003F2031" w:rsidP="003F2031">
      <w:pPr>
        <w:ind w:firstLineChars="0" w:firstLine="480"/>
      </w:pPr>
      <w:r w:rsidRPr="003F2031">
        <w:t>电阻</w:t>
      </w:r>
      <w:r w:rsidRPr="003F2031">
        <w:t>R1</w:t>
      </w:r>
      <w:r w:rsidRPr="003F2031">
        <w:t>（</w:t>
      </w:r>
      <w:r w:rsidRPr="003F2031">
        <w:t>10kΩ</w:t>
      </w:r>
      <w:r w:rsidRPr="003F2031">
        <w:t>），反相输入电阻，连接反相输入信号与运放反相输入端。</w:t>
      </w:r>
    </w:p>
    <w:p w14:paraId="7A6EC020" w14:textId="460B2826" w:rsidR="003F2031" w:rsidRPr="003F2031" w:rsidRDefault="003F2031" w:rsidP="003F2031">
      <w:pPr>
        <w:ind w:firstLineChars="0" w:firstLine="480"/>
      </w:pPr>
      <w:r w:rsidRPr="003F2031">
        <w:t>电阻</w:t>
      </w:r>
      <w:r w:rsidRPr="003F2031">
        <w:t>R2</w:t>
      </w:r>
      <w:r w:rsidRPr="003F2031">
        <w:t>（</w:t>
      </w:r>
      <w:r w:rsidRPr="003F2031">
        <w:t>20kΩ</w:t>
      </w:r>
      <w:r w:rsidRPr="003F2031">
        <w:t>），同相输入电阻，连接同相输入信号与运放同相输入端。</w:t>
      </w:r>
    </w:p>
    <w:p w14:paraId="05CD858A" w14:textId="5EDFAD60" w:rsidR="003F2031" w:rsidRPr="003F2031" w:rsidRDefault="003F2031" w:rsidP="003F2031">
      <w:pPr>
        <w:ind w:firstLineChars="0" w:firstLine="480"/>
      </w:pPr>
      <w:r w:rsidRPr="003F2031">
        <w:t>电阻</w:t>
      </w:r>
      <w:r w:rsidRPr="003F2031">
        <w:t>R3</w:t>
      </w:r>
      <w:r w:rsidRPr="003F2031">
        <w:t>（</w:t>
      </w:r>
      <w:r w:rsidRPr="003F2031">
        <w:t>10kΩ</w:t>
      </w:r>
      <w:r w:rsidRPr="003F2031">
        <w:t>），同相端接地电阻，与同相输入电阻构成分压支路，同时平衡输入阻抗。</w:t>
      </w:r>
    </w:p>
    <w:p w14:paraId="3888A0A0" w14:textId="02F3D283" w:rsidR="003F2031" w:rsidRPr="003F2031" w:rsidRDefault="003F2031" w:rsidP="003F2031">
      <w:pPr>
        <w:ind w:firstLineChars="0" w:firstLine="480"/>
      </w:pPr>
      <w:r w:rsidRPr="003F2031">
        <w:t>电阻</w:t>
      </w:r>
      <w:r w:rsidRPr="003F2031">
        <w:t>RF</w:t>
      </w:r>
      <w:r w:rsidRPr="003F2031">
        <w:t>（</w:t>
      </w:r>
      <w:r w:rsidRPr="003F2031">
        <w:t>20kΩ</w:t>
      </w:r>
      <w:r w:rsidRPr="003F2031">
        <w:t>），反馈电阻，构成深度负反馈回路，决定电路的运算比例。</w:t>
      </w:r>
    </w:p>
    <w:p w14:paraId="0B10C4F4" w14:textId="1A27A7EB" w:rsidR="003F2031" w:rsidRDefault="003F2031" w:rsidP="003F2031">
      <w:pPr>
        <w:ind w:firstLineChars="0" w:firstLine="480"/>
      </w:pPr>
      <w:r w:rsidRPr="003F2031">
        <w:t>信号发生器，数字示波器</w:t>
      </w:r>
      <w:r>
        <w:rPr>
          <w:rFonts w:hint="eastAsia"/>
        </w:rPr>
        <w:t>.</w:t>
      </w:r>
    </w:p>
    <w:p w14:paraId="5C1C381F" w14:textId="01285071" w:rsidR="00526A4C" w:rsidRDefault="00526A4C" w:rsidP="00BF3C94">
      <w:pPr>
        <w:ind w:firstLineChars="0" w:firstLine="480"/>
        <w:jc w:val="center"/>
      </w:pPr>
      <w:r>
        <w:rPr>
          <w:noProof/>
        </w:rPr>
        <w:lastRenderedPageBreak/>
        <w:drawing>
          <wp:inline distT="0" distB="0" distL="0" distR="0" wp14:anchorId="049086E9" wp14:editId="40003C75">
            <wp:extent cx="3816350" cy="3524535"/>
            <wp:effectExtent l="0" t="0" r="0" b="0"/>
            <wp:docPr id="135826259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26414" cy="3533830"/>
                    </a:xfrm>
                    <a:prstGeom prst="rect">
                      <a:avLst/>
                    </a:prstGeom>
                    <a:noFill/>
                    <a:ln>
                      <a:noFill/>
                    </a:ln>
                  </pic:spPr>
                </pic:pic>
              </a:graphicData>
            </a:graphic>
          </wp:inline>
        </w:drawing>
      </w:r>
      <w:r>
        <w:rPr>
          <w:noProof/>
        </w:rPr>
        <w:drawing>
          <wp:inline distT="0" distB="0" distL="0" distR="0" wp14:anchorId="37943F02" wp14:editId="146B18C5">
            <wp:extent cx="3765550" cy="4514985"/>
            <wp:effectExtent l="0" t="0" r="6350" b="0"/>
            <wp:docPr id="6866552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72606" cy="4523445"/>
                    </a:xfrm>
                    <a:prstGeom prst="rect">
                      <a:avLst/>
                    </a:prstGeom>
                    <a:noFill/>
                    <a:ln>
                      <a:noFill/>
                    </a:ln>
                  </pic:spPr>
                </pic:pic>
              </a:graphicData>
            </a:graphic>
          </wp:inline>
        </w:drawing>
      </w:r>
    </w:p>
    <w:p w14:paraId="263B9B02" w14:textId="77777777" w:rsidR="005838BC" w:rsidRDefault="005838BC" w:rsidP="005838BC">
      <w:pPr>
        <w:pStyle w:val="af1"/>
        <w:ind w:left="960"/>
      </w:pPr>
    </w:p>
    <w:p w14:paraId="57B66AA0" w14:textId="77777777" w:rsidR="005838BC" w:rsidRDefault="005838BC" w:rsidP="005838BC">
      <w:pPr>
        <w:pStyle w:val="af1"/>
        <w:ind w:left="960"/>
      </w:pPr>
      <w:r>
        <w:rPr>
          <w:rFonts w:hint="eastAsia"/>
        </w:rPr>
        <w:t>图</w:t>
      </w:r>
      <w:r>
        <w:rPr>
          <w:rFonts w:hint="eastAsia"/>
        </w:rPr>
        <w:t>2</w:t>
      </w:r>
      <w:r>
        <w:t>.1</w:t>
      </w:r>
      <w:r>
        <w:rPr>
          <w:rFonts w:hint="eastAsia"/>
        </w:rPr>
        <w:t>电路</w:t>
      </w:r>
    </w:p>
    <w:p w14:paraId="0C25603C" w14:textId="77777777" w:rsidR="005838BC" w:rsidRDefault="005838BC" w:rsidP="005838BC">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10E984B0" w14:textId="77777777" w:rsidR="005838BC" w:rsidRDefault="005838BC" w:rsidP="005838BC">
      <w:pPr>
        <w:ind w:firstLine="482"/>
        <w:rPr>
          <w:b/>
        </w:rPr>
      </w:pPr>
      <w:r>
        <w:rPr>
          <w:rFonts w:hint="eastAsia"/>
          <w:b/>
        </w:rPr>
        <w:lastRenderedPageBreak/>
        <w:t>1</w:t>
      </w:r>
      <w:r>
        <w:rPr>
          <w:rFonts w:hint="eastAsia"/>
          <w:b/>
        </w:rPr>
        <w:t>）电路工作原理分析</w:t>
      </w:r>
    </w:p>
    <w:p w14:paraId="0C056757" w14:textId="65826454" w:rsidR="00242576" w:rsidRPr="00242576" w:rsidRDefault="00242576" w:rsidP="00242576">
      <w:pPr>
        <w:ind w:firstLine="480"/>
        <w:rPr>
          <w:bCs/>
        </w:rPr>
      </w:pPr>
      <w:r w:rsidRPr="00242576">
        <w:rPr>
          <w:bCs/>
        </w:rPr>
        <w:t>电路采用差分减法运算</w:t>
      </w:r>
      <w:r>
        <w:rPr>
          <w:rFonts w:hint="eastAsia"/>
          <w:bCs/>
        </w:rPr>
        <w:t>，</w:t>
      </w:r>
      <w:r w:rsidRPr="00242576">
        <w:rPr>
          <w:bCs/>
        </w:rPr>
        <w:t>根据叠加定理与运</w:t>
      </w:r>
      <w:proofErr w:type="gramStart"/>
      <w:r w:rsidRPr="00242576">
        <w:rPr>
          <w:bCs/>
        </w:rPr>
        <w:t>放虚短、虚断</w:t>
      </w:r>
      <w:proofErr w:type="gramEnd"/>
      <w:r w:rsidRPr="00242576">
        <w:rPr>
          <w:bCs/>
        </w:rPr>
        <w:t>特性，反相输入信号单独作用时，电路呈反相比例运算特性；同相输入信号单独作用时，经电阻分压后由同相比例电路放大。两路输出叠加后，总输出与两路输入信号呈</w:t>
      </w:r>
      <w:proofErr w:type="gramStart"/>
      <w:r w:rsidRPr="00242576">
        <w:rPr>
          <w:bCs/>
        </w:rPr>
        <w:t>带比例</w:t>
      </w:r>
      <w:proofErr w:type="gramEnd"/>
      <w:r w:rsidRPr="00242576">
        <w:rPr>
          <w:bCs/>
        </w:rPr>
        <w:t>的减法关系，满足关系式</w:t>
      </w:r>
      <w:r w:rsidRPr="00242576">
        <w:rPr>
          <w:bCs/>
        </w:rPr>
        <w:t xml:space="preserve"> Vo = (1+RF/R1)</w:t>
      </w:r>
      <w:r w:rsidRPr="00242576">
        <w:rPr>
          <w:rFonts w:ascii="微软雅黑" w:eastAsia="微软雅黑" w:hAnsi="微软雅黑" w:cs="微软雅黑" w:hint="eastAsia"/>
          <w:bCs/>
        </w:rPr>
        <w:t>・</w:t>
      </w:r>
      <w:r w:rsidRPr="00242576">
        <w:rPr>
          <w:bCs/>
        </w:rPr>
        <w:t>(R3/(R2+R3))</w:t>
      </w:r>
      <w:r w:rsidRPr="00242576">
        <w:rPr>
          <w:rFonts w:ascii="微软雅黑" w:eastAsia="微软雅黑" w:hAnsi="微软雅黑" w:cs="微软雅黑" w:hint="eastAsia"/>
          <w:bCs/>
        </w:rPr>
        <w:t>・</w:t>
      </w:r>
      <w:r w:rsidRPr="00242576">
        <w:rPr>
          <w:bCs/>
        </w:rPr>
        <w:t>Vi2 - (RF/R1)</w:t>
      </w:r>
      <w:r w:rsidRPr="00242576">
        <w:rPr>
          <w:rFonts w:ascii="微软雅黑" w:eastAsia="微软雅黑" w:hAnsi="微软雅黑" w:cs="微软雅黑" w:hint="eastAsia"/>
          <w:bCs/>
        </w:rPr>
        <w:t>・</w:t>
      </w:r>
      <w:r w:rsidRPr="00242576">
        <w:rPr>
          <w:bCs/>
        </w:rPr>
        <w:t>Vi1</w:t>
      </w:r>
      <w:r w:rsidRPr="00242576">
        <w:rPr>
          <w:bCs/>
        </w:rPr>
        <w:t>。本电路对应参数下，输出电压为同相输入电压减去</w:t>
      </w:r>
      <w:r w:rsidRPr="00242576">
        <w:rPr>
          <w:bCs/>
        </w:rPr>
        <w:t xml:space="preserve"> 2 </w:t>
      </w:r>
      <w:proofErr w:type="gramStart"/>
      <w:r w:rsidRPr="00242576">
        <w:rPr>
          <w:bCs/>
        </w:rPr>
        <w:t>倍</w:t>
      </w:r>
      <w:proofErr w:type="gramEnd"/>
      <w:r w:rsidRPr="00242576">
        <w:rPr>
          <w:bCs/>
        </w:rPr>
        <w:t>反相输入电压，实现</w:t>
      </w:r>
      <w:proofErr w:type="gramStart"/>
      <w:r w:rsidRPr="00242576">
        <w:rPr>
          <w:bCs/>
        </w:rPr>
        <w:t>带比例</w:t>
      </w:r>
      <w:proofErr w:type="gramEnd"/>
      <w:r w:rsidRPr="00242576">
        <w:rPr>
          <w:bCs/>
        </w:rPr>
        <w:t>的减法运算。</w:t>
      </w:r>
    </w:p>
    <w:p w14:paraId="699411D3" w14:textId="77777777" w:rsidR="005838BC" w:rsidRDefault="005838BC" w:rsidP="005838BC">
      <w:pPr>
        <w:ind w:left="62" w:firstLineChars="0" w:firstLine="420"/>
      </w:pPr>
      <w:r w:rsidRPr="00BB5B78">
        <w:rPr>
          <w:b/>
          <w:bCs/>
        </w:rPr>
        <w:t>2</w:t>
      </w:r>
      <w:r w:rsidRPr="00BB5B78">
        <w:rPr>
          <w:rFonts w:hint="eastAsia"/>
          <w:b/>
          <w:bCs/>
        </w:rPr>
        <w:t>）关键监测点波形及电压值</w:t>
      </w:r>
      <w:r w:rsidRPr="004676CE">
        <w:t>标。</w:t>
      </w:r>
    </w:p>
    <w:p w14:paraId="3D0B5FC6" w14:textId="6A579AF6" w:rsidR="00676115" w:rsidRPr="00676115" w:rsidRDefault="00676115" w:rsidP="00676115">
      <w:pPr>
        <w:ind w:left="62" w:firstLineChars="0" w:firstLine="420"/>
      </w:pPr>
      <w:r w:rsidRPr="00676115">
        <w:t>正弦波输入：</w:t>
      </w:r>
    </w:p>
    <w:p w14:paraId="7866126E" w14:textId="64B81805" w:rsidR="00676115" w:rsidRPr="00676115" w:rsidRDefault="00676115" w:rsidP="00676115">
      <w:pPr>
        <w:ind w:left="62" w:firstLineChars="0" w:firstLine="420"/>
      </w:pPr>
      <w:r w:rsidRPr="00676115">
        <w:t>通道</w:t>
      </w:r>
      <w:r w:rsidRPr="00676115">
        <w:t>A</w:t>
      </w:r>
      <w:r w:rsidRPr="00676115">
        <w:t>为同相输入正弦信号，通道</w:t>
      </w:r>
      <w:r w:rsidRPr="00676115">
        <w:t>B</w:t>
      </w:r>
      <w:r w:rsidRPr="00676115">
        <w:t>为反相输入正弦信号，均为标准正弦波形，频率</w:t>
      </w:r>
      <w:r w:rsidRPr="00676115">
        <w:t xml:space="preserve"> 1kHz</w:t>
      </w:r>
      <w:r w:rsidRPr="00676115">
        <w:t>，</w:t>
      </w:r>
      <w:proofErr w:type="gramStart"/>
      <w:r w:rsidRPr="00676115">
        <w:t>峰</w:t>
      </w:r>
      <w:proofErr w:type="gramEnd"/>
      <w:r w:rsidRPr="00676115">
        <w:t>峰值</w:t>
      </w:r>
      <w:r w:rsidRPr="00676115">
        <w:t>6V</w:t>
      </w:r>
      <w:r w:rsidRPr="00676115">
        <w:t>，以地电位为中心对称分布。</w:t>
      </w:r>
    </w:p>
    <w:p w14:paraId="7EDE0E8D" w14:textId="5AFB2119" w:rsidR="00676115" w:rsidRPr="00676115" w:rsidRDefault="00676115" w:rsidP="00676115">
      <w:pPr>
        <w:ind w:left="62" w:firstLineChars="0" w:firstLine="420"/>
      </w:pPr>
      <w:r w:rsidRPr="00676115">
        <w:t>通道</w:t>
      </w:r>
      <w:r w:rsidRPr="00676115">
        <w:t>C</w:t>
      </w:r>
      <w:r w:rsidRPr="00676115">
        <w:t>为输出正弦信号，与输入同频率，幅值满足运算比例关系，波形为两路信号按比例相减的结果，符合差分减法运算特性。</w:t>
      </w:r>
    </w:p>
    <w:p w14:paraId="27E13C86" w14:textId="73BBCEE4" w:rsidR="00676115" w:rsidRPr="00676115" w:rsidRDefault="00676115" w:rsidP="00676115">
      <w:pPr>
        <w:ind w:left="62" w:firstLineChars="0" w:firstLine="420"/>
      </w:pPr>
      <w:r w:rsidRPr="00676115">
        <w:t>三角波输入：</w:t>
      </w:r>
    </w:p>
    <w:p w14:paraId="06DB998E" w14:textId="103C1B9C" w:rsidR="00676115" w:rsidRPr="00676115" w:rsidRDefault="00676115" w:rsidP="00676115">
      <w:pPr>
        <w:ind w:left="62" w:firstLineChars="0" w:firstLine="420"/>
      </w:pPr>
      <w:r w:rsidRPr="00676115">
        <w:t>通道</w:t>
      </w:r>
      <w:r w:rsidRPr="00676115">
        <w:t>A</w:t>
      </w:r>
      <w:r w:rsidRPr="00676115">
        <w:t>为同相输入三角波信号，通道</w:t>
      </w:r>
      <w:r w:rsidRPr="00676115">
        <w:t>B</w:t>
      </w:r>
      <w:r w:rsidRPr="00676115">
        <w:t>为反相输入三角波信号，为线性升降的三角波形，频率与幅值和正弦波输入参数一致。</w:t>
      </w:r>
    </w:p>
    <w:p w14:paraId="319E8AE5" w14:textId="161DBC4A" w:rsidR="00676115" w:rsidRPr="00676115" w:rsidRDefault="00676115" w:rsidP="00676115">
      <w:pPr>
        <w:ind w:left="62" w:firstLineChars="0" w:firstLine="420"/>
      </w:pPr>
      <w:r w:rsidRPr="00676115">
        <w:t>通道</w:t>
      </w:r>
      <w:r w:rsidRPr="00676115">
        <w:t>C</w:t>
      </w:r>
      <w:r w:rsidRPr="00676115">
        <w:t>为输出三角波信号，同频率三角波形，幅值满足运算比例关系，线性</w:t>
      </w:r>
      <w:proofErr w:type="gramStart"/>
      <w:r w:rsidRPr="00676115">
        <w:t>度保持</w:t>
      </w:r>
      <w:proofErr w:type="gramEnd"/>
      <w:r w:rsidRPr="00676115">
        <w:t>良好。</w:t>
      </w:r>
    </w:p>
    <w:p w14:paraId="2A433069" w14:textId="30E71B35" w:rsidR="00676115" w:rsidRPr="00676115" w:rsidRDefault="00676115" w:rsidP="00676115">
      <w:pPr>
        <w:ind w:left="62" w:firstLineChars="0" w:firstLine="420"/>
      </w:pPr>
      <w:r w:rsidRPr="00676115">
        <w:t>方波输入：</w:t>
      </w:r>
    </w:p>
    <w:p w14:paraId="6EA4EEFA" w14:textId="12B3F882" w:rsidR="00676115" w:rsidRPr="00676115" w:rsidRDefault="00676115" w:rsidP="00676115">
      <w:pPr>
        <w:ind w:left="62" w:firstLineChars="0" w:firstLine="420"/>
      </w:pPr>
      <w:r w:rsidRPr="00676115">
        <w:t>通道</w:t>
      </w:r>
      <w:r w:rsidRPr="00676115">
        <w:t>A</w:t>
      </w:r>
      <w:r w:rsidRPr="00676115">
        <w:t>为同相输入方波信号，通道</w:t>
      </w:r>
      <w:r w:rsidRPr="00676115">
        <w:t xml:space="preserve"> B </w:t>
      </w:r>
      <w:r w:rsidRPr="00676115">
        <w:t>为反相输入方波信号，为高低电平跳变的矩形波形，占空比</w:t>
      </w:r>
      <w:r w:rsidRPr="00676115">
        <w:t xml:space="preserve"> 50%</w:t>
      </w:r>
      <w:r w:rsidRPr="00676115">
        <w:t>，频率与幅值和其余交流工况一致。</w:t>
      </w:r>
    </w:p>
    <w:p w14:paraId="4870EDEC" w14:textId="77777777" w:rsidR="00676115" w:rsidRPr="00676115" w:rsidRDefault="00676115" w:rsidP="00676115">
      <w:pPr>
        <w:ind w:left="62" w:firstLineChars="0" w:firstLine="420"/>
      </w:pPr>
      <w:r w:rsidRPr="00676115">
        <w:t>通道</w:t>
      </w:r>
      <w:r w:rsidRPr="00676115">
        <w:t xml:space="preserve"> C </w:t>
      </w:r>
      <w:r w:rsidRPr="00676115">
        <w:t>为输出方波信号，同频率矩形波形，幅值满足运算比例关系，</w:t>
      </w:r>
      <w:proofErr w:type="gramStart"/>
      <w:r w:rsidRPr="00676115">
        <w:t>跳变沿跟随</w:t>
      </w:r>
      <w:proofErr w:type="gramEnd"/>
      <w:r w:rsidRPr="00676115">
        <w:t>输入信号同步变化。</w:t>
      </w:r>
    </w:p>
    <w:p w14:paraId="2F644F60" w14:textId="2E579C98" w:rsidR="00676115" w:rsidRPr="00676115" w:rsidRDefault="00676115" w:rsidP="00676115">
      <w:pPr>
        <w:ind w:left="62" w:firstLineChars="0" w:firstLine="420"/>
      </w:pPr>
      <w:r w:rsidRPr="00676115">
        <w:t>直流输入：</w:t>
      </w:r>
    </w:p>
    <w:p w14:paraId="3645EB25" w14:textId="3D3E1E27" w:rsidR="00676115" w:rsidRPr="00676115" w:rsidRDefault="00676115" w:rsidP="00676115">
      <w:pPr>
        <w:ind w:left="62" w:firstLineChars="0" w:firstLine="420"/>
      </w:pPr>
      <w:r w:rsidRPr="00676115">
        <w:t>同相输入直流电压为</w:t>
      </w:r>
      <w:r w:rsidRPr="00676115">
        <w:t>2V</w:t>
      </w:r>
      <w:r w:rsidRPr="00676115">
        <w:t>，反相输入直流电压为</w:t>
      </w:r>
      <w:r w:rsidRPr="00676115">
        <w:t>3V</w:t>
      </w:r>
      <w:r w:rsidRPr="00676115">
        <w:t>时，输出直流电压为</w:t>
      </w:r>
      <w:r w:rsidRPr="00676115">
        <w:t>-4.01V</w:t>
      </w:r>
      <w:r w:rsidRPr="00676115">
        <w:t>，与理论计算值基本吻合，微小误差来源于</w:t>
      </w:r>
      <w:proofErr w:type="gramStart"/>
      <w:r w:rsidRPr="00676115">
        <w:t>运放非理想</w:t>
      </w:r>
      <w:proofErr w:type="gramEnd"/>
      <w:r w:rsidRPr="00676115">
        <w:t>特性，验证了电路直流减法运算的准确性。</w:t>
      </w:r>
    </w:p>
    <w:p w14:paraId="2E8A1DB1" w14:textId="77777777" w:rsidR="00676115" w:rsidRPr="00676115" w:rsidRDefault="00676115" w:rsidP="005838BC">
      <w:pPr>
        <w:ind w:left="62" w:firstLineChars="0" w:firstLine="420"/>
      </w:pPr>
    </w:p>
    <w:p w14:paraId="371D916A" w14:textId="2747D272" w:rsidR="00526A4C" w:rsidRDefault="00526A4C" w:rsidP="00BF3C94">
      <w:pPr>
        <w:ind w:left="62" w:firstLineChars="0" w:firstLine="420"/>
        <w:jc w:val="center"/>
      </w:pPr>
      <w:r>
        <w:rPr>
          <w:noProof/>
        </w:rPr>
        <w:lastRenderedPageBreak/>
        <w:drawing>
          <wp:inline distT="0" distB="0" distL="0" distR="0" wp14:anchorId="547F7BCB" wp14:editId="2FC058FB">
            <wp:extent cx="4933950" cy="3331219"/>
            <wp:effectExtent l="0" t="0" r="0" b="2540"/>
            <wp:docPr id="269447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37533" cy="3333638"/>
                    </a:xfrm>
                    <a:prstGeom prst="rect">
                      <a:avLst/>
                    </a:prstGeom>
                    <a:noFill/>
                    <a:ln>
                      <a:noFill/>
                    </a:ln>
                  </pic:spPr>
                </pic:pic>
              </a:graphicData>
            </a:graphic>
          </wp:inline>
        </w:drawing>
      </w:r>
      <w:r>
        <w:rPr>
          <w:noProof/>
        </w:rPr>
        <w:drawing>
          <wp:inline distT="0" distB="0" distL="0" distR="0" wp14:anchorId="39BCF2F0" wp14:editId="67CF8FC8">
            <wp:extent cx="5143500" cy="3486646"/>
            <wp:effectExtent l="0" t="0" r="0" b="0"/>
            <wp:docPr id="97090940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48201" cy="3489832"/>
                    </a:xfrm>
                    <a:prstGeom prst="rect">
                      <a:avLst/>
                    </a:prstGeom>
                    <a:noFill/>
                    <a:ln>
                      <a:noFill/>
                    </a:ln>
                  </pic:spPr>
                </pic:pic>
              </a:graphicData>
            </a:graphic>
          </wp:inline>
        </w:drawing>
      </w:r>
      <w:r>
        <w:rPr>
          <w:noProof/>
        </w:rPr>
        <w:lastRenderedPageBreak/>
        <w:drawing>
          <wp:inline distT="0" distB="0" distL="0" distR="0" wp14:anchorId="20C0B303" wp14:editId="05E35658">
            <wp:extent cx="5010150" cy="3396795"/>
            <wp:effectExtent l="0" t="0" r="0" b="0"/>
            <wp:docPr id="73172354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17136" cy="3401531"/>
                    </a:xfrm>
                    <a:prstGeom prst="rect">
                      <a:avLst/>
                    </a:prstGeom>
                    <a:noFill/>
                    <a:ln>
                      <a:noFill/>
                    </a:ln>
                  </pic:spPr>
                </pic:pic>
              </a:graphicData>
            </a:graphic>
          </wp:inline>
        </w:drawing>
      </w:r>
      <w:r>
        <w:rPr>
          <w:noProof/>
        </w:rPr>
        <w:drawing>
          <wp:inline distT="0" distB="0" distL="0" distR="0" wp14:anchorId="1BA03B0E" wp14:editId="15579468">
            <wp:extent cx="5048250" cy="3383204"/>
            <wp:effectExtent l="0" t="0" r="0" b="8255"/>
            <wp:docPr id="11790921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54236" cy="3387216"/>
                    </a:xfrm>
                    <a:prstGeom prst="rect">
                      <a:avLst/>
                    </a:prstGeom>
                    <a:noFill/>
                    <a:ln>
                      <a:noFill/>
                    </a:ln>
                  </pic:spPr>
                </pic:pic>
              </a:graphicData>
            </a:graphic>
          </wp:inline>
        </w:drawing>
      </w:r>
    </w:p>
    <w:p w14:paraId="707CCD33" w14:textId="77777777" w:rsidR="005838BC" w:rsidRPr="00E93BF8" w:rsidRDefault="005838BC" w:rsidP="005838BC">
      <w:pPr>
        <w:ind w:firstLineChars="0" w:firstLine="0"/>
      </w:pPr>
    </w:p>
    <w:p w14:paraId="7ED91FE6" w14:textId="77777777" w:rsidR="005838BC" w:rsidRPr="00E93BF8" w:rsidRDefault="005838BC" w:rsidP="005838BC">
      <w:pPr>
        <w:ind w:firstLineChars="0" w:firstLine="0"/>
      </w:pPr>
    </w:p>
    <w:p w14:paraId="6AA9BCDA" w14:textId="77777777" w:rsidR="005838BC" w:rsidRDefault="005838BC" w:rsidP="005838BC">
      <w:pPr>
        <w:pStyle w:val="af1"/>
        <w:ind w:left="960"/>
      </w:pPr>
      <w:r>
        <w:rPr>
          <w:rFonts w:hint="eastAsia"/>
        </w:rPr>
        <w:t>图</w:t>
      </w:r>
      <w:r>
        <w:rPr>
          <w:rFonts w:hint="eastAsia"/>
        </w:rPr>
        <w:t>2</w:t>
      </w:r>
      <w:r>
        <w:t>.</w:t>
      </w:r>
      <w:r>
        <w:rPr>
          <w:rFonts w:hint="eastAsia"/>
        </w:rPr>
        <w:t>2-</w:t>
      </w:r>
      <w:r>
        <w:rPr>
          <w:rFonts w:hint="eastAsia"/>
        </w:rPr>
        <w:t>关键监测点波形</w:t>
      </w:r>
    </w:p>
    <w:p w14:paraId="0CBEF29B" w14:textId="77777777" w:rsidR="005838BC" w:rsidRDefault="005838BC" w:rsidP="005838BC">
      <w:pPr>
        <w:ind w:firstLineChars="0" w:firstLine="420"/>
      </w:pPr>
    </w:p>
    <w:p w14:paraId="146DDE02" w14:textId="77777777" w:rsidR="005838BC" w:rsidRPr="002C29BE" w:rsidRDefault="005838BC" w:rsidP="005838BC">
      <w:pPr>
        <w:ind w:firstLine="482"/>
        <w:rPr>
          <w:b/>
        </w:rPr>
      </w:pPr>
      <w:r>
        <w:rPr>
          <w:rFonts w:hint="eastAsia"/>
          <w:b/>
        </w:rPr>
        <w:t>（</w:t>
      </w:r>
      <w:r>
        <w:rPr>
          <w:b/>
        </w:rPr>
        <w:t>3</w:t>
      </w:r>
      <w:r>
        <w:rPr>
          <w:rFonts w:hint="eastAsia"/>
          <w:b/>
        </w:rPr>
        <w:t>）其他说明</w:t>
      </w:r>
    </w:p>
    <w:p w14:paraId="58916703" w14:textId="77777777" w:rsidR="000E5988" w:rsidRDefault="00000000">
      <w:pPr>
        <w:widowControl/>
        <w:adjustRightInd/>
        <w:snapToGrid/>
        <w:spacing w:line="240" w:lineRule="auto"/>
        <w:ind w:firstLineChars="0" w:firstLine="0"/>
        <w:jc w:val="left"/>
      </w:pPr>
      <w:r>
        <w:br w:type="page"/>
      </w:r>
    </w:p>
    <w:p w14:paraId="5D29D141" w14:textId="77777777" w:rsidR="000E5988" w:rsidRDefault="000E5988">
      <w:pPr>
        <w:ind w:firstLine="480"/>
      </w:pPr>
    </w:p>
    <w:p w14:paraId="284D8B6C" w14:textId="77777777" w:rsidR="000E5988" w:rsidRDefault="00000000" w:rsidP="005F613F">
      <w:pPr>
        <w:pStyle w:val="c047f70a-4733-4f89-8971-bccdea5ca046"/>
        <w:rPr>
          <w:rFonts w:hint="eastAsia"/>
        </w:rPr>
      </w:pPr>
      <w:bookmarkStart w:id="22" w:name="_Toc107928229"/>
      <w:r>
        <w:t xml:space="preserve">2.3 </w:t>
      </w:r>
      <w:r>
        <w:rPr>
          <w:rFonts w:hint="eastAsia"/>
        </w:rPr>
        <w:t>数字电路设计与仿真</w:t>
      </w:r>
      <w:bookmarkEnd w:id="22"/>
    </w:p>
    <w:p w14:paraId="41EA7BC9" w14:textId="77777777" w:rsidR="000E5988" w:rsidRDefault="00000000">
      <w:pPr>
        <w:pStyle w:val="ab"/>
        <w:rPr>
          <w:rFonts w:hint="eastAsia"/>
        </w:rPr>
      </w:pPr>
      <w:bookmarkStart w:id="23" w:name="_Toc107928230"/>
      <w:r>
        <w:t>2.3.1 三人表决电路</w:t>
      </w:r>
      <w:r>
        <w:rPr>
          <w:rFonts w:hint="eastAsia"/>
        </w:rPr>
        <w:t>设计与仿真</w:t>
      </w:r>
      <w:bookmarkEnd w:id="23"/>
    </w:p>
    <w:p w14:paraId="5B9BA7C8" w14:textId="77777777" w:rsidR="000E5988" w:rsidRDefault="00000000">
      <w:pPr>
        <w:pStyle w:val="4"/>
      </w:pPr>
      <w:bookmarkStart w:id="24" w:name="_Toc107928231"/>
      <w:r>
        <w:rPr>
          <w:rFonts w:hint="eastAsia"/>
        </w:rPr>
        <w:t>2</w:t>
      </w:r>
      <w:r>
        <w:t>.3.</w:t>
      </w:r>
      <w:r>
        <w:rPr>
          <w:rFonts w:hint="eastAsia"/>
        </w:rPr>
        <w:t>1</w:t>
      </w:r>
      <w:r>
        <w:t xml:space="preserve">.1 </w:t>
      </w:r>
      <w:r>
        <w:rPr>
          <w:rFonts w:hint="eastAsia"/>
        </w:rPr>
        <w:t>设计要求</w:t>
      </w:r>
      <w:bookmarkEnd w:id="24"/>
    </w:p>
    <w:p w14:paraId="7D8094B8" w14:textId="77777777" w:rsidR="000E5988" w:rsidRDefault="00000000">
      <w:pPr>
        <w:ind w:firstLine="480"/>
      </w:pPr>
      <w:r>
        <w:rPr>
          <w:rFonts w:hint="eastAsia"/>
        </w:rPr>
        <w:t>每人有一按键，如果赞同，按键，表示“</w:t>
      </w:r>
      <w:r>
        <w:rPr>
          <w:rFonts w:hint="eastAsia"/>
        </w:rPr>
        <w:t>1</w:t>
      </w:r>
      <w:r>
        <w:rPr>
          <w:rFonts w:hint="eastAsia"/>
        </w:rPr>
        <w:t>”；如不赞同，</w:t>
      </w:r>
      <w:proofErr w:type="gramStart"/>
      <w:r>
        <w:rPr>
          <w:rFonts w:hint="eastAsia"/>
        </w:rPr>
        <w:t>不</w:t>
      </w:r>
      <w:proofErr w:type="gramEnd"/>
      <w:r>
        <w:rPr>
          <w:rFonts w:hint="eastAsia"/>
        </w:rPr>
        <w:t>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48D65AB8" w14:textId="77777777" w:rsidR="000E5988" w:rsidRDefault="00000000">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626312B1" w14:textId="77777777" w:rsidR="000E5988" w:rsidRDefault="00000000">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0DD105F1" w14:textId="77777777" w:rsidR="000E5988" w:rsidRDefault="00000000">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26DDA8C6" w14:textId="77777777" w:rsidR="000E5988" w:rsidRDefault="00000000">
      <w:pPr>
        <w:pStyle w:val="4"/>
      </w:pPr>
      <w:bookmarkStart w:id="25" w:name="_Toc107928232"/>
      <w:r>
        <w:rPr>
          <w:rFonts w:hint="eastAsia"/>
        </w:rPr>
        <w:t>2</w:t>
      </w:r>
      <w:r>
        <w:t xml:space="preserve">.3.1.2 </w:t>
      </w:r>
      <w:r>
        <w:rPr>
          <w:rFonts w:hint="eastAsia"/>
        </w:rPr>
        <w:t>完成情况</w:t>
      </w:r>
      <w:bookmarkEnd w:id="25"/>
    </w:p>
    <w:p w14:paraId="56177CF9" w14:textId="77777777" w:rsidR="005838BC" w:rsidRPr="006163D7" w:rsidRDefault="005838BC" w:rsidP="005838BC">
      <w:pPr>
        <w:ind w:firstLineChars="0" w:firstLine="480"/>
        <w:rPr>
          <w:b/>
        </w:rPr>
      </w:pPr>
      <w:r>
        <w:rPr>
          <w:rFonts w:hint="eastAsia"/>
          <w:b/>
        </w:rPr>
        <w:t>（</w:t>
      </w:r>
      <w:r>
        <w:rPr>
          <w:rFonts w:hint="eastAsia"/>
          <w:b/>
        </w:rPr>
        <w:t>1</w:t>
      </w:r>
      <w:r>
        <w:rPr>
          <w:rFonts w:hint="eastAsia"/>
          <w:b/>
        </w:rPr>
        <w:t>）设计电路与仿真结果</w:t>
      </w:r>
    </w:p>
    <w:p w14:paraId="5E22394B" w14:textId="6BD09108" w:rsidR="005838BC" w:rsidRDefault="005838BC" w:rsidP="005838BC">
      <w:pPr>
        <w:ind w:firstLineChars="0" w:firstLine="480"/>
        <w:rPr>
          <w:color w:val="FF0000"/>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7159C074" w14:textId="77777777" w:rsidR="00C42DAA" w:rsidRDefault="005838BC" w:rsidP="005838BC">
      <w:pPr>
        <w:ind w:firstLineChars="0" w:firstLine="480"/>
      </w:pPr>
      <w:r>
        <w:rPr>
          <w:rFonts w:hint="eastAsia"/>
        </w:rPr>
        <w:t>该电路使用元器件基本特点及参数说明：</w:t>
      </w:r>
    </w:p>
    <w:p w14:paraId="2DBDF55A" w14:textId="2F14D166" w:rsidR="001550DB" w:rsidRDefault="001550DB" w:rsidP="001550DB">
      <w:pPr>
        <w:ind w:firstLineChars="0" w:firstLine="480"/>
      </w:pPr>
      <w:r w:rsidRPr="001550DB">
        <w:t>74LS32</w:t>
      </w:r>
      <w:r w:rsidRPr="001550DB">
        <w:t>或门芯片，</w:t>
      </w:r>
      <w:r w:rsidRPr="001550DB">
        <w:t>74LS11</w:t>
      </w:r>
      <w:r w:rsidRPr="001550DB">
        <w:t>与门芯片</w:t>
      </w:r>
      <w:r>
        <w:rPr>
          <w:rFonts w:hint="eastAsia"/>
        </w:rPr>
        <w:t>，</w:t>
      </w:r>
      <w:r w:rsidRPr="001550DB">
        <w:t>电阻</w:t>
      </w:r>
      <w:r w:rsidRPr="001550DB">
        <w:t>R1</w:t>
      </w:r>
      <w:r w:rsidRPr="001550DB">
        <w:t>、</w:t>
      </w:r>
      <w:r w:rsidRPr="001550DB">
        <w:t>R2</w:t>
      </w:r>
      <w:r w:rsidRPr="001550DB">
        <w:t>、</w:t>
      </w:r>
      <w:r w:rsidRPr="001550DB">
        <w:t>R3</w:t>
      </w:r>
      <w:r w:rsidRPr="001550DB">
        <w:t>，阻值均为</w:t>
      </w:r>
      <w:r w:rsidRPr="001550DB">
        <w:t>2kΩ</w:t>
      </w:r>
      <w:r w:rsidRPr="001550DB">
        <w:t>，按键开关共</w:t>
      </w:r>
      <w:r w:rsidRPr="001550DB">
        <w:t>3</w:t>
      </w:r>
      <w:r w:rsidRPr="001550DB">
        <w:t>只，红色发光二极管</w:t>
      </w:r>
      <w:r w:rsidRPr="001550DB">
        <w:t>LED-RED</w:t>
      </w:r>
    </w:p>
    <w:p w14:paraId="61FCCE1B" w14:textId="0755DE83" w:rsidR="005838BC" w:rsidRPr="00C42DAA" w:rsidRDefault="00C42DAA" w:rsidP="00C42DAA">
      <w:pPr>
        <w:ind w:firstLineChars="0" w:firstLine="480"/>
        <w:jc w:val="center"/>
      </w:pPr>
      <w:r>
        <w:rPr>
          <w:noProof/>
        </w:rPr>
        <w:drawing>
          <wp:inline distT="0" distB="0" distL="0" distR="0" wp14:anchorId="4EBE50CE" wp14:editId="458BFB35">
            <wp:extent cx="5029200" cy="3645897"/>
            <wp:effectExtent l="0" t="0" r="0" b="0"/>
            <wp:docPr id="113279805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38952" cy="3652967"/>
                    </a:xfrm>
                    <a:prstGeom prst="rect">
                      <a:avLst/>
                    </a:prstGeom>
                    <a:noFill/>
                    <a:ln>
                      <a:noFill/>
                    </a:ln>
                  </pic:spPr>
                </pic:pic>
              </a:graphicData>
            </a:graphic>
          </wp:inline>
        </w:drawing>
      </w:r>
    </w:p>
    <w:p w14:paraId="3A7BD62C" w14:textId="77777777" w:rsidR="005838BC" w:rsidRDefault="005838BC" w:rsidP="005838BC">
      <w:pPr>
        <w:pStyle w:val="af1"/>
        <w:ind w:left="960"/>
      </w:pPr>
    </w:p>
    <w:p w14:paraId="3BD43332" w14:textId="77777777" w:rsidR="005838BC" w:rsidRDefault="005838BC" w:rsidP="005838BC">
      <w:pPr>
        <w:pStyle w:val="af1"/>
        <w:ind w:left="960"/>
      </w:pPr>
      <w:r>
        <w:rPr>
          <w:rFonts w:hint="eastAsia"/>
        </w:rPr>
        <w:t>图</w:t>
      </w:r>
      <w:r>
        <w:rPr>
          <w:rFonts w:hint="eastAsia"/>
        </w:rPr>
        <w:t>2</w:t>
      </w:r>
      <w:r>
        <w:t>.1</w:t>
      </w:r>
      <w:r>
        <w:rPr>
          <w:rFonts w:hint="eastAsia"/>
        </w:rPr>
        <w:t>电路</w:t>
      </w:r>
    </w:p>
    <w:p w14:paraId="56BCDD81" w14:textId="77777777" w:rsidR="005838BC" w:rsidRDefault="005838BC" w:rsidP="005838BC">
      <w:pPr>
        <w:ind w:firstLineChars="0" w:firstLine="480"/>
        <w:rPr>
          <w:b/>
        </w:rPr>
      </w:pPr>
      <w:r>
        <w:rPr>
          <w:rFonts w:hint="eastAsia"/>
          <w:b/>
        </w:rPr>
        <w:lastRenderedPageBreak/>
        <w:t>（</w:t>
      </w:r>
      <w:r>
        <w:rPr>
          <w:rFonts w:hint="eastAsia"/>
          <w:b/>
        </w:rPr>
        <w:t>2</w:t>
      </w:r>
      <w:r>
        <w:rPr>
          <w:rFonts w:hint="eastAsia"/>
          <w:b/>
        </w:rPr>
        <w:t>）电路工作原理分析及关键监测点波形与相关监测值说明</w:t>
      </w:r>
    </w:p>
    <w:p w14:paraId="268A7DA0" w14:textId="77777777" w:rsidR="005838BC" w:rsidRDefault="005838BC" w:rsidP="005838BC">
      <w:pPr>
        <w:ind w:firstLine="482"/>
        <w:rPr>
          <w:b/>
        </w:rPr>
      </w:pPr>
      <w:r>
        <w:rPr>
          <w:rFonts w:hint="eastAsia"/>
          <w:b/>
        </w:rPr>
        <w:t>1</w:t>
      </w:r>
      <w:r>
        <w:rPr>
          <w:rFonts w:hint="eastAsia"/>
          <w:b/>
        </w:rPr>
        <w:t>）电路工作原理分析</w:t>
      </w:r>
    </w:p>
    <w:p w14:paraId="345DEC4C" w14:textId="4F308392" w:rsidR="007F1333" w:rsidRPr="007F1333" w:rsidRDefault="007F1333" w:rsidP="005838BC">
      <w:pPr>
        <w:ind w:firstLine="480"/>
        <w:rPr>
          <w:bCs/>
        </w:rPr>
      </w:pPr>
      <w:r w:rsidRPr="007F1333">
        <w:rPr>
          <w:bCs/>
        </w:rPr>
        <w:t>组合逻辑电路，实现三人多数表决功能，即</w:t>
      </w:r>
      <w:r w:rsidRPr="007F1333">
        <w:rPr>
          <w:bCs/>
        </w:rPr>
        <w:t>3</w:t>
      </w:r>
      <w:r w:rsidRPr="007F1333">
        <w:rPr>
          <w:bCs/>
        </w:rPr>
        <w:t>路输入中</w:t>
      </w:r>
      <w:r w:rsidRPr="007F1333">
        <w:rPr>
          <w:bCs/>
        </w:rPr>
        <w:t>2</w:t>
      </w:r>
      <w:r w:rsidRPr="007F1333">
        <w:rPr>
          <w:bCs/>
        </w:rPr>
        <w:t>路及以上为高电平时，输出有效、指示灯点亮。输出逻辑表达式为</w:t>
      </w:r>
      <w:r w:rsidRPr="007F1333">
        <w:rPr>
          <w:bCs/>
        </w:rPr>
        <w:t>Y=(A+B)(A+C)(B+C) =AB+AC +BC</w:t>
      </w:r>
    </w:p>
    <w:p w14:paraId="2A021BD9" w14:textId="77777777" w:rsidR="005838BC" w:rsidRDefault="005838BC" w:rsidP="005838BC">
      <w:pPr>
        <w:ind w:left="62" w:firstLineChars="0" w:firstLine="420"/>
      </w:pPr>
      <w:r w:rsidRPr="00BB5B78">
        <w:rPr>
          <w:b/>
          <w:bCs/>
        </w:rPr>
        <w:t>2</w:t>
      </w:r>
      <w:r w:rsidRPr="00BB5B78">
        <w:rPr>
          <w:rFonts w:hint="eastAsia"/>
          <w:b/>
          <w:bCs/>
        </w:rPr>
        <w:t>）关键监测点波形及电压值</w:t>
      </w:r>
      <w:r w:rsidRPr="004676CE">
        <w:t>标。</w:t>
      </w:r>
    </w:p>
    <w:p w14:paraId="737BC057" w14:textId="37BF61EC" w:rsidR="007F1333" w:rsidRPr="007F1333" w:rsidRDefault="007F1333" w:rsidP="001837E6">
      <w:pPr>
        <w:ind w:leftChars="200" w:left="480" w:firstLineChars="0" w:firstLine="0"/>
      </w:pPr>
      <w:r w:rsidRPr="007F1333">
        <w:t>0</w:t>
      </w:r>
      <w:r w:rsidRPr="007F1333">
        <w:t>输入有效状态：</w:t>
      </w:r>
      <w:r w:rsidRPr="007F1333">
        <w:t>3</w:t>
      </w:r>
      <w:r w:rsidRPr="007F1333">
        <w:t>个按键均未按下，三路输入全为低电平，三个或门输出均为低电平，与门</w:t>
      </w:r>
      <w:proofErr w:type="gramStart"/>
      <w:r w:rsidRPr="007F1333">
        <w:t>输出低</w:t>
      </w:r>
      <w:proofErr w:type="gramEnd"/>
      <w:r w:rsidRPr="007F1333">
        <w:t>电平，</w:t>
      </w:r>
      <w:r w:rsidRPr="007F1333">
        <w:t>LED</w:t>
      </w:r>
      <w:r w:rsidRPr="007F1333">
        <w:t>熄灭。</w:t>
      </w:r>
    </w:p>
    <w:p w14:paraId="6D8EC862" w14:textId="519EE095" w:rsidR="007F1333" w:rsidRPr="007F1333" w:rsidRDefault="007F1333" w:rsidP="001837E6">
      <w:pPr>
        <w:ind w:leftChars="200" w:left="480" w:firstLineChars="0" w:firstLine="0"/>
      </w:pPr>
      <w:r w:rsidRPr="007F1333">
        <w:t>1</w:t>
      </w:r>
      <w:r w:rsidRPr="007F1333">
        <w:t>输入有效状态：仅</w:t>
      </w:r>
      <w:r w:rsidRPr="007F1333">
        <w:t>1</w:t>
      </w:r>
      <w:r w:rsidRPr="007F1333">
        <w:t>个按键按下，单路输入为高电平，仅两个或门输出高电平，剩余一个或门</w:t>
      </w:r>
      <w:proofErr w:type="gramStart"/>
      <w:r w:rsidRPr="007F1333">
        <w:t>输出低</w:t>
      </w:r>
      <w:proofErr w:type="gramEnd"/>
      <w:r w:rsidRPr="007F1333">
        <w:t>电平，与门</w:t>
      </w:r>
      <w:proofErr w:type="gramStart"/>
      <w:r w:rsidRPr="007F1333">
        <w:t>输出低</w:t>
      </w:r>
      <w:proofErr w:type="gramEnd"/>
      <w:r w:rsidRPr="007F1333">
        <w:t>电平，</w:t>
      </w:r>
      <w:r w:rsidRPr="007F1333">
        <w:t>LED</w:t>
      </w:r>
      <w:r w:rsidRPr="007F1333">
        <w:t>熄灭。</w:t>
      </w:r>
    </w:p>
    <w:p w14:paraId="19AA3E55" w14:textId="5A753C32" w:rsidR="007F1333" w:rsidRPr="007F1333" w:rsidRDefault="007F1333" w:rsidP="001837E6">
      <w:pPr>
        <w:ind w:leftChars="200" w:left="480" w:firstLineChars="0" w:firstLine="0"/>
      </w:pPr>
      <w:r w:rsidRPr="007F1333">
        <w:t>2</w:t>
      </w:r>
      <w:r w:rsidRPr="007F1333">
        <w:t>输入有效状态：任意</w:t>
      </w:r>
      <w:r w:rsidRPr="007F1333">
        <w:t>2</w:t>
      </w:r>
      <w:r w:rsidRPr="007F1333">
        <w:t>个按键按下，两路输入为高电平，三个或门输出均为高电平，与门输出高电平，</w:t>
      </w:r>
      <w:r w:rsidRPr="007F1333">
        <w:t>LED</w:t>
      </w:r>
      <w:r w:rsidRPr="007F1333">
        <w:t>点亮，表示表决通过。</w:t>
      </w:r>
    </w:p>
    <w:p w14:paraId="235B9C42" w14:textId="5E933D2D" w:rsidR="005838BC" w:rsidRDefault="007F1333" w:rsidP="001837E6">
      <w:pPr>
        <w:ind w:leftChars="200" w:left="480" w:firstLineChars="0" w:firstLine="0"/>
      </w:pPr>
      <w:r w:rsidRPr="007F1333">
        <w:t>3</w:t>
      </w:r>
      <w:r w:rsidRPr="007F1333">
        <w:t>输入有效状态：</w:t>
      </w:r>
      <w:r w:rsidRPr="007F1333">
        <w:t>3</w:t>
      </w:r>
      <w:r w:rsidRPr="007F1333">
        <w:t>个按键全部按下，三路输入全为高电平，三个或门输出均为高电平，与门输出高电平，</w:t>
      </w:r>
      <w:r w:rsidRPr="007F1333">
        <w:t>LED</w:t>
      </w:r>
      <w:r w:rsidRPr="007F1333">
        <w:t>点亮。</w:t>
      </w:r>
    </w:p>
    <w:p w14:paraId="0C864507" w14:textId="77777777" w:rsidR="005838BC" w:rsidRPr="002C29BE" w:rsidRDefault="005838BC" w:rsidP="005838BC">
      <w:pPr>
        <w:ind w:firstLine="482"/>
        <w:rPr>
          <w:b/>
        </w:rPr>
      </w:pPr>
      <w:r>
        <w:rPr>
          <w:rFonts w:hint="eastAsia"/>
          <w:b/>
        </w:rPr>
        <w:t>（</w:t>
      </w:r>
      <w:r>
        <w:rPr>
          <w:b/>
        </w:rPr>
        <w:t>3</w:t>
      </w:r>
      <w:r>
        <w:rPr>
          <w:rFonts w:hint="eastAsia"/>
          <w:b/>
        </w:rPr>
        <w:t>）其他说明</w:t>
      </w:r>
    </w:p>
    <w:p w14:paraId="120C18D5" w14:textId="77777777" w:rsidR="000E5988" w:rsidRPr="005838BC" w:rsidRDefault="000E5988">
      <w:pPr>
        <w:ind w:firstLine="480"/>
      </w:pPr>
    </w:p>
    <w:p w14:paraId="75216C22" w14:textId="77777777" w:rsidR="000E5988" w:rsidRDefault="00000000">
      <w:pPr>
        <w:pStyle w:val="ab"/>
        <w:rPr>
          <w:rFonts w:hint="eastAsia"/>
        </w:rPr>
      </w:pPr>
      <w:bookmarkStart w:id="26" w:name="_Toc107928233"/>
      <w:r>
        <w:t xml:space="preserve">2.3.2 </w:t>
      </w:r>
      <w:r>
        <w:rPr>
          <w:rFonts w:hint="eastAsia"/>
        </w:rPr>
        <w:t>七段译码电路显示电路设计与仿真</w:t>
      </w:r>
      <w:bookmarkEnd w:id="26"/>
    </w:p>
    <w:p w14:paraId="1E3E3C81" w14:textId="77777777" w:rsidR="000E5988" w:rsidRDefault="00000000">
      <w:pPr>
        <w:pStyle w:val="4"/>
      </w:pPr>
      <w:bookmarkStart w:id="27" w:name="_Toc107928234"/>
      <w:r>
        <w:rPr>
          <w:rFonts w:hint="eastAsia"/>
        </w:rPr>
        <w:t>2</w:t>
      </w:r>
      <w:r>
        <w:t xml:space="preserve">.3.2.1 </w:t>
      </w:r>
      <w:r>
        <w:rPr>
          <w:rFonts w:hint="eastAsia"/>
        </w:rPr>
        <w:t>设计要求</w:t>
      </w:r>
      <w:bookmarkEnd w:id="27"/>
    </w:p>
    <w:p w14:paraId="54A3E6EC" w14:textId="77777777" w:rsidR="000E5988" w:rsidRDefault="00000000">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2EDEBF35" w14:textId="77777777" w:rsidR="000E5988" w:rsidRDefault="00000000">
      <w:pPr>
        <w:ind w:firstLine="480"/>
      </w:pPr>
      <w:r>
        <w:rPr>
          <w:rFonts w:hint="eastAsia"/>
        </w:rPr>
        <w:t>（</w:t>
      </w:r>
      <w:r>
        <w:rPr>
          <w:rFonts w:hint="eastAsia"/>
        </w:rPr>
        <w:t>1</w:t>
      </w:r>
      <w:r>
        <w:rPr>
          <w:rFonts w:hint="eastAsia"/>
        </w:rPr>
        <w:t>）</w:t>
      </w:r>
      <w:proofErr w:type="gramStart"/>
      <w:r>
        <w:rPr>
          <w:rFonts w:hint="eastAsia"/>
        </w:rPr>
        <w:t>7</w:t>
      </w:r>
      <w:r>
        <w:rPr>
          <w:rFonts w:hint="eastAsia"/>
        </w:rPr>
        <w:t>段共阳数码</w:t>
      </w:r>
      <w:proofErr w:type="gramEnd"/>
      <w:r>
        <w:rPr>
          <w:rFonts w:hint="eastAsia"/>
        </w:rPr>
        <w:t>管仿真模型：</w:t>
      </w:r>
      <w:r>
        <w:rPr>
          <w:rFonts w:hint="eastAsia"/>
        </w:rPr>
        <w:t>7</w:t>
      </w:r>
      <w:r>
        <w:t>SEG-COM-ANC</w:t>
      </w:r>
      <w:r>
        <w:rPr>
          <w:rFonts w:hint="eastAsia"/>
        </w:rPr>
        <w:t>；</w:t>
      </w:r>
    </w:p>
    <w:p w14:paraId="325A1511" w14:textId="77777777" w:rsidR="000E5988" w:rsidRDefault="00000000">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44E70B96" w14:textId="77777777" w:rsidR="000E5988" w:rsidRDefault="00000000">
      <w:pPr>
        <w:ind w:firstLine="480"/>
      </w:pPr>
      <w:r>
        <w:rPr>
          <w:rFonts w:hint="eastAsia"/>
        </w:rPr>
        <w:t>（</w:t>
      </w:r>
      <w:r>
        <w:rPr>
          <w:rFonts w:hint="eastAsia"/>
        </w:rPr>
        <w:t>3</w:t>
      </w:r>
      <w:r>
        <w:rPr>
          <w:rFonts w:hint="eastAsia"/>
        </w:rPr>
        <w:t>）</w:t>
      </w:r>
      <w:proofErr w:type="gramStart"/>
      <w:r>
        <w:rPr>
          <w:rFonts w:hint="eastAsia"/>
        </w:rPr>
        <w:t>拨位开关</w:t>
      </w:r>
      <w:proofErr w:type="gramEnd"/>
      <w:r>
        <w:rPr>
          <w:rFonts w:hint="eastAsia"/>
        </w:rPr>
        <w:t>：</w:t>
      </w:r>
      <w:r>
        <w:rPr>
          <w:rFonts w:hint="eastAsia"/>
        </w:rPr>
        <w:t>D</w:t>
      </w:r>
      <w:r>
        <w:t>ISPSW_4</w:t>
      </w:r>
      <w:r>
        <w:rPr>
          <w:rFonts w:hint="eastAsia"/>
        </w:rPr>
        <w:t>；</w:t>
      </w:r>
    </w:p>
    <w:p w14:paraId="6EB44E3C" w14:textId="77777777" w:rsidR="000E5988" w:rsidRDefault="00000000">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162A3E59" w14:textId="77777777" w:rsidR="000E5988" w:rsidRDefault="00000000">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6DA69B32" w14:textId="77777777" w:rsidR="000E5988" w:rsidRDefault="00000000">
      <w:pPr>
        <w:pStyle w:val="4"/>
      </w:pPr>
      <w:bookmarkStart w:id="28" w:name="_Toc107928235"/>
      <w:r>
        <w:rPr>
          <w:rFonts w:hint="eastAsia"/>
        </w:rPr>
        <w:t>2</w:t>
      </w:r>
      <w:r>
        <w:t xml:space="preserve">.3.2.2 </w:t>
      </w:r>
      <w:r>
        <w:rPr>
          <w:rFonts w:hint="eastAsia"/>
        </w:rPr>
        <w:t>完成情况</w:t>
      </w:r>
      <w:bookmarkEnd w:id="28"/>
    </w:p>
    <w:p w14:paraId="37978B51" w14:textId="77777777" w:rsidR="005838BC" w:rsidRPr="006163D7" w:rsidRDefault="005838BC" w:rsidP="005838BC">
      <w:pPr>
        <w:ind w:firstLineChars="0" w:firstLine="480"/>
        <w:rPr>
          <w:b/>
        </w:rPr>
      </w:pPr>
      <w:r>
        <w:rPr>
          <w:rFonts w:hint="eastAsia"/>
          <w:b/>
        </w:rPr>
        <w:t>（</w:t>
      </w:r>
      <w:r>
        <w:rPr>
          <w:rFonts w:hint="eastAsia"/>
          <w:b/>
        </w:rPr>
        <w:t>1</w:t>
      </w:r>
      <w:r>
        <w:rPr>
          <w:rFonts w:hint="eastAsia"/>
          <w:b/>
        </w:rPr>
        <w:t>）设计电路与仿真结果</w:t>
      </w:r>
    </w:p>
    <w:p w14:paraId="4BC87658" w14:textId="5380D427" w:rsidR="005838BC" w:rsidRDefault="005838BC" w:rsidP="005838BC">
      <w:pPr>
        <w:ind w:firstLineChars="0" w:firstLine="480"/>
        <w:rPr>
          <w:color w:val="FF0000"/>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6470F897" w14:textId="77777777" w:rsidR="005838BC" w:rsidRDefault="005838BC" w:rsidP="005838BC">
      <w:pPr>
        <w:ind w:firstLineChars="0" w:firstLine="480"/>
      </w:pPr>
      <w:r>
        <w:rPr>
          <w:rFonts w:hint="eastAsia"/>
        </w:rPr>
        <w:t>该电路使用元器件基本特点及参数说明：</w:t>
      </w:r>
    </w:p>
    <w:p w14:paraId="65CCE905" w14:textId="35FC1A79" w:rsidR="00606F59" w:rsidRDefault="00606F59" w:rsidP="00606F59">
      <w:pPr>
        <w:ind w:firstLine="480"/>
      </w:pPr>
      <w:proofErr w:type="gramStart"/>
      <w:r>
        <w:rPr>
          <w:rFonts w:hint="eastAsia"/>
        </w:rPr>
        <w:t>7</w:t>
      </w:r>
      <w:r>
        <w:rPr>
          <w:rFonts w:hint="eastAsia"/>
        </w:rPr>
        <w:t>段共阳数码</w:t>
      </w:r>
      <w:proofErr w:type="gramEnd"/>
      <w:r>
        <w:rPr>
          <w:rFonts w:hint="eastAsia"/>
        </w:rPr>
        <w:t>管仿真模型：</w:t>
      </w:r>
      <w:r>
        <w:rPr>
          <w:rFonts w:hint="eastAsia"/>
        </w:rPr>
        <w:t>7</w:t>
      </w:r>
      <w:r>
        <w:t>SEG-COM-ANC</w:t>
      </w:r>
      <w:r>
        <w:rPr>
          <w:rFonts w:hint="eastAsia"/>
        </w:rPr>
        <w:t>；</w:t>
      </w:r>
    </w:p>
    <w:p w14:paraId="0114476D" w14:textId="15ED2D41" w:rsidR="00606F59" w:rsidRDefault="00606F59" w:rsidP="00606F59">
      <w:pPr>
        <w:ind w:firstLine="480"/>
      </w:pPr>
      <w:r>
        <w:rPr>
          <w:rFonts w:hint="eastAsia"/>
        </w:rPr>
        <w:t>译码器芯片：</w:t>
      </w:r>
      <w:r>
        <w:rPr>
          <w:rFonts w:hint="eastAsia"/>
        </w:rPr>
        <w:t>7</w:t>
      </w:r>
      <w:r>
        <w:t>4LS247</w:t>
      </w:r>
      <w:r>
        <w:rPr>
          <w:rFonts w:hint="eastAsia"/>
        </w:rPr>
        <w:t>；</w:t>
      </w:r>
    </w:p>
    <w:p w14:paraId="0204D593" w14:textId="2501ACE2" w:rsidR="00606F59" w:rsidRDefault="00606F59" w:rsidP="00606F59">
      <w:pPr>
        <w:ind w:firstLine="480"/>
      </w:pPr>
      <w:proofErr w:type="gramStart"/>
      <w:r>
        <w:rPr>
          <w:rFonts w:hint="eastAsia"/>
        </w:rPr>
        <w:lastRenderedPageBreak/>
        <w:t>拨位开关</w:t>
      </w:r>
      <w:proofErr w:type="gramEnd"/>
      <w:r>
        <w:rPr>
          <w:rFonts w:hint="eastAsia"/>
        </w:rPr>
        <w:t>：</w:t>
      </w:r>
      <w:r>
        <w:rPr>
          <w:rFonts w:hint="eastAsia"/>
        </w:rPr>
        <w:t>D</w:t>
      </w:r>
      <w:r>
        <w:t>ISPSW_4</w:t>
      </w:r>
      <w:r>
        <w:rPr>
          <w:rFonts w:hint="eastAsia"/>
        </w:rPr>
        <w:t>；</w:t>
      </w:r>
    </w:p>
    <w:p w14:paraId="0E822BFE" w14:textId="2BFD29BA" w:rsidR="00606F59" w:rsidRDefault="00606F59" w:rsidP="00606F59">
      <w:pPr>
        <w:ind w:firstLine="480"/>
      </w:pPr>
      <w:r>
        <w:rPr>
          <w:rFonts w:hint="eastAsia"/>
        </w:rPr>
        <w:t>供电电源：</w:t>
      </w:r>
      <w:r>
        <w:rPr>
          <w:rFonts w:hint="eastAsia"/>
        </w:rPr>
        <w:t>+</w:t>
      </w:r>
      <w:r>
        <w:t>9V</w:t>
      </w:r>
      <w:r>
        <w:rPr>
          <w:rFonts w:hint="eastAsia"/>
        </w:rPr>
        <w:t>；</w:t>
      </w:r>
    </w:p>
    <w:p w14:paraId="0CB2B075" w14:textId="169DC104" w:rsidR="00606F59" w:rsidRDefault="00606F59" w:rsidP="00606F59">
      <w:pPr>
        <w:ind w:firstLine="480"/>
      </w:pPr>
      <w:r>
        <w:rPr>
          <w:rFonts w:hint="eastAsia"/>
        </w:rPr>
        <w:t>电阻若干；</w:t>
      </w:r>
    </w:p>
    <w:p w14:paraId="224A8CB8" w14:textId="77777777" w:rsidR="00606F59" w:rsidRPr="00606F59" w:rsidRDefault="00606F59" w:rsidP="005838BC">
      <w:pPr>
        <w:ind w:firstLineChars="0" w:firstLine="480"/>
      </w:pPr>
    </w:p>
    <w:p w14:paraId="5CFDA4E7" w14:textId="32930A0C" w:rsidR="005838BC" w:rsidRDefault="00407C2A" w:rsidP="005838BC">
      <w:pPr>
        <w:pStyle w:val="af1"/>
        <w:ind w:left="960"/>
      </w:pPr>
      <w:r>
        <w:rPr>
          <w:noProof/>
        </w:rPr>
        <w:drawing>
          <wp:inline distT="0" distB="0" distL="0" distR="0" wp14:anchorId="7056EBFC" wp14:editId="092A7E5F">
            <wp:extent cx="5854700" cy="2663825"/>
            <wp:effectExtent l="0" t="0" r="0" b="3175"/>
            <wp:docPr id="35603288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854700" cy="2663825"/>
                    </a:xfrm>
                    <a:prstGeom prst="rect">
                      <a:avLst/>
                    </a:prstGeom>
                    <a:noFill/>
                    <a:ln>
                      <a:noFill/>
                    </a:ln>
                  </pic:spPr>
                </pic:pic>
              </a:graphicData>
            </a:graphic>
          </wp:inline>
        </w:drawing>
      </w:r>
    </w:p>
    <w:p w14:paraId="09AC08EA" w14:textId="77777777" w:rsidR="005838BC" w:rsidRDefault="005838BC" w:rsidP="005838BC">
      <w:pPr>
        <w:pStyle w:val="af1"/>
        <w:ind w:left="960"/>
      </w:pPr>
      <w:r>
        <w:rPr>
          <w:rFonts w:hint="eastAsia"/>
        </w:rPr>
        <w:t>图</w:t>
      </w:r>
      <w:r>
        <w:rPr>
          <w:rFonts w:hint="eastAsia"/>
        </w:rPr>
        <w:t>2</w:t>
      </w:r>
      <w:r>
        <w:t>.1</w:t>
      </w:r>
      <w:r>
        <w:rPr>
          <w:rFonts w:hint="eastAsia"/>
        </w:rPr>
        <w:t>电路</w:t>
      </w:r>
    </w:p>
    <w:p w14:paraId="27DEA811" w14:textId="77777777" w:rsidR="005838BC" w:rsidRDefault="005838BC" w:rsidP="005838BC">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384BDCDC" w14:textId="77777777" w:rsidR="00C628E8" w:rsidRDefault="00C628E8" w:rsidP="005838BC">
      <w:pPr>
        <w:ind w:firstLineChars="0" w:firstLine="480"/>
        <w:rPr>
          <w:b/>
        </w:rPr>
      </w:pPr>
    </w:p>
    <w:p w14:paraId="23E24A5A" w14:textId="797464A2" w:rsidR="005838BC" w:rsidRPr="000B3F2B" w:rsidRDefault="005838BC" w:rsidP="000B3F2B">
      <w:pPr>
        <w:pStyle w:val="af0"/>
        <w:numPr>
          <w:ilvl w:val="0"/>
          <w:numId w:val="3"/>
        </w:numPr>
        <w:ind w:firstLineChars="0"/>
        <w:rPr>
          <w:b/>
        </w:rPr>
      </w:pPr>
      <w:r w:rsidRPr="000B3F2B">
        <w:rPr>
          <w:rFonts w:hint="eastAsia"/>
          <w:b/>
        </w:rPr>
        <w:t>电路工作原理分析</w:t>
      </w:r>
    </w:p>
    <w:p w14:paraId="6DD29E40" w14:textId="10F6CE60" w:rsidR="000B3F2B" w:rsidRPr="000B3F2B" w:rsidRDefault="000B3F2B" w:rsidP="000B3F2B">
      <w:pPr>
        <w:pStyle w:val="af0"/>
        <w:ind w:left="852" w:firstLineChars="0" w:firstLine="0"/>
        <w:rPr>
          <w:bCs/>
        </w:rPr>
      </w:pPr>
      <w:r w:rsidRPr="000B3F2B">
        <w:rPr>
          <w:bCs/>
        </w:rPr>
        <w:t>输入编码：</w:t>
      </w:r>
      <w:proofErr w:type="gramStart"/>
      <w:r w:rsidRPr="000B3F2B">
        <w:rPr>
          <w:bCs/>
        </w:rPr>
        <w:t>四位拨位开关</w:t>
      </w:r>
      <w:proofErr w:type="gramEnd"/>
      <w:r w:rsidRPr="000B3F2B">
        <w:rPr>
          <w:bCs/>
        </w:rPr>
        <w:t>作为输入单元，开关拨</w:t>
      </w:r>
      <w:r w:rsidRPr="000B3F2B">
        <w:rPr>
          <w:bCs/>
        </w:rPr>
        <w:t>ON</w:t>
      </w:r>
      <w:r w:rsidRPr="000B3F2B">
        <w:rPr>
          <w:bCs/>
        </w:rPr>
        <w:t>状态时对应引脚接入高电平，对应逻辑</w:t>
      </w:r>
      <w:r w:rsidRPr="000B3F2B">
        <w:rPr>
          <w:bCs/>
        </w:rPr>
        <w:t>1</w:t>
      </w:r>
      <w:r w:rsidRPr="000B3F2B">
        <w:rPr>
          <w:bCs/>
        </w:rPr>
        <w:t>；开关拨至</w:t>
      </w:r>
      <w:r w:rsidRPr="000B3F2B">
        <w:rPr>
          <w:bCs/>
        </w:rPr>
        <w:t>OFF</w:t>
      </w:r>
      <w:r w:rsidRPr="000B3F2B">
        <w:rPr>
          <w:bCs/>
        </w:rPr>
        <w:t>状态时对应引脚接地，对应逻辑</w:t>
      </w:r>
      <w:r w:rsidRPr="000B3F2B">
        <w:rPr>
          <w:bCs/>
        </w:rPr>
        <w:t>0</w:t>
      </w:r>
      <w:r w:rsidRPr="000B3F2B">
        <w:rPr>
          <w:bCs/>
        </w:rPr>
        <w:t>。电路输入范围限定为</w:t>
      </w:r>
      <w:r w:rsidRPr="000B3F2B">
        <w:rPr>
          <w:bCs/>
        </w:rPr>
        <w:t>4</w:t>
      </w:r>
      <w:r w:rsidRPr="000B3F2B">
        <w:rPr>
          <w:bCs/>
        </w:rPr>
        <w:t>位</w:t>
      </w:r>
      <w:r w:rsidRPr="000B3F2B">
        <w:rPr>
          <w:bCs/>
        </w:rPr>
        <w:t xml:space="preserve"> BCD</w:t>
      </w:r>
      <w:r w:rsidRPr="000B3F2B">
        <w:rPr>
          <w:bCs/>
        </w:rPr>
        <w:t>码</w:t>
      </w:r>
      <w:r w:rsidRPr="000B3F2B">
        <w:rPr>
          <w:bCs/>
        </w:rPr>
        <w:t>0000~1001</w:t>
      </w:r>
      <w:r w:rsidRPr="000B3F2B">
        <w:rPr>
          <w:bCs/>
        </w:rPr>
        <w:t>，对应十进制数字</w:t>
      </w:r>
      <w:r w:rsidRPr="000B3F2B">
        <w:rPr>
          <w:bCs/>
        </w:rPr>
        <w:t>0~9</w:t>
      </w:r>
      <w:r w:rsidRPr="000B3F2B">
        <w:rPr>
          <w:bCs/>
        </w:rPr>
        <w:t>。</w:t>
      </w:r>
    </w:p>
    <w:p w14:paraId="440DEB2B" w14:textId="7556C827" w:rsidR="000B3F2B" w:rsidRPr="000B3F2B" w:rsidRDefault="000B3F2B" w:rsidP="000B3F2B">
      <w:pPr>
        <w:pStyle w:val="af0"/>
        <w:ind w:left="852" w:firstLineChars="0" w:firstLine="0"/>
        <w:rPr>
          <w:bCs/>
        </w:rPr>
      </w:pPr>
      <w:r w:rsidRPr="000B3F2B">
        <w:rPr>
          <w:bCs/>
        </w:rPr>
        <w:t>控制端配置：</w:t>
      </w:r>
      <w:r w:rsidRPr="000B3F2B">
        <w:rPr>
          <w:bCs/>
        </w:rPr>
        <w:t>74LS247</w:t>
      </w:r>
      <w:r w:rsidRPr="000B3F2B">
        <w:rPr>
          <w:bCs/>
        </w:rPr>
        <w:t>的灯测试端</w:t>
      </w:r>
      <w:r w:rsidRPr="000B3F2B">
        <w:rPr>
          <w:bCs/>
        </w:rPr>
        <w:t>LT</w:t>
      </w:r>
      <w:r w:rsidRPr="000B3F2B">
        <w:rPr>
          <w:bCs/>
        </w:rPr>
        <w:t>、</w:t>
      </w:r>
      <w:proofErr w:type="gramStart"/>
      <w:r w:rsidRPr="000B3F2B">
        <w:rPr>
          <w:bCs/>
        </w:rPr>
        <w:t>灭零输入</w:t>
      </w:r>
      <w:proofErr w:type="gramEnd"/>
      <w:r w:rsidRPr="000B3F2B">
        <w:rPr>
          <w:bCs/>
        </w:rPr>
        <w:t>端</w:t>
      </w:r>
      <w:r w:rsidRPr="000B3F2B">
        <w:rPr>
          <w:bCs/>
        </w:rPr>
        <w:t>RBI</w:t>
      </w:r>
      <w:r w:rsidRPr="000B3F2B">
        <w:rPr>
          <w:bCs/>
        </w:rPr>
        <w:t>、消隐端</w:t>
      </w:r>
      <w:r w:rsidRPr="000B3F2B">
        <w:rPr>
          <w:bCs/>
        </w:rPr>
        <w:t xml:space="preserve">BI/RBO </w:t>
      </w:r>
      <w:r w:rsidRPr="000B3F2B">
        <w:rPr>
          <w:bCs/>
        </w:rPr>
        <w:t>均接高电平，关闭辅助功能，芯片工作在正常译码模式，将输入的</w:t>
      </w:r>
      <w:r w:rsidRPr="000B3F2B">
        <w:rPr>
          <w:bCs/>
        </w:rPr>
        <w:t>BCD</w:t>
      </w:r>
      <w:r w:rsidRPr="000B3F2B">
        <w:rPr>
          <w:bCs/>
        </w:rPr>
        <w:t>码转换为对应七段驱动信号。</w:t>
      </w:r>
    </w:p>
    <w:p w14:paraId="5D35F13C" w14:textId="59B9AE5A" w:rsidR="000B3F2B" w:rsidRPr="000B3F2B" w:rsidRDefault="000B3F2B" w:rsidP="000B3F2B">
      <w:pPr>
        <w:pStyle w:val="af0"/>
        <w:ind w:left="852" w:firstLineChars="0" w:firstLine="0"/>
        <w:rPr>
          <w:bCs/>
        </w:rPr>
      </w:pPr>
      <w:r w:rsidRPr="000B3F2B">
        <w:rPr>
          <w:bCs/>
        </w:rPr>
        <w:t>译码显示：</w:t>
      </w:r>
      <w:r w:rsidRPr="000B3F2B">
        <w:rPr>
          <w:bCs/>
        </w:rPr>
        <w:t>74LS247</w:t>
      </w:r>
      <w:r w:rsidRPr="000B3F2B">
        <w:rPr>
          <w:bCs/>
        </w:rPr>
        <w:t>接收</w:t>
      </w:r>
      <w:r w:rsidRPr="000B3F2B">
        <w:rPr>
          <w:bCs/>
        </w:rPr>
        <w:t>4</w:t>
      </w:r>
      <w:r w:rsidRPr="000B3F2B">
        <w:rPr>
          <w:bCs/>
        </w:rPr>
        <w:t>位二进制</w:t>
      </w:r>
      <w:r w:rsidRPr="000B3F2B">
        <w:rPr>
          <w:bCs/>
        </w:rPr>
        <w:t>BCD</w:t>
      </w:r>
      <w:r w:rsidRPr="000B3F2B">
        <w:rPr>
          <w:bCs/>
        </w:rPr>
        <w:t>码后，内部组合逻辑电路完成译码，输出</w:t>
      </w:r>
      <w:r w:rsidRPr="000B3F2B">
        <w:rPr>
          <w:bCs/>
        </w:rPr>
        <w:t>7</w:t>
      </w:r>
      <w:r w:rsidRPr="000B3F2B">
        <w:rPr>
          <w:bCs/>
        </w:rPr>
        <w:t>路低电平有效的段控制信号。共阳极数码管公共端接</w:t>
      </w:r>
      <w:r w:rsidRPr="000B3F2B">
        <w:rPr>
          <w:bCs/>
        </w:rPr>
        <w:t>+9V</w:t>
      </w:r>
      <w:r w:rsidRPr="000B3F2B">
        <w:rPr>
          <w:bCs/>
        </w:rPr>
        <w:t>高电平，当某段引脚</w:t>
      </w:r>
      <w:proofErr w:type="gramStart"/>
      <w:r w:rsidRPr="000B3F2B">
        <w:rPr>
          <w:bCs/>
        </w:rPr>
        <w:t>收到低</w:t>
      </w:r>
      <w:proofErr w:type="gramEnd"/>
      <w:r w:rsidRPr="000B3F2B">
        <w:rPr>
          <w:bCs/>
        </w:rPr>
        <w:t>电平时，对应发光支路导通点亮；收到高电平时该段熄灭，最终将二进制编码转换为十进制数字字形显示。</w:t>
      </w:r>
    </w:p>
    <w:p w14:paraId="3B4B1EAF" w14:textId="77777777" w:rsidR="005838BC" w:rsidRDefault="005838BC" w:rsidP="005838BC">
      <w:pPr>
        <w:ind w:left="62" w:firstLineChars="0" w:firstLine="420"/>
      </w:pPr>
      <w:r w:rsidRPr="00BB5B78">
        <w:rPr>
          <w:b/>
          <w:bCs/>
        </w:rPr>
        <w:t>2</w:t>
      </w:r>
      <w:r w:rsidRPr="00BB5B78">
        <w:rPr>
          <w:rFonts w:hint="eastAsia"/>
          <w:b/>
          <w:bCs/>
        </w:rPr>
        <w:t>）关键监测点波形及电压值</w:t>
      </w:r>
      <w:r w:rsidRPr="004676CE">
        <w:t>标。</w:t>
      </w:r>
    </w:p>
    <w:p w14:paraId="4BE4FE0F" w14:textId="745171CC" w:rsidR="005838BC" w:rsidRPr="00E93BF8" w:rsidRDefault="00C628E8" w:rsidP="00752DD7">
      <w:pPr>
        <w:ind w:firstLineChars="0" w:firstLine="0"/>
        <w:jc w:val="center"/>
      </w:pPr>
      <w:r>
        <w:rPr>
          <w:noProof/>
        </w:rPr>
        <w:lastRenderedPageBreak/>
        <w:drawing>
          <wp:inline distT="0" distB="0" distL="0" distR="0" wp14:anchorId="5F3810C6" wp14:editId="0B95B417">
            <wp:extent cx="4768850" cy="2169775"/>
            <wp:effectExtent l="0" t="0" r="0" b="2540"/>
            <wp:docPr id="8259503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784340" cy="2176823"/>
                    </a:xfrm>
                    <a:prstGeom prst="rect">
                      <a:avLst/>
                    </a:prstGeom>
                    <a:noFill/>
                    <a:ln>
                      <a:noFill/>
                    </a:ln>
                  </pic:spPr>
                </pic:pic>
              </a:graphicData>
            </a:graphic>
          </wp:inline>
        </w:drawing>
      </w:r>
      <w:r>
        <w:rPr>
          <w:noProof/>
        </w:rPr>
        <w:drawing>
          <wp:inline distT="0" distB="0" distL="0" distR="0" wp14:anchorId="04E85938" wp14:editId="0A8AD839">
            <wp:extent cx="4730750" cy="2437722"/>
            <wp:effectExtent l="0" t="0" r="0" b="1270"/>
            <wp:docPr id="2925435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746698" cy="2445940"/>
                    </a:xfrm>
                    <a:prstGeom prst="rect">
                      <a:avLst/>
                    </a:prstGeom>
                    <a:noFill/>
                    <a:ln>
                      <a:noFill/>
                    </a:ln>
                  </pic:spPr>
                </pic:pic>
              </a:graphicData>
            </a:graphic>
          </wp:inline>
        </w:drawing>
      </w:r>
      <w:r>
        <w:rPr>
          <w:noProof/>
        </w:rPr>
        <w:drawing>
          <wp:inline distT="0" distB="0" distL="0" distR="0" wp14:anchorId="60B3724A" wp14:editId="7B8A7A82">
            <wp:extent cx="4787900" cy="2337866"/>
            <wp:effectExtent l="0" t="0" r="0" b="5715"/>
            <wp:docPr id="7996326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803082" cy="2345279"/>
                    </a:xfrm>
                    <a:prstGeom prst="rect">
                      <a:avLst/>
                    </a:prstGeom>
                    <a:noFill/>
                    <a:ln>
                      <a:noFill/>
                    </a:ln>
                  </pic:spPr>
                </pic:pic>
              </a:graphicData>
            </a:graphic>
          </wp:inline>
        </w:drawing>
      </w:r>
      <w:r>
        <w:rPr>
          <w:noProof/>
        </w:rPr>
        <w:lastRenderedPageBreak/>
        <w:drawing>
          <wp:inline distT="0" distB="0" distL="0" distR="0" wp14:anchorId="5F345C85" wp14:editId="078E5CCB">
            <wp:extent cx="4870450" cy="2465335"/>
            <wp:effectExtent l="0" t="0" r="6350" b="0"/>
            <wp:docPr id="17340758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884826" cy="2472612"/>
                    </a:xfrm>
                    <a:prstGeom prst="rect">
                      <a:avLst/>
                    </a:prstGeom>
                    <a:noFill/>
                    <a:ln>
                      <a:noFill/>
                    </a:ln>
                  </pic:spPr>
                </pic:pic>
              </a:graphicData>
            </a:graphic>
          </wp:inline>
        </w:drawing>
      </w:r>
      <w:r>
        <w:rPr>
          <w:noProof/>
        </w:rPr>
        <w:drawing>
          <wp:inline distT="0" distB="0" distL="0" distR="0" wp14:anchorId="76CE39C6" wp14:editId="0891290A">
            <wp:extent cx="4842726" cy="2336800"/>
            <wp:effectExtent l="0" t="0" r="0" b="6350"/>
            <wp:docPr id="9589647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64043" cy="2347086"/>
                    </a:xfrm>
                    <a:prstGeom prst="rect">
                      <a:avLst/>
                    </a:prstGeom>
                    <a:noFill/>
                    <a:ln>
                      <a:noFill/>
                    </a:ln>
                  </pic:spPr>
                </pic:pic>
              </a:graphicData>
            </a:graphic>
          </wp:inline>
        </w:drawing>
      </w:r>
    </w:p>
    <w:p w14:paraId="2AF3612A" w14:textId="77777777" w:rsidR="005838BC" w:rsidRPr="00E93BF8" w:rsidRDefault="005838BC" w:rsidP="005838BC">
      <w:pPr>
        <w:ind w:firstLineChars="0" w:firstLine="0"/>
      </w:pPr>
    </w:p>
    <w:p w14:paraId="55E34852" w14:textId="77777777" w:rsidR="005838BC" w:rsidRDefault="005838BC" w:rsidP="005838BC">
      <w:pPr>
        <w:pStyle w:val="af1"/>
        <w:ind w:left="960"/>
      </w:pPr>
      <w:r>
        <w:rPr>
          <w:rFonts w:hint="eastAsia"/>
        </w:rPr>
        <w:t>图</w:t>
      </w:r>
      <w:r>
        <w:rPr>
          <w:rFonts w:hint="eastAsia"/>
        </w:rPr>
        <w:t>2</w:t>
      </w:r>
      <w:r>
        <w:t>.</w:t>
      </w:r>
      <w:r>
        <w:rPr>
          <w:rFonts w:hint="eastAsia"/>
        </w:rPr>
        <w:t>2-</w:t>
      </w:r>
      <w:r>
        <w:rPr>
          <w:rFonts w:hint="eastAsia"/>
        </w:rPr>
        <w:t>关键监测点波形</w:t>
      </w:r>
    </w:p>
    <w:p w14:paraId="0B5A573F" w14:textId="77777777" w:rsidR="005838BC" w:rsidRDefault="005838BC" w:rsidP="005838BC">
      <w:pPr>
        <w:ind w:firstLineChars="0" w:firstLine="420"/>
      </w:pPr>
    </w:p>
    <w:p w14:paraId="23D1BD1E" w14:textId="77777777" w:rsidR="005838BC" w:rsidRPr="002C29BE" w:rsidRDefault="005838BC" w:rsidP="005838BC">
      <w:pPr>
        <w:ind w:firstLine="482"/>
        <w:rPr>
          <w:b/>
        </w:rPr>
      </w:pPr>
      <w:r>
        <w:rPr>
          <w:rFonts w:hint="eastAsia"/>
          <w:b/>
        </w:rPr>
        <w:t>（</w:t>
      </w:r>
      <w:r>
        <w:rPr>
          <w:b/>
        </w:rPr>
        <w:t>3</w:t>
      </w:r>
      <w:r>
        <w:rPr>
          <w:rFonts w:hint="eastAsia"/>
          <w:b/>
        </w:rPr>
        <w:t>）其他说明</w:t>
      </w:r>
    </w:p>
    <w:p w14:paraId="020E09AE" w14:textId="77777777" w:rsidR="000E5988" w:rsidRDefault="00000000">
      <w:pPr>
        <w:widowControl/>
        <w:adjustRightInd/>
        <w:snapToGrid/>
        <w:spacing w:line="240" w:lineRule="auto"/>
        <w:ind w:firstLineChars="0" w:firstLine="0"/>
        <w:jc w:val="left"/>
        <w:rPr>
          <w:b/>
        </w:rPr>
      </w:pPr>
      <w:r>
        <w:rPr>
          <w:b/>
        </w:rPr>
        <w:br w:type="page"/>
      </w:r>
    </w:p>
    <w:p w14:paraId="6F960C83" w14:textId="77777777" w:rsidR="000E5988" w:rsidRDefault="000E5988">
      <w:pPr>
        <w:ind w:firstLineChars="0" w:firstLine="480"/>
        <w:rPr>
          <w:b/>
        </w:rPr>
      </w:pPr>
    </w:p>
    <w:p w14:paraId="6A6AE62F" w14:textId="77777777" w:rsidR="000E5988" w:rsidRDefault="00000000">
      <w:pPr>
        <w:pStyle w:val="1"/>
        <w:ind w:firstLine="640"/>
      </w:pPr>
      <w:bookmarkStart w:id="29" w:name="_Toc107928236"/>
      <w:r>
        <w:rPr>
          <w:rFonts w:hint="eastAsia"/>
        </w:rPr>
        <w:t>三、综合电路设计与仿真</w:t>
      </w:r>
      <w:bookmarkEnd w:id="29"/>
    </w:p>
    <w:p w14:paraId="220D814D" w14:textId="77777777" w:rsidR="000E5988" w:rsidRDefault="00000000" w:rsidP="005F613F">
      <w:pPr>
        <w:pStyle w:val="c047f70a-4733-4f89-8971-bccdea5ca046"/>
        <w:rPr>
          <w:rFonts w:hint="eastAsia"/>
        </w:rPr>
      </w:pPr>
      <w:bookmarkStart w:id="30" w:name="_Toc107928237"/>
      <w:r>
        <w:t xml:space="preserve">3.1 </w:t>
      </w:r>
      <w:r>
        <w:rPr>
          <w:rFonts w:hint="eastAsia"/>
        </w:rPr>
        <w:t>函数信号发生器电路设计与仿真</w:t>
      </w:r>
      <w:bookmarkEnd w:id="30"/>
    </w:p>
    <w:p w14:paraId="7B2633D9" w14:textId="77777777" w:rsidR="000E5988" w:rsidRDefault="00000000">
      <w:pPr>
        <w:pStyle w:val="ab"/>
        <w:rPr>
          <w:rFonts w:hint="eastAsia"/>
        </w:rPr>
      </w:pPr>
      <w:bookmarkStart w:id="31" w:name="_Toc107928238"/>
      <w:r>
        <w:t xml:space="preserve">3.1.1 </w:t>
      </w:r>
      <w:r>
        <w:rPr>
          <w:rFonts w:hint="eastAsia"/>
        </w:rPr>
        <w:t>设计要求</w:t>
      </w:r>
      <w:bookmarkEnd w:id="31"/>
    </w:p>
    <w:p w14:paraId="039FF39D" w14:textId="77777777" w:rsidR="000E5988" w:rsidRDefault="00000000">
      <w:pPr>
        <w:ind w:firstLine="480"/>
      </w:pPr>
      <w:r>
        <w:rPr>
          <w:rFonts w:hint="eastAsia"/>
        </w:rPr>
        <w:t>设计一款函数信号发生器电路，该电路能自动生成频率在一定范围内连续可调的正弦波、三角波及方波电压信号，要求如下：</w:t>
      </w:r>
    </w:p>
    <w:p w14:paraId="2A51712E" w14:textId="77777777" w:rsidR="000E5988" w:rsidRDefault="00000000">
      <w:pPr>
        <w:ind w:firstLine="480"/>
      </w:pPr>
      <w:r>
        <w:rPr>
          <w:rFonts w:hint="eastAsia"/>
        </w:rPr>
        <w:t>（</w:t>
      </w:r>
      <w:r>
        <w:rPr>
          <w:rFonts w:hint="eastAsia"/>
        </w:rPr>
        <w:t>1</w:t>
      </w:r>
      <w:r>
        <w:rPr>
          <w:rFonts w:hint="eastAsia"/>
        </w:rPr>
        <w:t>）优先选用前</w:t>
      </w:r>
      <w:proofErr w:type="gramStart"/>
      <w:r>
        <w:rPr>
          <w:rFonts w:hint="eastAsia"/>
        </w:rPr>
        <w:t>序设计</w:t>
      </w:r>
      <w:proofErr w:type="gramEnd"/>
      <w:r>
        <w:rPr>
          <w:rFonts w:hint="eastAsia"/>
        </w:rPr>
        <w:t>中用的芯片，也可以选用其他仿真软件中能查到的芯片；</w:t>
      </w:r>
    </w:p>
    <w:p w14:paraId="116FAC75" w14:textId="77777777" w:rsidR="000E5988" w:rsidRDefault="00000000">
      <w:pPr>
        <w:ind w:firstLine="480"/>
      </w:pPr>
      <w:r>
        <w:rPr>
          <w:rFonts w:hint="eastAsia"/>
        </w:rPr>
        <w:t>（</w:t>
      </w:r>
      <w:r>
        <w:rPr>
          <w:rFonts w:hint="eastAsia"/>
        </w:rPr>
        <w:t>2</w:t>
      </w:r>
      <w:r>
        <w:rPr>
          <w:rFonts w:hint="eastAsia"/>
        </w:rPr>
        <w:t>）要求用示波器显示三种波形；</w:t>
      </w:r>
    </w:p>
    <w:p w14:paraId="0437C792" w14:textId="77777777" w:rsidR="000E5988" w:rsidRDefault="00000000">
      <w:pPr>
        <w:ind w:firstLine="480"/>
      </w:pPr>
      <w:r>
        <w:rPr>
          <w:rFonts w:hint="eastAsia"/>
        </w:rPr>
        <w:t>（</w:t>
      </w:r>
      <w:r>
        <w:rPr>
          <w:rFonts w:hint="eastAsia"/>
        </w:rPr>
        <w:t>3</w:t>
      </w:r>
      <w:r>
        <w:rPr>
          <w:rFonts w:hint="eastAsia"/>
        </w:rPr>
        <w:t>）以截</w:t>
      </w:r>
      <w:proofErr w:type="gramStart"/>
      <w:r>
        <w:rPr>
          <w:rFonts w:hint="eastAsia"/>
        </w:rPr>
        <w:t>图方式</w:t>
      </w:r>
      <w:proofErr w:type="gramEnd"/>
      <w:r>
        <w:rPr>
          <w:rFonts w:hint="eastAsia"/>
        </w:rPr>
        <w:t>在报告中记录三种不同频率下的三种波形，并对电路进行分析说明。</w:t>
      </w:r>
    </w:p>
    <w:p w14:paraId="6AEFCEF4" w14:textId="77777777" w:rsidR="000E5988" w:rsidRDefault="00000000">
      <w:pPr>
        <w:pStyle w:val="ab"/>
        <w:rPr>
          <w:rFonts w:hint="eastAsia"/>
        </w:rPr>
      </w:pPr>
      <w:bookmarkStart w:id="32" w:name="_Toc107928239"/>
      <w:r>
        <w:t xml:space="preserve">3.1.2 </w:t>
      </w:r>
      <w:r>
        <w:rPr>
          <w:rFonts w:hint="eastAsia"/>
        </w:rPr>
        <w:t>完成情况</w:t>
      </w:r>
      <w:bookmarkEnd w:id="32"/>
    </w:p>
    <w:p w14:paraId="0CE35936" w14:textId="77777777" w:rsidR="000E5988" w:rsidRDefault="00000000">
      <w:pPr>
        <w:pStyle w:val="4"/>
      </w:pPr>
      <w:bookmarkStart w:id="33" w:name="_Toc107928240"/>
      <w:r>
        <w:rPr>
          <w:rFonts w:hint="eastAsia"/>
        </w:rPr>
        <w:t>3</w:t>
      </w:r>
      <w:r>
        <w:t xml:space="preserve">.1.2.1 </w:t>
      </w:r>
      <w:r>
        <w:rPr>
          <w:rFonts w:hint="eastAsia"/>
        </w:rPr>
        <w:t>设计电路与仿真结果</w:t>
      </w:r>
      <w:bookmarkEnd w:id="33"/>
    </w:p>
    <w:p w14:paraId="37C0B50E" w14:textId="36B15910" w:rsidR="005838BC" w:rsidRDefault="005838BC" w:rsidP="005838BC">
      <w:pPr>
        <w:ind w:firstLineChars="0" w:firstLine="480"/>
        <w:rPr>
          <w:color w:val="FF0000"/>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76EE9AE5" w14:textId="77777777" w:rsidR="005838BC" w:rsidRDefault="005838BC" w:rsidP="005838BC">
      <w:pPr>
        <w:ind w:firstLineChars="0" w:firstLine="480"/>
      </w:pPr>
      <w:r>
        <w:rPr>
          <w:rFonts w:hint="eastAsia"/>
        </w:rPr>
        <w:t>该电路使用元器件基本特点及参数说明：</w:t>
      </w:r>
    </w:p>
    <w:p w14:paraId="61E8B1EB" w14:textId="214AA013" w:rsidR="00C7148F" w:rsidRPr="00C7148F" w:rsidRDefault="00C7148F" w:rsidP="00C7148F">
      <w:pPr>
        <w:ind w:firstLineChars="0" w:firstLine="480"/>
      </w:pPr>
      <w:r w:rsidRPr="00C7148F">
        <w:t>NE555</w:t>
      </w:r>
      <w:r w:rsidRPr="00C7148F">
        <w:t>定时器芯片</w:t>
      </w:r>
    </w:p>
    <w:p w14:paraId="36FE5DB0" w14:textId="09C53646" w:rsidR="00C7148F" w:rsidRPr="00C7148F" w:rsidRDefault="00C7148F" w:rsidP="00C7148F">
      <w:pPr>
        <w:ind w:firstLineChars="0" w:firstLine="480"/>
      </w:pPr>
      <w:r w:rsidRPr="00C7148F">
        <w:t>电阻</w:t>
      </w:r>
      <w:r w:rsidRPr="00C7148F">
        <w:t>R1</w:t>
      </w:r>
      <w:r w:rsidRPr="00C7148F">
        <w:t>（</w:t>
      </w:r>
      <w:r w:rsidRPr="00C7148F">
        <w:t>1kΩ</w:t>
      </w:r>
      <w:r w:rsidRPr="00C7148F">
        <w:t>）、电阻</w:t>
      </w:r>
      <w:r w:rsidRPr="00C7148F">
        <w:t>R2</w:t>
      </w:r>
      <w:r w:rsidRPr="00C7148F">
        <w:t>（</w:t>
      </w:r>
      <w:r w:rsidRPr="00C7148F">
        <w:t>62kΩ</w:t>
      </w:r>
      <w:r w:rsidRPr="00C7148F">
        <w:t>），电位器</w:t>
      </w:r>
      <w:r w:rsidRPr="00C7148F">
        <w:t>RV1</w:t>
      </w:r>
      <w:r w:rsidRPr="00C7148F">
        <w:t>（</w:t>
      </w:r>
      <w:r w:rsidRPr="00C7148F">
        <w:t>20kΩ</w:t>
      </w:r>
      <w:r w:rsidRPr="00C7148F">
        <w:t>），电容</w:t>
      </w:r>
      <w:r w:rsidRPr="00C7148F">
        <w:t>C3</w:t>
      </w:r>
      <w:r w:rsidRPr="00C7148F">
        <w:t>（</w:t>
      </w:r>
      <w:r w:rsidRPr="00C7148F">
        <w:t>0.01μF</w:t>
      </w:r>
      <w:r w:rsidRPr="00C7148F">
        <w:t>）</w:t>
      </w:r>
    </w:p>
    <w:p w14:paraId="575D0732" w14:textId="75120DB0" w:rsidR="00C7148F" w:rsidRPr="00C7148F" w:rsidRDefault="00C7148F" w:rsidP="00C7148F">
      <w:pPr>
        <w:ind w:firstLineChars="0" w:firstLine="480"/>
      </w:pPr>
      <w:r w:rsidRPr="00C7148F">
        <w:t>电容</w:t>
      </w:r>
      <w:r w:rsidRPr="00C7148F">
        <w:t>C1</w:t>
      </w:r>
      <w:r w:rsidRPr="00C7148F">
        <w:t>（</w:t>
      </w:r>
      <w:r w:rsidRPr="00C7148F">
        <w:t>0.01μF</w:t>
      </w:r>
      <w:r w:rsidRPr="00C7148F">
        <w:t>），</w:t>
      </w:r>
    </w:p>
    <w:p w14:paraId="26E9F656" w14:textId="50A41372" w:rsidR="00C7148F" w:rsidRPr="00C7148F" w:rsidRDefault="00C7148F" w:rsidP="00C7148F">
      <w:pPr>
        <w:ind w:firstLineChars="0" w:firstLine="480"/>
      </w:pPr>
      <w:r w:rsidRPr="00C7148F">
        <w:t>电容</w:t>
      </w:r>
      <w:r w:rsidRPr="00C7148F">
        <w:t xml:space="preserve"> C2</w:t>
      </w:r>
      <w:r w:rsidRPr="00C7148F">
        <w:t>（</w:t>
      </w:r>
      <w:r w:rsidRPr="00C7148F">
        <w:t>10μF</w:t>
      </w:r>
      <w:r w:rsidRPr="00C7148F">
        <w:t>）</w:t>
      </w:r>
    </w:p>
    <w:p w14:paraId="789C0DAA" w14:textId="1E76B140" w:rsidR="00C7148F" w:rsidRPr="00C7148F" w:rsidRDefault="00C7148F" w:rsidP="00C7148F">
      <w:pPr>
        <w:ind w:firstLineChars="0" w:firstLine="480"/>
      </w:pPr>
      <w:r w:rsidRPr="00C7148F">
        <w:t>电阻</w:t>
      </w:r>
      <w:r w:rsidRPr="00C7148F">
        <w:t>R3</w:t>
      </w:r>
      <w:r w:rsidRPr="00C7148F">
        <w:t>、</w:t>
      </w:r>
      <w:r w:rsidRPr="00C7148F">
        <w:t>R4</w:t>
      </w:r>
      <w:r w:rsidRPr="00C7148F">
        <w:t>、</w:t>
      </w:r>
      <w:r w:rsidRPr="00C7148F">
        <w:t>R5</w:t>
      </w:r>
      <w:r w:rsidRPr="00C7148F">
        <w:t>，阻值均为</w:t>
      </w:r>
      <w:r w:rsidRPr="00C7148F">
        <w:t xml:space="preserve"> 10kΩ </w:t>
      </w:r>
    </w:p>
    <w:p w14:paraId="15C53D74" w14:textId="7B4EF0D9" w:rsidR="00C7148F" w:rsidRPr="00C7148F" w:rsidRDefault="00C7148F" w:rsidP="00C7148F">
      <w:pPr>
        <w:ind w:firstLineChars="0" w:firstLine="480"/>
      </w:pPr>
      <w:r w:rsidRPr="00C7148F">
        <w:t>电容</w:t>
      </w:r>
      <w:r w:rsidRPr="00C7148F">
        <w:t>C4</w:t>
      </w:r>
      <w:r w:rsidRPr="00C7148F">
        <w:t>（</w:t>
      </w:r>
      <w:r w:rsidRPr="00C7148F">
        <w:t>0.47μF</w:t>
      </w:r>
      <w:r w:rsidRPr="00C7148F">
        <w:t>）、电容</w:t>
      </w:r>
      <w:r w:rsidRPr="00C7148F">
        <w:t>C5</w:t>
      </w:r>
      <w:r w:rsidRPr="00C7148F">
        <w:t>（</w:t>
      </w:r>
      <w:r w:rsidRPr="00C7148F">
        <w:t>0.1μF</w:t>
      </w:r>
      <w:r w:rsidRPr="00C7148F">
        <w:t>）、电容</w:t>
      </w:r>
      <w:r w:rsidRPr="00C7148F">
        <w:t>C6</w:t>
      </w:r>
      <w:r w:rsidRPr="00C7148F">
        <w:t>（</w:t>
      </w:r>
      <w:r w:rsidRPr="00C7148F">
        <w:t>0.1μF</w:t>
      </w:r>
      <w:r w:rsidRPr="00C7148F">
        <w:t>）</w:t>
      </w:r>
    </w:p>
    <w:p w14:paraId="4AD34702" w14:textId="3E509ABC" w:rsidR="00C7148F" w:rsidRPr="00C7148F" w:rsidRDefault="00C7148F" w:rsidP="00C7148F">
      <w:pPr>
        <w:ind w:firstLineChars="0" w:firstLine="480"/>
      </w:pPr>
      <w:r w:rsidRPr="00C7148F">
        <w:t xml:space="preserve">+12V </w:t>
      </w:r>
      <w:r w:rsidRPr="00C7148F">
        <w:t>直流电源</w:t>
      </w:r>
      <w:r w:rsidRPr="00C7148F">
        <w:t xml:space="preserve"> </w:t>
      </w:r>
    </w:p>
    <w:p w14:paraId="54F36D68" w14:textId="354CE242" w:rsidR="00C7148F" w:rsidRDefault="00C7148F" w:rsidP="00C7148F">
      <w:pPr>
        <w:ind w:firstLineChars="0" w:firstLine="480"/>
      </w:pPr>
      <w:r w:rsidRPr="00C7148F">
        <w:t>数字示波器</w:t>
      </w:r>
    </w:p>
    <w:p w14:paraId="3AB947F7" w14:textId="600CA7BF" w:rsidR="005838BC" w:rsidRDefault="00B1756D" w:rsidP="005838BC">
      <w:pPr>
        <w:pStyle w:val="af1"/>
        <w:ind w:left="960"/>
      </w:pPr>
      <w:r>
        <w:rPr>
          <w:noProof/>
        </w:rPr>
        <w:lastRenderedPageBreak/>
        <w:drawing>
          <wp:inline distT="0" distB="0" distL="0" distR="0" wp14:anchorId="4AC8438B" wp14:editId="5DE3CF23">
            <wp:extent cx="5854700" cy="3582670"/>
            <wp:effectExtent l="0" t="0" r="0" b="0"/>
            <wp:docPr id="12639868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854700" cy="3582670"/>
                    </a:xfrm>
                    <a:prstGeom prst="rect">
                      <a:avLst/>
                    </a:prstGeom>
                    <a:noFill/>
                    <a:ln>
                      <a:noFill/>
                    </a:ln>
                  </pic:spPr>
                </pic:pic>
              </a:graphicData>
            </a:graphic>
          </wp:inline>
        </w:drawing>
      </w:r>
    </w:p>
    <w:p w14:paraId="710AA379" w14:textId="77777777" w:rsidR="005838BC" w:rsidRDefault="005838BC" w:rsidP="005838BC">
      <w:pPr>
        <w:pStyle w:val="af1"/>
        <w:ind w:left="960"/>
      </w:pPr>
      <w:r>
        <w:rPr>
          <w:rFonts w:hint="eastAsia"/>
        </w:rPr>
        <w:t>图</w:t>
      </w:r>
      <w:r>
        <w:rPr>
          <w:rFonts w:hint="eastAsia"/>
        </w:rPr>
        <w:t>2</w:t>
      </w:r>
      <w:r>
        <w:t>.1</w:t>
      </w:r>
      <w:r>
        <w:rPr>
          <w:rFonts w:hint="eastAsia"/>
        </w:rPr>
        <w:t>电路</w:t>
      </w:r>
    </w:p>
    <w:p w14:paraId="2F67EB4A" w14:textId="402E4381" w:rsidR="005838BC" w:rsidRDefault="005838BC">
      <w:pPr>
        <w:pStyle w:val="4"/>
      </w:pPr>
    </w:p>
    <w:p w14:paraId="08E215C2" w14:textId="77777777" w:rsidR="000E5988" w:rsidRDefault="000E5988">
      <w:pPr>
        <w:ind w:firstLine="480"/>
      </w:pPr>
    </w:p>
    <w:p w14:paraId="64695C3C" w14:textId="77777777" w:rsidR="000E5988" w:rsidRDefault="00000000">
      <w:pPr>
        <w:pStyle w:val="4"/>
      </w:pPr>
      <w:bookmarkStart w:id="34" w:name="_Toc107928241"/>
      <w:r>
        <w:rPr>
          <w:rFonts w:hint="eastAsia"/>
        </w:rPr>
        <w:t>3</w:t>
      </w:r>
      <w:r>
        <w:t>.1.2.2</w:t>
      </w:r>
      <w:r>
        <w:rPr>
          <w:rFonts w:hint="eastAsia"/>
        </w:rPr>
        <w:t>电路工作原理分析及关键监测点波形及相关监测值说明</w:t>
      </w:r>
      <w:bookmarkEnd w:id="34"/>
    </w:p>
    <w:p w14:paraId="456CE70C" w14:textId="668C690D" w:rsidR="005838BC" w:rsidRDefault="005838BC" w:rsidP="005838BC">
      <w:pPr>
        <w:ind w:firstLine="482"/>
        <w:rPr>
          <w:b/>
        </w:rPr>
      </w:pPr>
      <w:r>
        <w:rPr>
          <w:rFonts w:hint="eastAsia"/>
          <w:b/>
        </w:rPr>
        <w:t>1</w:t>
      </w:r>
      <w:r>
        <w:rPr>
          <w:rFonts w:hint="eastAsia"/>
          <w:b/>
        </w:rPr>
        <w:t>）电路工作原理分析</w:t>
      </w:r>
    </w:p>
    <w:p w14:paraId="1BA035F5" w14:textId="65F33503" w:rsidR="00080552" w:rsidRPr="00080552" w:rsidRDefault="00080552" w:rsidP="00080552">
      <w:pPr>
        <w:ind w:firstLine="480"/>
        <w:rPr>
          <w:bCs/>
        </w:rPr>
      </w:pPr>
      <w:r w:rsidRPr="00080552">
        <w:rPr>
          <w:bCs/>
        </w:rPr>
        <w:t>方波产生：</w:t>
      </w:r>
      <w:r w:rsidRPr="00080552">
        <w:rPr>
          <w:bCs/>
        </w:rPr>
        <w:t>NE555</w:t>
      </w:r>
      <w:r w:rsidRPr="00080552">
        <w:rPr>
          <w:bCs/>
        </w:rPr>
        <w:t>定时器外接阻容元件构成多谐振荡器，利用芯片内部触发器与外接</w:t>
      </w:r>
      <w:r w:rsidRPr="00080552">
        <w:rPr>
          <w:bCs/>
        </w:rPr>
        <w:t xml:space="preserve"> RC </w:t>
      </w:r>
      <w:r w:rsidRPr="00080552">
        <w:rPr>
          <w:bCs/>
        </w:rPr>
        <w:t>充放电回路实现自激振荡。电源通过</w:t>
      </w:r>
      <w:r w:rsidRPr="00080552">
        <w:rPr>
          <w:bCs/>
        </w:rPr>
        <w:t>R1</w:t>
      </w:r>
      <w:r w:rsidRPr="00080552">
        <w:rPr>
          <w:bCs/>
        </w:rPr>
        <w:t>、</w:t>
      </w:r>
      <w:r w:rsidRPr="00080552">
        <w:rPr>
          <w:bCs/>
        </w:rPr>
        <w:t>R2</w:t>
      </w:r>
      <w:r w:rsidRPr="00080552">
        <w:rPr>
          <w:bCs/>
        </w:rPr>
        <w:t>与电位器</w:t>
      </w:r>
      <w:r w:rsidRPr="00080552">
        <w:rPr>
          <w:bCs/>
        </w:rPr>
        <w:t>RV1</w:t>
      </w:r>
      <w:r w:rsidRPr="00080552">
        <w:rPr>
          <w:bCs/>
        </w:rPr>
        <w:t>向电容</w:t>
      </w:r>
      <w:r w:rsidRPr="00080552">
        <w:rPr>
          <w:bCs/>
        </w:rPr>
        <w:t>C3</w:t>
      </w:r>
      <w:r w:rsidRPr="00080552">
        <w:rPr>
          <w:bCs/>
        </w:rPr>
        <w:t>充电，当电容电压上升至阈值电压时，内部放电管导通，电容经</w:t>
      </w:r>
      <w:r w:rsidRPr="00080552">
        <w:rPr>
          <w:bCs/>
        </w:rPr>
        <w:t xml:space="preserve"> 7 </w:t>
      </w:r>
      <w:r w:rsidRPr="00080552">
        <w:rPr>
          <w:bCs/>
        </w:rPr>
        <w:t>脚放电；充放电循环往复，在</w:t>
      </w:r>
      <w:r w:rsidRPr="00080552">
        <w:rPr>
          <w:bCs/>
        </w:rPr>
        <w:t xml:space="preserve"> 3 </w:t>
      </w:r>
      <w:r w:rsidRPr="00080552">
        <w:rPr>
          <w:bCs/>
        </w:rPr>
        <w:t>脚输出连续方波信号。调节电位器</w:t>
      </w:r>
      <w:r w:rsidRPr="00080552">
        <w:rPr>
          <w:bCs/>
        </w:rPr>
        <w:t xml:space="preserve"> RV1 </w:t>
      </w:r>
      <w:r w:rsidRPr="00080552">
        <w:rPr>
          <w:bCs/>
        </w:rPr>
        <w:t>的阻值可改变充放电时间，调整输出方波的频率。</w:t>
      </w:r>
    </w:p>
    <w:p w14:paraId="06906E82" w14:textId="6C9B255C" w:rsidR="00080552" w:rsidRPr="00080552" w:rsidRDefault="00080552" w:rsidP="00080552">
      <w:pPr>
        <w:ind w:firstLine="480"/>
        <w:rPr>
          <w:bCs/>
        </w:rPr>
      </w:pPr>
      <w:r w:rsidRPr="00080552">
        <w:rPr>
          <w:bCs/>
        </w:rPr>
        <w:t>波形积分变换：方波信号经</w:t>
      </w:r>
      <w:r w:rsidRPr="00080552">
        <w:rPr>
          <w:bCs/>
        </w:rPr>
        <w:t>C2</w:t>
      </w:r>
      <w:proofErr w:type="gramStart"/>
      <w:r w:rsidRPr="00080552">
        <w:rPr>
          <w:bCs/>
        </w:rPr>
        <w:t>隔直耦合</w:t>
      </w:r>
      <w:proofErr w:type="gramEnd"/>
      <w:r w:rsidRPr="00080552">
        <w:rPr>
          <w:bCs/>
        </w:rPr>
        <w:t>后进入三级</w:t>
      </w:r>
      <w:r w:rsidRPr="00080552">
        <w:rPr>
          <w:bCs/>
        </w:rPr>
        <w:t>RC</w:t>
      </w:r>
      <w:r w:rsidRPr="00080552">
        <w:rPr>
          <w:bCs/>
        </w:rPr>
        <w:t>积分网络。第一级</w:t>
      </w:r>
      <w:r w:rsidRPr="00080552">
        <w:rPr>
          <w:bCs/>
        </w:rPr>
        <w:t>RC</w:t>
      </w:r>
      <w:r w:rsidRPr="00080552">
        <w:rPr>
          <w:bCs/>
        </w:rPr>
        <w:t>电路由</w:t>
      </w:r>
      <w:r w:rsidRPr="00080552">
        <w:rPr>
          <w:bCs/>
        </w:rPr>
        <w:t>R3</w:t>
      </w:r>
      <w:r w:rsidRPr="00080552">
        <w:rPr>
          <w:bCs/>
        </w:rPr>
        <w:t>与</w:t>
      </w:r>
      <w:r w:rsidRPr="00080552">
        <w:rPr>
          <w:bCs/>
        </w:rPr>
        <w:t>C4</w:t>
      </w:r>
      <w:r w:rsidRPr="00080552">
        <w:rPr>
          <w:bCs/>
        </w:rPr>
        <w:t>构成，对方波进行积分运算，</w:t>
      </w:r>
      <w:proofErr w:type="gramStart"/>
      <w:r w:rsidRPr="00080552">
        <w:rPr>
          <w:bCs/>
        </w:rPr>
        <w:t>将阶跃</w:t>
      </w:r>
      <w:proofErr w:type="gramEnd"/>
      <w:r w:rsidRPr="00080552">
        <w:rPr>
          <w:bCs/>
        </w:rPr>
        <w:t>跳变的方波转换为线性升降的三角波；第二级</w:t>
      </w:r>
      <w:r w:rsidRPr="00080552">
        <w:rPr>
          <w:bCs/>
        </w:rPr>
        <w:t>RC</w:t>
      </w:r>
      <w:r w:rsidRPr="00080552">
        <w:rPr>
          <w:bCs/>
        </w:rPr>
        <w:t>电路由</w:t>
      </w:r>
      <w:r w:rsidRPr="00080552">
        <w:rPr>
          <w:bCs/>
        </w:rPr>
        <w:t>R4</w:t>
      </w:r>
      <w:r w:rsidRPr="00080552">
        <w:rPr>
          <w:bCs/>
        </w:rPr>
        <w:t>与</w:t>
      </w:r>
      <w:r w:rsidRPr="00080552">
        <w:rPr>
          <w:bCs/>
        </w:rPr>
        <w:t>C5</w:t>
      </w:r>
      <w:r w:rsidRPr="00080552">
        <w:rPr>
          <w:bCs/>
        </w:rPr>
        <w:t>构成，对三角波再次积分，进一步平滑波形边缘，使波形向正弦波形态过渡；第三级</w:t>
      </w:r>
      <w:r w:rsidRPr="00080552">
        <w:rPr>
          <w:bCs/>
        </w:rPr>
        <w:t>RC</w:t>
      </w:r>
      <w:r w:rsidRPr="00080552">
        <w:rPr>
          <w:bCs/>
        </w:rPr>
        <w:t>电路由</w:t>
      </w:r>
      <w:r w:rsidRPr="00080552">
        <w:rPr>
          <w:bCs/>
        </w:rPr>
        <w:t>R5</w:t>
      </w:r>
      <w:r w:rsidRPr="00080552">
        <w:rPr>
          <w:bCs/>
        </w:rPr>
        <w:t>与</w:t>
      </w:r>
      <w:r w:rsidRPr="00080552">
        <w:rPr>
          <w:bCs/>
        </w:rPr>
        <w:t>C6</w:t>
      </w:r>
      <w:r w:rsidRPr="00080552">
        <w:rPr>
          <w:bCs/>
        </w:rPr>
        <w:t>构成，进行第三次积分滤波，进一步滤除高次谐波，最终得到平滑度更高的近似正弦波。三级积分网络逐级滤除方波中的高次谐波分量，实现从方波到三角波再到近似正弦波的连续波形变换。</w:t>
      </w:r>
    </w:p>
    <w:p w14:paraId="7DE89F95" w14:textId="3BFC9C42" w:rsidR="005838BC" w:rsidRDefault="005838BC" w:rsidP="00E5518E">
      <w:pPr>
        <w:pStyle w:val="af0"/>
        <w:numPr>
          <w:ilvl w:val="0"/>
          <w:numId w:val="3"/>
        </w:numPr>
        <w:ind w:firstLineChars="0"/>
      </w:pPr>
      <w:r w:rsidRPr="00E5518E">
        <w:rPr>
          <w:rFonts w:hint="eastAsia"/>
          <w:b/>
          <w:bCs/>
        </w:rPr>
        <w:t>关键监测点波形及电压值</w:t>
      </w:r>
      <w:r w:rsidRPr="004676CE">
        <w:t>标。</w:t>
      </w:r>
    </w:p>
    <w:p w14:paraId="0334FACD" w14:textId="77777777" w:rsidR="00E5518E" w:rsidRPr="00E5518E" w:rsidRDefault="00E5518E" w:rsidP="00E5518E">
      <w:pPr>
        <w:widowControl/>
        <w:adjustRightInd/>
        <w:snapToGrid/>
        <w:spacing w:line="240" w:lineRule="auto"/>
        <w:ind w:firstLineChars="0" w:firstLine="420"/>
        <w:jc w:val="left"/>
        <w:rPr>
          <w:rFonts w:ascii="宋体" w:hAnsi="宋体" w:cs="宋体" w:hint="eastAsia"/>
          <w:kern w:val="0"/>
        </w:rPr>
      </w:pPr>
      <w:r w:rsidRPr="00E5518E">
        <w:rPr>
          <w:rFonts w:ascii="宋体" w:hAnsi="宋体" w:cs="宋体"/>
          <w:kern w:val="0"/>
        </w:rPr>
        <w:lastRenderedPageBreak/>
        <w:t>通道 A：555 输出端波形，为标准方波，高低电平跳变陡峭，占空比接近 50%，是整个电路的原始激励信号。</w:t>
      </w:r>
    </w:p>
    <w:p w14:paraId="228640DF" w14:textId="77777777" w:rsidR="00E5518E" w:rsidRPr="00E5518E" w:rsidRDefault="00E5518E" w:rsidP="00E5518E">
      <w:pPr>
        <w:widowControl/>
        <w:adjustRightInd/>
        <w:snapToGrid/>
        <w:spacing w:line="240" w:lineRule="auto"/>
        <w:ind w:firstLineChars="0" w:firstLine="480"/>
        <w:jc w:val="left"/>
        <w:rPr>
          <w:rFonts w:ascii="宋体" w:hAnsi="宋体" w:cs="宋体" w:hint="eastAsia"/>
          <w:kern w:val="0"/>
        </w:rPr>
      </w:pPr>
      <w:r w:rsidRPr="00E5518E">
        <w:rPr>
          <w:rFonts w:ascii="宋体" w:hAnsi="宋体" w:cs="宋体"/>
          <w:kern w:val="0"/>
        </w:rPr>
        <w:t>通道 B：第一级积分输出波形，为近似三角波，波形呈线性升降形态，无陡峭跳变沿，是方波经一级积分后的变换结果。</w:t>
      </w:r>
    </w:p>
    <w:p w14:paraId="13737FE9" w14:textId="77777777" w:rsidR="00E5518E" w:rsidRPr="00E5518E" w:rsidRDefault="00E5518E" w:rsidP="00E5518E">
      <w:pPr>
        <w:widowControl/>
        <w:adjustRightInd/>
        <w:snapToGrid/>
        <w:spacing w:line="240" w:lineRule="auto"/>
        <w:ind w:firstLineChars="0" w:firstLine="480"/>
        <w:jc w:val="left"/>
        <w:rPr>
          <w:rFonts w:ascii="宋体" w:hAnsi="宋体" w:cs="宋体" w:hint="eastAsia"/>
          <w:kern w:val="0"/>
        </w:rPr>
      </w:pPr>
      <w:r w:rsidRPr="00E5518E">
        <w:rPr>
          <w:rFonts w:ascii="宋体" w:hAnsi="宋体" w:cs="宋体"/>
          <w:kern w:val="0"/>
        </w:rPr>
        <w:t>通道 C：第二级积分输出波形，为近似正弦波，波形边缘进一步平滑圆润，高次谐波被大幅滤除，已接近正弦波形态。</w:t>
      </w:r>
    </w:p>
    <w:p w14:paraId="50FED068" w14:textId="77777777" w:rsidR="00E5518E" w:rsidRPr="00E5518E" w:rsidRDefault="00E5518E" w:rsidP="00E5518E">
      <w:pPr>
        <w:widowControl/>
        <w:adjustRightInd/>
        <w:snapToGrid/>
        <w:spacing w:line="240" w:lineRule="auto"/>
        <w:ind w:firstLineChars="0" w:firstLine="420"/>
        <w:jc w:val="left"/>
        <w:rPr>
          <w:rFonts w:ascii="宋体" w:hAnsi="宋体" w:cs="宋体" w:hint="eastAsia"/>
          <w:kern w:val="0"/>
        </w:rPr>
      </w:pPr>
      <w:r w:rsidRPr="00E5518E">
        <w:rPr>
          <w:rFonts w:ascii="宋体" w:hAnsi="宋体" w:cs="宋体"/>
          <w:kern w:val="0"/>
        </w:rPr>
        <w:t>通道 D：第三级积分输出波形，为平滑度更高的近似正弦波，波形失真度进一步降低，更接近标准正弦波形。</w:t>
      </w:r>
    </w:p>
    <w:p w14:paraId="3B475E62" w14:textId="463D9CA6" w:rsidR="00E5518E" w:rsidRDefault="00E5518E" w:rsidP="00E5518E">
      <w:pPr>
        <w:ind w:firstLineChars="0" w:firstLine="420"/>
      </w:pPr>
      <w:r w:rsidRPr="00E5518E">
        <w:rPr>
          <w:rFonts w:ascii="宋体" w:hAnsi="宋体" w:cs="宋体"/>
          <w:kern w:val="0"/>
        </w:rPr>
        <w:t>调节电位器RV1时，各级波形的频率同步变化，波形形态保持对应特征，可实现可调频率的多波形输出。</w:t>
      </w:r>
    </w:p>
    <w:p w14:paraId="603F0A5E" w14:textId="77777777" w:rsidR="005838BC" w:rsidRPr="00E93BF8" w:rsidRDefault="005838BC" w:rsidP="005838BC">
      <w:pPr>
        <w:ind w:firstLineChars="0" w:firstLine="0"/>
      </w:pPr>
    </w:p>
    <w:p w14:paraId="6D7DA012" w14:textId="534D74A0" w:rsidR="005838BC" w:rsidRPr="00E93BF8" w:rsidRDefault="00B1756D" w:rsidP="00B1756D">
      <w:pPr>
        <w:ind w:firstLineChars="0" w:firstLine="0"/>
        <w:jc w:val="center"/>
      </w:pPr>
      <w:r>
        <w:rPr>
          <w:noProof/>
        </w:rPr>
        <w:drawing>
          <wp:inline distT="0" distB="0" distL="0" distR="0" wp14:anchorId="7D8DED06" wp14:editId="20E952CD">
            <wp:extent cx="5854700" cy="3925570"/>
            <wp:effectExtent l="0" t="0" r="0" b="0"/>
            <wp:docPr id="8063863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54700" cy="3925570"/>
                    </a:xfrm>
                    <a:prstGeom prst="rect">
                      <a:avLst/>
                    </a:prstGeom>
                    <a:noFill/>
                    <a:ln>
                      <a:noFill/>
                    </a:ln>
                  </pic:spPr>
                </pic:pic>
              </a:graphicData>
            </a:graphic>
          </wp:inline>
        </w:drawing>
      </w:r>
    </w:p>
    <w:p w14:paraId="0772D046" w14:textId="77777777" w:rsidR="005838BC" w:rsidRDefault="005838BC" w:rsidP="005838BC">
      <w:pPr>
        <w:pStyle w:val="af1"/>
        <w:ind w:left="960"/>
      </w:pPr>
      <w:r>
        <w:rPr>
          <w:rFonts w:hint="eastAsia"/>
        </w:rPr>
        <w:t>图</w:t>
      </w:r>
      <w:r>
        <w:rPr>
          <w:rFonts w:hint="eastAsia"/>
        </w:rPr>
        <w:t>2</w:t>
      </w:r>
      <w:r>
        <w:t>.</w:t>
      </w:r>
      <w:r>
        <w:rPr>
          <w:rFonts w:hint="eastAsia"/>
        </w:rPr>
        <w:t>2-</w:t>
      </w:r>
      <w:r>
        <w:rPr>
          <w:rFonts w:hint="eastAsia"/>
        </w:rPr>
        <w:t>关键监测点波形</w:t>
      </w:r>
    </w:p>
    <w:p w14:paraId="1D8BEE10" w14:textId="5AACB91D" w:rsidR="005838BC" w:rsidRDefault="005838BC">
      <w:pPr>
        <w:pStyle w:val="4"/>
      </w:pPr>
    </w:p>
    <w:p w14:paraId="390462CF" w14:textId="77777777" w:rsidR="000E5988" w:rsidRDefault="000E5988">
      <w:pPr>
        <w:ind w:firstLine="480"/>
      </w:pPr>
    </w:p>
    <w:p w14:paraId="784F6016" w14:textId="77777777" w:rsidR="000E5988" w:rsidRDefault="00000000">
      <w:pPr>
        <w:pStyle w:val="4"/>
      </w:pPr>
      <w:bookmarkStart w:id="35" w:name="_Toc107928242"/>
      <w:r>
        <w:rPr>
          <w:rFonts w:hint="eastAsia"/>
        </w:rPr>
        <w:t>3</w:t>
      </w:r>
      <w:r>
        <w:t xml:space="preserve">.1.2.3 </w:t>
      </w:r>
      <w:r>
        <w:rPr>
          <w:rFonts w:hint="eastAsia"/>
        </w:rPr>
        <w:t>其他说明</w:t>
      </w:r>
      <w:bookmarkEnd w:id="35"/>
    </w:p>
    <w:p w14:paraId="1826115F" w14:textId="77777777" w:rsidR="000E5988" w:rsidRDefault="000E5988">
      <w:pPr>
        <w:ind w:firstLine="480"/>
      </w:pPr>
    </w:p>
    <w:p w14:paraId="07753A37" w14:textId="77777777" w:rsidR="000E5988" w:rsidRDefault="00000000" w:rsidP="005F613F">
      <w:pPr>
        <w:pStyle w:val="c047f70a-4733-4f89-8971-bccdea5ca046"/>
        <w:rPr>
          <w:rFonts w:hint="eastAsia"/>
        </w:rPr>
      </w:pPr>
      <w:bookmarkStart w:id="36" w:name="_Toc107928243"/>
      <w:r>
        <w:t xml:space="preserve">3.2 </w:t>
      </w:r>
      <w:r>
        <w:rPr>
          <w:rFonts w:hint="eastAsia"/>
        </w:rPr>
        <w:t>流水灯电路设计与仿真</w:t>
      </w:r>
      <w:bookmarkEnd w:id="36"/>
    </w:p>
    <w:p w14:paraId="3746F525" w14:textId="77777777" w:rsidR="000E5988" w:rsidRDefault="00000000">
      <w:pPr>
        <w:pStyle w:val="ab"/>
        <w:rPr>
          <w:rFonts w:hint="eastAsia"/>
        </w:rPr>
      </w:pPr>
      <w:bookmarkStart w:id="37" w:name="_Toc107928244"/>
      <w:r>
        <w:t xml:space="preserve">3.2.1 </w:t>
      </w:r>
      <w:r>
        <w:rPr>
          <w:rFonts w:hint="eastAsia"/>
        </w:rPr>
        <w:t>设计要求</w:t>
      </w:r>
      <w:bookmarkEnd w:id="37"/>
    </w:p>
    <w:p w14:paraId="383769E1" w14:textId="77777777" w:rsidR="000E5988" w:rsidRDefault="00000000">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w:t>
      </w:r>
      <w:r>
        <w:rPr>
          <w:rFonts w:hint="eastAsia"/>
        </w:rPr>
        <w:lastRenderedPageBreak/>
        <w:t>设计，该电路可通过调整电位器阻值，改变流水灯循环点亮时间。</w:t>
      </w:r>
    </w:p>
    <w:p w14:paraId="40E5A39F" w14:textId="3905ACBA" w:rsidR="000E5988" w:rsidRDefault="00000000">
      <w:pPr>
        <w:ind w:firstLine="480"/>
      </w:pPr>
      <w:r>
        <w:rPr>
          <w:rFonts w:hint="eastAsia"/>
        </w:rPr>
        <w:t>在报告中以截图形式记录流水灯循环动作状态，并对电路原理进行分析。</w:t>
      </w:r>
    </w:p>
    <w:p w14:paraId="44C2DE28" w14:textId="77777777" w:rsidR="000E5988" w:rsidRDefault="00000000">
      <w:pPr>
        <w:pStyle w:val="ab"/>
        <w:rPr>
          <w:rFonts w:hint="eastAsia"/>
        </w:rPr>
      </w:pPr>
      <w:bookmarkStart w:id="38" w:name="_Toc107928245"/>
      <w:r>
        <w:t xml:space="preserve">3.2.2 </w:t>
      </w:r>
      <w:r>
        <w:rPr>
          <w:rFonts w:hint="eastAsia"/>
        </w:rPr>
        <w:t>完成情况</w:t>
      </w:r>
      <w:bookmarkEnd w:id="38"/>
    </w:p>
    <w:p w14:paraId="02D184BE" w14:textId="77777777" w:rsidR="000E5988" w:rsidRDefault="00000000">
      <w:pPr>
        <w:pStyle w:val="4"/>
      </w:pPr>
      <w:bookmarkStart w:id="39" w:name="_Toc107928246"/>
      <w:r>
        <w:rPr>
          <w:rFonts w:hint="eastAsia"/>
        </w:rPr>
        <w:t>3</w:t>
      </w:r>
      <w:r>
        <w:t xml:space="preserve">.2.2.1 </w:t>
      </w:r>
      <w:r>
        <w:rPr>
          <w:rFonts w:hint="eastAsia"/>
        </w:rPr>
        <w:t>设计电路与仿真结果</w:t>
      </w:r>
      <w:bookmarkEnd w:id="39"/>
    </w:p>
    <w:p w14:paraId="7490CDB0" w14:textId="7855C31B" w:rsidR="005838BC" w:rsidRDefault="005838BC" w:rsidP="005838BC">
      <w:pPr>
        <w:ind w:firstLineChars="0" w:firstLine="480"/>
        <w:rPr>
          <w:color w:val="FF0000"/>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0B96B2AF" w14:textId="77777777" w:rsidR="00C04DD2" w:rsidRDefault="005838BC" w:rsidP="005838BC">
      <w:pPr>
        <w:ind w:firstLineChars="0" w:firstLine="480"/>
      </w:pPr>
      <w:r>
        <w:rPr>
          <w:rFonts w:hint="eastAsia"/>
        </w:rPr>
        <w:t>该电路使用元器件基本特点及参数说明：</w:t>
      </w:r>
    </w:p>
    <w:p w14:paraId="19F5EE65" w14:textId="57CA96D8" w:rsidR="00E659E8" w:rsidRDefault="00E659E8" w:rsidP="00E659E8">
      <w:pPr>
        <w:ind w:firstLineChars="0" w:firstLine="480"/>
      </w:pPr>
      <w:r w:rsidRPr="00E659E8">
        <w:t>NE555</w:t>
      </w:r>
      <w:r w:rsidRPr="00E659E8">
        <w:t>定时器芯片，</w:t>
      </w:r>
      <w:r w:rsidRPr="00E659E8">
        <w:t>CD4017</w:t>
      </w:r>
      <w:r w:rsidRPr="00E659E8">
        <w:t>十进制脉冲分配器，</w:t>
      </w:r>
      <w:r w:rsidRPr="00E659E8">
        <w:t xml:space="preserve">CMOS </w:t>
      </w:r>
      <w:r w:rsidRPr="00E659E8">
        <w:t>型十进制计数</w:t>
      </w:r>
      <w:r w:rsidRPr="00E659E8">
        <w:t>/</w:t>
      </w:r>
      <w:r w:rsidRPr="00E659E8">
        <w:t>时序译码器</w:t>
      </w:r>
      <w:r>
        <w:rPr>
          <w:rFonts w:hint="eastAsia"/>
        </w:rPr>
        <w:t>，</w:t>
      </w:r>
      <w:r w:rsidRPr="00E659E8">
        <w:t>电位器</w:t>
      </w:r>
      <w:r w:rsidRPr="00E659E8">
        <w:t>RV1</w:t>
      </w:r>
      <w:r w:rsidRPr="00E659E8">
        <w:t>，阻值</w:t>
      </w:r>
      <w:r w:rsidRPr="00E659E8">
        <w:t>20kΩ</w:t>
      </w:r>
      <w:r w:rsidRPr="00E659E8">
        <w:t>，电阻</w:t>
      </w:r>
      <w:r w:rsidRPr="00E659E8">
        <w:t>R1</w:t>
      </w:r>
      <w:r w:rsidRPr="00E659E8">
        <w:t>（</w:t>
      </w:r>
      <w:r w:rsidRPr="00E659E8">
        <w:t>80kΩ</w:t>
      </w:r>
      <w:r w:rsidRPr="00E659E8">
        <w:t>）、</w:t>
      </w:r>
      <w:r w:rsidRPr="00E659E8">
        <w:t>R2</w:t>
      </w:r>
      <w:r w:rsidRPr="00E659E8">
        <w:t>（</w:t>
      </w:r>
      <w:r w:rsidRPr="00E659E8">
        <w:t>1kΩ</w:t>
      </w:r>
      <w:r w:rsidRPr="00E659E8">
        <w:t>），限流电阻</w:t>
      </w:r>
      <w:r w:rsidRPr="00E659E8">
        <w:t>R3~R11</w:t>
      </w:r>
      <w:r w:rsidRPr="00E659E8">
        <w:t>，阻值均为</w:t>
      </w:r>
      <w:r w:rsidRPr="00E659E8">
        <w:t xml:space="preserve"> 500Ω</w:t>
      </w:r>
      <w:r w:rsidRPr="00E659E8">
        <w:t>，电容</w:t>
      </w:r>
      <w:r w:rsidRPr="00E659E8">
        <w:t>C1</w:t>
      </w:r>
      <w:r w:rsidRPr="00E659E8">
        <w:t>（</w:t>
      </w:r>
      <w:r w:rsidRPr="00E659E8">
        <w:t>0.01μF</w:t>
      </w:r>
      <w:r w:rsidRPr="00E659E8">
        <w:t>）</w:t>
      </w:r>
      <w:r>
        <w:rPr>
          <w:rFonts w:hint="eastAsia"/>
        </w:rPr>
        <w:t>，</w:t>
      </w:r>
      <w:r w:rsidRPr="00E659E8">
        <w:t>电容</w:t>
      </w:r>
      <w:r w:rsidRPr="00E659E8">
        <w:t>C2</w:t>
      </w:r>
      <w:r w:rsidRPr="00E659E8">
        <w:t>（</w:t>
      </w:r>
      <w:r w:rsidRPr="00E659E8">
        <w:t>0.01μF</w:t>
      </w:r>
      <w:r w:rsidRPr="00E659E8">
        <w:t>）</w:t>
      </w:r>
      <w:r>
        <w:rPr>
          <w:rFonts w:hint="eastAsia"/>
        </w:rPr>
        <w:t>，</w:t>
      </w:r>
      <w:r w:rsidRPr="00E659E8">
        <w:t>发光二极管</w:t>
      </w:r>
      <w:r w:rsidRPr="00E659E8">
        <w:t>D1~D9</w:t>
      </w:r>
      <w:r>
        <w:rPr>
          <w:rFonts w:hint="eastAsia"/>
        </w:rPr>
        <w:t>，</w:t>
      </w:r>
      <w:r w:rsidRPr="00E659E8">
        <w:t>+12V</w:t>
      </w:r>
      <w:r w:rsidRPr="00E659E8">
        <w:t>直流电源，数字示波器</w:t>
      </w:r>
    </w:p>
    <w:p w14:paraId="2FA47785" w14:textId="430EA2D1" w:rsidR="005838BC" w:rsidRDefault="00C04DD2" w:rsidP="00ED5046">
      <w:pPr>
        <w:ind w:firstLineChars="0" w:firstLine="480"/>
        <w:jc w:val="center"/>
      </w:pPr>
      <w:r>
        <w:rPr>
          <w:rFonts w:hint="eastAsia"/>
          <w:noProof/>
        </w:rPr>
        <w:drawing>
          <wp:inline distT="0" distB="0" distL="0" distR="0" wp14:anchorId="4C1042DD" wp14:editId="46F763D0">
            <wp:extent cx="4546600" cy="4393732"/>
            <wp:effectExtent l="0" t="0" r="6350" b="6985"/>
            <wp:docPr id="29083667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54771" cy="4401628"/>
                    </a:xfrm>
                    <a:prstGeom prst="rect">
                      <a:avLst/>
                    </a:prstGeom>
                    <a:noFill/>
                    <a:ln>
                      <a:noFill/>
                    </a:ln>
                  </pic:spPr>
                </pic:pic>
              </a:graphicData>
            </a:graphic>
          </wp:inline>
        </w:drawing>
      </w:r>
    </w:p>
    <w:p w14:paraId="5389FA2A" w14:textId="77777777" w:rsidR="005838BC" w:rsidRDefault="005838BC" w:rsidP="005838BC">
      <w:pPr>
        <w:pStyle w:val="af1"/>
        <w:ind w:left="960"/>
      </w:pPr>
      <w:r>
        <w:rPr>
          <w:rFonts w:hint="eastAsia"/>
        </w:rPr>
        <w:t>图</w:t>
      </w:r>
      <w:r>
        <w:rPr>
          <w:rFonts w:hint="eastAsia"/>
        </w:rPr>
        <w:t>2</w:t>
      </w:r>
      <w:r>
        <w:t>.1</w:t>
      </w:r>
      <w:r>
        <w:rPr>
          <w:rFonts w:hint="eastAsia"/>
        </w:rPr>
        <w:t>电路</w:t>
      </w:r>
    </w:p>
    <w:p w14:paraId="3ADE2931" w14:textId="77777777" w:rsidR="000E5988" w:rsidRDefault="000E5988">
      <w:pPr>
        <w:ind w:firstLine="480"/>
      </w:pPr>
    </w:p>
    <w:p w14:paraId="77DF112B" w14:textId="77777777" w:rsidR="000E5988" w:rsidRDefault="00000000">
      <w:pPr>
        <w:pStyle w:val="4"/>
      </w:pPr>
      <w:bookmarkStart w:id="40" w:name="_Toc107928247"/>
      <w:r>
        <w:rPr>
          <w:rFonts w:hint="eastAsia"/>
        </w:rPr>
        <w:t>3</w:t>
      </w:r>
      <w:r>
        <w:t>.2.2.2</w:t>
      </w:r>
      <w:r>
        <w:rPr>
          <w:rFonts w:hint="eastAsia"/>
        </w:rPr>
        <w:t>电路工作原理分析及关键监测点波形及相关监测值说明</w:t>
      </w:r>
      <w:bookmarkEnd w:id="40"/>
    </w:p>
    <w:p w14:paraId="18520711" w14:textId="4DB24458" w:rsidR="005838BC" w:rsidRDefault="005838BC" w:rsidP="005838BC">
      <w:pPr>
        <w:ind w:firstLine="482"/>
        <w:rPr>
          <w:b/>
        </w:rPr>
      </w:pPr>
      <w:r>
        <w:rPr>
          <w:rFonts w:hint="eastAsia"/>
          <w:b/>
        </w:rPr>
        <w:t>1</w:t>
      </w:r>
      <w:r>
        <w:rPr>
          <w:rFonts w:hint="eastAsia"/>
          <w:b/>
        </w:rPr>
        <w:t>）电路工作原理分析</w:t>
      </w:r>
    </w:p>
    <w:p w14:paraId="1E1D3689" w14:textId="512B3487" w:rsidR="00EC655F" w:rsidRPr="00EC655F" w:rsidRDefault="00EC655F" w:rsidP="00EC655F">
      <w:pPr>
        <w:ind w:firstLine="480"/>
        <w:rPr>
          <w:bCs/>
        </w:rPr>
      </w:pPr>
      <w:r w:rsidRPr="00EC655F">
        <w:rPr>
          <w:bCs/>
        </w:rPr>
        <w:t>时钟产生：</w:t>
      </w:r>
      <w:r w:rsidRPr="00EC655F">
        <w:rPr>
          <w:bCs/>
        </w:rPr>
        <w:t xml:space="preserve">NE555 </w:t>
      </w:r>
      <w:r w:rsidRPr="00EC655F">
        <w:rPr>
          <w:bCs/>
        </w:rPr>
        <w:t>定时器外接阻容元件构成多谐振荡器，利用芯片内部触发器与外</w:t>
      </w:r>
      <w:r w:rsidRPr="00EC655F">
        <w:rPr>
          <w:bCs/>
        </w:rPr>
        <w:lastRenderedPageBreak/>
        <w:t>接</w:t>
      </w:r>
      <w:r w:rsidRPr="00EC655F">
        <w:rPr>
          <w:bCs/>
        </w:rPr>
        <w:t xml:space="preserve"> RC </w:t>
      </w:r>
      <w:r w:rsidRPr="00EC655F">
        <w:rPr>
          <w:bCs/>
        </w:rPr>
        <w:t>充放电回路实现自激振荡。电源通过</w:t>
      </w:r>
      <w:r w:rsidRPr="00EC655F">
        <w:rPr>
          <w:bCs/>
        </w:rPr>
        <w:t>R1</w:t>
      </w:r>
      <w:r w:rsidRPr="00EC655F">
        <w:rPr>
          <w:bCs/>
        </w:rPr>
        <w:t>、电位器</w:t>
      </w:r>
      <w:r w:rsidRPr="00EC655F">
        <w:rPr>
          <w:bCs/>
        </w:rPr>
        <w:t>RV1</w:t>
      </w:r>
      <w:r w:rsidRPr="00EC655F">
        <w:rPr>
          <w:bCs/>
        </w:rPr>
        <w:t>向电容</w:t>
      </w:r>
      <w:r w:rsidRPr="00EC655F">
        <w:rPr>
          <w:bCs/>
        </w:rPr>
        <w:t>C2</w:t>
      </w:r>
      <w:r w:rsidRPr="00EC655F">
        <w:rPr>
          <w:bCs/>
        </w:rPr>
        <w:t>充电，当电容电压上升至阈值电压时，内部放电管导通，电容经</w:t>
      </w:r>
      <w:r w:rsidRPr="00EC655F">
        <w:rPr>
          <w:bCs/>
        </w:rPr>
        <w:t>7</w:t>
      </w:r>
      <w:r w:rsidRPr="00EC655F">
        <w:rPr>
          <w:bCs/>
        </w:rPr>
        <w:t>脚放电；充放电循环往复，在</w:t>
      </w:r>
      <w:r w:rsidRPr="00EC655F">
        <w:rPr>
          <w:bCs/>
        </w:rPr>
        <w:t>3</w:t>
      </w:r>
      <w:r w:rsidRPr="00EC655F">
        <w:rPr>
          <w:bCs/>
        </w:rPr>
        <w:t>脚输出连续方波时钟信号。调节电位器</w:t>
      </w:r>
      <w:r w:rsidRPr="00EC655F">
        <w:rPr>
          <w:bCs/>
        </w:rPr>
        <w:t>RV1</w:t>
      </w:r>
      <w:r w:rsidRPr="00EC655F">
        <w:rPr>
          <w:bCs/>
        </w:rPr>
        <w:t>的阻值可改变充放电时间，进而改变输出方波的频率，实现流水灯循环速度的调节。</w:t>
      </w:r>
    </w:p>
    <w:p w14:paraId="61C1F69E" w14:textId="4DBB683B" w:rsidR="00EC655F" w:rsidRPr="00EC655F" w:rsidRDefault="00EC655F" w:rsidP="00EC655F">
      <w:pPr>
        <w:ind w:firstLine="480"/>
        <w:rPr>
          <w:bCs/>
        </w:rPr>
      </w:pPr>
      <w:r w:rsidRPr="00EC655F">
        <w:rPr>
          <w:bCs/>
        </w:rPr>
        <w:t>计数分配：</w:t>
      </w:r>
      <w:r w:rsidRPr="00EC655F">
        <w:rPr>
          <w:bCs/>
        </w:rPr>
        <w:t>CD4017</w:t>
      </w:r>
      <w:r w:rsidRPr="00EC655F">
        <w:rPr>
          <w:bCs/>
        </w:rPr>
        <w:t>的时钟输入端接收</w:t>
      </w:r>
      <w:r w:rsidRPr="00EC655F">
        <w:rPr>
          <w:bCs/>
        </w:rPr>
        <w:t>555</w:t>
      </w:r>
      <w:r w:rsidRPr="00EC655F">
        <w:rPr>
          <w:bCs/>
        </w:rPr>
        <w:t>输出的方波信号，使能端与</w:t>
      </w:r>
      <w:proofErr w:type="gramStart"/>
      <w:r w:rsidRPr="00EC655F">
        <w:rPr>
          <w:bCs/>
        </w:rPr>
        <w:t>复位端均接地</w:t>
      </w:r>
      <w:proofErr w:type="gramEnd"/>
      <w:r w:rsidRPr="00EC655F">
        <w:rPr>
          <w:bCs/>
        </w:rPr>
        <w:t>，芯片工作在连续计数模式。每到来一个时钟上升沿，芯片输出端依次移位，</w:t>
      </w:r>
      <w:r w:rsidRPr="00EC655F">
        <w:rPr>
          <w:bCs/>
        </w:rPr>
        <w:t>Q0~Q9</w:t>
      </w:r>
      <w:r w:rsidRPr="00EC655F">
        <w:rPr>
          <w:bCs/>
        </w:rPr>
        <w:t>依次输出高电平；当第</w:t>
      </w:r>
      <w:r w:rsidRPr="00EC655F">
        <w:rPr>
          <w:bCs/>
        </w:rPr>
        <w:t>10</w:t>
      </w:r>
      <w:r w:rsidRPr="00EC655F">
        <w:rPr>
          <w:bCs/>
        </w:rPr>
        <w:t>个时钟脉冲到来后，芯片自动复位，</w:t>
      </w:r>
      <w:r w:rsidRPr="00EC655F">
        <w:rPr>
          <w:bCs/>
        </w:rPr>
        <w:t>Q0</w:t>
      </w:r>
      <w:r w:rsidRPr="00EC655F">
        <w:rPr>
          <w:bCs/>
        </w:rPr>
        <w:t>重新输出高电平，进入下一轮循环。</w:t>
      </w:r>
    </w:p>
    <w:p w14:paraId="6461C667" w14:textId="6E88320E" w:rsidR="00EC655F" w:rsidRPr="00EC655F" w:rsidRDefault="00EC655F" w:rsidP="00EC655F">
      <w:pPr>
        <w:ind w:firstLine="480"/>
        <w:rPr>
          <w:bCs/>
        </w:rPr>
      </w:pPr>
      <w:r w:rsidRPr="00EC655F">
        <w:rPr>
          <w:bCs/>
        </w:rPr>
        <w:t>流水显示：每一路输出端串联限流电阻与发光二极管，当某路输出高电平时，对应</w:t>
      </w:r>
      <w:r w:rsidRPr="00EC655F">
        <w:rPr>
          <w:bCs/>
        </w:rPr>
        <w:t xml:space="preserve"> LED</w:t>
      </w:r>
      <w:r w:rsidRPr="00EC655F">
        <w:rPr>
          <w:bCs/>
        </w:rPr>
        <w:t>导通点亮；</w:t>
      </w:r>
      <w:proofErr w:type="gramStart"/>
      <w:r w:rsidRPr="00EC655F">
        <w:rPr>
          <w:bCs/>
        </w:rPr>
        <w:t>输出低</w:t>
      </w:r>
      <w:proofErr w:type="gramEnd"/>
      <w:r w:rsidRPr="00EC655F">
        <w:rPr>
          <w:bCs/>
        </w:rPr>
        <w:t>电平时</w:t>
      </w:r>
      <w:r w:rsidRPr="00EC655F">
        <w:rPr>
          <w:bCs/>
        </w:rPr>
        <w:t>LED</w:t>
      </w:r>
      <w:r w:rsidRPr="00EC655F">
        <w:rPr>
          <w:bCs/>
        </w:rPr>
        <w:t>熄灭。随着时钟脉冲依次输入，多路</w:t>
      </w:r>
      <w:r w:rsidRPr="00EC655F">
        <w:rPr>
          <w:bCs/>
        </w:rPr>
        <w:t>LED</w:t>
      </w:r>
      <w:r w:rsidRPr="00EC655F">
        <w:rPr>
          <w:bCs/>
        </w:rPr>
        <w:t>按顺序逐个点亮，循环往复，呈现流水灯效果。</w:t>
      </w:r>
    </w:p>
    <w:p w14:paraId="1DE5E6C1" w14:textId="6EFB0845" w:rsidR="005838BC" w:rsidRDefault="005838BC" w:rsidP="001837E6">
      <w:pPr>
        <w:pStyle w:val="af0"/>
        <w:numPr>
          <w:ilvl w:val="0"/>
          <w:numId w:val="3"/>
        </w:numPr>
        <w:ind w:firstLineChars="0"/>
      </w:pPr>
      <w:r w:rsidRPr="001837E6">
        <w:rPr>
          <w:rFonts w:hint="eastAsia"/>
          <w:b/>
          <w:bCs/>
        </w:rPr>
        <w:t>关键监测点波形及电压值</w:t>
      </w:r>
      <w:r w:rsidRPr="004676CE">
        <w:t>标。</w:t>
      </w:r>
    </w:p>
    <w:p w14:paraId="73D9F37B" w14:textId="54615012" w:rsidR="00686152" w:rsidRPr="00686152" w:rsidRDefault="00686152" w:rsidP="00686152">
      <w:pPr>
        <w:widowControl/>
        <w:adjustRightInd/>
        <w:snapToGrid/>
        <w:spacing w:line="240" w:lineRule="auto"/>
        <w:ind w:firstLineChars="0" w:firstLine="420"/>
        <w:jc w:val="left"/>
        <w:rPr>
          <w:rFonts w:ascii="宋体" w:hAnsi="宋体" w:cs="宋体" w:hint="eastAsia"/>
          <w:kern w:val="0"/>
        </w:rPr>
      </w:pPr>
      <w:r w:rsidRPr="00686152">
        <w:rPr>
          <w:rFonts w:ascii="宋体" w:hAnsi="宋体" w:cs="宋体"/>
          <w:kern w:val="0"/>
        </w:rPr>
        <w:t>电路上电后，CD4017完成复位，Q0端输出高电平，第一只LED点亮，其余LED熄灭。</w:t>
      </w:r>
    </w:p>
    <w:p w14:paraId="0B5EA0E9" w14:textId="25DA5C03" w:rsidR="00686152" w:rsidRPr="00686152" w:rsidRDefault="00686152" w:rsidP="00686152">
      <w:pPr>
        <w:widowControl/>
        <w:adjustRightInd/>
        <w:snapToGrid/>
        <w:spacing w:line="240" w:lineRule="auto"/>
        <w:ind w:firstLineChars="0" w:firstLine="480"/>
        <w:jc w:val="left"/>
        <w:rPr>
          <w:rFonts w:ascii="宋体" w:hAnsi="宋体" w:cs="宋体" w:hint="eastAsia"/>
          <w:kern w:val="0"/>
        </w:rPr>
      </w:pPr>
      <w:r w:rsidRPr="00686152">
        <w:rPr>
          <w:rFonts w:ascii="宋体" w:hAnsi="宋体" w:cs="宋体"/>
          <w:kern w:val="0"/>
        </w:rPr>
        <w:t>一次移位：接收第一个时钟上升沿后，Q1端输出高电平，第二只 LED 点亮，第一只 LED 熄灭，流水向前移动一位。</w:t>
      </w:r>
    </w:p>
    <w:p w14:paraId="484FBB6C" w14:textId="3F9D512A" w:rsidR="00686152" w:rsidRPr="00686152" w:rsidRDefault="00686152" w:rsidP="00686152">
      <w:pPr>
        <w:widowControl/>
        <w:adjustRightInd/>
        <w:snapToGrid/>
        <w:spacing w:line="240" w:lineRule="auto"/>
        <w:ind w:firstLineChars="0" w:firstLine="480"/>
        <w:jc w:val="left"/>
        <w:rPr>
          <w:rFonts w:ascii="宋体" w:hAnsi="宋体" w:cs="宋体" w:hint="eastAsia"/>
          <w:kern w:val="0"/>
        </w:rPr>
      </w:pPr>
      <w:r w:rsidRPr="00686152">
        <w:rPr>
          <w:rFonts w:ascii="宋体" w:hAnsi="宋体" w:cs="宋体"/>
          <w:kern w:val="0"/>
        </w:rPr>
        <w:t>连续移位：随着时钟脉冲持续输入，LED依次点亮，从第一只到第九只按顺序逐个切换，呈现连续流动的视觉效果。</w:t>
      </w:r>
    </w:p>
    <w:p w14:paraId="35D60197" w14:textId="113F934D" w:rsidR="00686152" w:rsidRPr="00686152" w:rsidRDefault="00686152" w:rsidP="00686152">
      <w:pPr>
        <w:widowControl/>
        <w:adjustRightInd/>
        <w:snapToGrid/>
        <w:spacing w:line="240" w:lineRule="auto"/>
        <w:ind w:firstLineChars="0" w:firstLine="480"/>
        <w:jc w:val="left"/>
        <w:rPr>
          <w:rFonts w:ascii="宋体" w:hAnsi="宋体" w:cs="宋体" w:hint="eastAsia"/>
          <w:kern w:val="0"/>
        </w:rPr>
      </w:pPr>
      <w:r w:rsidRPr="00686152">
        <w:rPr>
          <w:rFonts w:ascii="宋体" w:hAnsi="宋体" w:cs="宋体"/>
          <w:kern w:val="0"/>
        </w:rPr>
        <w:t>循环复位：完成一轮10</w:t>
      </w:r>
      <w:proofErr w:type="gramStart"/>
      <w:r w:rsidRPr="00686152">
        <w:rPr>
          <w:rFonts w:ascii="宋体" w:hAnsi="宋体" w:cs="宋体"/>
          <w:kern w:val="0"/>
        </w:rPr>
        <w:t>位移位</w:t>
      </w:r>
      <w:proofErr w:type="gramEnd"/>
      <w:r w:rsidRPr="00686152">
        <w:rPr>
          <w:rFonts w:ascii="宋体" w:hAnsi="宋体" w:cs="宋体"/>
          <w:kern w:val="0"/>
        </w:rPr>
        <w:t>后，芯片自动复位，回到初始状态，Q0重新点亮，进入下一轮循环。</w:t>
      </w:r>
    </w:p>
    <w:p w14:paraId="5111FF43" w14:textId="31A855C1" w:rsidR="00686152" w:rsidRDefault="00686152" w:rsidP="00686152">
      <w:pPr>
        <w:ind w:firstLineChars="0" w:firstLine="420"/>
      </w:pPr>
      <w:r w:rsidRPr="00686152">
        <w:rPr>
          <w:rFonts w:ascii="宋体" w:hAnsi="宋体" w:cs="宋体"/>
          <w:kern w:val="0"/>
        </w:rPr>
        <w:t>调速状态：增大电位器阻值时，振荡周期变长，时钟频率降低，LED切换速度变慢，流水循环时间变长；减小电位器阻值时，振荡周期变短，时钟频率升高，LED切换速度变快，流水循环时间变短。</w:t>
      </w:r>
    </w:p>
    <w:p w14:paraId="17D229D8" w14:textId="604D8094" w:rsidR="005838BC" w:rsidRPr="00E93BF8" w:rsidRDefault="001D71FE" w:rsidP="001D71FE">
      <w:pPr>
        <w:ind w:firstLineChars="0" w:firstLine="0"/>
        <w:jc w:val="center"/>
      </w:pPr>
      <w:r>
        <w:rPr>
          <w:noProof/>
        </w:rPr>
        <w:drawing>
          <wp:inline distT="0" distB="0" distL="0" distR="0" wp14:anchorId="3ED79933" wp14:editId="3D0D9C93">
            <wp:extent cx="4324350" cy="2877428"/>
            <wp:effectExtent l="0" t="0" r="0" b="0"/>
            <wp:docPr id="20192539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35983" cy="2885169"/>
                    </a:xfrm>
                    <a:prstGeom prst="rect">
                      <a:avLst/>
                    </a:prstGeom>
                    <a:noFill/>
                    <a:ln>
                      <a:noFill/>
                    </a:ln>
                  </pic:spPr>
                </pic:pic>
              </a:graphicData>
            </a:graphic>
          </wp:inline>
        </w:drawing>
      </w:r>
      <w:r>
        <w:rPr>
          <w:noProof/>
        </w:rPr>
        <w:lastRenderedPageBreak/>
        <w:drawing>
          <wp:inline distT="0" distB="0" distL="0" distR="0" wp14:anchorId="701CFDDC" wp14:editId="55D16A31">
            <wp:extent cx="3848100" cy="3483323"/>
            <wp:effectExtent l="0" t="0" r="0" b="3175"/>
            <wp:docPr id="15376607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855278" cy="3489821"/>
                    </a:xfrm>
                    <a:prstGeom prst="rect">
                      <a:avLst/>
                    </a:prstGeom>
                    <a:noFill/>
                    <a:ln>
                      <a:noFill/>
                    </a:ln>
                  </pic:spPr>
                </pic:pic>
              </a:graphicData>
            </a:graphic>
          </wp:inline>
        </w:drawing>
      </w:r>
      <w:r>
        <w:rPr>
          <w:noProof/>
        </w:rPr>
        <w:drawing>
          <wp:inline distT="0" distB="0" distL="0" distR="0" wp14:anchorId="2343D3F0" wp14:editId="5DD1D47B">
            <wp:extent cx="3822700" cy="3307340"/>
            <wp:effectExtent l="0" t="0" r="6350" b="7620"/>
            <wp:docPr id="11412266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831933" cy="3315329"/>
                    </a:xfrm>
                    <a:prstGeom prst="rect">
                      <a:avLst/>
                    </a:prstGeom>
                    <a:noFill/>
                    <a:ln>
                      <a:noFill/>
                    </a:ln>
                  </pic:spPr>
                </pic:pic>
              </a:graphicData>
            </a:graphic>
          </wp:inline>
        </w:drawing>
      </w:r>
      <w:r>
        <w:rPr>
          <w:noProof/>
        </w:rPr>
        <w:lastRenderedPageBreak/>
        <w:drawing>
          <wp:inline distT="0" distB="0" distL="0" distR="0" wp14:anchorId="7C267121" wp14:editId="46C3BA60">
            <wp:extent cx="4171950" cy="3467877"/>
            <wp:effectExtent l="0" t="0" r="0" b="0"/>
            <wp:docPr id="5446995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79307" cy="3473992"/>
                    </a:xfrm>
                    <a:prstGeom prst="rect">
                      <a:avLst/>
                    </a:prstGeom>
                    <a:noFill/>
                    <a:ln>
                      <a:noFill/>
                    </a:ln>
                  </pic:spPr>
                </pic:pic>
              </a:graphicData>
            </a:graphic>
          </wp:inline>
        </w:drawing>
      </w:r>
    </w:p>
    <w:p w14:paraId="749C11FE" w14:textId="77777777" w:rsidR="005838BC" w:rsidRPr="00E93BF8" w:rsidRDefault="005838BC" w:rsidP="005838BC">
      <w:pPr>
        <w:ind w:firstLineChars="0" w:firstLine="0"/>
      </w:pPr>
    </w:p>
    <w:p w14:paraId="226B24E7" w14:textId="77777777" w:rsidR="005838BC" w:rsidRDefault="005838BC" w:rsidP="005838BC">
      <w:pPr>
        <w:pStyle w:val="af1"/>
        <w:ind w:left="960"/>
      </w:pPr>
      <w:r>
        <w:rPr>
          <w:rFonts w:hint="eastAsia"/>
        </w:rPr>
        <w:t>图</w:t>
      </w:r>
      <w:r>
        <w:rPr>
          <w:rFonts w:hint="eastAsia"/>
        </w:rPr>
        <w:t>2</w:t>
      </w:r>
      <w:r>
        <w:t>.</w:t>
      </w:r>
      <w:r>
        <w:rPr>
          <w:rFonts w:hint="eastAsia"/>
        </w:rPr>
        <w:t>2-</w:t>
      </w:r>
      <w:r>
        <w:rPr>
          <w:rFonts w:hint="eastAsia"/>
        </w:rPr>
        <w:t>关键监测点波形</w:t>
      </w:r>
    </w:p>
    <w:p w14:paraId="50EDDF79" w14:textId="03736D7D" w:rsidR="005838BC" w:rsidRDefault="005838BC">
      <w:pPr>
        <w:pStyle w:val="4"/>
      </w:pPr>
    </w:p>
    <w:p w14:paraId="43A2A3B2" w14:textId="77777777" w:rsidR="000E5988" w:rsidRDefault="000E5988">
      <w:pPr>
        <w:ind w:firstLine="480"/>
      </w:pPr>
    </w:p>
    <w:p w14:paraId="516EADEB" w14:textId="77777777" w:rsidR="000E5988" w:rsidRDefault="00000000">
      <w:pPr>
        <w:pStyle w:val="4"/>
      </w:pPr>
      <w:bookmarkStart w:id="41" w:name="_Toc107928248"/>
      <w:r>
        <w:rPr>
          <w:rFonts w:hint="eastAsia"/>
        </w:rPr>
        <w:t>3</w:t>
      </w:r>
      <w:r>
        <w:t xml:space="preserve">.2.2.2 </w:t>
      </w:r>
      <w:r>
        <w:rPr>
          <w:rFonts w:hint="eastAsia"/>
        </w:rPr>
        <w:t>其他说明</w:t>
      </w:r>
      <w:bookmarkEnd w:id="41"/>
    </w:p>
    <w:p w14:paraId="1E12EA70" w14:textId="77777777" w:rsidR="000E5988" w:rsidRDefault="00000000">
      <w:pPr>
        <w:widowControl/>
        <w:adjustRightInd/>
        <w:snapToGrid/>
        <w:spacing w:line="240" w:lineRule="auto"/>
        <w:ind w:firstLineChars="0" w:firstLine="0"/>
        <w:jc w:val="left"/>
      </w:pPr>
      <w:r>
        <w:br w:type="page"/>
      </w:r>
    </w:p>
    <w:p w14:paraId="56B88AE6" w14:textId="77777777" w:rsidR="000E5988" w:rsidRDefault="000E5988">
      <w:pPr>
        <w:ind w:firstLine="480"/>
      </w:pPr>
    </w:p>
    <w:p w14:paraId="00B58CF3" w14:textId="77777777" w:rsidR="000E5988" w:rsidRDefault="00000000">
      <w:pPr>
        <w:pStyle w:val="1"/>
        <w:ind w:firstLine="640"/>
      </w:pPr>
      <w:bookmarkStart w:id="42" w:name="_Toc107928249"/>
      <w:r>
        <w:rPr>
          <w:rFonts w:hint="eastAsia"/>
        </w:rPr>
        <w:t>四、自主创新设计项目</w:t>
      </w:r>
      <w:bookmarkEnd w:id="42"/>
    </w:p>
    <w:p w14:paraId="4FECEF43" w14:textId="77777777" w:rsidR="000E5988" w:rsidRDefault="00000000" w:rsidP="005F613F">
      <w:pPr>
        <w:pStyle w:val="c047f70a-4733-4f89-8971-bccdea5ca046"/>
        <w:rPr>
          <w:rFonts w:hint="eastAsia"/>
        </w:rPr>
      </w:pPr>
      <w:bookmarkStart w:id="43" w:name="_Toc107928250"/>
      <w:r>
        <w:rPr>
          <w:rFonts w:hint="eastAsia"/>
        </w:rPr>
        <w:t>4</w:t>
      </w:r>
      <w:r>
        <w:t xml:space="preserve">.1 </w:t>
      </w:r>
      <w:r>
        <w:rPr>
          <w:rFonts w:hint="eastAsia"/>
        </w:rPr>
        <w:t>应用场景及设计要求</w:t>
      </w:r>
      <w:bookmarkEnd w:id="43"/>
    </w:p>
    <w:p w14:paraId="4FA3C4E4" w14:textId="77777777" w:rsidR="000E5988" w:rsidRDefault="00000000">
      <w:pPr>
        <w:pStyle w:val="ab"/>
        <w:rPr>
          <w:rFonts w:hint="eastAsia"/>
        </w:rPr>
      </w:pPr>
      <w:bookmarkStart w:id="44" w:name="_Toc107928251"/>
      <w:r>
        <w:rPr>
          <w:rFonts w:hint="eastAsia"/>
        </w:rPr>
        <w:t>4</w:t>
      </w:r>
      <w:r>
        <w:t xml:space="preserve">.1.1 </w:t>
      </w:r>
      <w:r>
        <w:rPr>
          <w:rFonts w:hint="eastAsia"/>
        </w:rPr>
        <w:t>应用场景</w:t>
      </w:r>
      <w:bookmarkEnd w:id="44"/>
    </w:p>
    <w:p w14:paraId="58C5452E" w14:textId="3CF52617" w:rsidR="000E5988" w:rsidRDefault="000B1150">
      <w:pPr>
        <w:ind w:firstLine="480"/>
      </w:pPr>
      <w:r w:rsidRPr="000B1150">
        <w:t>本电路为基于</w:t>
      </w:r>
      <w:r w:rsidRPr="000B1150">
        <w:t>NE555</w:t>
      </w:r>
      <w:r w:rsidRPr="000B1150">
        <w:t>的</w:t>
      </w:r>
      <w:r w:rsidRPr="000B1150">
        <w:t>PWM</w:t>
      </w:r>
      <w:r w:rsidRPr="000B1150">
        <w:t>无级</w:t>
      </w:r>
      <w:r w:rsidRPr="000B1150">
        <w:t>LED</w:t>
      </w:r>
      <w:r w:rsidRPr="000B1150">
        <w:t>调光电路，适用于桌面辅助照明、柜体氛围照明、实验设备指示背光等中小功率</w:t>
      </w:r>
      <w:r w:rsidRPr="000B1150">
        <w:t>LED</w:t>
      </w:r>
      <w:r w:rsidRPr="000B1150">
        <w:t>调光场景。相比传统串联电阻调光方式，该电路调光效率高、调节范围宽、亮度变化线性度好，可通过电位</w:t>
      </w:r>
      <w:proofErr w:type="gramStart"/>
      <w:r w:rsidRPr="000B1150">
        <w:t>器实现</w:t>
      </w:r>
      <w:proofErr w:type="gramEnd"/>
      <w:r w:rsidRPr="000B1150">
        <w:t>LED</w:t>
      </w:r>
      <w:r w:rsidRPr="000B1150">
        <w:t>亮度从微亮到满亮度的平滑调节。</w:t>
      </w:r>
    </w:p>
    <w:p w14:paraId="22FBD433" w14:textId="77777777" w:rsidR="000E5988" w:rsidRDefault="00000000">
      <w:pPr>
        <w:pStyle w:val="ab"/>
        <w:rPr>
          <w:rFonts w:hint="eastAsia"/>
        </w:rPr>
      </w:pPr>
      <w:bookmarkStart w:id="45" w:name="_Toc107928252"/>
      <w:r>
        <w:rPr>
          <w:rFonts w:hint="eastAsia"/>
        </w:rPr>
        <w:t>4</w:t>
      </w:r>
      <w:r>
        <w:t xml:space="preserve">.1.2 </w:t>
      </w:r>
      <w:r>
        <w:rPr>
          <w:rFonts w:hint="eastAsia"/>
        </w:rPr>
        <w:t>设计要求</w:t>
      </w:r>
      <w:bookmarkEnd w:id="45"/>
    </w:p>
    <w:p w14:paraId="32085DE1" w14:textId="39B9341E" w:rsidR="000E5988" w:rsidRDefault="00B62EBD" w:rsidP="00B62EBD">
      <w:pPr>
        <w:ind w:firstLine="480"/>
      </w:pPr>
      <w:r w:rsidRPr="00B62EBD">
        <w:t>通过旋转电位器实现</w:t>
      </w:r>
      <w:r w:rsidRPr="00B62EBD">
        <w:t>LED</w:t>
      </w:r>
      <w:r w:rsidRPr="00B62EBD">
        <w:t>亮度连续无级调节，调光过程无亮度跳变，无肉眼可见</w:t>
      </w:r>
      <w:proofErr w:type="gramStart"/>
      <w:r w:rsidRPr="00B62EBD">
        <w:t>频</w:t>
      </w:r>
      <w:proofErr w:type="gramEnd"/>
      <w:r w:rsidRPr="00B62EBD">
        <w:t>闪现</w:t>
      </w:r>
      <w:proofErr w:type="gramStart"/>
      <w:r w:rsidRPr="00B62EBD">
        <w:t>象</w:t>
      </w:r>
      <w:proofErr w:type="gramEnd"/>
      <w:r>
        <w:rPr>
          <w:rFonts w:hint="eastAsia"/>
        </w:rPr>
        <w:t>，</w:t>
      </w:r>
      <w:r w:rsidRPr="00B62EBD">
        <w:t>输出</w:t>
      </w:r>
      <w:r w:rsidRPr="00B62EBD">
        <w:t>PWM</w:t>
      </w:r>
      <w:r w:rsidRPr="00B62EBD">
        <w:t>信号占空比可在</w:t>
      </w:r>
      <w:proofErr w:type="gramStart"/>
      <w:r w:rsidRPr="00B62EBD">
        <w:t>宽范围</w:t>
      </w:r>
      <w:proofErr w:type="gramEnd"/>
      <w:r w:rsidRPr="00B62EBD">
        <w:t>内连续调节</w:t>
      </w:r>
      <w:r>
        <w:rPr>
          <w:rFonts w:hint="eastAsia"/>
        </w:rPr>
        <w:t>。</w:t>
      </w:r>
    </w:p>
    <w:p w14:paraId="060640CE" w14:textId="77777777" w:rsidR="000E5988" w:rsidRDefault="000E5988">
      <w:pPr>
        <w:ind w:firstLine="480"/>
      </w:pPr>
    </w:p>
    <w:p w14:paraId="38F0DDED" w14:textId="77777777" w:rsidR="000E5988" w:rsidRDefault="00000000" w:rsidP="005F613F">
      <w:pPr>
        <w:pStyle w:val="c047f70a-4733-4f89-8971-bccdea5ca046"/>
        <w:rPr>
          <w:rFonts w:hint="eastAsia"/>
        </w:rPr>
      </w:pPr>
      <w:bookmarkStart w:id="46" w:name="_Toc107928253"/>
      <w:r>
        <w:rPr>
          <w:rFonts w:hint="eastAsia"/>
        </w:rPr>
        <w:t>4</w:t>
      </w:r>
      <w:r>
        <w:t xml:space="preserve">.2 </w:t>
      </w:r>
      <w:r>
        <w:rPr>
          <w:rFonts w:hint="eastAsia"/>
        </w:rPr>
        <w:t>完成情况</w:t>
      </w:r>
      <w:bookmarkEnd w:id="46"/>
    </w:p>
    <w:p w14:paraId="0B7EA4B1" w14:textId="77777777" w:rsidR="000E5988" w:rsidRDefault="00000000">
      <w:pPr>
        <w:pStyle w:val="ab"/>
        <w:rPr>
          <w:rFonts w:hint="eastAsia"/>
        </w:rPr>
      </w:pPr>
      <w:bookmarkStart w:id="47" w:name="_Toc107928254"/>
      <w:r>
        <w:t xml:space="preserve">4.2.1 </w:t>
      </w:r>
      <w:r>
        <w:rPr>
          <w:rFonts w:hint="eastAsia"/>
        </w:rPr>
        <w:t>设计电路与仿真结果</w:t>
      </w:r>
      <w:bookmarkEnd w:id="47"/>
    </w:p>
    <w:p w14:paraId="4FB8F89A" w14:textId="09E54657" w:rsidR="005619CE" w:rsidRDefault="00C90E76" w:rsidP="005619CE">
      <w:pPr>
        <w:ind w:firstLineChars="0" w:firstLine="480"/>
        <w:rPr>
          <w:color w:val="000000" w:themeColor="text1"/>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1683F9A9" w14:textId="1E48589C" w:rsidR="005619CE" w:rsidRPr="005619CE" w:rsidRDefault="005619CE" w:rsidP="005619CE">
      <w:pPr>
        <w:ind w:firstLineChars="0" w:firstLine="480"/>
      </w:pPr>
      <w:r>
        <w:rPr>
          <w:rFonts w:hint="eastAsia"/>
        </w:rPr>
        <w:t>该电路使用元器件基本特点及参数说明：</w:t>
      </w:r>
    </w:p>
    <w:p w14:paraId="3BC8216B" w14:textId="77777777" w:rsidR="005619CE" w:rsidRPr="005619CE" w:rsidRDefault="005619CE" w:rsidP="005619CE">
      <w:pPr>
        <w:ind w:left="720" w:firstLineChars="0" w:firstLine="0"/>
      </w:pPr>
      <w:r w:rsidRPr="005619CE">
        <w:t>555</w:t>
      </w:r>
      <w:r w:rsidRPr="005619CE">
        <w:t>定时器</w:t>
      </w:r>
      <w:r w:rsidRPr="005619CE">
        <w:t>IC</w:t>
      </w:r>
      <w:r>
        <w:rPr>
          <w:rFonts w:hint="eastAsia"/>
        </w:rPr>
        <w:t>，</w:t>
      </w:r>
      <w:r w:rsidRPr="005619CE">
        <w:t>1KΩ</w:t>
      </w:r>
      <w:r w:rsidRPr="005619CE">
        <w:t>电阻</w:t>
      </w:r>
      <w:r>
        <w:rPr>
          <w:rFonts w:hint="eastAsia"/>
        </w:rPr>
        <w:t>，</w:t>
      </w:r>
      <w:r w:rsidRPr="005619CE">
        <w:t>红色</w:t>
      </w:r>
      <w:r w:rsidRPr="005619CE">
        <w:t>LEDx4</w:t>
      </w:r>
      <w:r>
        <w:rPr>
          <w:rFonts w:hint="eastAsia"/>
        </w:rPr>
        <w:t>，</w:t>
      </w:r>
      <w:r w:rsidRPr="005619CE">
        <w:t>2N2222 NPN</w:t>
      </w:r>
      <w:r w:rsidRPr="005619CE">
        <w:t>晶体管</w:t>
      </w:r>
      <w:r>
        <w:rPr>
          <w:rFonts w:hint="eastAsia"/>
        </w:rPr>
        <w:t>，</w:t>
      </w:r>
      <w:r w:rsidRPr="005619CE">
        <w:t>0.1μF</w:t>
      </w:r>
      <w:r w:rsidRPr="005619CE">
        <w:t>电容</w:t>
      </w:r>
      <w:r>
        <w:rPr>
          <w:rFonts w:hint="eastAsia"/>
        </w:rPr>
        <w:t>，</w:t>
      </w:r>
      <w:r w:rsidRPr="005619CE">
        <w:t>0.01μF</w:t>
      </w:r>
      <w:r w:rsidRPr="005619CE">
        <w:t>电容</w:t>
      </w:r>
      <w:r>
        <w:rPr>
          <w:rFonts w:hint="eastAsia"/>
        </w:rPr>
        <w:t>，</w:t>
      </w:r>
      <w:r w:rsidRPr="005619CE">
        <w:t>50KΩ</w:t>
      </w:r>
      <w:r w:rsidRPr="005619CE">
        <w:t>电位器</w:t>
      </w:r>
      <w:r>
        <w:rPr>
          <w:rFonts w:hint="eastAsia"/>
        </w:rPr>
        <w:t>，</w:t>
      </w:r>
      <w:r w:rsidRPr="005619CE">
        <w:t>1N4148</w:t>
      </w:r>
      <w:r w:rsidRPr="005619CE">
        <w:t>二极管</w:t>
      </w:r>
      <w:r>
        <w:rPr>
          <w:rFonts w:hint="eastAsia"/>
        </w:rPr>
        <w:t>，</w:t>
      </w:r>
      <w:r w:rsidRPr="005619CE">
        <w:t>12V</w:t>
      </w:r>
      <w:r w:rsidRPr="005619CE">
        <w:t>电源</w:t>
      </w:r>
    </w:p>
    <w:p w14:paraId="272F24AD" w14:textId="062619DE" w:rsidR="00A91ED8" w:rsidRPr="005619CE" w:rsidRDefault="00A91ED8" w:rsidP="00A91ED8">
      <w:pPr>
        <w:ind w:firstLineChars="0" w:firstLine="480"/>
      </w:pPr>
    </w:p>
    <w:p w14:paraId="7764E669" w14:textId="15062110" w:rsidR="00C90E76" w:rsidRDefault="00A91ED8" w:rsidP="00A91ED8">
      <w:pPr>
        <w:ind w:firstLineChars="0" w:firstLine="480"/>
      </w:pPr>
      <w:r>
        <w:rPr>
          <w:noProof/>
        </w:rPr>
        <w:lastRenderedPageBreak/>
        <w:drawing>
          <wp:inline distT="0" distB="0" distL="0" distR="0" wp14:anchorId="2BDF0FAB" wp14:editId="05BD35C0">
            <wp:extent cx="3003550" cy="3226699"/>
            <wp:effectExtent l="0" t="0" r="6350" b="0"/>
            <wp:docPr id="1618072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011529" cy="3235271"/>
                    </a:xfrm>
                    <a:prstGeom prst="rect">
                      <a:avLst/>
                    </a:prstGeom>
                    <a:noFill/>
                    <a:ln>
                      <a:noFill/>
                    </a:ln>
                  </pic:spPr>
                </pic:pic>
              </a:graphicData>
            </a:graphic>
          </wp:inline>
        </w:drawing>
      </w:r>
    </w:p>
    <w:p w14:paraId="1480DABE" w14:textId="77777777" w:rsidR="000E5988" w:rsidRPr="00C90E76" w:rsidRDefault="000E5988">
      <w:pPr>
        <w:ind w:firstLine="480"/>
      </w:pPr>
    </w:p>
    <w:p w14:paraId="2E546698" w14:textId="77777777" w:rsidR="000E5988" w:rsidRDefault="00000000">
      <w:pPr>
        <w:pStyle w:val="ab"/>
        <w:rPr>
          <w:rFonts w:hint="eastAsia"/>
        </w:rPr>
      </w:pPr>
      <w:bookmarkStart w:id="48" w:name="_Toc107928255"/>
      <w:r>
        <w:t>4.2.2</w:t>
      </w:r>
      <w:r>
        <w:rPr>
          <w:rFonts w:hint="eastAsia"/>
        </w:rPr>
        <w:t>电路工作原理分析及关键监测点波形及相关监测值说明</w:t>
      </w:r>
      <w:bookmarkEnd w:id="48"/>
    </w:p>
    <w:p w14:paraId="762F7AA5" w14:textId="5EAE27AA" w:rsidR="00C90E76" w:rsidRDefault="00C90E76" w:rsidP="00C90E76">
      <w:pPr>
        <w:pStyle w:val="af0"/>
        <w:numPr>
          <w:ilvl w:val="0"/>
          <w:numId w:val="5"/>
        </w:numPr>
        <w:ind w:firstLineChars="0"/>
        <w:rPr>
          <w:b/>
        </w:rPr>
      </w:pPr>
      <w:r w:rsidRPr="00C90E76">
        <w:rPr>
          <w:rFonts w:hint="eastAsia"/>
          <w:b/>
        </w:rPr>
        <w:t>电路工作原理分析</w:t>
      </w:r>
    </w:p>
    <w:p w14:paraId="6C36BD1D" w14:textId="663AE37C" w:rsidR="00C90E76" w:rsidRPr="002B0AB7" w:rsidRDefault="002B0AB7" w:rsidP="002B0AB7">
      <w:pPr>
        <w:pStyle w:val="af2"/>
        <w:spacing w:before="0" w:beforeAutospacing="0" w:after="300" w:afterAutospacing="0"/>
        <w:ind w:left="852"/>
        <w:rPr>
          <w:rFonts w:ascii="Segoe UI" w:hAnsi="Segoe UI" w:cs="Segoe UI"/>
          <w:color w:val="1C1E21"/>
        </w:rPr>
      </w:pPr>
      <w:r>
        <w:rPr>
          <w:rFonts w:ascii="Segoe UI" w:hAnsi="Segoe UI" w:cs="Segoe UI"/>
          <w:color w:val="1C1E21"/>
        </w:rPr>
        <w:t>555</w:t>
      </w:r>
      <w:r>
        <w:rPr>
          <w:rFonts w:ascii="Segoe UI" w:hAnsi="Segoe UI" w:cs="Segoe UI"/>
          <w:color w:val="1C1E21"/>
        </w:rPr>
        <w:t>定时器以无稳态多谐振荡器模式运行。与引脚</w:t>
      </w:r>
      <w:r>
        <w:rPr>
          <w:rFonts w:ascii="Segoe UI" w:hAnsi="Segoe UI" w:cs="Segoe UI"/>
          <w:color w:val="1C1E21"/>
        </w:rPr>
        <w:t>2</w:t>
      </w:r>
      <w:r>
        <w:rPr>
          <w:rFonts w:ascii="Segoe UI" w:hAnsi="Segoe UI" w:cs="Segoe UI"/>
          <w:color w:val="1C1E21"/>
        </w:rPr>
        <w:t>、</w:t>
      </w:r>
      <w:r>
        <w:rPr>
          <w:rFonts w:ascii="Segoe UI" w:hAnsi="Segoe UI" w:cs="Segoe UI"/>
          <w:color w:val="1C1E21"/>
        </w:rPr>
        <w:t>6</w:t>
      </w:r>
      <w:r>
        <w:rPr>
          <w:rFonts w:ascii="Segoe UI" w:hAnsi="Segoe UI" w:cs="Segoe UI"/>
          <w:color w:val="1C1E21"/>
        </w:rPr>
        <w:t>和</w:t>
      </w:r>
      <w:r>
        <w:rPr>
          <w:rFonts w:ascii="Segoe UI" w:hAnsi="Segoe UI" w:cs="Segoe UI"/>
          <w:color w:val="1C1E21"/>
        </w:rPr>
        <w:t>7</w:t>
      </w:r>
      <w:r>
        <w:rPr>
          <w:rFonts w:ascii="Segoe UI" w:hAnsi="Segoe UI" w:cs="Segoe UI"/>
          <w:color w:val="1C1E21"/>
        </w:rPr>
        <w:t>相连的</w:t>
      </w:r>
      <w:r>
        <w:rPr>
          <w:rFonts w:ascii="Segoe UI" w:hAnsi="Segoe UI" w:cs="Segoe UI"/>
          <w:color w:val="1C1E21"/>
        </w:rPr>
        <w:t>1KΩ</w:t>
      </w:r>
      <w:r>
        <w:rPr>
          <w:rFonts w:ascii="Segoe UI" w:hAnsi="Segoe UI" w:cs="Segoe UI"/>
          <w:color w:val="1C1E21"/>
        </w:rPr>
        <w:t>电阻、</w:t>
      </w:r>
      <w:r>
        <w:rPr>
          <w:rFonts w:ascii="Segoe UI" w:hAnsi="Segoe UI" w:cs="Segoe UI"/>
          <w:color w:val="1C1E21"/>
        </w:rPr>
        <w:t>50KΩ</w:t>
      </w:r>
      <w:r>
        <w:rPr>
          <w:rFonts w:ascii="Segoe UI" w:hAnsi="Segoe UI" w:cs="Segoe UI"/>
          <w:color w:val="1C1E21"/>
        </w:rPr>
        <w:t>电位器和</w:t>
      </w:r>
      <w:r>
        <w:rPr>
          <w:rFonts w:ascii="Segoe UI" w:hAnsi="Segoe UI" w:cs="Segoe UI"/>
          <w:color w:val="1C1E21"/>
        </w:rPr>
        <w:t>0.1μF</w:t>
      </w:r>
      <w:r>
        <w:rPr>
          <w:rFonts w:ascii="Segoe UI" w:hAnsi="Segoe UI" w:cs="Segoe UI"/>
          <w:color w:val="1C1E21"/>
        </w:rPr>
        <w:t>电容将发挥重要作用。根据电容的充电和放电时间，</w:t>
      </w:r>
      <w:r>
        <w:rPr>
          <w:rFonts w:ascii="Segoe UI" w:hAnsi="Segoe UI" w:cs="Segoe UI"/>
          <w:color w:val="1C1E21"/>
        </w:rPr>
        <w:t>555</w:t>
      </w:r>
      <w:r>
        <w:rPr>
          <w:rFonts w:ascii="Segoe UI" w:hAnsi="Segoe UI" w:cs="Segoe UI"/>
          <w:color w:val="1C1E21"/>
        </w:rPr>
        <w:t>定时器</w:t>
      </w:r>
      <w:r>
        <w:rPr>
          <w:rFonts w:ascii="Segoe UI" w:hAnsi="Segoe UI" w:cs="Segoe UI"/>
          <w:color w:val="1C1E21"/>
        </w:rPr>
        <w:t>IC</w:t>
      </w:r>
      <w:r>
        <w:rPr>
          <w:rFonts w:ascii="Segoe UI" w:hAnsi="Segoe UI" w:cs="Segoe UI"/>
          <w:color w:val="1C1E21"/>
        </w:rPr>
        <w:t>的引脚</w:t>
      </w:r>
      <w:r>
        <w:rPr>
          <w:rFonts w:ascii="Segoe UI" w:hAnsi="Segoe UI" w:cs="Segoe UI"/>
          <w:color w:val="1C1E21"/>
        </w:rPr>
        <w:t>3</w:t>
      </w:r>
      <w:r>
        <w:rPr>
          <w:rFonts w:ascii="Segoe UI" w:hAnsi="Segoe UI" w:cs="Segoe UI"/>
          <w:color w:val="1C1E21"/>
        </w:rPr>
        <w:t>生成</w:t>
      </w:r>
      <w:r>
        <w:rPr>
          <w:rFonts w:ascii="Segoe UI" w:hAnsi="Segoe UI" w:cs="Segoe UI"/>
          <w:color w:val="1C1E21"/>
        </w:rPr>
        <w:t>PWM</w:t>
      </w:r>
      <w:r>
        <w:rPr>
          <w:rFonts w:ascii="Segoe UI" w:hAnsi="Segoe UI" w:cs="Segoe UI"/>
          <w:color w:val="1C1E21"/>
        </w:rPr>
        <w:t>信号。从引脚</w:t>
      </w:r>
      <w:r>
        <w:rPr>
          <w:rFonts w:ascii="Segoe UI" w:hAnsi="Segoe UI" w:cs="Segoe UI"/>
          <w:color w:val="1C1E21"/>
        </w:rPr>
        <w:t>3</w:t>
      </w:r>
      <w:r>
        <w:rPr>
          <w:rFonts w:ascii="Segoe UI" w:hAnsi="Segoe UI" w:cs="Segoe UI"/>
          <w:color w:val="1C1E21"/>
        </w:rPr>
        <w:t>获取的</w:t>
      </w:r>
      <w:r>
        <w:rPr>
          <w:rFonts w:ascii="Segoe UI" w:hAnsi="Segoe UI" w:cs="Segoe UI"/>
          <w:color w:val="1C1E21"/>
        </w:rPr>
        <w:t>555</w:t>
      </w:r>
      <w:r>
        <w:rPr>
          <w:rFonts w:ascii="Segoe UI" w:hAnsi="Segoe UI" w:cs="Segoe UI"/>
          <w:color w:val="1C1E21"/>
        </w:rPr>
        <w:t>定时器的输出通过</w:t>
      </w:r>
      <w:r>
        <w:rPr>
          <w:rFonts w:ascii="Segoe UI" w:hAnsi="Segoe UI" w:cs="Segoe UI"/>
          <w:color w:val="1C1E21"/>
        </w:rPr>
        <w:t>NPN</w:t>
      </w:r>
      <w:r>
        <w:rPr>
          <w:rFonts w:ascii="Segoe UI" w:hAnsi="Segoe UI" w:cs="Segoe UI"/>
          <w:color w:val="1C1E21"/>
        </w:rPr>
        <w:t>晶体管和一个</w:t>
      </w:r>
      <w:r>
        <w:rPr>
          <w:rFonts w:ascii="Segoe UI" w:hAnsi="Segoe UI" w:cs="Segoe UI"/>
          <w:color w:val="1C1E21"/>
        </w:rPr>
        <w:t>1KΩ</w:t>
      </w:r>
      <w:r>
        <w:rPr>
          <w:rFonts w:ascii="Segoe UI" w:hAnsi="Segoe UI" w:cs="Segoe UI"/>
          <w:color w:val="1C1E21"/>
        </w:rPr>
        <w:t>电阻连接到</w:t>
      </w:r>
      <w:r>
        <w:rPr>
          <w:rFonts w:ascii="Segoe UI" w:hAnsi="Segoe UI" w:cs="Segoe UI"/>
          <w:color w:val="1C1E21"/>
        </w:rPr>
        <w:t>LED</w:t>
      </w:r>
      <w:r>
        <w:rPr>
          <w:rFonts w:ascii="Segoe UI" w:hAnsi="Segoe UI" w:cs="Segoe UI" w:hint="eastAsia"/>
          <w:color w:val="1C1E21"/>
        </w:rPr>
        <w:t>，</w:t>
      </w:r>
      <w:r>
        <w:rPr>
          <w:rFonts w:ascii="Segoe UI" w:hAnsi="Segoe UI" w:cs="Segoe UI" w:hint="eastAsia"/>
          <w:color w:val="1C1E21"/>
        </w:rPr>
        <w:t>1</w:t>
      </w:r>
      <w:r w:rsidRPr="002B0AB7">
        <w:rPr>
          <w:rFonts w:ascii="Segoe UI" w:hAnsi="Segoe UI" w:cs="Segoe UI"/>
          <w:color w:val="1C1E21"/>
        </w:rPr>
        <w:t>KΩ</w:t>
      </w:r>
      <w:r w:rsidRPr="002B0AB7">
        <w:rPr>
          <w:rFonts w:ascii="Segoe UI" w:hAnsi="Segoe UI" w:cs="Segoe UI"/>
          <w:color w:val="1C1E21"/>
        </w:rPr>
        <w:t>电阻用于限制晶体管的基极电流，晶体管用作放大器，以限制或增强流向</w:t>
      </w:r>
      <w:r w:rsidRPr="002B0AB7">
        <w:rPr>
          <w:rFonts w:ascii="Segoe UI" w:hAnsi="Segoe UI" w:cs="Segoe UI"/>
          <w:color w:val="1C1E21"/>
        </w:rPr>
        <w:t>LED</w:t>
      </w:r>
      <w:r w:rsidRPr="002B0AB7">
        <w:rPr>
          <w:rFonts w:ascii="Segoe UI" w:hAnsi="Segoe UI" w:cs="Segoe UI"/>
          <w:color w:val="1C1E21"/>
        </w:rPr>
        <w:t>的电流。</w:t>
      </w:r>
    </w:p>
    <w:p w14:paraId="0EBB9C2C" w14:textId="59BCF873" w:rsidR="00C90E76" w:rsidRPr="00C90E76" w:rsidRDefault="00C90E76" w:rsidP="00C90E76">
      <w:pPr>
        <w:ind w:left="482" w:firstLineChars="0" w:firstLine="0"/>
        <w:rPr>
          <w:b/>
          <w:bCs/>
        </w:rPr>
      </w:pPr>
      <w:r>
        <w:rPr>
          <w:rFonts w:hint="eastAsia"/>
          <w:b/>
          <w:bCs/>
        </w:rPr>
        <w:t>2</w:t>
      </w:r>
      <w:r>
        <w:rPr>
          <w:rFonts w:hint="eastAsia"/>
          <w:b/>
          <w:bCs/>
        </w:rPr>
        <w:t>）</w:t>
      </w:r>
      <w:r w:rsidRPr="00C90E76">
        <w:rPr>
          <w:rFonts w:hint="eastAsia"/>
          <w:b/>
          <w:bCs/>
        </w:rPr>
        <w:t>关键监测点波形及电压值</w:t>
      </w:r>
      <w:r w:rsidRPr="00C90E76">
        <w:rPr>
          <w:b/>
          <w:bCs/>
        </w:rPr>
        <w:t>标。</w:t>
      </w:r>
    </w:p>
    <w:p w14:paraId="253584C3" w14:textId="1687AEF6" w:rsidR="006D3AD3" w:rsidRPr="006D3AD3" w:rsidRDefault="006D3AD3" w:rsidP="006D3AD3">
      <w:pPr>
        <w:ind w:firstLine="480"/>
        <w:rPr>
          <w:bCs/>
        </w:rPr>
      </w:pPr>
      <w:r w:rsidRPr="006D3AD3">
        <w:rPr>
          <w:bCs/>
        </w:rPr>
        <w:t xml:space="preserve">NE555 </w:t>
      </w:r>
      <w:r w:rsidRPr="006D3AD3">
        <w:rPr>
          <w:bCs/>
        </w:rPr>
        <w:t>工作在无稳态振荡模式</w:t>
      </w:r>
      <w:r>
        <w:rPr>
          <w:rFonts w:hint="eastAsia"/>
          <w:bCs/>
        </w:rPr>
        <w:t>，</w:t>
      </w:r>
      <w:r w:rsidRPr="006D3AD3">
        <w:rPr>
          <w:bCs/>
        </w:rPr>
        <w:t>电位器滑片位置改变时，充电电阻与放电电阻的阻值同步反向变化：滑片向充电侧移动时，充电电阻减小、放电电阻增大，电容充电速度加快、放电速度减慢，输出高电平时间占比提升，即占空比增大；滑片向放电侧移动时，充电电阻增大、放电电阻减小，占空比减小。</w:t>
      </w:r>
    </w:p>
    <w:p w14:paraId="76F09834" w14:textId="5626920B" w:rsidR="000E5988" w:rsidRDefault="000E5988" w:rsidP="003F06C1">
      <w:pPr>
        <w:ind w:firstLine="480"/>
        <w:jc w:val="center"/>
      </w:pPr>
    </w:p>
    <w:p w14:paraId="070BEB92" w14:textId="77777777" w:rsidR="000E5988" w:rsidRDefault="00000000">
      <w:pPr>
        <w:pStyle w:val="ab"/>
        <w:rPr>
          <w:rFonts w:hint="eastAsia"/>
        </w:rPr>
      </w:pPr>
      <w:bookmarkStart w:id="49" w:name="_Toc107928256"/>
      <w:r>
        <w:t>4</w:t>
      </w:r>
      <w:r>
        <w:rPr>
          <w:b/>
        </w:rPr>
        <w:t>.2.</w:t>
      </w:r>
      <w:r>
        <w:t xml:space="preserve">3 </w:t>
      </w:r>
      <w:r>
        <w:rPr>
          <w:rFonts w:hint="eastAsia"/>
        </w:rPr>
        <w:t>其他说明</w:t>
      </w:r>
      <w:bookmarkEnd w:id="49"/>
    </w:p>
    <w:p w14:paraId="6F58EA12" w14:textId="77777777" w:rsidR="000E5988" w:rsidRDefault="000E5988">
      <w:pPr>
        <w:ind w:firstLine="480"/>
      </w:pPr>
    </w:p>
    <w:p w14:paraId="42A22308" w14:textId="77777777" w:rsidR="00B94B63" w:rsidRDefault="00B94B63">
      <w:pPr>
        <w:ind w:firstLine="480"/>
      </w:pPr>
    </w:p>
    <w:p w14:paraId="28EDD404" w14:textId="77777777" w:rsidR="00B94B63" w:rsidRDefault="00B94B63">
      <w:pPr>
        <w:ind w:firstLine="480"/>
      </w:pPr>
    </w:p>
    <w:p w14:paraId="4E7DD5C2" w14:textId="77777777" w:rsidR="00B94B63" w:rsidRDefault="00B94B63">
      <w:pPr>
        <w:ind w:firstLine="480"/>
      </w:pPr>
    </w:p>
    <w:p w14:paraId="4118B0EC" w14:textId="77777777" w:rsidR="000E5988" w:rsidRDefault="000E5988">
      <w:pPr>
        <w:ind w:firstLine="480"/>
      </w:pPr>
    </w:p>
    <w:p w14:paraId="4A5B3FD5" w14:textId="0CB5B2E3" w:rsidR="00B94B63" w:rsidRDefault="00B94B63" w:rsidP="00B94B63">
      <w:pPr>
        <w:pStyle w:val="c047f70a-4733-4f89-8971-bccdea5ca046"/>
        <w:ind w:left="960"/>
        <w:rPr>
          <w:rFonts w:hint="eastAsia"/>
        </w:rPr>
      </w:pPr>
      <w:r>
        <w:rPr>
          <w:rFonts w:hint="eastAsia"/>
        </w:rPr>
        <w:lastRenderedPageBreak/>
        <w:t>4</w:t>
      </w:r>
      <w:r>
        <w:t>.</w:t>
      </w:r>
      <w:r>
        <w:rPr>
          <w:rFonts w:hint="eastAsia"/>
        </w:rPr>
        <w:t>3</w:t>
      </w:r>
      <w:r>
        <w:t xml:space="preserve"> </w:t>
      </w:r>
      <w:r>
        <w:rPr>
          <w:rFonts w:hint="eastAsia"/>
        </w:rPr>
        <w:t>完成情况</w:t>
      </w:r>
    </w:p>
    <w:p w14:paraId="6B48154A" w14:textId="77777777" w:rsidR="000E5988" w:rsidRDefault="000E5988">
      <w:pPr>
        <w:ind w:firstLine="480"/>
      </w:pPr>
    </w:p>
    <w:p w14:paraId="319C59A0" w14:textId="51744D24" w:rsidR="00B94B63" w:rsidRDefault="00B94B63" w:rsidP="00B94B63">
      <w:pPr>
        <w:pStyle w:val="ab"/>
        <w:rPr>
          <w:rFonts w:hint="eastAsia"/>
        </w:rPr>
      </w:pPr>
      <w:r>
        <w:rPr>
          <w:rFonts w:hint="eastAsia"/>
        </w:rPr>
        <w:t>4</w:t>
      </w:r>
      <w:r>
        <w:t>.</w:t>
      </w:r>
      <w:r>
        <w:rPr>
          <w:rFonts w:hint="eastAsia"/>
        </w:rPr>
        <w:t>3</w:t>
      </w:r>
      <w:r>
        <w:t xml:space="preserve">.1 </w:t>
      </w:r>
      <w:r>
        <w:rPr>
          <w:rFonts w:hint="eastAsia"/>
        </w:rPr>
        <w:t>应用场景</w:t>
      </w:r>
    </w:p>
    <w:p w14:paraId="5AE7C281" w14:textId="3FE30A73" w:rsidR="00516B03" w:rsidRPr="00516B03" w:rsidRDefault="00516B03" w:rsidP="00516B03">
      <w:pPr>
        <w:ind w:firstLine="480"/>
      </w:pPr>
      <w:r w:rsidRPr="00516B03">
        <w:t>本电路为三</w:t>
      </w:r>
      <w:proofErr w:type="gramStart"/>
      <w:r w:rsidRPr="00516B03">
        <w:t>人数字</w:t>
      </w:r>
      <w:proofErr w:type="gramEnd"/>
      <w:r w:rsidRPr="00516B03">
        <w:t>抢答器，适用于课堂知识竞赛、班组答题互动、小型趣味比赛等场景。电路可自动判定最先按下抢答按键的选手，锁存抢答结果并点亮对应指示灯，同时屏蔽后续其他选手的抢答输入，避免人工判断的误差与争议，保证抢答过程的公平性与准确性。</w:t>
      </w:r>
    </w:p>
    <w:p w14:paraId="3533763C" w14:textId="263340CF" w:rsidR="00B94B63" w:rsidRDefault="00B94B63" w:rsidP="00B94B63">
      <w:pPr>
        <w:pStyle w:val="ab"/>
        <w:rPr>
          <w:rFonts w:hint="eastAsia"/>
        </w:rPr>
      </w:pPr>
      <w:r>
        <w:rPr>
          <w:rFonts w:hint="eastAsia"/>
        </w:rPr>
        <w:t>4</w:t>
      </w:r>
      <w:r>
        <w:t>.</w:t>
      </w:r>
      <w:r>
        <w:rPr>
          <w:rFonts w:hint="eastAsia"/>
        </w:rPr>
        <w:t>3</w:t>
      </w:r>
      <w:r>
        <w:t xml:space="preserve">.2 </w:t>
      </w:r>
      <w:r>
        <w:rPr>
          <w:rFonts w:hint="eastAsia"/>
        </w:rPr>
        <w:t>设计要求</w:t>
      </w:r>
    </w:p>
    <w:p w14:paraId="61DA4608" w14:textId="32431B33" w:rsidR="006E532C" w:rsidRPr="006E532C" w:rsidRDefault="006E532C" w:rsidP="006E532C">
      <w:pPr>
        <w:ind w:firstLine="480"/>
      </w:pPr>
      <w:r w:rsidRPr="006E532C">
        <w:t>支持</w:t>
      </w:r>
      <w:r w:rsidRPr="006E532C">
        <w:t>3</w:t>
      </w:r>
      <w:r w:rsidRPr="006E532C">
        <w:t>路独立抢答输入，可自动识别最先按下的抢答按键，对应</w:t>
      </w:r>
      <w:r w:rsidRPr="006E532C">
        <w:t>LED</w:t>
      </w:r>
      <w:r w:rsidRPr="006E532C">
        <w:t>指示灯点亮；抢答成功后自动锁存状态，后续按下其他按键无效，保证抢答优先权。</w:t>
      </w:r>
    </w:p>
    <w:p w14:paraId="4085A23F" w14:textId="4507636A" w:rsidR="00A94793" w:rsidRDefault="00A94793" w:rsidP="00A94793">
      <w:pPr>
        <w:pStyle w:val="ab"/>
        <w:rPr>
          <w:rFonts w:hint="eastAsia"/>
        </w:rPr>
      </w:pPr>
      <w:r>
        <w:t>4.</w:t>
      </w:r>
      <w:r w:rsidR="0028010C">
        <w:rPr>
          <w:rFonts w:hint="eastAsia"/>
        </w:rPr>
        <w:t>3</w:t>
      </w:r>
      <w:r>
        <w:t xml:space="preserve">.1 </w:t>
      </w:r>
      <w:r>
        <w:rPr>
          <w:rFonts w:hint="eastAsia"/>
        </w:rPr>
        <w:t>设计电路与仿真结果</w:t>
      </w:r>
    </w:p>
    <w:p w14:paraId="61AE1DE3" w14:textId="77777777" w:rsidR="00A94793" w:rsidRDefault="00A94793" w:rsidP="00A94793">
      <w:pPr>
        <w:ind w:firstLineChars="0" w:firstLine="480"/>
        <w:rPr>
          <w:color w:val="000000" w:themeColor="text1"/>
        </w:rPr>
      </w:pPr>
      <w:r>
        <w:rPr>
          <w:rFonts w:hint="eastAsia"/>
          <w:color w:val="000000" w:themeColor="text1"/>
        </w:rPr>
        <w:t>电路及其仿真结果见图</w:t>
      </w:r>
      <w:r>
        <w:rPr>
          <w:rFonts w:hint="eastAsia"/>
          <w:color w:val="000000" w:themeColor="text1"/>
        </w:rPr>
        <w:t>2</w:t>
      </w:r>
      <w:r>
        <w:rPr>
          <w:color w:val="000000" w:themeColor="text1"/>
        </w:rPr>
        <w:t>.1</w:t>
      </w:r>
      <w:r>
        <w:rPr>
          <w:rFonts w:hint="eastAsia"/>
          <w:color w:val="000000" w:themeColor="text1"/>
        </w:rPr>
        <w:t>。</w:t>
      </w:r>
    </w:p>
    <w:p w14:paraId="6FBD790F" w14:textId="77777777" w:rsidR="00A94793" w:rsidRDefault="00A94793" w:rsidP="00A94793">
      <w:pPr>
        <w:ind w:firstLineChars="0" w:firstLine="480"/>
      </w:pPr>
      <w:r>
        <w:rPr>
          <w:rFonts w:hint="eastAsia"/>
        </w:rPr>
        <w:t>该电路使用元器件基本特点及参数说明：</w:t>
      </w:r>
    </w:p>
    <w:p w14:paraId="258A0D39" w14:textId="6398AA18" w:rsidR="003A55EC" w:rsidRDefault="003A55EC" w:rsidP="003A55EC">
      <w:pPr>
        <w:ind w:firstLineChars="0" w:firstLine="480"/>
      </w:pPr>
      <w:r w:rsidRPr="003A55EC">
        <w:t>NE555</w:t>
      </w:r>
      <w:r w:rsidRPr="003A55EC">
        <w:t>定时器芯片</w:t>
      </w:r>
      <w:r>
        <w:rPr>
          <w:rFonts w:hint="eastAsia"/>
        </w:rPr>
        <w:t>，</w:t>
      </w:r>
      <w:r w:rsidRPr="003A55EC">
        <w:t>74HC175</w:t>
      </w:r>
      <w:proofErr w:type="gramStart"/>
      <w:r w:rsidRPr="003A55EC">
        <w:t>四</w:t>
      </w:r>
      <w:proofErr w:type="gramEnd"/>
      <w:r w:rsidRPr="003A55EC">
        <w:t>D</w:t>
      </w:r>
      <w:r w:rsidRPr="003A55EC">
        <w:t>触发器</w:t>
      </w:r>
      <w:r>
        <w:rPr>
          <w:rFonts w:hint="eastAsia"/>
        </w:rPr>
        <w:t>，</w:t>
      </w:r>
      <w:r w:rsidRPr="003A55EC">
        <w:t xml:space="preserve">74HC20 </w:t>
      </w:r>
      <w:r w:rsidRPr="003A55EC">
        <w:t>双</w:t>
      </w:r>
      <w:r w:rsidRPr="003A55EC">
        <w:t>4</w:t>
      </w:r>
      <w:r w:rsidRPr="003A55EC">
        <w:t>输入与非门</w:t>
      </w:r>
      <w:r>
        <w:rPr>
          <w:rFonts w:hint="eastAsia"/>
        </w:rPr>
        <w:t>，</w:t>
      </w:r>
      <w:r w:rsidRPr="003A55EC">
        <w:t>抢答按键</w:t>
      </w:r>
      <w:r w:rsidRPr="003A55EC">
        <w:t>3</w:t>
      </w:r>
      <w:r w:rsidRPr="003A55EC">
        <w:t>只</w:t>
      </w:r>
      <w:r>
        <w:rPr>
          <w:rFonts w:hint="eastAsia"/>
        </w:rPr>
        <w:t>，</w:t>
      </w:r>
      <w:r w:rsidRPr="003A55EC">
        <w:t>复位按键</w:t>
      </w:r>
      <w:r w:rsidRPr="003A55EC">
        <w:t>1</w:t>
      </w:r>
      <w:r w:rsidRPr="003A55EC">
        <w:t>只</w:t>
      </w:r>
      <w:r>
        <w:rPr>
          <w:rFonts w:hint="eastAsia"/>
        </w:rPr>
        <w:t>，</w:t>
      </w:r>
      <w:r w:rsidRPr="003A55EC">
        <w:t>电阻</w:t>
      </w:r>
      <w:r w:rsidRPr="003A55EC">
        <w:t>R1</w:t>
      </w:r>
      <w:r>
        <w:rPr>
          <w:rFonts w:hint="eastAsia"/>
        </w:rPr>
        <w:t xml:space="preserve"> </w:t>
      </w:r>
      <w:r w:rsidRPr="003A55EC">
        <w:t>60kΩ</w:t>
      </w:r>
      <w:r>
        <w:rPr>
          <w:rFonts w:hint="eastAsia"/>
        </w:rPr>
        <w:t>，</w:t>
      </w:r>
      <w:r w:rsidRPr="003A55EC">
        <w:t>电阻</w:t>
      </w:r>
      <w:r w:rsidRPr="003A55EC">
        <w:t>R2</w:t>
      </w:r>
      <w:r>
        <w:rPr>
          <w:rFonts w:hint="eastAsia"/>
        </w:rPr>
        <w:t xml:space="preserve"> </w:t>
      </w:r>
      <w:r w:rsidRPr="003A55EC">
        <w:t>1kΩ</w:t>
      </w:r>
      <w:r>
        <w:rPr>
          <w:rFonts w:hint="eastAsia"/>
        </w:rPr>
        <w:t>，</w:t>
      </w:r>
      <w:r w:rsidRPr="003A55EC">
        <w:t>电位器</w:t>
      </w:r>
      <w:r w:rsidRPr="003A55EC">
        <w:t>RV1</w:t>
      </w:r>
      <w:r>
        <w:rPr>
          <w:rFonts w:hint="eastAsia"/>
        </w:rPr>
        <w:t xml:space="preserve"> </w:t>
      </w:r>
      <w:r w:rsidRPr="003A55EC">
        <w:t>20kΩ</w:t>
      </w:r>
      <w:r>
        <w:rPr>
          <w:rFonts w:hint="eastAsia"/>
        </w:rPr>
        <w:t>，</w:t>
      </w:r>
      <w:r w:rsidRPr="003A55EC">
        <w:t>电容</w:t>
      </w:r>
      <w:r w:rsidRPr="003A55EC">
        <w:t>C10.01μF</w:t>
      </w:r>
      <w:r>
        <w:rPr>
          <w:rFonts w:hint="eastAsia"/>
        </w:rPr>
        <w:t>，</w:t>
      </w:r>
      <w:r w:rsidRPr="003A55EC">
        <w:t>电容</w:t>
      </w:r>
      <w:r w:rsidRPr="003A55EC">
        <w:t>C20.01μF</w:t>
      </w:r>
      <w:r>
        <w:rPr>
          <w:rFonts w:hint="eastAsia"/>
        </w:rPr>
        <w:t>，</w:t>
      </w:r>
      <w:r w:rsidRPr="003A55EC">
        <w:t>下拉电阻组</w:t>
      </w:r>
      <w:r>
        <w:rPr>
          <w:rFonts w:hint="eastAsia"/>
        </w:rPr>
        <w:t>，</w:t>
      </w:r>
      <w:r w:rsidRPr="003A55EC">
        <w:t>发光二极管</w:t>
      </w:r>
      <w:r w:rsidRPr="003A55EC">
        <w:t xml:space="preserve">D1~D3 </w:t>
      </w:r>
      <w:r w:rsidRPr="003A55EC">
        <w:t>共</w:t>
      </w:r>
      <w:r w:rsidRPr="003A55EC">
        <w:t>3</w:t>
      </w:r>
      <w:r w:rsidRPr="003A55EC">
        <w:t>只</w:t>
      </w:r>
      <w:r>
        <w:rPr>
          <w:rFonts w:hint="eastAsia"/>
        </w:rPr>
        <w:t>，</w:t>
      </w:r>
      <w:r w:rsidRPr="003A55EC">
        <w:t>限流电阻</w:t>
      </w:r>
      <w:r w:rsidRPr="003A55EC">
        <w:t>R4~R61kΩ</w:t>
      </w:r>
      <w:r>
        <w:rPr>
          <w:rFonts w:hint="eastAsia"/>
        </w:rPr>
        <w:t>，</w:t>
      </w:r>
      <w:r w:rsidRPr="003A55EC">
        <w:t>+12V</w:t>
      </w:r>
      <w:r w:rsidRPr="003A55EC">
        <w:t>直流电源</w:t>
      </w:r>
      <w:r w:rsidR="00667A09">
        <w:rPr>
          <w:rFonts w:hint="eastAsia"/>
        </w:rPr>
        <w:t>。</w:t>
      </w:r>
    </w:p>
    <w:p w14:paraId="356DCFE4" w14:textId="77777777" w:rsidR="00516B03" w:rsidRPr="005619CE" w:rsidRDefault="00516B03" w:rsidP="00A94793">
      <w:pPr>
        <w:ind w:firstLineChars="0" w:firstLine="480"/>
      </w:pPr>
    </w:p>
    <w:p w14:paraId="17314748" w14:textId="58D08D7B" w:rsidR="00A94793" w:rsidRPr="005619CE" w:rsidRDefault="00AA5985" w:rsidP="00AA5985">
      <w:pPr>
        <w:ind w:firstLineChars="0" w:firstLine="480"/>
        <w:jc w:val="center"/>
        <w:rPr>
          <w:rFonts w:hint="eastAsia"/>
        </w:rPr>
      </w:pPr>
      <w:r w:rsidRPr="00AA5985">
        <w:drawing>
          <wp:inline distT="0" distB="0" distL="0" distR="0" wp14:anchorId="53D0808C" wp14:editId="1836B4A7">
            <wp:extent cx="3155950" cy="2761627"/>
            <wp:effectExtent l="0" t="0" r="6350" b="635"/>
            <wp:docPr id="655466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66607" name=""/>
                    <pic:cNvPicPr/>
                  </pic:nvPicPr>
                  <pic:blipFill>
                    <a:blip r:embed="rId72"/>
                    <a:stretch>
                      <a:fillRect/>
                    </a:stretch>
                  </pic:blipFill>
                  <pic:spPr>
                    <a:xfrm>
                      <a:off x="0" y="0"/>
                      <a:ext cx="3161411" cy="2766406"/>
                    </a:xfrm>
                    <a:prstGeom prst="rect">
                      <a:avLst/>
                    </a:prstGeom>
                  </pic:spPr>
                </pic:pic>
              </a:graphicData>
            </a:graphic>
          </wp:inline>
        </w:drawing>
      </w:r>
    </w:p>
    <w:p w14:paraId="5888500C" w14:textId="66255981" w:rsidR="00A94793" w:rsidRDefault="00A94793" w:rsidP="00A94793">
      <w:pPr>
        <w:ind w:firstLineChars="0" w:firstLine="480"/>
      </w:pPr>
    </w:p>
    <w:p w14:paraId="0073D3B9" w14:textId="77777777" w:rsidR="00A94793" w:rsidRPr="00C90E76" w:rsidRDefault="00A94793" w:rsidP="00A94793">
      <w:pPr>
        <w:ind w:firstLineChars="83" w:firstLine="199"/>
      </w:pPr>
    </w:p>
    <w:p w14:paraId="768E213E" w14:textId="39AA0DC9" w:rsidR="00A94793" w:rsidRDefault="00A94793" w:rsidP="00A94793">
      <w:pPr>
        <w:pStyle w:val="ab"/>
        <w:rPr>
          <w:rFonts w:hint="eastAsia"/>
        </w:rPr>
      </w:pPr>
      <w:r>
        <w:lastRenderedPageBreak/>
        <w:t>4.</w:t>
      </w:r>
      <w:r w:rsidR="0028010C">
        <w:rPr>
          <w:rFonts w:hint="eastAsia"/>
        </w:rPr>
        <w:t>3</w:t>
      </w:r>
      <w:r>
        <w:t>.2</w:t>
      </w:r>
      <w:r>
        <w:rPr>
          <w:rFonts w:hint="eastAsia"/>
        </w:rPr>
        <w:t>电路工作原理分析及关键监测点波形及相关监测值说明</w:t>
      </w:r>
    </w:p>
    <w:p w14:paraId="459E3AD7" w14:textId="77777777" w:rsidR="00A94793" w:rsidRDefault="00A94793" w:rsidP="00A94793">
      <w:pPr>
        <w:pStyle w:val="af0"/>
        <w:numPr>
          <w:ilvl w:val="0"/>
          <w:numId w:val="5"/>
        </w:numPr>
        <w:ind w:firstLineChars="0"/>
        <w:rPr>
          <w:b/>
        </w:rPr>
      </w:pPr>
      <w:r w:rsidRPr="00C90E76">
        <w:rPr>
          <w:rFonts w:hint="eastAsia"/>
          <w:b/>
        </w:rPr>
        <w:t>电路工作原理分析</w:t>
      </w:r>
    </w:p>
    <w:p w14:paraId="3D5EF51B" w14:textId="1D5BA5B9" w:rsidR="00F70889" w:rsidRPr="00F70889" w:rsidRDefault="00F70889" w:rsidP="00F70889">
      <w:pPr>
        <w:widowControl/>
        <w:adjustRightInd/>
        <w:snapToGrid/>
        <w:spacing w:line="240" w:lineRule="auto"/>
        <w:ind w:firstLineChars="0"/>
        <w:jc w:val="left"/>
        <w:rPr>
          <w:rFonts w:ascii="宋体" w:hAnsi="宋体" w:cs="宋体" w:hint="eastAsia"/>
          <w:kern w:val="0"/>
        </w:rPr>
      </w:pPr>
      <w:r w:rsidRPr="00F70889">
        <w:rPr>
          <w:rFonts w:ascii="宋体" w:hAnsi="宋体" w:cs="宋体"/>
          <w:kern w:val="0"/>
        </w:rPr>
        <w:t xml:space="preserve">时钟产生单元：NE555定时器外接阻容元件构成无稳态多谐振荡器， </w:t>
      </w:r>
    </w:p>
    <w:p w14:paraId="7EEDE479" w14:textId="24C3E1DD" w:rsidR="00F70889" w:rsidRPr="00F70889" w:rsidRDefault="00F70889" w:rsidP="00F70889">
      <w:pPr>
        <w:widowControl/>
        <w:adjustRightInd/>
        <w:snapToGrid/>
        <w:spacing w:line="240" w:lineRule="auto"/>
        <w:ind w:firstLineChars="0"/>
        <w:jc w:val="left"/>
        <w:rPr>
          <w:rFonts w:ascii="宋体" w:hAnsi="宋体" w:cs="宋体" w:hint="eastAsia"/>
          <w:kern w:val="0"/>
        </w:rPr>
      </w:pPr>
      <w:r w:rsidRPr="00F70889">
        <w:rPr>
          <w:rFonts w:ascii="宋体" w:hAnsi="宋体" w:cs="宋体"/>
          <w:kern w:val="0"/>
        </w:rPr>
        <w:t>抢答锁存单元：74HC175 的三个D输入</w:t>
      </w:r>
      <w:proofErr w:type="gramStart"/>
      <w:r w:rsidRPr="00F70889">
        <w:rPr>
          <w:rFonts w:ascii="宋体" w:hAnsi="宋体" w:cs="宋体"/>
          <w:kern w:val="0"/>
        </w:rPr>
        <w:t>端分别</w:t>
      </w:r>
      <w:proofErr w:type="gramEnd"/>
      <w:r w:rsidRPr="00F70889">
        <w:rPr>
          <w:rFonts w:ascii="宋体" w:hAnsi="宋体" w:cs="宋体"/>
          <w:kern w:val="0"/>
        </w:rPr>
        <w:t>接三路抢答按键，平时按键未按下时，D端为低电平；当某选手按下抢答键，对应 D 端变为高电平。在时钟上升沿到来时，D端的电平被打入触发器，对应Q端输出高电平，点亮对应的LED指示灯，完成抢答状态的锁存。</w:t>
      </w:r>
    </w:p>
    <w:p w14:paraId="0762E3BB" w14:textId="566A08C4" w:rsidR="00F70889" w:rsidRPr="00F70889" w:rsidRDefault="00F70889" w:rsidP="00F70889">
      <w:pPr>
        <w:widowControl/>
        <w:adjustRightInd/>
        <w:snapToGrid/>
        <w:spacing w:line="240" w:lineRule="auto"/>
        <w:ind w:firstLineChars="0" w:firstLine="480"/>
        <w:jc w:val="left"/>
        <w:rPr>
          <w:rFonts w:ascii="宋体" w:hAnsi="宋体" w:cs="宋体" w:hint="eastAsia"/>
          <w:kern w:val="0"/>
        </w:rPr>
      </w:pPr>
      <w:r w:rsidRPr="00F70889">
        <w:rPr>
          <w:rFonts w:ascii="宋体" w:hAnsi="宋体" w:cs="宋体"/>
          <w:kern w:val="0"/>
        </w:rPr>
        <w:t>互锁控制单元：三路Q输出同时接入74HC20与非门的输入端。无人抢答时，所有Q端均为低电平，与非门输出高电平，时钟信号可正常作用于触发器；当任意一路抢答成功，对应Q端变为高电平，与非门输入电平发生变化，输出翻转为低电平，封锁时钟输入通路，后续时钟脉冲无法触发触发器，其余选手再按下按键也无法改变输出状态，实现了优先抢答的互斥锁存。</w:t>
      </w:r>
    </w:p>
    <w:p w14:paraId="2F1DD345" w14:textId="23123E1B" w:rsidR="00B94B63" w:rsidRPr="00F70889" w:rsidRDefault="00F70889" w:rsidP="00F70889">
      <w:pPr>
        <w:ind w:firstLineChars="0" w:firstLine="480"/>
        <w:rPr>
          <w:b/>
        </w:rPr>
      </w:pPr>
      <w:r w:rsidRPr="00F70889">
        <w:rPr>
          <w:rFonts w:ascii="宋体" w:hAnsi="宋体" w:cs="宋体"/>
          <w:kern w:val="0"/>
        </w:rPr>
        <w:t>复位单元：按下复位按键时，74HC175 的异步复位端被触发，所有Q端强制复位为低电平，LED全部熄灭，与非门输出恢复高电平，时钟通路重新开启，电路回到待抢答初始状态。</w:t>
      </w:r>
    </w:p>
    <w:p w14:paraId="6A4396AC" w14:textId="564D9248" w:rsidR="00A94793" w:rsidRPr="00007BAD" w:rsidRDefault="00A94793" w:rsidP="00007BAD">
      <w:pPr>
        <w:pStyle w:val="af0"/>
        <w:numPr>
          <w:ilvl w:val="0"/>
          <w:numId w:val="5"/>
        </w:numPr>
        <w:ind w:firstLineChars="0"/>
        <w:rPr>
          <w:b/>
          <w:bCs/>
        </w:rPr>
      </w:pPr>
      <w:r w:rsidRPr="00007BAD">
        <w:rPr>
          <w:rFonts w:hint="eastAsia"/>
          <w:b/>
          <w:bCs/>
        </w:rPr>
        <w:t>关键监测点波形及电压值</w:t>
      </w:r>
      <w:r w:rsidRPr="00007BAD">
        <w:rPr>
          <w:b/>
          <w:bCs/>
        </w:rPr>
        <w:t>标。</w:t>
      </w:r>
    </w:p>
    <w:p w14:paraId="7D57C4FE" w14:textId="6F83EDD9" w:rsidR="00E34D90" w:rsidRPr="00E34D90" w:rsidRDefault="00E34D90" w:rsidP="00E34D90">
      <w:pPr>
        <w:pStyle w:val="af0"/>
        <w:widowControl/>
        <w:adjustRightInd/>
        <w:snapToGrid/>
        <w:spacing w:line="240" w:lineRule="auto"/>
        <w:ind w:left="852" w:firstLineChars="0" w:firstLine="0"/>
        <w:jc w:val="left"/>
        <w:rPr>
          <w:rFonts w:ascii="宋体" w:hAnsi="宋体" w:cs="宋体" w:hint="eastAsia"/>
          <w:kern w:val="0"/>
        </w:rPr>
      </w:pPr>
      <w:r w:rsidRPr="00E34D90">
        <w:rPr>
          <w:rFonts w:ascii="Arial" w:hAnsi="Arial" w:cs="Arial"/>
          <w:color w:val="000000"/>
          <w:kern w:val="0"/>
        </w:rPr>
        <w:t xml:space="preserve">NE555 </w:t>
      </w:r>
      <w:r w:rsidRPr="00E34D90">
        <w:rPr>
          <w:rFonts w:ascii="Arial" w:hAnsi="Arial" w:cs="Arial"/>
          <w:color w:val="000000"/>
          <w:kern w:val="0"/>
        </w:rPr>
        <w:t>输出端（时钟信号）</w:t>
      </w:r>
      <w:r w:rsidRPr="00E34D90">
        <w:rPr>
          <w:rFonts w:ascii="宋体" w:hAnsi="宋体" w:cs="宋体"/>
          <w:kern w:val="0"/>
        </w:rPr>
        <w:t xml:space="preserve">：连续矩形方波波形，高电平幅值约12V，低电平接近0V，频率由阻容参数决定，调节电位器可改变时钟频率；抢答成功后时钟被封锁，触发器不再接收有效触发沿。 </w:t>
      </w:r>
    </w:p>
    <w:p w14:paraId="2B2D4201" w14:textId="21B46448" w:rsidR="00E34D90" w:rsidRPr="00E34D90" w:rsidRDefault="00E34D90" w:rsidP="00E34D90">
      <w:pPr>
        <w:pStyle w:val="af0"/>
        <w:widowControl/>
        <w:adjustRightInd/>
        <w:snapToGrid/>
        <w:spacing w:line="240" w:lineRule="auto"/>
        <w:ind w:left="852" w:firstLineChars="0" w:firstLine="0"/>
        <w:jc w:val="left"/>
        <w:rPr>
          <w:rFonts w:ascii="宋体" w:hAnsi="宋体" w:cs="宋体" w:hint="eastAsia"/>
          <w:kern w:val="0"/>
        </w:rPr>
      </w:pPr>
      <w:r w:rsidRPr="00E34D90">
        <w:rPr>
          <w:rFonts w:ascii="Arial" w:hAnsi="Arial" w:cs="Arial"/>
          <w:color w:val="000000"/>
          <w:kern w:val="0"/>
        </w:rPr>
        <w:t>触发器输出端</w:t>
      </w:r>
      <w:r w:rsidRPr="00E34D90">
        <w:rPr>
          <w:rFonts w:ascii="宋体" w:hAnsi="宋体" w:cs="宋体"/>
          <w:kern w:val="0"/>
        </w:rPr>
        <w:t>：平时为稳定低电平（约0V），抢答成功后跳变为高电平（约12V）并保持锁定，直至复位信号到来才恢复低电平，波形</w:t>
      </w:r>
      <w:proofErr w:type="gramStart"/>
      <w:r w:rsidRPr="00E34D90">
        <w:rPr>
          <w:rFonts w:ascii="宋体" w:hAnsi="宋体" w:cs="宋体"/>
          <w:kern w:val="0"/>
        </w:rPr>
        <w:t>为阶跃跳</w:t>
      </w:r>
      <w:proofErr w:type="gramEnd"/>
      <w:r w:rsidRPr="00E34D90">
        <w:rPr>
          <w:rFonts w:ascii="宋体" w:hAnsi="宋体" w:cs="宋体"/>
          <w:kern w:val="0"/>
        </w:rPr>
        <w:t>变的矩形保持信号。</w:t>
      </w:r>
    </w:p>
    <w:p w14:paraId="0249F26A" w14:textId="2077EF3B" w:rsidR="00E34D90" w:rsidRPr="00E34D90" w:rsidRDefault="00E34D90" w:rsidP="00E34D90">
      <w:pPr>
        <w:pStyle w:val="af0"/>
        <w:widowControl/>
        <w:adjustRightInd/>
        <w:snapToGrid/>
        <w:spacing w:line="240" w:lineRule="auto"/>
        <w:ind w:left="852" w:firstLineChars="0" w:firstLine="0"/>
        <w:jc w:val="left"/>
        <w:rPr>
          <w:rFonts w:ascii="宋体" w:hAnsi="宋体" w:cs="宋体" w:hint="eastAsia"/>
          <w:kern w:val="0"/>
        </w:rPr>
      </w:pPr>
      <w:r w:rsidRPr="00E34D90">
        <w:rPr>
          <w:rFonts w:ascii="Arial" w:hAnsi="Arial" w:cs="Arial"/>
          <w:color w:val="000000"/>
          <w:kern w:val="0"/>
        </w:rPr>
        <w:t>与非门输出端</w:t>
      </w:r>
      <w:r w:rsidRPr="00E34D90">
        <w:rPr>
          <w:rFonts w:ascii="宋体" w:hAnsi="宋体" w:cs="宋体"/>
          <w:kern w:val="0"/>
        </w:rPr>
        <w:t>：待抢答状态为稳定高电平，任意一路抢答成功后立即翻转为低电平并保持，波形为</w:t>
      </w:r>
      <w:proofErr w:type="gramStart"/>
      <w:r w:rsidRPr="00E34D90">
        <w:rPr>
          <w:rFonts w:ascii="宋体" w:hAnsi="宋体" w:cs="宋体"/>
          <w:kern w:val="0"/>
        </w:rPr>
        <w:t>单次跳变</w:t>
      </w:r>
      <w:proofErr w:type="gramEnd"/>
      <w:r w:rsidRPr="00E34D90">
        <w:rPr>
          <w:rFonts w:ascii="宋体" w:hAnsi="宋体" w:cs="宋体"/>
          <w:kern w:val="0"/>
        </w:rPr>
        <w:t>的电平信号，体现互锁逻辑的触发过程。</w:t>
      </w:r>
    </w:p>
    <w:p w14:paraId="3FA5FFB8" w14:textId="424C4991" w:rsidR="00007BAD" w:rsidRPr="00007BAD" w:rsidRDefault="00E34D90" w:rsidP="00E34D90">
      <w:pPr>
        <w:pStyle w:val="af0"/>
        <w:ind w:left="852" w:firstLineChars="0" w:firstLine="0"/>
        <w:rPr>
          <w:b/>
          <w:bCs/>
        </w:rPr>
      </w:pPr>
      <w:r w:rsidRPr="00E34D90">
        <w:rPr>
          <w:rFonts w:ascii="Arial" w:hAnsi="Arial" w:cs="Arial"/>
          <w:color w:val="000000"/>
          <w:kern w:val="0"/>
        </w:rPr>
        <w:t xml:space="preserve">LED </w:t>
      </w:r>
      <w:r w:rsidRPr="00E34D90">
        <w:rPr>
          <w:rFonts w:ascii="Arial" w:hAnsi="Arial" w:cs="Arial"/>
          <w:color w:val="000000"/>
          <w:kern w:val="0"/>
        </w:rPr>
        <w:t>两端电压</w:t>
      </w:r>
      <w:r w:rsidRPr="00E34D90">
        <w:rPr>
          <w:rFonts w:ascii="宋体" w:hAnsi="宋体" w:cs="宋体"/>
          <w:kern w:val="0"/>
        </w:rPr>
        <w:t>：未抢答时电压为 0，LED熄灭；抢答成功后为LED正向导通电压，对应LED点亮，状态与Q输出端同步。</w:t>
      </w:r>
    </w:p>
    <w:p w14:paraId="13570712" w14:textId="3C925832" w:rsidR="00007BAD" w:rsidRPr="00007BAD" w:rsidRDefault="00AA5985" w:rsidP="00AA5985">
      <w:pPr>
        <w:pStyle w:val="af0"/>
        <w:ind w:left="852" w:firstLineChars="0" w:firstLine="0"/>
        <w:jc w:val="center"/>
        <w:rPr>
          <w:rFonts w:hint="eastAsia"/>
          <w:b/>
          <w:bCs/>
        </w:rPr>
      </w:pPr>
      <w:r w:rsidRPr="00AA5985">
        <w:rPr>
          <w:b/>
          <w:bCs/>
        </w:rPr>
        <w:drawing>
          <wp:inline distT="0" distB="0" distL="0" distR="0" wp14:anchorId="554E55D9" wp14:editId="6E73D40C">
            <wp:extent cx="3309052" cy="2895600"/>
            <wp:effectExtent l="0" t="0" r="5715" b="0"/>
            <wp:docPr id="882899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99163" name=""/>
                    <pic:cNvPicPr/>
                  </pic:nvPicPr>
                  <pic:blipFill>
                    <a:blip r:embed="rId72"/>
                    <a:stretch>
                      <a:fillRect/>
                    </a:stretch>
                  </pic:blipFill>
                  <pic:spPr>
                    <a:xfrm>
                      <a:off x="0" y="0"/>
                      <a:ext cx="3313447" cy="2899446"/>
                    </a:xfrm>
                    <a:prstGeom prst="rect">
                      <a:avLst/>
                    </a:prstGeom>
                  </pic:spPr>
                </pic:pic>
              </a:graphicData>
            </a:graphic>
          </wp:inline>
        </w:drawing>
      </w:r>
    </w:p>
    <w:p w14:paraId="66AA667C" w14:textId="27CB80E7" w:rsidR="00A94793" w:rsidRDefault="00A94793" w:rsidP="0028010C">
      <w:pPr>
        <w:pStyle w:val="ab"/>
        <w:rPr>
          <w:rFonts w:hint="eastAsia"/>
        </w:rPr>
      </w:pPr>
      <w:r>
        <w:lastRenderedPageBreak/>
        <w:t>4</w:t>
      </w:r>
      <w:r>
        <w:rPr>
          <w:b/>
        </w:rPr>
        <w:t>.</w:t>
      </w:r>
      <w:r w:rsidR="0028010C">
        <w:rPr>
          <w:rFonts w:hint="eastAsia"/>
          <w:b/>
        </w:rPr>
        <w:t>3</w:t>
      </w:r>
      <w:r>
        <w:rPr>
          <w:b/>
        </w:rPr>
        <w:t>.</w:t>
      </w:r>
      <w:r>
        <w:t xml:space="preserve">3 </w:t>
      </w:r>
      <w:r>
        <w:rPr>
          <w:rFonts w:hint="eastAsia"/>
        </w:rPr>
        <w:t>其他说明</w:t>
      </w:r>
    </w:p>
    <w:p w14:paraId="167FD11A" w14:textId="77777777" w:rsidR="00A94793" w:rsidRDefault="00A94793">
      <w:pPr>
        <w:ind w:firstLine="480"/>
      </w:pPr>
    </w:p>
    <w:p w14:paraId="2AF327BD" w14:textId="77777777" w:rsidR="000E5988" w:rsidRDefault="00000000">
      <w:pPr>
        <w:widowControl/>
        <w:adjustRightInd/>
        <w:snapToGrid/>
        <w:spacing w:line="240" w:lineRule="auto"/>
        <w:ind w:firstLineChars="0" w:firstLine="0"/>
        <w:jc w:val="left"/>
      </w:pPr>
      <w:r>
        <w:br w:type="page"/>
      </w:r>
    </w:p>
    <w:p w14:paraId="4D485075" w14:textId="77777777" w:rsidR="000E5988" w:rsidRDefault="000E5988">
      <w:pPr>
        <w:ind w:firstLine="480"/>
      </w:pPr>
    </w:p>
    <w:p w14:paraId="6A436754" w14:textId="77777777" w:rsidR="000E5988" w:rsidRDefault="00000000">
      <w:pPr>
        <w:pStyle w:val="1"/>
        <w:ind w:firstLine="640"/>
      </w:pPr>
      <w:bookmarkStart w:id="50" w:name="_Toc107928257"/>
      <w:r>
        <w:rPr>
          <w:rFonts w:hint="eastAsia"/>
        </w:rPr>
        <w:t>五、实践总结</w:t>
      </w:r>
      <w:bookmarkEnd w:id="50"/>
    </w:p>
    <w:p w14:paraId="4136D1C8" w14:textId="77777777" w:rsidR="00EF2022" w:rsidRPr="00EF2022" w:rsidRDefault="00EF2022" w:rsidP="00EF2022">
      <w:pPr>
        <w:ind w:firstLine="480"/>
      </w:pPr>
      <w:r w:rsidRPr="00EF2022">
        <w:t>通过本次电子技术实践，我对模拟电路与数字电路的基础理论有了更具象的理解，打破了仅靠公式就能实现电路功能的认知，意识到电源、接地、引脚定义、接线可靠性等细节是电路正常工作的基础。</w:t>
      </w:r>
    </w:p>
    <w:p w14:paraId="6F1AC350" w14:textId="77777777" w:rsidR="00EF2022" w:rsidRPr="00EF2022" w:rsidRDefault="00EF2022" w:rsidP="00EF2022">
      <w:pPr>
        <w:ind w:firstLine="480"/>
      </w:pPr>
      <w:r w:rsidRPr="00EF2022">
        <w:t>在仿真调试的过程中，我逐步掌握了先分析原理、再分步排查的故障处理思路，学会了从电源、芯片控制端、核心接线、参数匹配四个维度定位问题，提升了电路调试的逻辑思维能力。同时，小组协作的模式也让我体会到分工配合的重要性，不同思路的碰撞能够更快定位问题、优化电路。</w:t>
      </w:r>
    </w:p>
    <w:p w14:paraId="1F753250" w14:textId="23BE453E" w:rsidR="00BB21C1" w:rsidRDefault="00BB21C1" w:rsidP="00BB21C1">
      <w:pPr>
        <w:ind w:firstLine="480"/>
      </w:pPr>
      <w:r>
        <w:rPr>
          <w:rFonts w:hint="eastAsia"/>
        </w:rPr>
        <w:t>在分工方面，两</w:t>
      </w:r>
      <w:r w:rsidRPr="00BB21C1">
        <w:t>名同学负责模拟电路模块，完成线性稳压电源、各类运算放大器电路的设计、搭建与调试；</w:t>
      </w:r>
      <w:r>
        <w:rPr>
          <w:rFonts w:hint="eastAsia"/>
        </w:rPr>
        <w:t>两</w:t>
      </w:r>
      <w:r w:rsidRPr="00BB21C1">
        <w:t>名同学负责数字电路模块，完成表决电路、译码显示电路与流水灯电路的设计、接线与功能验证；一名同学负责整理仿真数据、截取波形与状态截图，撰写实践报告的原理分析与结果说明部分。</w:t>
      </w:r>
    </w:p>
    <w:p w14:paraId="3CF32391" w14:textId="23217969" w:rsidR="00BB21C1" w:rsidRDefault="00BB21C1" w:rsidP="00BB21C1">
      <w:pPr>
        <w:ind w:firstLine="480"/>
      </w:pPr>
      <w:r w:rsidRPr="00BB21C1">
        <w:t>初期搭建反相比例运放电路时，输出电压始终等于同相端电压，无法实现比例放大。经排查发现两处问题：一是运放的</w:t>
      </w:r>
      <w:r w:rsidRPr="00BB21C1">
        <w:t xml:space="preserve"> ±15V </w:t>
      </w:r>
      <w:r w:rsidRPr="00BB21C1">
        <w:t>供电仅放置了电源标签，未接入真实的直流电压源，芯片未上电无法正常工作；二是反相输入端引脚存在虚接，负反馈回路未真正导通。解决方法为补充接入</w:t>
      </w:r>
      <w:r w:rsidRPr="00BB21C1">
        <w:t xml:space="preserve"> ±15V </w:t>
      </w:r>
      <w:r w:rsidRPr="00BB21C1">
        <w:t>双直流电源，删除原有接线后从引脚电气连接点重新布线，修正后电路输出与理论计算值一致。</w:t>
      </w:r>
    </w:p>
    <w:p w14:paraId="10C46453" w14:textId="77777777" w:rsidR="00BB21C1" w:rsidRDefault="00BB21C1" w:rsidP="00BB21C1">
      <w:pPr>
        <w:ind w:firstLine="480"/>
      </w:pPr>
      <w:r w:rsidRPr="00EF2022">
        <w:t>本次实践将课堂上的理论知识落地为可运行的仿真电路，既巩固了课内知识点，也培养了工程实践的基本素养，为后续的实物实验与专业课程学习打下了基础。</w:t>
      </w:r>
    </w:p>
    <w:p w14:paraId="0C115A5D" w14:textId="77777777" w:rsidR="00BB21C1" w:rsidRPr="00BB21C1" w:rsidRDefault="00BB21C1" w:rsidP="00BB21C1">
      <w:pPr>
        <w:ind w:firstLine="480"/>
      </w:pPr>
    </w:p>
    <w:p w14:paraId="456D7E0A" w14:textId="77777777" w:rsidR="000E5988" w:rsidRDefault="000E5988">
      <w:pPr>
        <w:ind w:firstLine="480"/>
      </w:pPr>
    </w:p>
    <w:p w14:paraId="14892984" w14:textId="77777777" w:rsidR="000E5988" w:rsidRDefault="00000000">
      <w:pPr>
        <w:widowControl/>
        <w:adjustRightInd/>
        <w:snapToGrid/>
        <w:spacing w:line="240" w:lineRule="auto"/>
        <w:ind w:firstLine="480"/>
        <w:jc w:val="left"/>
      </w:pPr>
      <w:r>
        <w:br w:type="page"/>
      </w:r>
    </w:p>
    <w:p w14:paraId="6D0A654C" w14:textId="77777777" w:rsidR="000E5988" w:rsidRDefault="000E5988">
      <w:pPr>
        <w:ind w:firstLine="480"/>
      </w:pPr>
    </w:p>
    <w:p w14:paraId="42DD053A" w14:textId="77777777" w:rsidR="000E5988" w:rsidRDefault="00000000">
      <w:pPr>
        <w:pStyle w:val="1"/>
        <w:ind w:firstLineChars="0" w:firstLine="0"/>
      </w:pPr>
      <w:bookmarkStart w:id="51" w:name="_Toc107928258"/>
      <w:r>
        <w:rPr>
          <w:rFonts w:hint="eastAsia"/>
        </w:rPr>
        <w:t>致</w:t>
      </w:r>
      <w:r>
        <w:rPr>
          <w:rFonts w:hint="eastAsia"/>
        </w:rPr>
        <w:t xml:space="preserve"> </w:t>
      </w:r>
      <w:r>
        <w:t xml:space="preserve"> </w:t>
      </w:r>
      <w:r>
        <w:rPr>
          <w:rFonts w:hint="eastAsia"/>
        </w:rPr>
        <w:t>谢</w:t>
      </w:r>
      <w:bookmarkEnd w:id="51"/>
    </w:p>
    <w:p w14:paraId="483B7465" w14:textId="336410EA" w:rsidR="000E5988" w:rsidRDefault="0040504F" w:rsidP="009874B7">
      <w:pPr>
        <w:ind w:firstLine="480"/>
      </w:pPr>
      <w:r w:rsidRPr="0040504F">
        <w:t>感谢同组的各位同学。实践过程中，大家分工协作、互帮互助，在电路搭建阶段互相检查接线、排查故障，在报告撰写阶段分工整理数据、梳理内容，遇到问题时共同讨论、集思广益，在协作中既提升了实践效率，也加深了对知识点的理解。</w:t>
      </w:r>
    </w:p>
    <w:sectPr w:rsidR="000E5988">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26AF4" w14:textId="77777777" w:rsidR="00D22F2C" w:rsidRDefault="00D22F2C">
      <w:pPr>
        <w:spacing w:line="240" w:lineRule="auto"/>
        <w:ind w:firstLine="480"/>
      </w:pPr>
      <w:r>
        <w:separator/>
      </w:r>
    </w:p>
  </w:endnote>
  <w:endnote w:type="continuationSeparator" w:id="0">
    <w:p w14:paraId="18071A7A" w14:textId="77777777" w:rsidR="00D22F2C" w:rsidRDefault="00D22F2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á￥êé+ 3+ 1">
    <w:altName w:val="宋体"/>
    <w:charset w:val="86"/>
    <w:family w:val="roma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F027" w14:textId="77777777" w:rsidR="000E5988" w:rsidRDefault="00000000">
    <w:pPr>
      <w:pStyle w:val="a6"/>
      <w:framePr w:wrap="around" w:vAnchor="text" w:hAnchor="margin" w:xAlign="center" w:y="1"/>
      <w:ind w:firstLine="360"/>
      <w:rPr>
        <w:rStyle w:val="ae"/>
      </w:rPr>
    </w:pPr>
    <w:r>
      <w:fldChar w:fldCharType="begin"/>
    </w:r>
    <w:r>
      <w:rPr>
        <w:rStyle w:val="ae"/>
      </w:rPr>
      <w:instrText xml:space="preserve">PAGE  </w:instrText>
    </w:r>
    <w:r>
      <w:fldChar w:fldCharType="end"/>
    </w:r>
  </w:p>
  <w:p w14:paraId="02AEE30F" w14:textId="77777777" w:rsidR="000E5988" w:rsidRDefault="000E5988">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44EB" w14:textId="77777777" w:rsidR="000E5988" w:rsidRDefault="00000000">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7932" w14:textId="77777777" w:rsidR="000E5988" w:rsidRDefault="000E5988">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7E98" w14:textId="77777777" w:rsidR="000E5988" w:rsidRDefault="00000000">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1EF7E" w14:textId="77777777" w:rsidR="00D22F2C" w:rsidRDefault="00D22F2C">
      <w:pPr>
        <w:ind w:firstLine="480"/>
      </w:pPr>
      <w:r>
        <w:separator/>
      </w:r>
    </w:p>
  </w:footnote>
  <w:footnote w:type="continuationSeparator" w:id="0">
    <w:p w14:paraId="25B9D50D" w14:textId="77777777" w:rsidR="00D22F2C" w:rsidRDefault="00D22F2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D7CD" w14:textId="77777777" w:rsidR="000E5988" w:rsidRDefault="000E598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C39D" w14:textId="77777777" w:rsidR="000E5988" w:rsidRDefault="00000000">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83C7" w14:textId="77777777" w:rsidR="000E5988" w:rsidRDefault="000E5988">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B5E5" w14:textId="77777777" w:rsidR="000E5988" w:rsidRDefault="00000000">
    <w:pPr>
      <w:pStyle w:val="a8"/>
      <w:ind w:firstLine="360"/>
    </w:pPr>
    <w:r>
      <w:rPr>
        <w:rFonts w:hint="eastAsia"/>
      </w:rPr>
      <w:t>机电专业综合实践</w:t>
    </w:r>
    <w:proofErr w:type="gramStart"/>
    <w:r>
      <w:rPr>
        <w:rFonts w:hint="eastAsia"/>
      </w:rPr>
      <w:t>课任务</w:t>
    </w:r>
    <w:proofErr w:type="gramEnd"/>
    <w:r>
      <w:rPr>
        <w:rFonts w:hint="eastAsia"/>
      </w:rPr>
      <w:t>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3AD4" w14:textId="77777777" w:rsidR="000E5988" w:rsidRDefault="00000000">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w:t>
    </w:r>
    <w:r>
      <w:rPr>
        <w:rFonts w:ascii="黑体" w:eastAsia="黑体" w:hAnsi="黑体" w:hint="eastAsia"/>
        <w:sz w:val="24"/>
        <w:szCs w:val="22"/>
      </w:rPr>
      <w:t>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F3BFA"/>
    <w:multiLevelType w:val="hybridMultilevel"/>
    <w:tmpl w:val="2A30BCC8"/>
    <w:lvl w:ilvl="0" w:tplc="F3CC6D58">
      <w:start w:val="1"/>
      <w:numFmt w:val="decimal"/>
      <w:lvlText w:val="%1）"/>
      <w:lvlJc w:val="left"/>
      <w:pPr>
        <w:ind w:left="852" w:hanging="37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2EAB062A"/>
    <w:multiLevelType w:val="hybridMultilevel"/>
    <w:tmpl w:val="003E8D90"/>
    <w:lvl w:ilvl="0" w:tplc="F3CC6D58">
      <w:start w:val="1"/>
      <w:numFmt w:val="decimal"/>
      <w:lvlText w:val="%1）"/>
      <w:lvlJc w:val="left"/>
      <w:pPr>
        <w:ind w:left="852" w:hanging="37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 w15:restartNumberingAfterBreak="0">
    <w:nsid w:val="3A353656"/>
    <w:multiLevelType w:val="hybridMultilevel"/>
    <w:tmpl w:val="2A30BCC8"/>
    <w:lvl w:ilvl="0" w:tplc="FFFFFFFF">
      <w:start w:val="1"/>
      <w:numFmt w:val="decimal"/>
      <w:lvlText w:val="%1）"/>
      <w:lvlJc w:val="left"/>
      <w:pPr>
        <w:ind w:left="852" w:hanging="370"/>
      </w:pPr>
      <w:rPr>
        <w:rFonts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4" w15:restartNumberingAfterBreak="0">
    <w:nsid w:val="3CAC5E57"/>
    <w:multiLevelType w:val="multilevel"/>
    <w:tmpl w:val="CE86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A243E"/>
    <w:multiLevelType w:val="multilevel"/>
    <w:tmpl w:val="28908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6588144">
    <w:abstractNumId w:val="1"/>
  </w:num>
  <w:num w:numId="2" w16cid:durableId="2104956156">
    <w:abstractNumId w:val="5"/>
  </w:num>
  <w:num w:numId="3" w16cid:durableId="187838159">
    <w:abstractNumId w:val="0"/>
  </w:num>
  <w:num w:numId="4" w16cid:durableId="1105034164">
    <w:abstractNumId w:val="3"/>
  </w:num>
  <w:num w:numId="5" w16cid:durableId="1599175567">
    <w:abstractNumId w:val="2"/>
  </w:num>
  <w:num w:numId="6" w16cid:durableId="13148679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YxNDFiNGEwZWMyMWNmZjQ5MGY2NmI3ZmI3ZTU3OWYifQ=="/>
  </w:docVars>
  <w:rsids>
    <w:rsidRoot w:val="00172A27"/>
    <w:rsid w:val="000004D9"/>
    <w:rsid w:val="00003CDC"/>
    <w:rsid w:val="00007BAD"/>
    <w:rsid w:val="00025441"/>
    <w:rsid w:val="00025558"/>
    <w:rsid w:val="0002619D"/>
    <w:rsid w:val="00037332"/>
    <w:rsid w:val="00042D49"/>
    <w:rsid w:val="00053CD1"/>
    <w:rsid w:val="00066D80"/>
    <w:rsid w:val="00074748"/>
    <w:rsid w:val="00080552"/>
    <w:rsid w:val="00082464"/>
    <w:rsid w:val="00082C97"/>
    <w:rsid w:val="000B1150"/>
    <w:rsid w:val="000B3F2B"/>
    <w:rsid w:val="000C53D1"/>
    <w:rsid w:val="000C7475"/>
    <w:rsid w:val="000D5CF5"/>
    <w:rsid w:val="000E0A6F"/>
    <w:rsid w:val="000E22E3"/>
    <w:rsid w:val="000E5988"/>
    <w:rsid w:val="000F6031"/>
    <w:rsid w:val="00102055"/>
    <w:rsid w:val="001036D0"/>
    <w:rsid w:val="00104F9A"/>
    <w:rsid w:val="001127A8"/>
    <w:rsid w:val="0014557C"/>
    <w:rsid w:val="0014633F"/>
    <w:rsid w:val="001510A8"/>
    <w:rsid w:val="001550DB"/>
    <w:rsid w:val="00165460"/>
    <w:rsid w:val="00172A27"/>
    <w:rsid w:val="00172D11"/>
    <w:rsid w:val="00174635"/>
    <w:rsid w:val="0018063F"/>
    <w:rsid w:val="001837E6"/>
    <w:rsid w:val="00192F72"/>
    <w:rsid w:val="001B2AB7"/>
    <w:rsid w:val="001B6DA6"/>
    <w:rsid w:val="001C1643"/>
    <w:rsid w:val="001D2718"/>
    <w:rsid w:val="001D71FE"/>
    <w:rsid w:val="001D7496"/>
    <w:rsid w:val="001E5568"/>
    <w:rsid w:val="00223123"/>
    <w:rsid w:val="00242576"/>
    <w:rsid w:val="00257531"/>
    <w:rsid w:val="00263A29"/>
    <w:rsid w:val="00270BE8"/>
    <w:rsid w:val="00270FAF"/>
    <w:rsid w:val="002713B5"/>
    <w:rsid w:val="002755EB"/>
    <w:rsid w:val="0028010C"/>
    <w:rsid w:val="00282DD1"/>
    <w:rsid w:val="002844FB"/>
    <w:rsid w:val="002A22B0"/>
    <w:rsid w:val="002B0AB7"/>
    <w:rsid w:val="002C01D4"/>
    <w:rsid w:val="002C29BE"/>
    <w:rsid w:val="002C66EB"/>
    <w:rsid w:val="002C71A4"/>
    <w:rsid w:val="002D66FD"/>
    <w:rsid w:val="002E4F4C"/>
    <w:rsid w:val="002F5F9B"/>
    <w:rsid w:val="00301472"/>
    <w:rsid w:val="00307379"/>
    <w:rsid w:val="00323293"/>
    <w:rsid w:val="003248F0"/>
    <w:rsid w:val="00325391"/>
    <w:rsid w:val="00341081"/>
    <w:rsid w:val="00352125"/>
    <w:rsid w:val="00352C87"/>
    <w:rsid w:val="0036189A"/>
    <w:rsid w:val="00367A02"/>
    <w:rsid w:val="00370180"/>
    <w:rsid w:val="003A55EC"/>
    <w:rsid w:val="003B7873"/>
    <w:rsid w:val="003C1178"/>
    <w:rsid w:val="003C2A91"/>
    <w:rsid w:val="003C37E3"/>
    <w:rsid w:val="003F06C1"/>
    <w:rsid w:val="003F2031"/>
    <w:rsid w:val="003F33B7"/>
    <w:rsid w:val="0040145F"/>
    <w:rsid w:val="00402B2F"/>
    <w:rsid w:val="00404726"/>
    <w:rsid w:val="0040504F"/>
    <w:rsid w:val="00407C2A"/>
    <w:rsid w:val="0042451B"/>
    <w:rsid w:val="0043620E"/>
    <w:rsid w:val="00443BC2"/>
    <w:rsid w:val="00452C75"/>
    <w:rsid w:val="004676CE"/>
    <w:rsid w:val="004736DE"/>
    <w:rsid w:val="004741FF"/>
    <w:rsid w:val="00476D73"/>
    <w:rsid w:val="00491F37"/>
    <w:rsid w:val="0049571A"/>
    <w:rsid w:val="00497789"/>
    <w:rsid w:val="004A4443"/>
    <w:rsid w:val="004A6FE4"/>
    <w:rsid w:val="004B4A9E"/>
    <w:rsid w:val="004C281A"/>
    <w:rsid w:val="004E7645"/>
    <w:rsid w:val="004F19AE"/>
    <w:rsid w:val="00516B03"/>
    <w:rsid w:val="00524319"/>
    <w:rsid w:val="00526A4C"/>
    <w:rsid w:val="00526D61"/>
    <w:rsid w:val="00543ACA"/>
    <w:rsid w:val="005456C1"/>
    <w:rsid w:val="0055164E"/>
    <w:rsid w:val="00554EA7"/>
    <w:rsid w:val="005619CE"/>
    <w:rsid w:val="0058289C"/>
    <w:rsid w:val="00582A4B"/>
    <w:rsid w:val="005838BC"/>
    <w:rsid w:val="0059096E"/>
    <w:rsid w:val="00593D7D"/>
    <w:rsid w:val="005A064A"/>
    <w:rsid w:val="005A5990"/>
    <w:rsid w:val="005A7B3F"/>
    <w:rsid w:val="005B1B0F"/>
    <w:rsid w:val="005C1419"/>
    <w:rsid w:val="005C445B"/>
    <w:rsid w:val="005C57C9"/>
    <w:rsid w:val="005E4929"/>
    <w:rsid w:val="005F0D2C"/>
    <w:rsid w:val="005F2CAD"/>
    <w:rsid w:val="005F3C0B"/>
    <w:rsid w:val="005F5EB9"/>
    <w:rsid w:val="005F613F"/>
    <w:rsid w:val="00606F59"/>
    <w:rsid w:val="00606FFD"/>
    <w:rsid w:val="006163D7"/>
    <w:rsid w:val="006242EB"/>
    <w:rsid w:val="00632A95"/>
    <w:rsid w:val="00667A09"/>
    <w:rsid w:val="00670274"/>
    <w:rsid w:val="00676115"/>
    <w:rsid w:val="006853F1"/>
    <w:rsid w:val="00686152"/>
    <w:rsid w:val="00690FDD"/>
    <w:rsid w:val="006958C5"/>
    <w:rsid w:val="006B565A"/>
    <w:rsid w:val="006D3AD3"/>
    <w:rsid w:val="006E532C"/>
    <w:rsid w:val="006E580B"/>
    <w:rsid w:val="007066D7"/>
    <w:rsid w:val="00710F98"/>
    <w:rsid w:val="00711EEF"/>
    <w:rsid w:val="007120CA"/>
    <w:rsid w:val="007167B2"/>
    <w:rsid w:val="00717396"/>
    <w:rsid w:val="0072570F"/>
    <w:rsid w:val="00740E6C"/>
    <w:rsid w:val="007460EB"/>
    <w:rsid w:val="00752DD7"/>
    <w:rsid w:val="007948E1"/>
    <w:rsid w:val="007A3A70"/>
    <w:rsid w:val="007A5CC1"/>
    <w:rsid w:val="007C0493"/>
    <w:rsid w:val="007C454B"/>
    <w:rsid w:val="007F1333"/>
    <w:rsid w:val="008041E7"/>
    <w:rsid w:val="00813093"/>
    <w:rsid w:val="00817FE1"/>
    <w:rsid w:val="00823A36"/>
    <w:rsid w:val="00835F7F"/>
    <w:rsid w:val="00837061"/>
    <w:rsid w:val="00846571"/>
    <w:rsid w:val="008A06FE"/>
    <w:rsid w:val="008A073A"/>
    <w:rsid w:val="008A5DF9"/>
    <w:rsid w:val="008A60B9"/>
    <w:rsid w:val="008E32C3"/>
    <w:rsid w:val="008E5CC6"/>
    <w:rsid w:val="008E5E03"/>
    <w:rsid w:val="008E7270"/>
    <w:rsid w:val="0090098B"/>
    <w:rsid w:val="0094565A"/>
    <w:rsid w:val="0095561A"/>
    <w:rsid w:val="00975B0D"/>
    <w:rsid w:val="009874B7"/>
    <w:rsid w:val="009914AE"/>
    <w:rsid w:val="009A6F95"/>
    <w:rsid w:val="009B3670"/>
    <w:rsid w:val="009B4174"/>
    <w:rsid w:val="009D02F8"/>
    <w:rsid w:val="009F3EBE"/>
    <w:rsid w:val="00A27E8F"/>
    <w:rsid w:val="00A4544E"/>
    <w:rsid w:val="00A477A8"/>
    <w:rsid w:val="00A62757"/>
    <w:rsid w:val="00A63873"/>
    <w:rsid w:val="00A66C01"/>
    <w:rsid w:val="00A66EB3"/>
    <w:rsid w:val="00A91ED8"/>
    <w:rsid w:val="00A94793"/>
    <w:rsid w:val="00AA2624"/>
    <w:rsid w:val="00AA5985"/>
    <w:rsid w:val="00AC3D64"/>
    <w:rsid w:val="00AC4FDC"/>
    <w:rsid w:val="00AC518E"/>
    <w:rsid w:val="00AD172C"/>
    <w:rsid w:val="00AD54DC"/>
    <w:rsid w:val="00AE0600"/>
    <w:rsid w:val="00AE34DB"/>
    <w:rsid w:val="00AF3BAE"/>
    <w:rsid w:val="00B0207A"/>
    <w:rsid w:val="00B1159E"/>
    <w:rsid w:val="00B14979"/>
    <w:rsid w:val="00B1756D"/>
    <w:rsid w:val="00B30C12"/>
    <w:rsid w:val="00B473EF"/>
    <w:rsid w:val="00B62EBD"/>
    <w:rsid w:val="00B744F4"/>
    <w:rsid w:val="00B94B63"/>
    <w:rsid w:val="00B96862"/>
    <w:rsid w:val="00BA3549"/>
    <w:rsid w:val="00BB21C1"/>
    <w:rsid w:val="00BB5B78"/>
    <w:rsid w:val="00BC4227"/>
    <w:rsid w:val="00BD2730"/>
    <w:rsid w:val="00BD52EC"/>
    <w:rsid w:val="00BE30EC"/>
    <w:rsid w:val="00BE4C79"/>
    <w:rsid w:val="00BE7EEF"/>
    <w:rsid w:val="00BF3C94"/>
    <w:rsid w:val="00BF4685"/>
    <w:rsid w:val="00C04DD2"/>
    <w:rsid w:val="00C1259A"/>
    <w:rsid w:val="00C21243"/>
    <w:rsid w:val="00C42DAA"/>
    <w:rsid w:val="00C56E76"/>
    <w:rsid w:val="00C628E8"/>
    <w:rsid w:val="00C7148F"/>
    <w:rsid w:val="00C81A90"/>
    <w:rsid w:val="00C82D40"/>
    <w:rsid w:val="00C90E76"/>
    <w:rsid w:val="00C932C5"/>
    <w:rsid w:val="00C9451F"/>
    <w:rsid w:val="00C96852"/>
    <w:rsid w:val="00C97CD8"/>
    <w:rsid w:val="00CA7D39"/>
    <w:rsid w:val="00CB0EF9"/>
    <w:rsid w:val="00CB72AA"/>
    <w:rsid w:val="00CC0BD7"/>
    <w:rsid w:val="00D0152E"/>
    <w:rsid w:val="00D11C3A"/>
    <w:rsid w:val="00D15A7B"/>
    <w:rsid w:val="00D16D7C"/>
    <w:rsid w:val="00D22F2C"/>
    <w:rsid w:val="00D355F7"/>
    <w:rsid w:val="00D447A5"/>
    <w:rsid w:val="00D54F1D"/>
    <w:rsid w:val="00D55585"/>
    <w:rsid w:val="00D62ADB"/>
    <w:rsid w:val="00D65BD7"/>
    <w:rsid w:val="00D70900"/>
    <w:rsid w:val="00D7147C"/>
    <w:rsid w:val="00D83903"/>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164AA"/>
    <w:rsid w:val="00E34D90"/>
    <w:rsid w:val="00E419A8"/>
    <w:rsid w:val="00E45905"/>
    <w:rsid w:val="00E5518E"/>
    <w:rsid w:val="00E60B96"/>
    <w:rsid w:val="00E62645"/>
    <w:rsid w:val="00E62DBB"/>
    <w:rsid w:val="00E659E8"/>
    <w:rsid w:val="00E87565"/>
    <w:rsid w:val="00E90102"/>
    <w:rsid w:val="00E93BF8"/>
    <w:rsid w:val="00EB4D8C"/>
    <w:rsid w:val="00EB5CB1"/>
    <w:rsid w:val="00EC655F"/>
    <w:rsid w:val="00ED3FF7"/>
    <w:rsid w:val="00ED5046"/>
    <w:rsid w:val="00EF2022"/>
    <w:rsid w:val="00EF4C00"/>
    <w:rsid w:val="00EF71F0"/>
    <w:rsid w:val="00F23A4D"/>
    <w:rsid w:val="00F369E8"/>
    <w:rsid w:val="00F369EC"/>
    <w:rsid w:val="00F57C94"/>
    <w:rsid w:val="00F637C2"/>
    <w:rsid w:val="00F65580"/>
    <w:rsid w:val="00F70723"/>
    <w:rsid w:val="00F70889"/>
    <w:rsid w:val="00F82C1C"/>
    <w:rsid w:val="00F84B81"/>
    <w:rsid w:val="00FA1F7E"/>
    <w:rsid w:val="00FA432F"/>
    <w:rsid w:val="00FE536F"/>
    <w:rsid w:val="00FE6B3B"/>
    <w:rsid w:val="0C7D0F75"/>
    <w:rsid w:val="207B216D"/>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FE2AB"/>
  <w15:docId w15:val="{6B611F53-DF5F-4C6C-B85A-2E49287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Body Text Indent 2" w:qFormat="1"/>
    <w:lsdException w:name="Hyperlink" w:uiPriority="99" w:unhideWhenUsed="1"/>
    <w:lsdException w:name="Strong" w:uiPriority="22"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94B63"/>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Title"/>
    <w:basedOn w:val="a"/>
    <w:next w:val="a"/>
    <w:link w:val="ac"/>
    <w:qFormat/>
    <w:pPr>
      <w:ind w:firstLineChars="0" w:firstLine="0"/>
      <w:outlineLvl w:val="2"/>
    </w:pPr>
    <w:rPr>
      <w:rFonts w:ascii="黑体" w:eastAsia="黑体" w:hAnsi="黑体"/>
      <w:bCs/>
      <w:szCs w:val="3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uiPriority w:val="99"/>
    <w:unhideWhenUsed/>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c">
    <w:name w:val="标题 字符"/>
    <w:link w:val="ab"/>
    <w:qFormat/>
    <w:rPr>
      <w:rFonts w:ascii="黑体" w:eastAsia="黑体" w:hAnsi="黑体"/>
      <w:bCs/>
      <w:kern w:val="2"/>
      <w:sz w:val="24"/>
      <w:szCs w:val="32"/>
    </w:rPr>
  </w:style>
  <w:style w:type="paragraph" w:styleId="af0">
    <w:name w:val="List Paragraph"/>
    <w:basedOn w:val="a"/>
    <w:uiPriority w:val="99"/>
    <w:qFormat/>
    <w:pPr>
      <w:ind w:firstLine="420"/>
    </w:pPr>
  </w:style>
  <w:style w:type="paragraph" w:customStyle="1" w:styleId="4">
    <w:name w:val="标题4"/>
    <w:basedOn w:val="a"/>
    <w:link w:val="40"/>
    <w:qFormat/>
    <w:pPr>
      <w:ind w:firstLineChars="0" w:firstLine="0"/>
      <w:outlineLvl w:val="3"/>
    </w:pPr>
    <w:rPr>
      <w:b/>
    </w:rPr>
  </w:style>
  <w:style w:type="character" w:customStyle="1" w:styleId="40">
    <w:name w:val="标题4 字符"/>
    <w:basedOn w:val="a0"/>
    <w:link w:val="4"/>
    <w:rPr>
      <w:b/>
      <w:kern w:val="2"/>
      <w:sz w:val="24"/>
      <w:szCs w:val="24"/>
    </w:rPr>
  </w:style>
  <w:style w:type="paragraph" w:customStyle="1" w:styleId="af1">
    <w:name w:val="图题"/>
    <w:basedOn w:val="a"/>
    <w:qFormat/>
    <w:pPr>
      <w:ind w:firstLineChars="0" w:firstLine="0"/>
      <w:jc w:val="center"/>
    </w:pPr>
    <w:rPr>
      <w:color w:val="000000" w:themeColor="text1"/>
      <w:sz w:val="21"/>
    </w:rPr>
  </w:style>
  <w:style w:type="table" w:customStyle="1" w:styleId="20">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 w:type="paragraph" w:customStyle="1" w:styleId="c047f70a-4733-4f89-8971-bccdea5ca046">
    <w:name w:val="c047f70a-4733-4f89-8971-bccdea5ca046"/>
    <w:basedOn w:val="a9"/>
    <w:next w:val="acbfdd8b-e11b-4d36-88ff-6049b138f862"/>
    <w:link w:val="c047f70a-4733-4f89-8971-bccdea5ca0460"/>
    <w:rsid w:val="005F613F"/>
    <w:pPr>
      <w:spacing w:before="0" w:after="0" w:line="288" w:lineRule="auto"/>
      <w:jc w:val="center"/>
      <w:outlineLvl w:val="9"/>
    </w:pPr>
    <w:rPr>
      <w:rFonts w:ascii="微软雅黑" w:eastAsia="微软雅黑" w:hAnsi="微软雅黑"/>
      <w:color w:val="000000"/>
      <w:sz w:val="36"/>
    </w:rPr>
  </w:style>
  <w:style w:type="character" w:customStyle="1" w:styleId="c047f70a-4733-4f89-8971-bccdea5ca0460">
    <w:name w:val="c047f70a-4733-4f89-8971-bccdea5ca046 字符"/>
    <w:basedOn w:val="a0"/>
    <w:link w:val="c047f70a-4733-4f89-8971-bccdea5ca046"/>
    <w:rsid w:val="005F613F"/>
    <w:rPr>
      <w:rFonts w:ascii="微软雅黑" w:eastAsia="微软雅黑" w:hAnsi="微软雅黑"/>
      <w:bCs/>
      <w:color w:val="000000"/>
      <w:kern w:val="28"/>
      <w:sz w:val="36"/>
      <w:szCs w:val="32"/>
    </w:rPr>
  </w:style>
  <w:style w:type="paragraph" w:customStyle="1" w:styleId="acbfdd8b-e11b-4d36-88ff-6049b138f862">
    <w:name w:val="acbfdd8b-e11b-4d36-88ff-6049b138f862"/>
    <w:basedOn w:val="a"/>
    <w:link w:val="acbfdd8b-e11b-4d36-88ff-6049b138f8620"/>
    <w:rsid w:val="005F613F"/>
    <w:pPr>
      <w:spacing w:line="288" w:lineRule="auto"/>
      <w:ind w:firstLineChars="0" w:firstLine="0"/>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5F613F"/>
    <w:rPr>
      <w:rFonts w:ascii="微软雅黑" w:eastAsia="微软雅黑" w:hAnsi="微软雅黑"/>
      <w:color w:val="000000"/>
      <w:kern w:val="2"/>
      <w:sz w:val="22"/>
      <w:szCs w:val="24"/>
    </w:rPr>
  </w:style>
  <w:style w:type="paragraph" w:styleId="af2">
    <w:name w:val="Normal (Web)"/>
    <w:basedOn w:val="a"/>
    <w:uiPriority w:val="99"/>
    <w:unhideWhenUsed/>
    <w:rsid w:val="002B0AB7"/>
    <w:pPr>
      <w:widowControl/>
      <w:adjustRightInd/>
      <w:snapToGrid/>
      <w:spacing w:before="100" w:beforeAutospacing="1" w:after="100" w:afterAutospacing="1" w:line="240" w:lineRule="auto"/>
      <w:ind w:firstLineChars="0" w:firstLine="0"/>
      <w:jc w:val="left"/>
    </w:pPr>
    <w:rPr>
      <w:rFonts w:ascii="宋体" w:hAnsi="宋体" w:cs="宋体"/>
      <w:kern w:val="0"/>
    </w:rPr>
  </w:style>
  <w:style w:type="character" w:styleId="af3">
    <w:name w:val="Strong"/>
    <w:basedOn w:val="a0"/>
    <w:uiPriority w:val="22"/>
    <w:qFormat/>
    <w:rsid w:val="00E34D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image" Target="media/image5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54</Pages>
  <Words>9329</Words>
  <Characters>10543</Characters>
  <Application>Microsoft Office Word</Application>
  <DocSecurity>0</DocSecurity>
  <Lines>620</Lines>
  <Paragraphs>662</Paragraphs>
  <ScaleCrop>false</ScaleCrop>
  <Company>Microsoft</Company>
  <LinksUpToDate>false</LinksUpToDate>
  <CharactersWithSpaces>19210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帅 张</cp:lastModifiedBy>
  <cp:revision>162</cp:revision>
  <cp:lastPrinted>2026-06-27T04:48:00Z</cp:lastPrinted>
  <dcterms:created xsi:type="dcterms:W3CDTF">2021-07-03T07:40:00Z</dcterms:created>
  <dcterms:modified xsi:type="dcterms:W3CDTF">2026-06-27T04:52:00Z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vt:lpwstr>6</vt:lpwstr>
  </property>
  <property fmtid="{D5CDD505-2E9C-101B-9397-08002B2CF9AE}" pid="4" name="ICV">
    <vt:lpwstr>A1D08344F5484C0DA730ADFDCD542641_12</vt:lpwstr>
  </property>
</Properties>
</file>