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2"/>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01DC8A4C" w:rsidR="000E5988" w:rsidRPr="00FF04DE" w:rsidRDefault="00FF04DE">
            <w:pPr>
              <w:spacing w:line="600" w:lineRule="exact"/>
              <w:ind w:firstLineChars="13" w:firstLine="36"/>
              <w:jc w:val="center"/>
              <w:rPr>
                <w:bCs/>
                <w:sz w:val="28"/>
              </w:rPr>
            </w:pPr>
            <w:r w:rsidRPr="00FF04DE">
              <w:rPr>
                <w:rFonts w:hint="eastAsia"/>
                <w:bCs/>
                <w:sz w:val="28"/>
              </w:rPr>
              <w:t>张远乐</w:t>
            </w:r>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14B81D9E" w:rsidR="000E5988" w:rsidRDefault="00AD53C9">
            <w:pPr>
              <w:spacing w:line="600" w:lineRule="exact"/>
              <w:ind w:firstLineChars="13" w:firstLine="36"/>
              <w:jc w:val="center"/>
              <w:rPr>
                <w:bCs/>
                <w:sz w:val="28"/>
              </w:rPr>
            </w:pPr>
            <w:r>
              <w:rPr>
                <w:rFonts w:hint="eastAsia"/>
                <w:bCs/>
                <w:sz w:val="28"/>
              </w:rPr>
              <w:t>240859</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1DA0898D" w:rsidR="000E5988" w:rsidRDefault="00AD53C9">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32E2B761" w:rsidR="000E5988" w:rsidRDefault="00AD53C9">
            <w:pPr>
              <w:spacing w:line="600" w:lineRule="exact"/>
              <w:ind w:firstLineChars="13" w:firstLine="36"/>
              <w:jc w:val="center"/>
              <w:rPr>
                <w:bCs/>
                <w:sz w:val="28"/>
              </w:rPr>
            </w:pPr>
            <w:proofErr w:type="gramStart"/>
            <w:r>
              <w:rPr>
                <w:rFonts w:hint="eastAsia"/>
                <w:bCs/>
                <w:sz w:val="28"/>
              </w:rPr>
              <w:t>张帅</w:t>
            </w:r>
            <w:proofErr w:type="gramEnd"/>
            <w:r>
              <w:rPr>
                <w:rFonts w:hint="eastAsia"/>
                <w:bCs/>
                <w:sz w:val="28"/>
              </w:rPr>
              <w:t xml:space="preserve"> </w:t>
            </w:r>
            <w:r>
              <w:rPr>
                <w:rFonts w:hint="eastAsia"/>
                <w:bCs/>
                <w:sz w:val="28"/>
              </w:rPr>
              <w:t>王贵霖</w:t>
            </w:r>
            <w:r>
              <w:rPr>
                <w:rFonts w:hint="eastAsia"/>
                <w:bCs/>
                <w:sz w:val="28"/>
              </w:rPr>
              <w:t xml:space="preserve"> </w:t>
            </w:r>
            <w:r>
              <w:rPr>
                <w:rFonts w:hint="eastAsia"/>
                <w:bCs/>
                <w:sz w:val="28"/>
              </w:rPr>
              <w:t>于佳明</w:t>
            </w:r>
            <w:r>
              <w:rPr>
                <w:rFonts w:hint="eastAsia"/>
                <w:bCs/>
                <w:sz w:val="28"/>
              </w:rPr>
              <w:t xml:space="preserve"> </w:t>
            </w:r>
            <w:r>
              <w:rPr>
                <w:rFonts w:hint="eastAsia"/>
                <w:bCs/>
                <w:sz w:val="28"/>
              </w:rPr>
              <w:t>殷佳</w:t>
            </w:r>
            <w:proofErr w:type="gramStart"/>
            <w:r>
              <w:rPr>
                <w:rFonts w:hint="eastAsia"/>
                <w:bCs/>
                <w:sz w:val="28"/>
              </w:rPr>
              <w:t>梵</w:t>
            </w:r>
            <w:proofErr w:type="gramEnd"/>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3EA1C67A" w:rsidR="000E5988" w:rsidRDefault="00AD53C9">
            <w:pPr>
              <w:spacing w:line="600" w:lineRule="exact"/>
              <w:ind w:firstLineChars="13" w:firstLine="36"/>
              <w:jc w:val="center"/>
              <w:rPr>
                <w:bCs/>
                <w:sz w:val="28"/>
              </w:rPr>
            </w:pPr>
            <w:r>
              <w:rPr>
                <w:rFonts w:hint="eastAsia"/>
                <w:bCs/>
                <w:sz w:val="28"/>
              </w:rPr>
              <w:t>6</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77777777" w:rsidR="000E5988" w:rsidRDefault="00000000">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sidR="000E5988">
          <w:rPr>
            <w:rStyle w:val="af"/>
          </w:rPr>
          <w:t>一、专业综合实践课简介</w:t>
        </w:r>
        <w:r w:rsidR="000E5988">
          <w:tab/>
        </w:r>
        <w:r w:rsidR="000E5988">
          <w:fldChar w:fldCharType="begin"/>
        </w:r>
        <w:r w:rsidR="000E5988">
          <w:instrText xml:space="preserve"> PAGEREF _Toc107928208 \h </w:instrText>
        </w:r>
        <w:r w:rsidR="000E5988">
          <w:fldChar w:fldCharType="separate"/>
        </w:r>
        <w:r w:rsidR="000E5988">
          <w:t>1</w:t>
        </w:r>
        <w:r w:rsidR="000E5988">
          <w:fldChar w:fldCharType="end"/>
        </w:r>
      </w:hyperlink>
    </w:p>
    <w:p w14:paraId="2ACA75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
          </w:rPr>
          <w:t xml:space="preserve">1.1 </w:t>
        </w:r>
        <w:r>
          <w:rPr>
            <w:rStyle w:val="af"/>
          </w:rPr>
          <w:t>课程性质</w:t>
        </w:r>
        <w:r>
          <w:tab/>
        </w:r>
        <w:r>
          <w:fldChar w:fldCharType="begin"/>
        </w:r>
        <w:r>
          <w:instrText xml:space="preserve"> PAGEREF _Toc107928209 \h </w:instrText>
        </w:r>
        <w:r>
          <w:fldChar w:fldCharType="separate"/>
        </w:r>
        <w:r>
          <w:t>1</w:t>
        </w:r>
        <w:r>
          <w:fldChar w:fldCharType="end"/>
        </w:r>
      </w:hyperlink>
    </w:p>
    <w:p w14:paraId="33F9D1B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
          </w:rPr>
          <w:t xml:space="preserve">1.2 </w:t>
        </w:r>
        <w:r>
          <w:rPr>
            <w:rStyle w:val="af"/>
          </w:rPr>
          <w:t>课程任务</w:t>
        </w:r>
        <w:r>
          <w:tab/>
        </w:r>
        <w:r>
          <w:fldChar w:fldCharType="begin"/>
        </w:r>
        <w:r>
          <w:instrText xml:space="preserve"> PAGEREF _Toc107928210 \h </w:instrText>
        </w:r>
        <w:r>
          <w:fldChar w:fldCharType="separate"/>
        </w:r>
        <w:r>
          <w:t>1</w:t>
        </w:r>
        <w:r>
          <w:fldChar w:fldCharType="end"/>
        </w:r>
      </w:hyperlink>
    </w:p>
    <w:p w14:paraId="11EFFADB"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
          </w:rPr>
          <w:t xml:space="preserve">1.3 </w:t>
        </w:r>
        <w:r>
          <w:rPr>
            <w:rStyle w:val="af"/>
          </w:rPr>
          <w:t>课程目标</w:t>
        </w:r>
        <w:r>
          <w:tab/>
        </w:r>
        <w:r>
          <w:fldChar w:fldCharType="begin"/>
        </w:r>
        <w:r>
          <w:instrText xml:space="preserve"> PAGEREF _Toc107928211 \h </w:instrText>
        </w:r>
        <w:r>
          <w:fldChar w:fldCharType="separate"/>
        </w:r>
        <w:r>
          <w:t>1</w:t>
        </w:r>
        <w:r>
          <w:fldChar w:fldCharType="end"/>
        </w:r>
      </w:hyperlink>
    </w:p>
    <w:p w14:paraId="3E776A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
          </w:rPr>
          <w:t xml:space="preserve">1.4 </w:t>
        </w:r>
        <w:r>
          <w:rPr>
            <w:rStyle w:val="af"/>
          </w:rPr>
          <w:t>实践用软件</w:t>
        </w:r>
        <w:r>
          <w:tab/>
        </w:r>
        <w:r>
          <w:fldChar w:fldCharType="begin"/>
        </w:r>
        <w:r>
          <w:instrText xml:space="preserve"> PAGEREF _Toc107928212 \h </w:instrText>
        </w:r>
        <w:r>
          <w:fldChar w:fldCharType="separate"/>
        </w:r>
        <w:r>
          <w:t>2</w:t>
        </w:r>
        <w:r>
          <w:fldChar w:fldCharType="end"/>
        </w:r>
      </w:hyperlink>
    </w:p>
    <w:p w14:paraId="062CE51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
          </w:rPr>
          <w:t>二、基本电路设计与仿真</w:t>
        </w:r>
        <w:r>
          <w:tab/>
        </w:r>
        <w:r>
          <w:fldChar w:fldCharType="begin"/>
        </w:r>
        <w:r>
          <w:instrText xml:space="preserve"> PAGEREF _Toc107928213 \h </w:instrText>
        </w:r>
        <w:r>
          <w:fldChar w:fldCharType="separate"/>
        </w:r>
        <w:r>
          <w:t>3</w:t>
        </w:r>
        <w:r>
          <w:fldChar w:fldCharType="end"/>
        </w:r>
      </w:hyperlink>
    </w:p>
    <w:p w14:paraId="035D982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
          </w:rPr>
          <w:t xml:space="preserve">2.1 </w:t>
        </w:r>
        <w:r>
          <w:rPr>
            <w:rStyle w:val="af"/>
          </w:rPr>
          <w:t>直流稳压电源设计与仿真</w:t>
        </w:r>
        <w:r>
          <w:tab/>
        </w:r>
        <w:r>
          <w:fldChar w:fldCharType="begin"/>
        </w:r>
        <w:r>
          <w:instrText xml:space="preserve"> PAGEREF _Toc107928214 \h </w:instrText>
        </w:r>
        <w:r>
          <w:fldChar w:fldCharType="separate"/>
        </w:r>
        <w:r>
          <w:t>3</w:t>
        </w:r>
        <w:r>
          <w:fldChar w:fldCharType="end"/>
        </w:r>
      </w:hyperlink>
    </w:p>
    <w:p w14:paraId="38A38A48"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
          </w:rPr>
          <w:t xml:space="preserve">2.1.1 </w:t>
        </w:r>
        <w:r>
          <w:rPr>
            <w:rStyle w:val="af"/>
          </w:rPr>
          <w:t>设计要求</w:t>
        </w:r>
        <w:r>
          <w:tab/>
        </w:r>
        <w:r>
          <w:fldChar w:fldCharType="begin"/>
        </w:r>
        <w:r>
          <w:instrText xml:space="preserve"> PAGEREF _Toc107928215 \h </w:instrText>
        </w:r>
        <w:r>
          <w:fldChar w:fldCharType="separate"/>
        </w:r>
        <w:r>
          <w:t>3</w:t>
        </w:r>
        <w:r>
          <w:fldChar w:fldCharType="end"/>
        </w:r>
      </w:hyperlink>
    </w:p>
    <w:p w14:paraId="74FCABC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
          </w:rPr>
          <w:t xml:space="preserve">2.1.2 </w:t>
        </w:r>
        <w:r>
          <w:rPr>
            <w:rStyle w:val="af"/>
          </w:rPr>
          <w:t>完成情况</w:t>
        </w:r>
        <w:r>
          <w:tab/>
        </w:r>
        <w:r>
          <w:fldChar w:fldCharType="begin"/>
        </w:r>
        <w:r>
          <w:instrText xml:space="preserve"> PAGEREF _Toc107928216 \h </w:instrText>
        </w:r>
        <w:r>
          <w:fldChar w:fldCharType="separate"/>
        </w:r>
        <w:r>
          <w:t>3</w:t>
        </w:r>
        <w:r>
          <w:fldChar w:fldCharType="end"/>
        </w:r>
      </w:hyperlink>
    </w:p>
    <w:p w14:paraId="1C568693"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
          </w:rPr>
          <w:t xml:space="preserve">2.1.2.1 </w:t>
        </w:r>
        <w:r>
          <w:rPr>
            <w:rStyle w:val="af"/>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3E757F5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
          </w:rPr>
          <w:t xml:space="preserve">2.1.2.2 </w:t>
        </w:r>
        <w:r>
          <w:rPr>
            <w:rStyle w:val="af"/>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3CA3AA9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
          </w:rPr>
          <w:t xml:space="preserve">2.1.2.3 </w:t>
        </w:r>
        <w:r>
          <w:rPr>
            <w:rStyle w:val="af"/>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6DD519B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
          </w:rPr>
          <w:t xml:space="preserve">2.1.2.4 </w:t>
        </w:r>
        <w:r>
          <w:rPr>
            <w:rStyle w:val="af"/>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23490CD4"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
          </w:rPr>
          <w:t xml:space="preserve">2.2 </w:t>
        </w:r>
        <w:r>
          <w:rPr>
            <w:rStyle w:val="af"/>
          </w:rPr>
          <w:t>模拟电路设计与仿真</w:t>
        </w:r>
        <w:r>
          <w:tab/>
        </w:r>
        <w:r>
          <w:fldChar w:fldCharType="begin"/>
        </w:r>
        <w:r>
          <w:instrText xml:space="preserve"> PAGEREF _Toc107928221 \h </w:instrText>
        </w:r>
        <w:r>
          <w:fldChar w:fldCharType="separate"/>
        </w:r>
        <w:r>
          <w:t>6</w:t>
        </w:r>
        <w:r>
          <w:fldChar w:fldCharType="end"/>
        </w:r>
      </w:hyperlink>
    </w:p>
    <w:p w14:paraId="447DD817"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
          </w:rPr>
          <w:t xml:space="preserve">2.2.1 </w:t>
        </w:r>
        <w:r>
          <w:rPr>
            <w:rStyle w:val="af"/>
          </w:rPr>
          <w:t>设计要求</w:t>
        </w:r>
        <w:r>
          <w:tab/>
        </w:r>
        <w:r>
          <w:fldChar w:fldCharType="begin"/>
        </w:r>
        <w:r>
          <w:instrText xml:space="preserve"> PAGEREF _Toc107928222 \h </w:instrText>
        </w:r>
        <w:r>
          <w:fldChar w:fldCharType="separate"/>
        </w:r>
        <w:r>
          <w:t>6</w:t>
        </w:r>
        <w:r>
          <w:fldChar w:fldCharType="end"/>
        </w:r>
      </w:hyperlink>
    </w:p>
    <w:p w14:paraId="2AD7B13D"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
          </w:rPr>
          <w:t xml:space="preserve">2.2.2 </w:t>
        </w:r>
        <w:r>
          <w:rPr>
            <w:rStyle w:val="af"/>
          </w:rPr>
          <w:t>完成情况</w:t>
        </w:r>
        <w:r>
          <w:tab/>
        </w:r>
        <w:r>
          <w:fldChar w:fldCharType="begin"/>
        </w:r>
        <w:r>
          <w:instrText xml:space="preserve"> PAGEREF _Toc107928223 \h </w:instrText>
        </w:r>
        <w:r>
          <w:fldChar w:fldCharType="separate"/>
        </w:r>
        <w:r>
          <w:t>6</w:t>
        </w:r>
        <w:r>
          <w:fldChar w:fldCharType="end"/>
        </w:r>
      </w:hyperlink>
    </w:p>
    <w:p w14:paraId="2FB7448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
          </w:rPr>
          <w:t xml:space="preserve">2.2.2.1 </w:t>
        </w:r>
        <w:r>
          <w:rPr>
            <w:rStyle w:val="af"/>
          </w:rPr>
          <w:t>反相比例运算电路设计与仿真</w:t>
        </w:r>
        <w:r>
          <w:tab/>
        </w:r>
        <w:r>
          <w:fldChar w:fldCharType="begin"/>
        </w:r>
        <w:r>
          <w:instrText xml:space="preserve"> PAGEREF _Toc107928224 \h </w:instrText>
        </w:r>
        <w:r>
          <w:fldChar w:fldCharType="separate"/>
        </w:r>
        <w:r>
          <w:t>6</w:t>
        </w:r>
        <w:r>
          <w:fldChar w:fldCharType="end"/>
        </w:r>
      </w:hyperlink>
    </w:p>
    <w:p w14:paraId="24CDDBC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
          </w:rPr>
          <w:t xml:space="preserve">2.2.2.2 </w:t>
        </w:r>
        <w:r>
          <w:rPr>
            <w:rStyle w:val="af"/>
          </w:rPr>
          <w:t>同相比例运算电路设计与仿真</w:t>
        </w:r>
        <w:r>
          <w:tab/>
        </w:r>
        <w:r>
          <w:fldChar w:fldCharType="begin"/>
        </w:r>
        <w:r>
          <w:instrText xml:space="preserve"> PAGEREF _Toc107928225 \h </w:instrText>
        </w:r>
        <w:r>
          <w:fldChar w:fldCharType="separate"/>
        </w:r>
        <w:r>
          <w:t>6</w:t>
        </w:r>
        <w:r>
          <w:fldChar w:fldCharType="end"/>
        </w:r>
      </w:hyperlink>
    </w:p>
    <w:p w14:paraId="0875DD48"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
          </w:rPr>
          <w:t xml:space="preserve">2.2.2.3 </w:t>
        </w:r>
        <w:r>
          <w:rPr>
            <w:rStyle w:val="af"/>
          </w:rPr>
          <w:t>反相相加法运算电路设计与仿真</w:t>
        </w:r>
        <w:r>
          <w:tab/>
        </w:r>
        <w:r>
          <w:fldChar w:fldCharType="begin"/>
        </w:r>
        <w:r>
          <w:instrText xml:space="preserve"> PAGEREF _Toc107928226 \h </w:instrText>
        </w:r>
        <w:r>
          <w:fldChar w:fldCharType="separate"/>
        </w:r>
        <w:r>
          <w:t>7</w:t>
        </w:r>
        <w:r>
          <w:fldChar w:fldCharType="end"/>
        </w:r>
      </w:hyperlink>
    </w:p>
    <w:p w14:paraId="2CB6C12A"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
          </w:rPr>
          <w:t xml:space="preserve">2.2.2.4 </w:t>
        </w:r>
        <w:r>
          <w:rPr>
            <w:rStyle w:val="af"/>
          </w:rPr>
          <w:t>同相加法运算电路设计与仿真</w:t>
        </w:r>
        <w:r>
          <w:tab/>
        </w:r>
        <w:r>
          <w:fldChar w:fldCharType="begin"/>
        </w:r>
        <w:r>
          <w:instrText xml:space="preserve"> PAGEREF _Toc107928227 \h </w:instrText>
        </w:r>
        <w:r>
          <w:fldChar w:fldCharType="separate"/>
        </w:r>
        <w:r>
          <w:t>7</w:t>
        </w:r>
        <w:r>
          <w:fldChar w:fldCharType="end"/>
        </w:r>
      </w:hyperlink>
    </w:p>
    <w:p w14:paraId="7A1D2FF6"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
          </w:rPr>
          <w:t xml:space="preserve">2.2.2.5 </w:t>
        </w:r>
        <w:r>
          <w:rPr>
            <w:rStyle w:val="af"/>
          </w:rPr>
          <w:t>减法运算电路设计与仿真</w:t>
        </w:r>
        <w:r>
          <w:tab/>
        </w:r>
        <w:r>
          <w:fldChar w:fldCharType="begin"/>
        </w:r>
        <w:r>
          <w:instrText xml:space="preserve"> PAGEREF _Toc107928228 \h </w:instrText>
        </w:r>
        <w:r>
          <w:fldChar w:fldCharType="separate"/>
        </w:r>
        <w:r>
          <w:t>7</w:t>
        </w:r>
        <w:r>
          <w:fldChar w:fldCharType="end"/>
        </w:r>
      </w:hyperlink>
    </w:p>
    <w:p w14:paraId="4CC5EA0D"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
          </w:rPr>
          <w:t xml:space="preserve">2.3 </w:t>
        </w:r>
        <w:r>
          <w:rPr>
            <w:rStyle w:val="af"/>
          </w:rPr>
          <w:t>数字电路设计与仿真</w:t>
        </w:r>
        <w:r>
          <w:tab/>
        </w:r>
        <w:r>
          <w:fldChar w:fldCharType="begin"/>
        </w:r>
        <w:r>
          <w:instrText xml:space="preserve"> PAGEREF _Toc107928229 \h </w:instrText>
        </w:r>
        <w:r>
          <w:fldChar w:fldCharType="separate"/>
        </w:r>
        <w:r>
          <w:t>8</w:t>
        </w:r>
        <w:r>
          <w:fldChar w:fldCharType="end"/>
        </w:r>
      </w:hyperlink>
    </w:p>
    <w:p w14:paraId="5FB0CDF6"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
          </w:rPr>
          <w:t xml:space="preserve">2.3.1 </w:t>
        </w:r>
        <w:r>
          <w:rPr>
            <w:rStyle w:val="af"/>
          </w:rPr>
          <w:t>三人表决电路设计与仿真</w:t>
        </w:r>
        <w:r>
          <w:tab/>
        </w:r>
        <w:r>
          <w:fldChar w:fldCharType="begin"/>
        </w:r>
        <w:r>
          <w:instrText xml:space="preserve"> PAGEREF _Toc107928230 \h </w:instrText>
        </w:r>
        <w:r>
          <w:fldChar w:fldCharType="separate"/>
        </w:r>
        <w:r>
          <w:t>8</w:t>
        </w:r>
        <w:r>
          <w:fldChar w:fldCharType="end"/>
        </w:r>
      </w:hyperlink>
    </w:p>
    <w:p w14:paraId="1CDA3D0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
          </w:rPr>
          <w:t xml:space="preserve">2.3.1.1 </w:t>
        </w:r>
        <w:r>
          <w:rPr>
            <w:rStyle w:val="af"/>
          </w:rPr>
          <w:t>设计要求</w:t>
        </w:r>
        <w:r>
          <w:tab/>
        </w:r>
        <w:r>
          <w:fldChar w:fldCharType="begin"/>
        </w:r>
        <w:r>
          <w:instrText xml:space="preserve"> PAGEREF _Toc107928231 \h </w:instrText>
        </w:r>
        <w:r>
          <w:fldChar w:fldCharType="separate"/>
        </w:r>
        <w:r>
          <w:t>8</w:t>
        </w:r>
        <w:r>
          <w:fldChar w:fldCharType="end"/>
        </w:r>
      </w:hyperlink>
    </w:p>
    <w:p w14:paraId="7B63BCC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
          </w:rPr>
          <w:t xml:space="preserve">2.3.1.2 </w:t>
        </w:r>
        <w:r>
          <w:rPr>
            <w:rStyle w:val="af"/>
          </w:rPr>
          <w:t>完成情况</w:t>
        </w:r>
        <w:r>
          <w:tab/>
        </w:r>
        <w:r>
          <w:fldChar w:fldCharType="begin"/>
        </w:r>
        <w:r>
          <w:instrText xml:space="preserve"> PAGEREF _Toc107928232 \h </w:instrText>
        </w:r>
        <w:r>
          <w:fldChar w:fldCharType="separate"/>
        </w:r>
        <w:r>
          <w:t>8</w:t>
        </w:r>
        <w:r>
          <w:fldChar w:fldCharType="end"/>
        </w:r>
      </w:hyperlink>
    </w:p>
    <w:p w14:paraId="3C4F42C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
          </w:rPr>
          <w:t xml:space="preserve">2.3.2 </w:t>
        </w:r>
        <w:r>
          <w:rPr>
            <w:rStyle w:val="af"/>
          </w:rPr>
          <w:t>七段译码电路显示电路设计与仿真</w:t>
        </w:r>
        <w:r>
          <w:tab/>
        </w:r>
        <w:r>
          <w:fldChar w:fldCharType="begin"/>
        </w:r>
        <w:r>
          <w:instrText xml:space="preserve"> PAGEREF _Toc107928233 \h </w:instrText>
        </w:r>
        <w:r>
          <w:fldChar w:fldCharType="separate"/>
        </w:r>
        <w:r>
          <w:t>8</w:t>
        </w:r>
        <w:r>
          <w:fldChar w:fldCharType="end"/>
        </w:r>
      </w:hyperlink>
    </w:p>
    <w:p w14:paraId="47C2274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
          </w:rPr>
          <w:t xml:space="preserve">2.3.2.1 </w:t>
        </w:r>
        <w:r>
          <w:rPr>
            <w:rStyle w:val="af"/>
          </w:rPr>
          <w:t>设计要求</w:t>
        </w:r>
        <w:r>
          <w:tab/>
        </w:r>
        <w:r>
          <w:fldChar w:fldCharType="begin"/>
        </w:r>
        <w:r>
          <w:instrText xml:space="preserve"> PAGEREF _Toc107928234 \h </w:instrText>
        </w:r>
        <w:r>
          <w:fldChar w:fldCharType="separate"/>
        </w:r>
        <w:r>
          <w:t>8</w:t>
        </w:r>
        <w:r>
          <w:fldChar w:fldCharType="end"/>
        </w:r>
      </w:hyperlink>
    </w:p>
    <w:p w14:paraId="7E6AD910"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
          </w:rPr>
          <w:t xml:space="preserve">2.3.2.2 </w:t>
        </w:r>
        <w:r>
          <w:rPr>
            <w:rStyle w:val="af"/>
          </w:rPr>
          <w:t>完成情况</w:t>
        </w:r>
        <w:r>
          <w:tab/>
        </w:r>
        <w:r>
          <w:fldChar w:fldCharType="begin"/>
        </w:r>
        <w:r>
          <w:instrText xml:space="preserve"> PAGEREF _Toc107928235 \h </w:instrText>
        </w:r>
        <w:r>
          <w:fldChar w:fldCharType="separate"/>
        </w:r>
        <w:r>
          <w:t>8</w:t>
        </w:r>
        <w:r>
          <w:fldChar w:fldCharType="end"/>
        </w:r>
      </w:hyperlink>
    </w:p>
    <w:p w14:paraId="64163312"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
          </w:rPr>
          <w:t>三、综合电路设计与仿真</w:t>
        </w:r>
        <w:r>
          <w:tab/>
        </w:r>
        <w:r>
          <w:fldChar w:fldCharType="begin"/>
        </w:r>
        <w:r>
          <w:instrText xml:space="preserve"> PAGEREF _Toc107928236 \h </w:instrText>
        </w:r>
        <w:r>
          <w:fldChar w:fldCharType="separate"/>
        </w:r>
        <w:r>
          <w:t>10</w:t>
        </w:r>
        <w:r>
          <w:fldChar w:fldCharType="end"/>
        </w:r>
      </w:hyperlink>
    </w:p>
    <w:p w14:paraId="42B227E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
          </w:rPr>
          <w:t xml:space="preserve">3.1 </w:t>
        </w:r>
        <w:r>
          <w:rPr>
            <w:rStyle w:val="af"/>
          </w:rPr>
          <w:t>函数信号发生器电路设计与仿真</w:t>
        </w:r>
        <w:r>
          <w:tab/>
        </w:r>
        <w:r>
          <w:fldChar w:fldCharType="begin"/>
        </w:r>
        <w:r>
          <w:instrText xml:space="preserve"> PAGEREF _Toc107928237 \h </w:instrText>
        </w:r>
        <w:r>
          <w:fldChar w:fldCharType="separate"/>
        </w:r>
        <w:r>
          <w:t>10</w:t>
        </w:r>
        <w:r>
          <w:fldChar w:fldCharType="end"/>
        </w:r>
      </w:hyperlink>
    </w:p>
    <w:p w14:paraId="47B1DE7A"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
          </w:rPr>
          <w:t xml:space="preserve">3.1.1 </w:t>
        </w:r>
        <w:r>
          <w:rPr>
            <w:rStyle w:val="af"/>
          </w:rPr>
          <w:t>设计要求</w:t>
        </w:r>
        <w:r>
          <w:tab/>
        </w:r>
        <w:r>
          <w:fldChar w:fldCharType="begin"/>
        </w:r>
        <w:r>
          <w:instrText xml:space="preserve"> PAGEREF _Toc107928238 \h </w:instrText>
        </w:r>
        <w:r>
          <w:fldChar w:fldCharType="separate"/>
        </w:r>
        <w:r>
          <w:t>10</w:t>
        </w:r>
        <w:r>
          <w:fldChar w:fldCharType="end"/>
        </w:r>
      </w:hyperlink>
    </w:p>
    <w:p w14:paraId="0DB0B71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
          </w:rPr>
          <w:t xml:space="preserve">3.1.2 </w:t>
        </w:r>
        <w:r>
          <w:rPr>
            <w:rStyle w:val="af"/>
          </w:rPr>
          <w:t>完成情况</w:t>
        </w:r>
        <w:r>
          <w:tab/>
        </w:r>
        <w:r>
          <w:fldChar w:fldCharType="begin"/>
        </w:r>
        <w:r>
          <w:instrText xml:space="preserve"> PAGEREF _Toc107928239 \h </w:instrText>
        </w:r>
        <w:r>
          <w:fldChar w:fldCharType="separate"/>
        </w:r>
        <w:r>
          <w:t>10</w:t>
        </w:r>
        <w:r>
          <w:fldChar w:fldCharType="end"/>
        </w:r>
      </w:hyperlink>
    </w:p>
    <w:p w14:paraId="4F6C3C0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
          </w:rPr>
          <w:t xml:space="preserve">3.1.2.1 </w:t>
        </w:r>
        <w:r>
          <w:rPr>
            <w:rStyle w:val="af"/>
          </w:rPr>
          <w:t>设计电路与仿真结果</w:t>
        </w:r>
        <w:r>
          <w:tab/>
        </w:r>
        <w:r>
          <w:fldChar w:fldCharType="begin"/>
        </w:r>
        <w:r>
          <w:instrText xml:space="preserve"> PAGEREF _Toc107928240 \h </w:instrText>
        </w:r>
        <w:r>
          <w:fldChar w:fldCharType="separate"/>
        </w:r>
        <w:r>
          <w:t>10</w:t>
        </w:r>
        <w:r>
          <w:fldChar w:fldCharType="end"/>
        </w:r>
      </w:hyperlink>
    </w:p>
    <w:p w14:paraId="0648AAF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
          </w:rPr>
          <w:t>3.1.2.2</w:t>
        </w:r>
        <w:r>
          <w:rPr>
            <w:rStyle w:val="af"/>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2CD4BE2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
          </w:rPr>
          <w:t xml:space="preserve">3.1.2.3 </w:t>
        </w:r>
        <w:r>
          <w:rPr>
            <w:rStyle w:val="af"/>
          </w:rPr>
          <w:t>其他说明</w:t>
        </w:r>
        <w:r>
          <w:tab/>
        </w:r>
        <w:r>
          <w:fldChar w:fldCharType="begin"/>
        </w:r>
        <w:r>
          <w:instrText xml:space="preserve"> PAGEREF _Toc107928242 \h </w:instrText>
        </w:r>
        <w:r>
          <w:fldChar w:fldCharType="separate"/>
        </w:r>
        <w:r>
          <w:t>10</w:t>
        </w:r>
        <w:r>
          <w:fldChar w:fldCharType="end"/>
        </w:r>
      </w:hyperlink>
    </w:p>
    <w:p w14:paraId="7890670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
          </w:rPr>
          <w:t xml:space="preserve">3.2 </w:t>
        </w:r>
        <w:r>
          <w:rPr>
            <w:rStyle w:val="af"/>
          </w:rPr>
          <w:t>流水灯电路设计与仿真</w:t>
        </w:r>
        <w:r>
          <w:tab/>
        </w:r>
        <w:r>
          <w:fldChar w:fldCharType="begin"/>
        </w:r>
        <w:r>
          <w:instrText xml:space="preserve"> PAGEREF _Toc107928243 \h </w:instrText>
        </w:r>
        <w:r>
          <w:fldChar w:fldCharType="separate"/>
        </w:r>
        <w:r>
          <w:t>10</w:t>
        </w:r>
        <w:r>
          <w:fldChar w:fldCharType="end"/>
        </w:r>
      </w:hyperlink>
    </w:p>
    <w:p w14:paraId="56CDC84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
          </w:rPr>
          <w:t xml:space="preserve">3.2.1 </w:t>
        </w:r>
        <w:r>
          <w:rPr>
            <w:rStyle w:val="af"/>
          </w:rPr>
          <w:t>设计要求</w:t>
        </w:r>
        <w:r>
          <w:tab/>
        </w:r>
        <w:r>
          <w:fldChar w:fldCharType="begin"/>
        </w:r>
        <w:r>
          <w:instrText xml:space="preserve"> PAGEREF _Toc107928244 \h </w:instrText>
        </w:r>
        <w:r>
          <w:fldChar w:fldCharType="separate"/>
        </w:r>
        <w:r>
          <w:t>10</w:t>
        </w:r>
        <w:r>
          <w:fldChar w:fldCharType="end"/>
        </w:r>
      </w:hyperlink>
    </w:p>
    <w:p w14:paraId="2F89C12F"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
          </w:rPr>
          <w:t xml:space="preserve">3.2.2 </w:t>
        </w:r>
        <w:r>
          <w:rPr>
            <w:rStyle w:val="af"/>
          </w:rPr>
          <w:t>完成情况</w:t>
        </w:r>
        <w:r>
          <w:tab/>
        </w:r>
        <w:r>
          <w:fldChar w:fldCharType="begin"/>
        </w:r>
        <w:r>
          <w:instrText xml:space="preserve"> PAGEREF _Toc107928245 \h </w:instrText>
        </w:r>
        <w:r>
          <w:fldChar w:fldCharType="separate"/>
        </w:r>
        <w:r>
          <w:t>10</w:t>
        </w:r>
        <w:r>
          <w:fldChar w:fldCharType="end"/>
        </w:r>
      </w:hyperlink>
    </w:p>
    <w:p w14:paraId="52C4FD0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
          </w:rPr>
          <w:t xml:space="preserve">3.2.2.1 </w:t>
        </w:r>
        <w:r>
          <w:rPr>
            <w:rStyle w:val="af"/>
          </w:rPr>
          <w:t>设计电路与仿真结果</w:t>
        </w:r>
        <w:r>
          <w:tab/>
        </w:r>
        <w:r>
          <w:fldChar w:fldCharType="begin"/>
        </w:r>
        <w:r>
          <w:instrText xml:space="preserve"> PAGEREF _Toc107928246 \h </w:instrText>
        </w:r>
        <w:r>
          <w:fldChar w:fldCharType="separate"/>
        </w:r>
        <w:r>
          <w:t>10</w:t>
        </w:r>
        <w:r>
          <w:fldChar w:fldCharType="end"/>
        </w:r>
      </w:hyperlink>
    </w:p>
    <w:p w14:paraId="6A2C681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
          </w:rPr>
          <w:t>3.2.2.2</w:t>
        </w:r>
        <w:r>
          <w:rPr>
            <w:rStyle w:val="af"/>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44A1ECB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
          </w:rPr>
          <w:t xml:space="preserve">3.2.2.2 </w:t>
        </w:r>
        <w:r>
          <w:rPr>
            <w:rStyle w:val="af"/>
          </w:rPr>
          <w:t>其他说明</w:t>
        </w:r>
        <w:r>
          <w:tab/>
        </w:r>
        <w:r>
          <w:fldChar w:fldCharType="begin"/>
        </w:r>
        <w:r>
          <w:instrText xml:space="preserve"> PAGEREF _Toc107928248 \h </w:instrText>
        </w:r>
        <w:r>
          <w:fldChar w:fldCharType="separate"/>
        </w:r>
        <w:r>
          <w:t>10</w:t>
        </w:r>
        <w:r>
          <w:fldChar w:fldCharType="end"/>
        </w:r>
      </w:hyperlink>
    </w:p>
    <w:p w14:paraId="1302B7FE"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
          </w:rPr>
          <w:t>四、自主创新设计项目</w:t>
        </w:r>
        <w:r>
          <w:tab/>
        </w:r>
        <w:r>
          <w:fldChar w:fldCharType="begin"/>
        </w:r>
        <w:r>
          <w:instrText xml:space="preserve"> PAGEREF _Toc107928249 \h </w:instrText>
        </w:r>
        <w:r>
          <w:fldChar w:fldCharType="separate"/>
        </w:r>
        <w:r>
          <w:t>11</w:t>
        </w:r>
        <w:r>
          <w:fldChar w:fldCharType="end"/>
        </w:r>
      </w:hyperlink>
    </w:p>
    <w:p w14:paraId="6A5955C0"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
          </w:rPr>
          <w:t xml:space="preserve">4.1 </w:t>
        </w:r>
        <w:r>
          <w:rPr>
            <w:rStyle w:val="af"/>
          </w:rPr>
          <w:t>应用场景及设计要求</w:t>
        </w:r>
        <w:r>
          <w:tab/>
        </w:r>
        <w:r>
          <w:fldChar w:fldCharType="begin"/>
        </w:r>
        <w:r>
          <w:instrText xml:space="preserve"> PAGEREF _Toc107928250 \h </w:instrText>
        </w:r>
        <w:r>
          <w:fldChar w:fldCharType="separate"/>
        </w:r>
        <w:r>
          <w:t>11</w:t>
        </w:r>
        <w:r>
          <w:fldChar w:fldCharType="end"/>
        </w:r>
      </w:hyperlink>
    </w:p>
    <w:p w14:paraId="003B95B9"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
          </w:rPr>
          <w:t xml:space="preserve">4.1.1 </w:t>
        </w:r>
        <w:r>
          <w:rPr>
            <w:rStyle w:val="af"/>
          </w:rPr>
          <w:t>应用场景</w:t>
        </w:r>
        <w:r>
          <w:tab/>
        </w:r>
        <w:r>
          <w:fldChar w:fldCharType="begin"/>
        </w:r>
        <w:r>
          <w:instrText xml:space="preserve"> PAGEREF _Toc107928251 \h </w:instrText>
        </w:r>
        <w:r>
          <w:fldChar w:fldCharType="separate"/>
        </w:r>
        <w:r>
          <w:t>11</w:t>
        </w:r>
        <w:r>
          <w:fldChar w:fldCharType="end"/>
        </w:r>
      </w:hyperlink>
    </w:p>
    <w:p w14:paraId="08EB8E10"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
          </w:rPr>
          <w:t xml:space="preserve">4.1.2 </w:t>
        </w:r>
        <w:r>
          <w:rPr>
            <w:rStyle w:val="af"/>
          </w:rPr>
          <w:t>设计要求</w:t>
        </w:r>
        <w:r>
          <w:tab/>
        </w:r>
        <w:r>
          <w:fldChar w:fldCharType="begin"/>
        </w:r>
        <w:r>
          <w:instrText xml:space="preserve"> PAGEREF _Toc107928252 \h </w:instrText>
        </w:r>
        <w:r>
          <w:fldChar w:fldCharType="separate"/>
        </w:r>
        <w:r>
          <w:t>11</w:t>
        </w:r>
        <w:r>
          <w:fldChar w:fldCharType="end"/>
        </w:r>
      </w:hyperlink>
    </w:p>
    <w:p w14:paraId="4FB5A39A"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
          </w:rPr>
          <w:t xml:space="preserve">4.2 </w:t>
        </w:r>
        <w:r>
          <w:rPr>
            <w:rStyle w:val="af"/>
          </w:rPr>
          <w:t>完成情况</w:t>
        </w:r>
        <w:r>
          <w:tab/>
        </w:r>
        <w:r>
          <w:fldChar w:fldCharType="begin"/>
        </w:r>
        <w:r>
          <w:instrText xml:space="preserve"> PAGEREF _Toc107928253 \h </w:instrText>
        </w:r>
        <w:r>
          <w:fldChar w:fldCharType="separate"/>
        </w:r>
        <w:r>
          <w:t>11</w:t>
        </w:r>
        <w:r>
          <w:fldChar w:fldCharType="end"/>
        </w:r>
      </w:hyperlink>
    </w:p>
    <w:p w14:paraId="06521E1C"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
          </w:rPr>
          <w:t xml:space="preserve">4.2.1 </w:t>
        </w:r>
        <w:r>
          <w:rPr>
            <w:rStyle w:val="af"/>
          </w:rPr>
          <w:t>设计电路与仿真结果</w:t>
        </w:r>
        <w:r>
          <w:tab/>
        </w:r>
        <w:r>
          <w:fldChar w:fldCharType="begin"/>
        </w:r>
        <w:r>
          <w:instrText xml:space="preserve"> PAGEREF _Toc107928254 \h </w:instrText>
        </w:r>
        <w:r>
          <w:fldChar w:fldCharType="separate"/>
        </w:r>
        <w:r>
          <w:t>11</w:t>
        </w:r>
        <w:r>
          <w:fldChar w:fldCharType="end"/>
        </w:r>
      </w:hyperlink>
    </w:p>
    <w:p w14:paraId="1759D431"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
          </w:rPr>
          <w:t>4.2.2</w:t>
        </w:r>
        <w:r>
          <w:rPr>
            <w:rStyle w:val="af"/>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6C2E223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
          </w:rPr>
          <w:t>4</w:t>
        </w:r>
        <w:r>
          <w:rPr>
            <w:rStyle w:val="af"/>
            <w:b/>
          </w:rPr>
          <w:t>.2.</w:t>
        </w:r>
        <w:r>
          <w:rPr>
            <w:rStyle w:val="af"/>
          </w:rPr>
          <w:t xml:space="preserve">3 </w:t>
        </w:r>
        <w:r>
          <w:rPr>
            <w:rStyle w:val="af"/>
          </w:rPr>
          <w:t>其他说明</w:t>
        </w:r>
        <w:r>
          <w:tab/>
        </w:r>
        <w:r>
          <w:fldChar w:fldCharType="begin"/>
        </w:r>
        <w:r>
          <w:instrText xml:space="preserve"> PAGEREF _Toc107928256 \h </w:instrText>
        </w:r>
        <w:r>
          <w:fldChar w:fldCharType="separate"/>
        </w:r>
        <w:r>
          <w:t>11</w:t>
        </w:r>
        <w:r>
          <w:fldChar w:fldCharType="end"/>
        </w:r>
      </w:hyperlink>
    </w:p>
    <w:p w14:paraId="40E427BF"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
          </w:rPr>
          <w:t>五、实践总结</w:t>
        </w:r>
        <w:r>
          <w:tab/>
        </w:r>
        <w:r>
          <w:fldChar w:fldCharType="begin"/>
        </w:r>
        <w:r>
          <w:instrText xml:space="preserve"> PAGEREF _Toc107928257 \h </w:instrText>
        </w:r>
        <w:r>
          <w:fldChar w:fldCharType="separate"/>
        </w:r>
        <w:r>
          <w:t>12</w:t>
        </w:r>
        <w:r>
          <w:fldChar w:fldCharType="end"/>
        </w:r>
      </w:hyperlink>
    </w:p>
    <w:p w14:paraId="0BD59D0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
          </w:rPr>
          <w:t>致</w:t>
        </w:r>
        <w:r>
          <w:rPr>
            <w:rStyle w:val="af"/>
          </w:rPr>
          <w:t xml:space="preserve">  </w:t>
        </w:r>
        <w:r>
          <w:rPr>
            <w:rStyle w:val="af"/>
          </w:rPr>
          <w:t>谢</w:t>
        </w:r>
        <w:r>
          <w:tab/>
        </w:r>
        <w:r>
          <w:fldChar w:fldCharType="begin"/>
        </w:r>
        <w:r>
          <w:instrText xml:space="preserve"> PAGEREF _Toc107928258 \h </w:instrText>
        </w:r>
        <w:r>
          <w:fldChar w:fldCharType="separate"/>
        </w:r>
        <w:r>
          <w:t>13</w:t>
        </w:r>
        <w: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0610CDA4" w14:textId="1A98E222" w:rsidR="000E5988" w:rsidRPr="005B3E99" w:rsidRDefault="00000000" w:rsidP="005B3E99">
      <w:pPr>
        <w:ind w:firstLineChars="0" w:firstLine="480"/>
        <w:rPr>
          <w:b/>
        </w:rPr>
      </w:pPr>
      <w:r>
        <w:rPr>
          <w:rFonts w:hint="eastAsia"/>
          <w:b/>
        </w:rPr>
        <w:t>（</w:t>
      </w:r>
      <w:r>
        <w:rPr>
          <w:rFonts w:hint="eastAsia"/>
          <w:b/>
        </w:rPr>
        <w:t>1</w:t>
      </w:r>
      <w:r>
        <w:rPr>
          <w:rFonts w:hint="eastAsia"/>
          <w:b/>
        </w:rPr>
        <w:t>）设计电路与仿真结果</w:t>
      </w:r>
    </w:p>
    <w:p w14:paraId="4DADD2A3" w14:textId="3E9F807C" w:rsidR="000E5988" w:rsidRDefault="00000000">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p>
    <w:p w14:paraId="7EB342BF" w14:textId="77777777" w:rsidR="000E5988" w:rsidRDefault="00000000">
      <w:pPr>
        <w:ind w:firstLineChars="0" w:firstLine="0"/>
        <w:jc w:val="center"/>
        <w:rPr>
          <w:color w:val="000000" w:themeColor="text1"/>
        </w:rPr>
      </w:pPr>
      <w:r>
        <w:rPr>
          <w:noProof/>
        </w:rPr>
        <w:lastRenderedPageBreak/>
        <w:drawing>
          <wp:inline distT="0" distB="0" distL="0" distR="0" wp14:anchorId="02B08657" wp14:editId="0CAF7D56">
            <wp:extent cx="4389948" cy="24634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9948" cy="2463490"/>
                    </a:xfrm>
                    <a:prstGeom prst="rect">
                      <a:avLst/>
                    </a:prstGeom>
                  </pic:spPr>
                </pic:pic>
              </a:graphicData>
            </a:graphic>
          </wp:inline>
        </w:drawing>
      </w:r>
    </w:p>
    <w:p w14:paraId="3E149E29" w14:textId="381DA733" w:rsidR="000E5988" w:rsidRDefault="00000000">
      <w:pPr>
        <w:pStyle w:val="af1"/>
      </w:pPr>
      <w:r>
        <w:rPr>
          <w:rFonts w:hint="eastAsia"/>
        </w:rPr>
        <w:t>图</w:t>
      </w:r>
      <w:r>
        <w:rPr>
          <w:rFonts w:hint="eastAsia"/>
        </w:rPr>
        <w:t>2</w:t>
      </w:r>
      <w:r>
        <w:t xml:space="preserve">.1 </w:t>
      </w:r>
      <w:r>
        <w:rPr>
          <w:rFonts w:hint="eastAsia"/>
        </w:rPr>
        <w:t>+</w:t>
      </w:r>
      <w:r w:rsidR="005B3E99">
        <w:rPr>
          <w:rFonts w:hint="eastAsia"/>
        </w:rPr>
        <w:t>24</w:t>
      </w:r>
      <w:r>
        <w:t>V</w:t>
      </w:r>
      <w:r>
        <w:rPr>
          <w:rFonts w:hint="eastAsia"/>
        </w:rPr>
        <w:t>直流稳压电源电路</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38711001" w14:textId="77777777" w:rsidR="005F611E" w:rsidRDefault="005B3E99">
      <w:pPr>
        <w:ind w:firstLine="480"/>
        <w:rPr>
          <w:rFonts w:ascii="宋体" w:hAnsi="宋体" w:hint="eastAsia"/>
        </w:rPr>
      </w:pPr>
      <w:r w:rsidRPr="005B3E99">
        <w:rPr>
          <w:rFonts w:ascii="宋体" w:hAnsi="宋体"/>
        </w:rPr>
        <w:t>交流220V经变压器降压为26.4V，再由D1~D4构成桥式整流，将交流转为脉动直流。整流后经C1（2200µF）进行初步滤波，得到较平滑的直流电压送入三端稳压器U1（7824）。7824将输入电压稳定为精准的+24V输出。输出端C3（2200µF）与C2（100µF）配合，进一步滤除残余纹波，确保输出电压纯净。D5为保护二极管，防止输出电容反向放电损坏稳压器；R1（0.35kΩ）作为假负载，在空载时维持输出稳定并帮助电容快速放电。最终，电路输出稳定的+24V直流电压。</w:t>
      </w:r>
    </w:p>
    <w:p w14:paraId="7338FB16" w14:textId="7BAD0A4C" w:rsidR="000E5988" w:rsidRPr="005F611E" w:rsidRDefault="00000000">
      <w:pPr>
        <w:ind w:firstLine="482"/>
        <w:rPr>
          <w:rFonts w:ascii="宋体" w:hAnsi="宋体" w:hint="eastAsia"/>
          <w:b/>
          <w:bCs/>
        </w:rPr>
      </w:pPr>
      <w:r w:rsidRPr="005F611E">
        <w:rPr>
          <w:rFonts w:ascii="宋体" w:hAnsi="宋体"/>
          <w:b/>
          <w:bCs/>
        </w:rPr>
        <w:t>2</w:t>
      </w:r>
      <w:r w:rsidRPr="005F611E">
        <w:rPr>
          <w:rFonts w:ascii="宋体" w:hAnsi="宋体" w:hint="eastAsia"/>
          <w:b/>
          <w:bCs/>
        </w:rPr>
        <w:t>）关键监测点波形及电压值</w:t>
      </w:r>
    </w:p>
    <w:p w14:paraId="6C058169" w14:textId="77777777" w:rsidR="000E5988" w:rsidRDefault="00000000">
      <w:pPr>
        <w:ind w:firstLine="480"/>
      </w:pPr>
      <w:r>
        <w:rPr>
          <w:rFonts w:hint="eastAsia"/>
        </w:rPr>
        <w:t>各监测点波形如图</w:t>
      </w:r>
      <w:r>
        <w:rPr>
          <w:rFonts w:hint="eastAsia"/>
        </w:rPr>
        <w:t>2</w:t>
      </w:r>
      <w:r>
        <w:t>.2</w:t>
      </w:r>
      <w:r>
        <w:rPr>
          <w:rFonts w:hint="eastAsia"/>
        </w:rPr>
        <w:t>所示。</w:t>
      </w:r>
    </w:p>
    <w:p w14:paraId="2A429441" w14:textId="77777777" w:rsidR="000E5988" w:rsidRDefault="00000000">
      <w:pPr>
        <w:ind w:firstLineChars="0" w:firstLine="0"/>
        <w:jc w:val="center"/>
      </w:pPr>
      <w:r>
        <w:rPr>
          <w:noProof/>
        </w:rPr>
        <w:drawing>
          <wp:inline distT="0" distB="0" distL="0" distR="0" wp14:anchorId="2F29F45D" wp14:editId="1D79B8EC">
            <wp:extent cx="4357392" cy="2674143"/>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57392" cy="2674143"/>
                    </a:xfrm>
                    <a:prstGeom prst="rect">
                      <a:avLst/>
                    </a:prstGeom>
                  </pic:spPr>
                </pic:pic>
              </a:graphicData>
            </a:graphic>
          </wp:inline>
        </w:drawing>
      </w:r>
    </w:p>
    <w:p w14:paraId="573E45DF" w14:textId="7F8018F2" w:rsidR="000E5988" w:rsidRDefault="00000000">
      <w:pPr>
        <w:pStyle w:val="af1"/>
      </w:pPr>
      <w:r>
        <w:rPr>
          <w:rFonts w:hint="eastAsia"/>
        </w:rPr>
        <w:t>图</w:t>
      </w:r>
      <w:r>
        <w:rPr>
          <w:rFonts w:hint="eastAsia"/>
        </w:rPr>
        <w:t>2</w:t>
      </w:r>
      <w:r>
        <w:t>.</w:t>
      </w:r>
      <w:r w:rsidR="005F611E">
        <w:rPr>
          <w:rFonts w:hint="eastAsia"/>
        </w:rPr>
        <w:t>2</w:t>
      </w:r>
      <w:r>
        <w:t xml:space="preserve"> +</w:t>
      </w:r>
      <w:r w:rsidR="005B3E99">
        <w:rPr>
          <w:rFonts w:hint="eastAsia"/>
        </w:rPr>
        <w:t>24</w:t>
      </w:r>
      <w:r>
        <w:t>V</w:t>
      </w:r>
      <w:r>
        <w:rPr>
          <w:rFonts w:hint="eastAsia"/>
        </w:rPr>
        <w:t>直流稳压各关键监测点波形</w:t>
      </w:r>
    </w:p>
    <w:p w14:paraId="0B0B6810" w14:textId="77777777" w:rsidR="000E5988" w:rsidRDefault="00000000">
      <w:pPr>
        <w:ind w:firstLine="482"/>
        <w:rPr>
          <w:b/>
        </w:rPr>
      </w:pPr>
      <w:r>
        <w:rPr>
          <w:rFonts w:hint="eastAsia"/>
          <w:b/>
        </w:rPr>
        <w:lastRenderedPageBreak/>
        <w:t>（</w:t>
      </w:r>
      <w:r>
        <w:rPr>
          <w:b/>
        </w:rPr>
        <w:t>3</w:t>
      </w:r>
      <w:r>
        <w:rPr>
          <w:rFonts w:hint="eastAsia"/>
          <w:b/>
        </w:rPr>
        <w:t>）其他说明</w:t>
      </w:r>
    </w:p>
    <w:p w14:paraId="4FA3DE71" w14:textId="77777777" w:rsidR="000E5988" w:rsidRDefault="00000000">
      <w:pPr>
        <w:ind w:firstLine="480"/>
      </w:pPr>
      <w:r>
        <w:rPr>
          <w:rFonts w:hint="eastAsia"/>
        </w:rPr>
        <w:t>其他需要补充说明的内容在该部分给出。</w:t>
      </w:r>
    </w:p>
    <w:p w14:paraId="5C996A78" w14:textId="77777777" w:rsidR="000E5988" w:rsidRDefault="00000000">
      <w:pPr>
        <w:pStyle w:val="4"/>
      </w:pPr>
      <w:bookmarkStart w:id="11" w:name="_Toc10792821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45A622AD" w14:textId="462EF2C0" w:rsidR="005B3E99" w:rsidRPr="005B3E99" w:rsidRDefault="005B3E99" w:rsidP="005B3E99">
      <w:pPr>
        <w:ind w:firstLineChars="0" w:firstLine="480"/>
        <w:rPr>
          <w:color w:val="FF0000"/>
        </w:rPr>
      </w:pPr>
      <w:r>
        <w:rPr>
          <w:rFonts w:hint="eastAsia"/>
          <w:color w:val="000000" w:themeColor="text1"/>
        </w:rPr>
        <w:t>固定负电压直流稳压电路及其仿真结果见图</w:t>
      </w:r>
      <w:r>
        <w:rPr>
          <w:rFonts w:hint="eastAsia"/>
          <w:color w:val="000000" w:themeColor="text1"/>
        </w:rPr>
        <w:t>2</w:t>
      </w:r>
      <w:r>
        <w:rPr>
          <w:color w:val="000000" w:themeColor="text1"/>
        </w:rPr>
        <w:t>.</w:t>
      </w:r>
      <w:r w:rsidR="005F611E">
        <w:rPr>
          <w:rFonts w:hint="eastAsia"/>
          <w:color w:val="000000" w:themeColor="text1"/>
        </w:rPr>
        <w:t>3</w:t>
      </w:r>
      <w:r>
        <w:rPr>
          <w:rFonts w:hint="eastAsia"/>
          <w:color w:val="000000" w:themeColor="text1"/>
        </w:rPr>
        <w:t>。</w:t>
      </w:r>
    </w:p>
    <w:p w14:paraId="170C8A58" w14:textId="1B7822A1" w:rsidR="000E5988" w:rsidRDefault="005B3E99">
      <w:pPr>
        <w:ind w:firstLine="480"/>
      </w:pPr>
      <w:r>
        <w:rPr>
          <w:noProof/>
        </w:rPr>
        <w:drawing>
          <wp:inline distT="0" distB="0" distL="0" distR="0" wp14:anchorId="6AD52B57" wp14:editId="3626E1C1">
            <wp:extent cx="5854700" cy="3544570"/>
            <wp:effectExtent l="0" t="0" r="0" b="0"/>
            <wp:docPr id="867344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4904" name="图片 8673449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4700" cy="3544570"/>
                    </a:xfrm>
                    <a:prstGeom prst="rect">
                      <a:avLst/>
                    </a:prstGeom>
                  </pic:spPr>
                </pic:pic>
              </a:graphicData>
            </a:graphic>
          </wp:inline>
        </w:drawing>
      </w:r>
    </w:p>
    <w:p w14:paraId="64AC1139" w14:textId="780C06DE" w:rsidR="005B3E99" w:rsidRPr="005B3E99" w:rsidRDefault="005B3E99" w:rsidP="005B3E99">
      <w:pPr>
        <w:pStyle w:val="af1"/>
      </w:pPr>
      <w:r>
        <w:rPr>
          <w:rFonts w:hint="eastAsia"/>
        </w:rPr>
        <w:t>图</w:t>
      </w:r>
      <w:r>
        <w:rPr>
          <w:rFonts w:hint="eastAsia"/>
        </w:rPr>
        <w:t>2</w:t>
      </w:r>
      <w:r>
        <w:t>.</w:t>
      </w:r>
      <w:r w:rsidR="005F611E">
        <w:rPr>
          <w:rFonts w:hint="eastAsia"/>
        </w:rPr>
        <w:t>3</w:t>
      </w:r>
      <w:r>
        <w:t xml:space="preserve"> </w:t>
      </w:r>
      <w:r>
        <w:rPr>
          <w:rFonts w:hint="eastAsia"/>
        </w:rPr>
        <w:t>-24</w:t>
      </w:r>
      <w:r>
        <w:t>V</w:t>
      </w:r>
      <w:r>
        <w:rPr>
          <w:rFonts w:hint="eastAsia"/>
        </w:rPr>
        <w:t>直流稳压电源电路</w:t>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60D95FA" w14:textId="580E3B7E" w:rsidR="005F611E" w:rsidRDefault="005F611E" w:rsidP="005F611E">
      <w:pPr>
        <w:ind w:firstLine="482"/>
        <w:rPr>
          <w:b/>
        </w:rPr>
      </w:pPr>
      <w:r>
        <w:rPr>
          <w:rFonts w:hint="eastAsia"/>
          <w:b/>
        </w:rPr>
        <w:t>1</w:t>
      </w:r>
      <w:r>
        <w:rPr>
          <w:rFonts w:hint="eastAsia"/>
          <w:b/>
        </w:rPr>
        <w:t>）电路工作原理分析</w:t>
      </w:r>
    </w:p>
    <w:p w14:paraId="35177ABE" w14:textId="4351276A" w:rsidR="005B3E99" w:rsidRDefault="005F611E">
      <w:pPr>
        <w:ind w:firstLine="480"/>
        <w:rPr>
          <w:bCs/>
        </w:rPr>
      </w:pPr>
      <w:r w:rsidRPr="005F611E">
        <w:rPr>
          <w:bCs/>
        </w:rPr>
        <w:t>该电路为负压输出的线性直流稳压电源。</w:t>
      </w:r>
      <w:r w:rsidRPr="005F611E">
        <w:rPr>
          <w:bCs/>
        </w:rPr>
        <w:t>221V</w:t>
      </w:r>
      <w:r w:rsidRPr="005F611E">
        <w:rPr>
          <w:bCs/>
        </w:rPr>
        <w:t>交流电经变压器降压后，由</w:t>
      </w:r>
      <w:r w:rsidRPr="005F611E">
        <w:rPr>
          <w:bCs/>
        </w:rPr>
        <w:t>D2~D5</w:t>
      </w:r>
      <w:r w:rsidRPr="005F611E">
        <w:rPr>
          <w:bCs/>
        </w:rPr>
        <w:t>构成桥式整流（输出端反接以获得负极性脉动直流），经</w:t>
      </w:r>
      <w:r w:rsidRPr="005F611E">
        <w:rPr>
          <w:bCs/>
        </w:rPr>
        <w:t>C1</w:t>
      </w:r>
      <w:r w:rsidRPr="005F611E">
        <w:rPr>
          <w:bCs/>
        </w:rPr>
        <w:t>滤波后送入</w:t>
      </w:r>
      <w:r w:rsidRPr="005F611E">
        <w:rPr>
          <w:bCs/>
        </w:rPr>
        <w:t>7924</w:t>
      </w:r>
      <w:proofErr w:type="gramStart"/>
      <w:r w:rsidRPr="005F611E">
        <w:rPr>
          <w:bCs/>
        </w:rPr>
        <w:t>三</w:t>
      </w:r>
      <w:proofErr w:type="gramEnd"/>
      <w:r w:rsidRPr="005F611E">
        <w:rPr>
          <w:bCs/>
        </w:rPr>
        <w:t>端稳压器，产生稳定的</w:t>
      </w:r>
      <w:r w:rsidRPr="005F611E">
        <w:rPr>
          <w:bCs/>
        </w:rPr>
        <w:t>-24V</w:t>
      </w:r>
      <w:r w:rsidRPr="005F611E">
        <w:rPr>
          <w:bCs/>
        </w:rPr>
        <w:t>直流输出。</w:t>
      </w:r>
      <w:r w:rsidRPr="005F611E">
        <w:rPr>
          <w:bCs/>
        </w:rPr>
        <w:t>C3</w:t>
      </w:r>
      <w:r w:rsidRPr="005F611E">
        <w:rPr>
          <w:bCs/>
        </w:rPr>
        <w:t>与</w:t>
      </w:r>
      <w:r w:rsidRPr="005F611E">
        <w:rPr>
          <w:bCs/>
        </w:rPr>
        <w:t>C2</w:t>
      </w:r>
      <w:r w:rsidRPr="005F611E">
        <w:rPr>
          <w:bCs/>
        </w:rPr>
        <w:t>共同滤除高频纹波，改善动态响应。</w:t>
      </w:r>
      <w:r w:rsidRPr="005F611E">
        <w:rPr>
          <w:bCs/>
        </w:rPr>
        <w:t>R1</w:t>
      </w:r>
      <w:r w:rsidRPr="005F611E">
        <w:rPr>
          <w:bCs/>
        </w:rPr>
        <w:t>（</w:t>
      </w:r>
      <w:r w:rsidRPr="005F611E">
        <w:rPr>
          <w:bCs/>
        </w:rPr>
        <w:t>0.25kΩ</w:t>
      </w:r>
      <w:r w:rsidRPr="005F611E">
        <w:rPr>
          <w:bCs/>
        </w:rPr>
        <w:t>）作为假负载，在空载时维持输出稳定并加速电容放电，最终输出纯净的</w:t>
      </w:r>
      <w:r w:rsidRPr="005F611E">
        <w:rPr>
          <w:bCs/>
        </w:rPr>
        <w:t>-24V</w:t>
      </w:r>
      <w:r w:rsidRPr="005F611E">
        <w:rPr>
          <w:bCs/>
        </w:rPr>
        <w:t>直流电压。</w:t>
      </w:r>
    </w:p>
    <w:p w14:paraId="17B70492" w14:textId="77777777" w:rsidR="005F611E" w:rsidRPr="005F611E" w:rsidRDefault="005F611E" w:rsidP="005F611E">
      <w:pPr>
        <w:ind w:firstLine="482"/>
        <w:rPr>
          <w:rFonts w:ascii="宋体" w:hAnsi="宋体" w:hint="eastAsia"/>
          <w:b/>
          <w:bCs/>
        </w:rPr>
      </w:pPr>
      <w:r w:rsidRPr="005F611E">
        <w:rPr>
          <w:rFonts w:ascii="宋体" w:hAnsi="宋体"/>
          <w:b/>
          <w:bCs/>
        </w:rPr>
        <w:t>2</w:t>
      </w:r>
      <w:r w:rsidRPr="005F611E">
        <w:rPr>
          <w:rFonts w:ascii="宋体" w:hAnsi="宋体" w:hint="eastAsia"/>
          <w:b/>
          <w:bCs/>
        </w:rPr>
        <w:t>）关键监测点波形及电压值</w:t>
      </w:r>
    </w:p>
    <w:p w14:paraId="0E3B65A4" w14:textId="4233F4A2" w:rsidR="005F611E" w:rsidRPr="007922ED" w:rsidRDefault="005F611E" w:rsidP="007922ED">
      <w:pPr>
        <w:ind w:firstLine="480"/>
      </w:pPr>
      <w:r>
        <w:rPr>
          <w:rFonts w:hint="eastAsia"/>
        </w:rPr>
        <w:t>各监测点波形如图</w:t>
      </w:r>
      <w:r>
        <w:rPr>
          <w:rFonts w:hint="eastAsia"/>
        </w:rPr>
        <w:t>2</w:t>
      </w:r>
      <w:r>
        <w:t>.</w:t>
      </w:r>
      <w:r>
        <w:rPr>
          <w:rFonts w:hint="eastAsia"/>
        </w:rPr>
        <w:t>4</w:t>
      </w:r>
      <w:r>
        <w:rPr>
          <w:rFonts w:hint="eastAsia"/>
        </w:rPr>
        <w:t>所示。</w:t>
      </w:r>
    </w:p>
    <w:p w14:paraId="1CA3F012" w14:textId="1FE1D0E4" w:rsidR="000E5988" w:rsidRDefault="005B3E99">
      <w:pPr>
        <w:ind w:firstLine="480"/>
      </w:pPr>
      <w:r>
        <w:rPr>
          <w:noProof/>
        </w:rPr>
        <w:lastRenderedPageBreak/>
        <w:drawing>
          <wp:inline distT="0" distB="0" distL="0" distR="0" wp14:anchorId="08961B3B" wp14:editId="1472060B">
            <wp:extent cx="5302250" cy="3277964"/>
            <wp:effectExtent l="0" t="0" r="0" b="0"/>
            <wp:docPr id="16588955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5581" name="图片 1658895581"/>
                    <pic:cNvPicPr/>
                  </pic:nvPicPr>
                  <pic:blipFill>
                    <a:blip r:embed="rId22">
                      <a:extLst>
                        <a:ext uri="{28A0092B-C50C-407E-A947-70E740481C1C}">
                          <a14:useLocalDpi xmlns:a14="http://schemas.microsoft.com/office/drawing/2010/main" val="0"/>
                        </a:ext>
                      </a:extLst>
                    </a:blip>
                    <a:stretch>
                      <a:fillRect/>
                    </a:stretch>
                  </pic:blipFill>
                  <pic:spPr>
                    <a:xfrm>
                      <a:off x="0" y="0"/>
                      <a:ext cx="5304327" cy="3279248"/>
                    </a:xfrm>
                    <a:prstGeom prst="rect">
                      <a:avLst/>
                    </a:prstGeom>
                  </pic:spPr>
                </pic:pic>
              </a:graphicData>
            </a:graphic>
          </wp:inline>
        </w:drawing>
      </w:r>
    </w:p>
    <w:p w14:paraId="7AF34C20" w14:textId="619BF9BE" w:rsidR="005F611E" w:rsidRPr="005F611E" w:rsidRDefault="005F611E" w:rsidP="005F611E">
      <w:pPr>
        <w:pStyle w:val="af1"/>
      </w:pPr>
      <w:r>
        <w:rPr>
          <w:rFonts w:hint="eastAsia"/>
        </w:rPr>
        <w:t>图</w:t>
      </w:r>
      <w:r>
        <w:rPr>
          <w:rFonts w:hint="eastAsia"/>
        </w:rPr>
        <w:t>2</w:t>
      </w:r>
      <w:r>
        <w:t>.</w:t>
      </w:r>
      <w:r>
        <w:rPr>
          <w:rFonts w:hint="eastAsia"/>
        </w:rPr>
        <w:t>4</w:t>
      </w:r>
      <w:r>
        <w:t xml:space="preserve"> +</w:t>
      </w:r>
      <w:r>
        <w:rPr>
          <w:rFonts w:hint="eastAsia"/>
        </w:rPr>
        <w:t>24</w:t>
      </w:r>
      <w:r>
        <w:t>V</w:t>
      </w:r>
      <w:r>
        <w:rPr>
          <w:rFonts w:hint="eastAsia"/>
        </w:rPr>
        <w:t>直流稳压各关键监测点波形</w:t>
      </w:r>
    </w:p>
    <w:p w14:paraId="583DA29A" w14:textId="77777777" w:rsidR="000E5988" w:rsidRDefault="00000000">
      <w:pPr>
        <w:ind w:firstLine="482"/>
        <w:rPr>
          <w:b/>
        </w:rPr>
      </w:pPr>
      <w:r>
        <w:rPr>
          <w:rFonts w:hint="eastAsia"/>
          <w:b/>
        </w:rPr>
        <w:t>（</w:t>
      </w:r>
      <w:r>
        <w:rPr>
          <w:b/>
        </w:rPr>
        <w:t>3</w:t>
      </w:r>
      <w:r>
        <w:rPr>
          <w:rFonts w:hint="eastAsia"/>
          <w:b/>
        </w:rPr>
        <w:t>）其他说明</w:t>
      </w:r>
    </w:p>
    <w:p w14:paraId="7521C7A5" w14:textId="16A398F9" w:rsidR="000E5988" w:rsidRDefault="00000000" w:rsidP="005F611E">
      <w:pPr>
        <w:ind w:firstLine="480"/>
      </w:pPr>
      <w:r>
        <w:rPr>
          <w:rFonts w:hint="eastAsia"/>
        </w:rPr>
        <w:t>其他需要补充说明的内容在该部分给出。</w:t>
      </w: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5BE012B0" w14:textId="77777777" w:rsidR="005F611E" w:rsidRDefault="005F611E" w:rsidP="005F611E">
      <w:pPr>
        <w:ind w:firstLine="482"/>
        <w:rPr>
          <w:b/>
        </w:rPr>
      </w:pPr>
      <w:r>
        <w:rPr>
          <w:rFonts w:hint="eastAsia"/>
          <w:b/>
        </w:rPr>
        <w:t>（</w:t>
      </w:r>
      <w:r>
        <w:rPr>
          <w:rFonts w:hint="eastAsia"/>
          <w:b/>
        </w:rPr>
        <w:t>1</w:t>
      </w:r>
      <w:r>
        <w:rPr>
          <w:rFonts w:hint="eastAsia"/>
          <w:b/>
        </w:rPr>
        <w:t>）设计电路与仿真结果</w:t>
      </w:r>
    </w:p>
    <w:p w14:paraId="3E39D0F7" w14:textId="7E2C315C" w:rsidR="005F611E" w:rsidRPr="005B3E99" w:rsidRDefault="005F611E" w:rsidP="005F611E">
      <w:pPr>
        <w:ind w:firstLineChars="0" w:firstLine="480"/>
        <w:rPr>
          <w:color w:val="FF0000"/>
        </w:rPr>
      </w:pPr>
      <w:r>
        <w:rPr>
          <w:rFonts w:hint="eastAsia"/>
          <w:color w:val="000000" w:themeColor="text1"/>
        </w:rPr>
        <w:t>固定正负电压直流稳压电路及其仿真结果见图</w:t>
      </w:r>
      <w:r>
        <w:rPr>
          <w:rFonts w:hint="eastAsia"/>
          <w:color w:val="000000" w:themeColor="text1"/>
        </w:rPr>
        <w:t>2</w:t>
      </w:r>
      <w:r>
        <w:rPr>
          <w:color w:val="000000" w:themeColor="text1"/>
        </w:rPr>
        <w:t>.</w:t>
      </w:r>
      <w:r>
        <w:rPr>
          <w:rFonts w:hint="eastAsia"/>
          <w:color w:val="000000" w:themeColor="text1"/>
        </w:rPr>
        <w:t>5</w:t>
      </w:r>
      <w:r>
        <w:rPr>
          <w:rFonts w:hint="eastAsia"/>
          <w:color w:val="000000" w:themeColor="text1"/>
        </w:rPr>
        <w:t>。</w:t>
      </w:r>
    </w:p>
    <w:p w14:paraId="4B126434" w14:textId="77777777" w:rsidR="005F611E" w:rsidRDefault="005F611E" w:rsidP="005F611E">
      <w:pPr>
        <w:ind w:firstLine="480"/>
      </w:pPr>
      <w:r>
        <w:rPr>
          <w:noProof/>
        </w:rPr>
        <w:drawing>
          <wp:inline distT="0" distB="0" distL="0" distR="0" wp14:anchorId="6DD15BF3" wp14:editId="66FA94AF">
            <wp:extent cx="4714566" cy="3544570"/>
            <wp:effectExtent l="0" t="0" r="0" b="0"/>
            <wp:docPr id="247092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2043" name="图片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4566" cy="3544570"/>
                    </a:xfrm>
                    <a:prstGeom prst="rect">
                      <a:avLst/>
                    </a:prstGeom>
                  </pic:spPr>
                </pic:pic>
              </a:graphicData>
            </a:graphic>
          </wp:inline>
        </w:drawing>
      </w:r>
    </w:p>
    <w:p w14:paraId="1B9AFBE1" w14:textId="2F03A1FC" w:rsidR="005F611E" w:rsidRPr="005B3E99" w:rsidRDefault="005F611E" w:rsidP="005F611E">
      <w:pPr>
        <w:pStyle w:val="af1"/>
      </w:pPr>
      <w:r>
        <w:rPr>
          <w:rFonts w:hint="eastAsia"/>
        </w:rPr>
        <w:t>图</w:t>
      </w:r>
      <w:r>
        <w:rPr>
          <w:rFonts w:hint="eastAsia"/>
        </w:rPr>
        <w:t>2</w:t>
      </w:r>
      <w:r>
        <w:t>.</w:t>
      </w:r>
      <w:r>
        <w:rPr>
          <w:rFonts w:hint="eastAsia"/>
        </w:rPr>
        <w:t>5</w:t>
      </w:r>
      <w:r>
        <w:t xml:space="preserve"> </w:t>
      </w:r>
      <w:r>
        <w:rPr>
          <w:rFonts w:hint="eastAsia"/>
        </w:rPr>
        <w:t>正负</w:t>
      </w:r>
      <w:r>
        <w:rPr>
          <w:rFonts w:hint="eastAsia"/>
        </w:rPr>
        <w:t>24</w:t>
      </w:r>
      <w:r>
        <w:t>V</w:t>
      </w:r>
      <w:r>
        <w:rPr>
          <w:rFonts w:hint="eastAsia"/>
        </w:rPr>
        <w:t>直流稳压电源电路</w:t>
      </w:r>
    </w:p>
    <w:p w14:paraId="23BDAA2D" w14:textId="77777777" w:rsidR="005F611E" w:rsidRDefault="005F611E" w:rsidP="005F611E">
      <w:pPr>
        <w:ind w:firstLineChars="0" w:firstLine="480"/>
        <w:rPr>
          <w:b/>
        </w:rPr>
      </w:pPr>
      <w:r>
        <w:rPr>
          <w:rFonts w:hint="eastAsia"/>
          <w:b/>
        </w:rPr>
        <w:lastRenderedPageBreak/>
        <w:t>（</w:t>
      </w:r>
      <w:r>
        <w:rPr>
          <w:rFonts w:hint="eastAsia"/>
          <w:b/>
        </w:rPr>
        <w:t>2</w:t>
      </w:r>
      <w:r>
        <w:rPr>
          <w:rFonts w:hint="eastAsia"/>
          <w:b/>
        </w:rPr>
        <w:t>）电路工作原理分析及关键监测点波形和相关监测值说明</w:t>
      </w:r>
    </w:p>
    <w:p w14:paraId="3E36461B" w14:textId="77777777" w:rsidR="005F611E" w:rsidRDefault="005F611E" w:rsidP="005F611E">
      <w:pPr>
        <w:ind w:firstLine="482"/>
        <w:rPr>
          <w:b/>
        </w:rPr>
      </w:pPr>
      <w:r>
        <w:rPr>
          <w:rFonts w:hint="eastAsia"/>
          <w:b/>
        </w:rPr>
        <w:t>1</w:t>
      </w:r>
      <w:r>
        <w:rPr>
          <w:rFonts w:hint="eastAsia"/>
          <w:b/>
        </w:rPr>
        <w:t>）电路工作原理分析</w:t>
      </w:r>
    </w:p>
    <w:p w14:paraId="172FF1DE" w14:textId="3C4B679E" w:rsidR="005F611E" w:rsidRPr="005F611E" w:rsidRDefault="007922ED" w:rsidP="005F611E">
      <w:pPr>
        <w:ind w:firstLine="480"/>
        <w:rPr>
          <w:rFonts w:ascii="宋体" w:hAnsi="宋体" w:hint="eastAsia"/>
          <w:b/>
          <w:bCs/>
        </w:rPr>
      </w:pPr>
      <w:r w:rsidRPr="007922ED">
        <w:rPr>
          <w:bCs/>
        </w:rPr>
        <w:t>该电路为双路对称输出的线性直流稳压电源。</w:t>
      </w:r>
      <w:r w:rsidRPr="007922ED">
        <w:rPr>
          <w:bCs/>
        </w:rPr>
        <w:t>221V</w:t>
      </w:r>
      <w:r w:rsidRPr="007922ED">
        <w:rPr>
          <w:bCs/>
        </w:rPr>
        <w:t>交流电经中心抽头变压器降压后，分别送入两组独立的桥式整流电路（</w:t>
      </w:r>
      <w:r w:rsidRPr="007922ED">
        <w:rPr>
          <w:bCs/>
        </w:rPr>
        <w:t xml:space="preserve">D1~D4 </w:t>
      </w:r>
      <w:r w:rsidRPr="007922ED">
        <w:rPr>
          <w:bCs/>
        </w:rPr>
        <w:t>与</w:t>
      </w:r>
      <w:r w:rsidRPr="007922ED">
        <w:rPr>
          <w:bCs/>
        </w:rPr>
        <w:t xml:space="preserve"> D5~D8</w:t>
      </w:r>
      <w:r w:rsidRPr="007922ED">
        <w:rPr>
          <w:bCs/>
        </w:rPr>
        <w:t>）。正组整流后经</w:t>
      </w:r>
      <w:r w:rsidRPr="007922ED">
        <w:rPr>
          <w:bCs/>
        </w:rPr>
        <w:t>C1</w:t>
      </w:r>
      <w:r w:rsidRPr="007922ED">
        <w:rPr>
          <w:bCs/>
        </w:rPr>
        <w:t>滤波，送入</w:t>
      </w:r>
      <w:r w:rsidRPr="007922ED">
        <w:rPr>
          <w:bCs/>
        </w:rPr>
        <w:t>7824</w:t>
      </w:r>
      <w:r w:rsidRPr="007922ED">
        <w:rPr>
          <w:bCs/>
        </w:rPr>
        <w:t>产生稳定的</w:t>
      </w:r>
      <w:r w:rsidRPr="007922ED">
        <w:rPr>
          <w:bCs/>
        </w:rPr>
        <w:t>+24V</w:t>
      </w:r>
      <w:r w:rsidRPr="007922ED">
        <w:rPr>
          <w:bCs/>
        </w:rPr>
        <w:t>输出；</w:t>
      </w:r>
      <w:proofErr w:type="gramStart"/>
      <w:r w:rsidRPr="007922ED">
        <w:rPr>
          <w:bCs/>
        </w:rPr>
        <w:t>负组整流</w:t>
      </w:r>
      <w:proofErr w:type="gramEnd"/>
      <w:r w:rsidRPr="007922ED">
        <w:rPr>
          <w:bCs/>
        </w:rPr>
        <w:t>后经</w:t>
      </w:r>
      <w:r w:rsidRPr="007922ED">
        <w:rPr>
          <w:bCs/>
        </w:rPr>
        <w:t>C4</w:t>
      </w:r>
      <w:r w:rsidRPr="007922ED">
        <w:rPr>
          <w:bCs/>
        </w:rPr>
        <w:t>滤波，送入</w:t>
      </w:r>
      <w:r w:rsidRPr="007922ED">
        <w:rPr>
          <w:bCs/>
        </w:rPr>
        <w:t>7924</w:t>
      </w:r>
      <w:r w:rsidRPr="007922ED">
        <w:rPr>
          <w:bCs/>
        </w:rPr>
        <w:t>产生稳定的</w:t>
      </w:r>
      <w:r w:rsidRPr="007922ED">
        <w:rPr>
          <w:bCs/>
        </w:rPr>
        <w:t>-24V</w:t>
      </w:r>
      <w:r w:rsidRPr="007922ED">
        <w:rPr>
          <w:bCs/>
        </w:rPr>
        <w:t>输出。</w:t>
      </w:r>
      <w:r w:rsidRPr="007922ED">
        <w:rPr>
          <w:bCs/>
        </w:rPr>
        <w:t>C2/C3</w:t>
      </w:r>
      <w:r w:rsidRPr="007922ED">
        <w:rPr>
          <w:bCs/>
        </w:rPr>
        <w:t>与</w:t>
      </w:r>
      <w:r w:rsidRPr="007922ED">
        <w:rPr>
          <w:bCs/>
        </w:rPr>
        <w:t>C5/C6</w:t>
      </w:r>
      <w:r w:rsidRPr="007922ED">
        <w:rPr>
          <w:bCs/>
        </w:rPr>
        <w:t>分别滤除各自输出端的高频纹波，</w:t>
      </w:r>
      <w:r w:rsidRPr="007922ED">
        <w:rPr>
          <w:bCs/>
        </w:rPr>
        <w:t>R1/R2</w:t>
      </w:r>
      <w:r w:rsidRPr="007922ED">
        <w:rPr>
          <w:bCs/>
        </w:rPr>
        <w:t>作为假负载在空载时维持输出稳定并加速电容放电，最终输出对称的</w:t>
      </w:r>
      <w:r w:rsidRPr="007922ED">
        <w:rPr>
          <w:bCs/>
        </w:rPr>
        <w:t>±24V</w:t>
      </w:r>
      <w:r w:rsidRPr="007922ED">
        <w:rPr>
          <w:bCs/>
        </w:rPr>
        <w:t>直流电压。</w:t>
      </w:r>
      <w:r w:rsidR="005F611E" w:rsidRPr="005F611E">
        <w:rPr>
          <w:rFonts w:ascii="宋体" w:hAnsi="宋体"/>
          <w:b/>
          <w:bCs/>
        </w:rPr>
        <w:t>2</w:t>
      </w:r>
      <w:r w:rsidR="005F611E" w:rsidRPr="005F611E">
        <w:rPr>
          <w:rFonts w:ascii="宋体" w:hAnsi="宋体" w:hint="eastAsia"/>
          <w:b/>
          <w:bCs/>
        </w:rPr>
        <w:t>）关键监测点波形及电压值</w:t>
      </w:r>
    </w:p>
    <w:p w14:paraId="369BC8FF" w14:textId="2EB3B820" w:rsidR="005F611E" w:rsidRPr="007922ED" w:rsidRDefault="005F611E" w:rsidP="007922ED">
      <w:pPr>
        <w:ind w:firstLine="480"/>
      </w:pPr>
      <w:r>
        <w:rPr>
          <w:rFonts w:hint="eastAsia"/>
        </w:rPr>
        <w:t>各监测点波形如图</w:t>
      </w:r>
      <w:r>
        <w:rPr>
          <w:rFonts w:hint="eastAsia"/>
        </w:rPr>
        <w:t>2</w:t>
      </w:r>
      <w:r>
        <w:t>.</w:t>
      </w:r>
      <w:r w:rsidR="007922ED">
        <w:rPr>
          <w:rFonts w:hint="eastAsia"/>
        </w:rPr>
        <w:t>6</w:t>
      </w:r>
      <w:r>
        <w:rPr>
          <w:rFonts w:hint="eastAsia"/>
        </w:rPr>
        <w:t>所示。</w:t>
      </w:r>
    </w:p>
    <w:p w14:paraId="117AA885" w14:textId="77777777" w:rsidR="005F611E" w:rsidRDefault="005F611E" w:rsidP="005F611E">
      <w:pPr>
        <w:ind w:firstLine="480"/>
      </w:pPr>
      <w:r>
        <w:rPr>
          <w:noProof/>
        </w:rPr>
        <w:drawing>
          <wp:inline distT="0" distB="0" distL="0" distR="0" wp14:anchorId="7E2ACEC6" wp14:editId="3A6CFD2A">
            <wp:extent cx="5292725" cy="2927350"/>
            <wp:effectExtent l="0" t="0" r="3175" b="6350"/>
            <wp:docPr id="8637989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8932" name="图片 2"/>
                    <pic:cNvPicPr/>
                  </pic:nvPicPr>
                  <pic:blipFill>
                    <a:blip r:embed="rId24">
                      <a:extLst>
                        <a:ext uri="{28A0092B-C50C-407E-A947-70E740481C1C}">
                          <a14:useLocalDpi xmlns:a14="http://schemas.microsoft.com/office/drawing/2010/main" val="0"/>
                        </a:ext>
                      </a:extLst>
                    </a:blip>
                    <a:stretch>
                      <a:fillRect/>
                    </a:stretch>
                  </pic:blipFill>
                  <pic:spPr>
                    <a:xfrm>
                      <a:off x="0" y="0"/>
                      <a:ext cx="5293093" cy="2927554"/>
                    </a:xfrm>
                    <a:prstGeom prst="rect">
                      <a:avLst/>
                    </a:prstGeom>
                  </pic:spPr>
                </pic:pic>
              </a:graphicData>
            </a:graphic>
          </wp:inline>
        </w:drawing>
      </w:r>
    </w:p>
    <w:p w14:paraId="5C5D861A" w14:textId="7A600E94" w:rsidR="007922ED" w:rsidRDefault="007922ED" w:rsidP="005F611E">
      <w:pPr>
        <w:ind w:firstLine="480"/>
      </w:pPr>
      <w:r>
        <w:rPr>
          <w:rFonts w:hint="eastAsia"/>
          <w:noProof/>
        </w:rPr>
        <w:drawing>
          <wp:inline distT="0" distB="0" distL="0" distR="0" wp14:anchorId="521C4EE8" wp14:editId="486C99FC">
            <wp:extent cx="5221537" cy="3225800"/>
            <wp:effectExtent l="0" t="0" r="0" b="0"/>
            <wp:docPr id="19297628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2870" name="图片 1929762870"/>
                    <pic:cNvPicPr/>
                  </pic:nvPicPr>
                  <pic:blipFill>
                    <a:blip r:embed="rId25">
                      <a:extLst>
                        <a:ext uri="{28A0092B-C50C-407E-A947-70E740481C1C}">
                          <a14:useLocalDpi xmlns:a14="http://schemas.microsoft.com/office/drawing/2010/main" val="0"/>
                        </a:ext>
                      </a:extLst>
                    </a:blip>
                    <a:stretch>
                      <a:fillRect/>
                    </a:stretch>
                  </pic:blipFill>
                  <pic:spPr>
                    <a:xfrm>
                      <a:off x="0" y="0"/>
                      <a:ext cx="5222776" cy="3226566"/>
                    </a:xfrm>
                    <a:prstGeom prst="rect">
                      <a:avLst/>
                    </a:prstGeom>
                  </pic:spPr>
                </pic:pic>
              </a:graphicData>
            </a:graphic>
          </wp:inline>
        </w:drawing>
      </w:r>
    </w:p>
    <w:p w14:paraId="299FAD8A" w14:textId="011B7E6A" w:rsidR="005F611E" w:rsidRPr="005F611E" w:rsidRDefault="005F611E" w:rsidP="005F611E">
      <w:pPr>
        <w:pStyle w:val="af1"/>
      </w:pPr>
      <w:r>
        <w:rPr>
          <w:rFonts w:hint="eastAsia"/>
        </w:rPr>
        <w:t>图</w:t>
      </w:r>
      <w:r>
        <w:rPr>
          <w:rFonts w:hint="eastAsia"/>
        </w:rPr>
        <w:t>2</w:t>
      </w:r>
      <w:r>
        <w:t>.</w:t>
      </w:r>
      <w:r w:rsidR="007922ED">
        <w:rPr>
          <w:rFonts w:hint="eastAsia"/>
        </w:rPr>
        <w:t>6</w:t>
      </w:r>
      <w:r>
        <w:t xml:space="preserve"> </w:t>
      </w:r>
      <w:r w:rsidR="007922ED">
        <w:rPr>
          <w:rFonts w:hint="eastAsia"/>
        </w:rPr>
        <w:t>正负</w:t>
      </w:r>
      <w:r>
        <w:rPr>
          <w:rFonts w:hint="eastAsia"/>
        </w:rPr>
        <w:t>24</w:t>
      </w:r>
      <w:r>
        <w:t>V</w:t>
      </w:r>
      <w:r>
        <w:rPr>
          <w:rFonts w:hint="eastAsia"/>
        </w:rPr>
        <w:t>直流稳压各关键监测点波形</w:t>
      </w:r>
    </w:p>
    <w:p w14:paraId="5355D428" w14:textId="5B77C24B" w:rsidR="000E5988" w:rsidRPr="00E93C72" w:rsidRDefault="00000000" w:rsidP="00E93C72">
      <w:pPr>
        <w:ind w:firstLine="482"/>
        <w:rPr>
          <w:b/>
        </w:rPr>
      </w:pPr>
      <w:r>
        <w:rPr>
          <w:rFonts w:hint="eastAsia"/>
          <w:b/>
        </w:rPr>
        <w:lastRenderedPageBreak/>
        <w:t>（</w:t>
      </w:r>
      <w:r>
        <w:rPr>
          <w:b/>
        </w:rPr>
        <w:t>3</w:t>
      </w:r>
      <w:r>
        <w:rPr>
          <w:rFonts w:hint="eastAsia"/>
          <w:b/>
        </w:rPr>
        <w:t>）其他说明</w:t>
      </w: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220578A3" w14:textId="77777777" w:rsidR="00E93C72" w:rsidRPr="005B3E99" w:rsidRDefault="00E93C72" w:rsidP="00E93C72">
      <w:pPr>
        <w:ind w:firstLineChars="0" w:firstLine="480"/>
        <w:rPr>
          <w:b/>
        </w:rPr>
      </w:pPr>
      <w:r>
        <w:rPr>
          <w:rFonts w:hint="eastAsia"/>
          <w:b/>
        </w:rPr>
        <w:t>（</w:t>
      </w:r>
      <w:r>
        <w:rPr>
          <w:rFonts w:hint="eastAsia"/>
          <w:b/>
        </w:rPr>
        <w:t>1</w:t>
      </w:r>
      <w:r>
        <w:rPr>
          <w:rFonts w:hint="eastAsia"/>
          <w:b/>
        </w:rPr>
        <w:t>）设计电路与仿真结果</w:t>
      </w:r>
    </w:p>
    <w:p w14:paraId="46F1C295" w14:textId="550120E4" w:rsidR="00E93C72" w:rsidRDefault="00E93C72" w:rsidP="00E93C72">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w:t>
      </w:r>
      <w:r>
        <w:rPr>
          <w:rFonts w:hint="eastAsia"/>
          <w:color w:val="000000" w:themeColor="text1"/>
        </w:rPr>
        <w:t>7</w:t>
      </w:r>
      <w:r>
        <w:rPr>
          <w:rFonts w:hint="eastAsia"/>
          <w:color w:val="000000" w:themeColor="text1"/>
        </w:rPr>
        <w:t>。</w:t>
      </w:r>
    </w:p>
    <w:p w14:paraId="43C29EE7" w14:textId="77777777" w:rsidR="00E93C72" w:rsidRDefault="00E93C72" w:rsidP="00E93C72">
      <w:pPr>
        <w:ind w:firstLineChars="0" w:firstLine="0"/>
        <w:jc w:val="center"/>
        <w:rPr>
          <w:color w:val="000000" w:themeColor="text1"/>
        </w:rPr>
      </w:pPr>
      <w:r>
        <w:rPr>
          <w:noProof/>
        </w:rPr>
        <w:drawing>
          <wp:inline distT="0" distB="0" distL="0" distR="0" wp14:anchorId="4EA9F33F" wp14:editId="6EF5CE5C">
            <wp:extent cx="4389948" cy="2301369"/>
            <wp:effectExtent l="0" t="0" r="0" b="3810"/>
            <wp:docPr id="639752028" name="图片 63975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52028" name="图片 63975202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89948" cy="2301369"/>
                    </a:xfrm>
                    <a:prstGeom prst="rect">
                      <a:avLst/>
                    </a:prstGeom>
                  </pic:spPr>
                </pic:pic>
              </a:graphicData>
            </a:graphic>
          </wp:inline>
        </w:drawing>
      </w:r>
    </w:p>
    <w:p w14:paraId="1C56D66B" w14:textId="0F151D61" w:rsidR="00E93C72" w:rsidRDefault="00E93C72" w:rsidP="00E93C72">
      <w:pPr>
        <w:pStyle w:val="af1"/>
      </w:pPr>
      <w:r>
        <w:rPr>
          <w:rFonts w:hint="eastAsia"/>
        </w:rPr>
        <w:t>图</w:t>
      </w:r>
      <w:r>
        <w:rPr>
          <w:rFonts w:hint="eastAsia"/>
        </w:rPr>
        <w:t>2</w:t>
      </w:r>
      <w:r>
        <w:t>.</w:t>
      </w:r>
      <w:r>
        <w:rPr>
          <w:rFonts w:hint="eastAsia"/>
        </w:rPr>
        <w:t>7</w:t>
      </w:r>
      <w:r>
        <w:t xml:space="preserve"> </w:t>
      </w:r>
      <w:r>
        <w:rPr>
          <w:rFonts w:hint="eastAsia"/>
        </w:rPr>
        <w:t>连续可调直流稳压电源电路</w:t>
      </w:r>
    </w:p>
    <w:p w14:paraId="4A6C79D2" w14:textId="77777777" w:rsidR="00E93C72" w:rsidRDefault="00E93C72" w:rsidP="00E93C72">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3E8A5AE9" w14:textId="77777777" w:rsidR="00E93C72" w:rsidRDefault="00E93C72" w:rsidP="00E93C72">
      <w:pPr>
        <w:ind w:firstLine="482"/>
        <w:rPr>
          <w:b/>
        </w:rPr>
      </w:pPr>
      <w:r>
        <w:rPr>
          <w:rFonts w:hint="eastAsia"/>
          <w:b/>
        </w:rPr>
        <w:t>1</w:t>
      </w:r>
      <w:r>
        <w:rPr>
          <w:rFonts w:hint="eastAsia"/>
          <w:b/>
        </w:rPr>
        <w:t>）电路工作原理分析</w:t>
      </w:r>
    </w:p>
    <w:p w14:paraId="7625F5EB" w14:textId="04A50917" w:rsidR="00E93C72" w:rsidRPr="005F611E" w:rsidRDefault="00C03302" w:rsidP="00E93C72">
      <w:pPr>
        <w:ind w:firstLine="480"/>
        <w:rPr>
          <w:rFonts w:ascii="宋体" w:hAnsi="宋体" w:hint="eastAsia"/>
          <w:b/>
          <w:bCs/>
        </w:rPr>
      </w:pPr>
      <w:r w:rsidRPr="00C03302">
        <w:rPr>
          <w:rFonts w:ascii="宋体" w:hAnsi="宋体"/>
        </w:rPr>
        <w:t>该电路为基于LM317L的可调线性稳压电源。220V交流经变压器降至24V，经D2~D5桥式整流并由C1（2200µF）滤波后，送入LM317L稳压器。输出电压由R1（50Ω）、R2（220Ω）与可调电阻R5（50kΩ）构成的反馈网络设定，调节R5可在+</w:t>
      </w:r>
      <w:r>
        <w:rPr>
          <w:rFonts w:ascii="宋体" w:hAnsi="宋体" w:hint="eastAsia"/>
        </w:rPr>
        <w:t>1.</w:t>
      </w:r>
      <w:r w:rsidRPr="00C03302">
        <w:rPr>
          <w:rFonts w:ascii="宋体" w:hAnsi="宋体"/>
        </w:rPr>
        <w:t>5V至+</w:t>
      </w:r>
      <w:r>
        <w:rPr>
          <w:rFonts w:ascii="宋体" w:hAnsi="宋体" w:hint="eastAsia"/>
        </w:rPr>
        <w:t>15</w:t>
      </w:r>
      <w:r w:rsidRPr="00C03302">
        <w:rPr>
          <w:rFonts w:ascii="宋体" w:hAnsi="宋体"/>
        </w:rPr>
        <w:t>V范围内连续改变输出电压。C3（2200µF）滤除输出纹波，最终输出稳定可调的直流电压。</w:t>
      </w:r>
      <w:r w:rsidR="00E93C72" w:rsidRPr="005F611E">
        <w:rPr>
          <w:rFonts w:ascii="宋体" w:hAnsi="宋体"/>
          <w:b/>
          <w:bCs/>
        </w:rPr>
        <w:t>2</w:t>
      </w:r>
      <w:r w:rsidR="00E93C72" w:rsidRPr="005F611E">
        <w:rPr>
          <w:rFonts w:ascii="宋体" w:hAnsi="宋体" w:hint="eastAsia"/>
          <w:b/>
          <w:bCs/>
        </w:rPr>
        <w:t>）关键监测点波形及电压值</w:t>
      </w:r>
    </w:p>
    <w:p w14:paraId="29581CC7" w14:textId="06BCE974" w:rsidR="00E93C72" w:rsidRDefault="00E93C72" w:rsidP="00E93C72">
      <w:pPr>
        <w:ind w:firstLine="480"/>
      </w:pPr>
      <w:r>
        <w:rPr>
          <w:rFonts w:hint="eastAsia"/>
        </w:rPr>
        <w:t>各监测点波形如图</w:t>
      </w:r>
      <w:r>
        <w:rPr>
          <w:rFonts w:hint="eastAsia"/>
        </w:rPr>
        <w:t>2</w:t>
      </w:r>
      <w:r>
        <w:t>.</w:t>
      </w:r>
      <w:r w:rsidR="00497D5F">
        <w:rPr>
          <w:rFonts w:hint="eastAsia"/>
        </w:rPr>
        <w:t>8</w:t>
      </w:r>
      <w:r>
        <w:rPr>
          <w:rFonts w:hint="eastAsia"/>
        </w:rPr>
        <w:t>所示。</w:t>
      </w:r>
    </w:p>
    <w:p w14:paraId="3454C10E" w14:textId="77777777" w:rsidR="00E93C72" w:rsidRDefault="00E93C72" w:rsidP="00E93C72">
      <w:pPr>
        <w:ind w:firstLineChars="0" w:firstLine="0"/>
        <w:jc w:val="center"/>
      </w:pPr>
      <w:r>
        <w:rPr>
          <w:noProof/>
        </w:rPr>
        <w:drawing>
          <wp:inline distT="0" distB="0" distL="0" distR="0" wp14:anchorId="484B52CE" wp14:editId="1C761323">
            <wp:extent cx="4357134" cy="2387600"/>
            <wp:effectExtent l="0" t="0" r="5715" b="0"/>
            <wp:docPr id="1499496668" name="图片 149949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96668" name="图片 149949666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360184" cy="2389271"/>
                    </a:xfrm>
                    <a:prstGeom prst="rect">
                      <a:avLst/>
                    </a:prstGeom>
                  </pic:spPr>
                </pic:pic>
              </a:graphicData>
            </a:graphic>
          </wp:inline>
        </w:drawing>
      </w:r>
    </w:p>
    <w:p w14:paraId="327F09DB" w14:textId="0C22ED18" w:rsidR="00E93C72" w:rsidRDefault="00E93C72" w:rsidP="00E93C72">
      <w:pPr>
        <w:pStyle w:val="af1"/>
      </w:pPr>
      <w:r>
        <w:rPr>
          <w:rFonts w:hint="eastAsia"/>
        </w:rPr>
        <w:t>图</w:t>
      </w:r>
      <w:r>
        <w:rPr>
          <w:rFonts w:hint="eastAsia"/>
        </w:rPr>
        <w:t>2</w:t>
      </w:r>
      <w:r>
        <w:t>.</w:t>
      </w:r>
      <w:r w:rsidR="00497D5F">
        <w:rPr>
          <w:rFonts w:hint="eastAsia"/>
        </w:rPr>
        <w:t>8</w:t>
      </w:r>
      <w:r>
        <w:t xml:space="preserve"> </w:t>
      </w:r>
      <w:r w:rsidR="00497D5F">
        <w:rPr>
          <w:rFonts w:hint="eastAsia"/>
        </w:rPr>
        <w:t>连续可调</w:t>
      </w:r>
      <w:r>
        <w:rPr>
          <w:rFonts w:hint="eastAsia"/>
        </w:rPr>
        <w:t>直流稳压各关键监测点波形</w:t>
      </w:r>
    </w:p>
    <w:p w14:paraId="6E5E22D1" w14:textId="77777777" w:rsidR="000E5988" w:rsidRDefault="00000000">
      <w:pPr>
        <w:pStyle w:val="a9"/>
        <w:rPr>
          <w:rFonts w:hint="eastAsia"/>
        </w:rPr>
      </w:pPr>
      <w:bookmarkStart w:id="14" w:name="_Toc107928221"/>
      <w:r>
        <w:lastRenderedPageBreak/>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03DB7F49" w14:textId="77777777" w:rsidR="009A61CA" w:rsidRPr="005B3E99" w:rsidRDefault="009A61CA" w:rsidP="009A61CA">
      <w:pPr>
        <w:ind w:firstLineChars="0" w:firstLine="480"/>
        <w:rPr>
          <w:b/>
        </w:rPr>
      </w:pPr>
      <w:r>
        <w:rPr>
          <w:rFonts w:hint="eastAsia"/>
          <w:b/>
        </w:rPr>
        <w:t>（</w:t>
      </w:r>
      <w:r>
        <w:rPr>
          <w:rFonts w:hint="eastAsia"/>
          <w:b/>
        </w:rPr>
        <w:t>1</w:t>
      </w:r>
      <w:r>
        <w:rPr>
          <w:rFonts w:hint="eastAsia"/>
          <w:b/>
        </w:rPr>
        <w:t>）设计电路与仿真结果</w:t>
      </w:r>
    </w:p>
    <w:p w14:paraId="16AECC18" w14:textId="7C15C32D" w:rsidR="009A61CA" w:rsidRDefault="008D1BCD" w:rsidP="009A61CA">
      <w:pPr>
        <w:ind w:firstLineChars="0" w:firstLine="480"/>
        <w:rPr>
          <w:color w:val="FF0000"/>
        </w:rPr>
      </w:pPr>
      <w:r>
        <w:rPr>
          <w:rFonts w:hint="eastAsia"/>
        </w:rPr>
        <w:t>反相比例运算</w:t>
      </w:r>
      <w:r w:rsidR="009A61CA">
        <w:rPr>
          <w:rFonts w:hint="eastAsia"/>
          <w:color w:val="000000" w:themeColor="text1"/>
        </w:rPr>
        <w:t>电路及其仿真结果见图</w:t>
      </w:r>
      <w:r w:rsidR="009A61CA">
        <w:rPr>
          <w:rFonts w:hint="eastAsia"/>
          <w:color w:val="000000" w:themeColor="text1"/>
        </w:rPr>
        <w:t>2.9</w:t>
      </w:r>
      <w:r w:rsidR="009A61CA">
        <w:rPr>
          <w:rFonts w:hint="eastAsia"/>
          <w:color w:val="000000" w:themeColor="text1"/>
        </w:rPr>
        <w:t>。</w:t>
      </w:r>
    </w:p>
    <w:p w14:paraId="4DD7E9B5" w14:textId="3975761D" w:rsidR="009A61CA" w:rsidRDefault="009A61CA" w:rsidP="009A61CA">
      <w:pPr>
        <w:ind w:firstLineChars="0" w:firstLine="0"/>
        <w:jc w:val="center"/>
        <w:rPr>
          <w:color w:val="000000" w:themeColor="text1"/>
        </w:rPr>
      </w:pPr>
      <w:r>
        <w:rPr>
          <w:noProof/>
        </w:rPr>
        <w:drawing>
          <wp:inline distT="0" distB="0" distL="0" distR="0" wp14:anchorId="65D654B7" wp14:editId="2FBFDFB4">
            <wp:extent cx="2567670" cy="2301369"/>
            <wp:effectExtent l="0" t="0" r="4445" b="3810"/>
            <wp:docPr id="1357811448" name="图片 135781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1448" name="图片 135781144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7670" cy="2301369"/>
                    </a:xfrm>
                    <a:prstGeom prst="rect">
                      <a:avLst/>
                    </a:prstGeom>
                  </pic:spPr>
                </pic:pic>
              </a:graphicData>
            </a:graphic>
          </wp:inline>
        </w:drawing>
      </w:r>
    </w:p>
    <w:p w14:paraId="6BEE2EA7" w14:textId="0826C7A6" w:rsidR="009A61CA" w:rsidRDefault="009A61CA" w:rsidP="009A61CA">
      <w:pPr>
        <w:pStyle w:val="af1"/>
      </w:pPr>
      <w:r>
        <w:rPr>
          <w:rFonts w:hint="eastAsia"/>
        </w:rPr>
        <w:t>图</w:t>
      </w:r>
      <w:r>
        <w:rPr>
          <w:rFonts w:hint="eastAsia"/>
        </w:rPr>
        <w:t>2</w:t>
      </w:r>
      <w:r>
        <w:t>.</w:t>
      </w:r>
      <w:r>
        <w:rPr>
          <w:rFonts w:hint="eastAsia"/>
        </w:rPr>
        <w:t>9</w:t>
      </w:r>
      <w:r>
        <w:t xml:space="preserve"> </w:t>
      </w:r>
      <w:r>
        <w:rPr>
          <w:rFonts w:hint="eastAsia"/>
        </w:rPr>
        <w:t>反相比例运算电路</w:t>
      </w:r>
    </w:p>
    <w:p w14:paraId="2B80A45F" w14:textId="77777777" w:rsidR="009A61CA" w:rsidRDefault="009A61CA" w:rsidP="009A61CA">
      <w:pPr>
        <w:ind w:firstLineChars="0" w:firstLine="480"/>
        <w:rPr>
          <w:b/>
        </w:rPr>
      </w:pPr>
      <w:r>
        <w:rPr>
          <w:rFonts w:hint="eastAsia"/>
          <w:b/>
        </w:rPr>
        <w:lastRenderedPageBreak/>
        <w:t>（</w:t>
      </w:r>
      <w:r>
        <w:rPr>
          <w:rFonts w:hint="eastAsia"/>
          <w:b/>
        </w:rPr>
        <w:t>2</w:t>
      </w:r>
      <w:r>
        <w:rPr>
          <w:rFonts w:hint="eastAsia"/>
          <w:b/>
        </w:rPr>
        <w:t>）电路工作原理分析及关键监测点波形与相关监测值说明</w:t>
      </w:r>
    </w:p>
    <w:p w14:paraId="012E92FA" w14:textId="77777777" w:rsidR="009A61CA" w:rsidRDefault="009A61CA" w:rsidP="009A61CA">
      <w:pPr>
        <w:ind w:firstLine="482"/>
        <w:rPr>
          <w:b/>
        </w:rPr>
      </w:pPr>
      <w:r>
        <w:rPr>
          <w:rFonts w:hint="eastAsia"/>
          <w:b/>
        </w:rPr>
        <w:t>1</w:t>
      </w:r>
      <w:r>
        <w:rPr>
          <w:rFonts w:hint="eastAsia"/>
          <w:b/>
        </w:rPr>
        <w:t>）电路工作原理分析</w:t>
      </w:r>
    </w:p>
    <w:p w14:paraId="72C938B7" w14:textId="6524877D" w:rsidR="009A61CA" w:rsidRPr="005F611E" w:rsidRDefault="002C7120" w:rsidP="009A61CA">
      <w:pPr>
        <w:ind w:firstLine="480"/>
        <w:rPr>
          <w:rFonts w:ascii="宋体" w:hAnsi="宋体" w:hint="eastAsia"/>
          <w:b/>
          <w:bCs/>
        </w:rPr>
      </w:pPr>
      <w:r w:rsidRPr="002C7120">
        <w:rPr>
          <w:rFonts w:ascii="宋体" w:hAnsi="宋体"/>
        </w:rPr>
        <w:t>输入信号经电阻R1（10kΩ）送入运放反相端（引脚2），同相端（引脚3）通过R2（10kΩ）接地以提供偏置。反馈电阻RF（20kΩ）构成深度负反馈。根据“虚短”和“虚断”，电路增益由反馈电阻与输入电阻的比值决定：</w:t>
      </w:r>
      <w:r w:rsidRPr="002C7120">
        <w:rPr>
          <w:rFonts w:ascii="宋体" w:hAnsi="宋体"/>
          <w:b/>
          <w:bCs/>
        </w:rPr>
        <w:t>Au = -RF/R1 = -20k/10k = -2</w:t>
      </w:r>
      <w:r w:rsidRPr="002C7120">
        <w:rPr>
          <w:rFonts w:ascii="宋体" w:hAnsi="宋体"/>
        </w:rPr>
        <w:t>。因此，+2V输入被反相放大为-4V输出，与图中万用表读数吻合。±15V为运放供电电源。</w:t>
      </w:r>
    </w:p>
    <w:p w14:paraId="338E2C95" w14:textId="77777777" w:rsidR="000E5988" w:rsidRDefault="00000000">
      <w:pPr>
        <w:ind w:firstLineChars="0" w:firstLine="480"/>
        <w:rPr>
          <w:b/>
        </w:rPr>
      </w:pPr>
      <w:r>
        <w:rPr>
          <w:rFonts w:hint="eastAsia"/>
          <w:b/>
        </w:rPr>
        <w:t>（</w:t>
      </w:r>
      <w:r>
        <w:rPr>
          <w:b/>
        </w:rPr>
        <w:t>3</w:t>
      </w:r>
      <w:r>
        <w:rPr>
          <w:rFonts w:hint="eastAsia"/>
          <w:b/>
        </w:rPr>
        <w:t>）其他说明</w:t>
      </w:r>
    </w:p>
    <w:p w14:paraId="70510E3E" w14:textId="1E266DE9" w:rsidR="000E5988" w:rsidRDefault="002C7120">
      <w:pPr>
        <w:ind w:firstLine="480"/>
      </w:pPr>
      <w:r>
        <w:rPr>
          <w:rFonts w:hint="eastAsia"/>
        </w:rPr>
        <w:t>正弦波，方波，三角波等信号</w:t>
      </w:r>
    </w:p>
    <w:p w14:paraId="6E814360" w14:textId="2FBB5047" w:rsidR="002C7120" w:rsidRDefault="002C7120">
      <w:pPr>
        <w:ind w:firstLine="480"/>
      </w:pPr>
      <w:r>
        <w:rPr>
          <w:rFonts w:hint="eastAsia"/>
          <w:noProof/>
        </w:rPr>
        <w:drawing>
          <wp:inline distT="0" distB="0" distL="0" distR="0" wp14:anchorId="400384CA" wp14:editId="4A3B363C">
            <wp:extent cx="3364668" cy="1943100"/>
            <wp:effectExtent l="0" t="0" r="7620" b="0"/>
            <wp:docPr id="16233391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9193" name="图片 1623339193"/>
                    <pic:cNvPicPr/>
                  </pic:nvPicPr>
                  <pic:blipFill>
                    <a:blip r:embed="rId29">
                      <a:extLst>
                        <a:ext uri="{28A0092B-C50C-407E-A947-70E740481C1C}">
                          <a14:useLocalDpi xmlns:a14="http://schemas.microsoft.com/office/drawing/2010/main" val="0"/>
                        </a:ext>
                      </a:extLst>
                    </a:blip>
                    <a:stretch>
                      <a:fillRect/>
                    </a:stretch>
                  </pic:blipFill>
                  <pic:spPr>
                    <a:xfrm>
                      <a:off x="0" y="0"/>
                      <a:ext cx="3394169" cy="1960137"/>
                    </a:xfrm>
                    <a:prstGeom prst="rect">
                      <a:avLst/>
                    </a:prstGeom>
                  </pic:spPr>
                </pic:pic>
              </a:graphicData>
            </a:graphic>
          </wp:inline>
        </w:drawing>
      </w:r>
    </w:p>
    <w:p w14:paraId="257A656A" w14:textId="594E4CD8" w:rsidR="002C7120" w:rsidRDefault="002C7120">
      <w:pPr>
        <w:ind w:firstLine="480"/>
      </w:pPr>
      <w:r>
        <w:rPr>
          <w:rFonts w:hint="eastAsia"/>
          <w:noProof/>
        </w:rPr>
        <w:drawing>
          <wp:inline distT="0" distB="0" distL="0" distR="0" wp14:anchorId="2BE6E3D2" wp14:editId="1202A33A">
            <wp:extent cx="3390900" cy="2273595"/>
            <wp:effectExtent l="0" t="0" r="0" b="0"/>
            <wp:docPr id="961756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6117" name="图片 961756117"/>
                    <pic:cNvPicPr/>
                  </pic:nvPicPr>
                  <pic:blipFill>
                    <a:blip r:embed="rId30">
                      <a:extLst>
                        <a:ext uri="{28A0092B-C50C-407E-A947-70E740481C1C}">
                          <a14:useLocalDpi xmlns:a14="http://schemas.microsoft.com/office/drawing/2010/main" val="0"/>
                        </a:ext>
                      </a:extLst>
                    </a:blip>
                    <a:stretch>
                      <a:fillRect/>
                    </a:stretch>
                  </pic:blipFill>
                  <pic:spPr>
                    <a:xfrm>
                      <a:off x="0" y="0"/>
                      <a:ext cx="3401573" cy="2280751"/>
                    </a:xfrm>
                    <a:prstGeom prst="rect">
                      <a:avLst/>
                    </a:prstGeom>
                  </pic:spPr>
                </pic:pic>
              </a:graphicData>
            </a:graphic>
          </wp:inline>
        </w:drawing>
      </w:r>
    </w:p>
    <w:p w14:paraId="709C509D" w14:textId="31E6C568" w:rsidR="000E5988" w:rsidRDefault="002C7120">
      <w:pPr>
        <w:ind w:firstLine="480"/>
      </w:pPr>
      <w:r>
        <w:rPr>
          <w:noProof/>
        </w:rPr>
        <w:drawing>
          <wp:inline distT="0" distB="0" distL="0" distR="0" wp14:anchorId="7D2FEFE8" wp14:editId="3B161F77">
            <wp:extent cx="3225800" cy="2130008"/>
            <wp:effectExtent l="0" t="0" r="0" b="3810"/>
            <wp:docPr id="20026582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8217" name="图片 2002658217"/>
                    <pic:cNvPicPr/>
                  </pic:nvPicPr>
                  <pic:blipFill>
                    <a:blip r:embed="rId31">
                      <a:extLst>
                        <a:ext uri="{28A0092B-C50C-407E-A947-70E740481C1C}">
                          <a14:useLocalDpi xmlns:a14="http://schemas.microsoft.com/office/drawing/2010/main" val="0"/>
                        </a:ext>
                      </a:extLst>
                    </a:blip>
                    <a:stretch>
                      <a:fillRect/>
                    </a:stretch>
                  </pic:blipFill>
                  <pic:spPr>
                    <a:xfrm>
                      <a:off x="0" y="0"/>
                      <a:ext cx="3230566" cy="2133155"/>
                    </a:xfrm>
                    <a:prstGeom prst="rect">
                      <a:avLst/>
                    </a:prstGeom>
                  </pic:spPr>
                </pic:pic>
              </a:graphicData>
            </a:graphic>
          </wp:inline>
        </w:drawing>
      </w:r>
    </w:p>
    <w:p w14:paraId="37CD8D0C" w14:textId="77777777" w:rsidR="000E5988" w:rsidRDefault="00000000">
      <w:pPr>
        <w:pStyle w:val="4"/>
      </w:pPr>
      <w:bookmarkStart w:id="18" w:name="_Toc107928225"/>
      <w:r>
        <w:lastRenderedPageBreak/>
        <w:t xml:space="preserve">2.2.2.2 </w:t>
      </w:r>
      <w:r>
        <w:rPr>
          <w:rFonts w:hint="eastAsia"/>
        </w:rPr>
        <w:t>同相比例运算电路设计与仿真</w:t>
      </w:r>
      <w:bookmarkEnd w:id="18"/>
    </w:p>
    <w:p w14:paraId="4DABE4F0" w14:textId="171B45A2" w:rsidR="008D1BCD" w:rsidRDefault="008D1BCD" w:rsidP="008D1BCD">
      <w:pPr>
        <w:ind w:firstLineChars="0" w:firstLine="480"/>
        <w:rPr>
          <w:color w:val="FF0000"/>
        </w:rPr>
      </w:pPr>
      <w:r>
        <w:rPr>
          <w:rFonts w:hint="eastAsia"/>
        </w:rPr>
        <w:t>同相比例</w:t>
      </w:r>
      <w:proofErr w:type="gramStart"/>
      <w:r>
        <w:rPr>
          <w:rFonts w:hint="eastAsia"/>
        </w:rPr>
        <w:t>运算</w:t>
      </w:r>
      <w:r>
        <w:rPr>
          <w:rFonts w:hint="eastAsia"/>
          <w:color w:val="000000" w:themeColor="text1"/>
        </w:rPr>
        <w:t>路</w:t>
      </w:r>
      <w:proofErr w:type="gramEnd"/>
      <w:r>
        <w:rPr>
          <w:rFonts w:hint="eastAsia"/>
          <w:color w:val="000000" w:themeColor="text1"/>
        </w:rPr>
        <w:t>及其仿真结果见图</w:t>
      </w:r>
      <w:r>
        <w:rPr>
          <w:rFonts w:hint="eastAsia"/>
          <w:color w:val="000000" w:themeColor="text1"/>
        </w:rPr>
        <w:t>2.11</w:t>
      </w:r>
      <w:r>
        <w:rPr>
          <w:rFonts w:hint="eastAsia"/>
          <w:color w:val="000000" w:themeColor="text1"/>
        </w:rPr>
        <w:t>。</w:t>
      </w:r>
    </w:p>
    <w:p w14:paraId="567AB065" w14:textId="77777777" w:rsidR="008D1BCD" w:rsidRDefault="008D1BCD" w:rsidP="008D1BCD">
      <w:pPr>
        <w:ind w:firstLineChars="0" w:firstLine="0"/>
        <w:jc w:val="center"/>
        <w:rPr>
          <w:color w:val="000000" w:themeColor="text1"/>
        </w:rPr>
      </w:pPr>
      <w:r>
        <w:rPr>
          <w:noProof/>
        </w:rPr>
        <w:drawing>
          <wp:inline distT="0" distB="0" distL="0" distR="0" wp14:anchorId="696D473E" wp14:editId="076B15E4">
            <wp:extent cx="2567670" cy="2026770"/>
            <wp:effectExtent l="0" t="0" r="4445" b="0"/>
            <wp:docPr id="1036560677" name="图片 103656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60677" name="图片 103656067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7670" cy="2026770"/>
                    </a:xfrm>
                    <a:prstGeom prst="rect">
                      <a:avLst/>
                    </a:prstGeom>
                  </pic:spPr>
                </pic:pic>
              </a:graphicData>
            </a:graphic>
          </wp:inline>
        </w:drawing>
      </w:r>
    </w:p>
    <w:p w14:paraId="3BCE039C" w14:textId="36D03DBF" w:rsidR="008D1BCD" w:rsidRDefault="008D1BCD" w:rsidP="008D1BCD">
      <w:pPr>
        <w:pStyle w:val="af1"/>
      </w:pPr>
      <w:r>
        <w:rPr>
          <w:rFonts w:hint="eastAsia"/>
        </w:rPr>
        <w:t>图</w:t>
      </w:r>
      <w:r>
        <w:rPr>
          <w:rFonts w:hint="eastAsia"/>
        </w:rPr>
        <w:t>2</w:t>
      </w:r>
      <w:r>
        <w:t>.</w:t>
      </w:r>
      <w:r>
        <w:rPr>
          <w:rFonts w:hint="eastAsia"/>
        </w:rPr>
        <w:t>11</w:t>
      </w:r>
      <w:r>
        <w:t xml:space="preserve"> </w:t>
      </w:r>
      <w:r>
        <w:rPr>
          <w:rFonts w:hint="eastAsia"/>
        </w:rPr>
        <w:t>同相比例运算电路</w:t>
      </w:r>
    </w:p>
    <w:p w14:paraId="3384C44A" w14:textId="77777777" w:rsidR="008D1BCD" w:rsidRDefault="008D1BCD" w:rsidP="008D1BCD">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A851092" w14:textId="40B6BE08" w:rsidR="000E5988" w:rsidRPr="008D1BCD" w:rsidRDefault="007361B9">
      <w:pPr>
        <w:ind w:firstLine="480"/>
      </w:pPr>
      <w:r w:rsidRPr="007361B9">
        <w:t>输入信号（</w:t>
      </w:r>
      <w:r w:rsidRPr="007361B9">
        <w:t>+2V</w:t>
      </w:r>
      <w:r w:rsidRPr="007361B9">
        <w:t>）不再经电阻，而是直接送入运放的</w:t>
      </w:r>
      <w:r w:rsidRPr="007361B9">
        <w:rPr>
          <w:b/>
          <w:bCs/>
        </w:rPr>
        <w:t>同相端（引脚</w:t>
      </w:r>
      <w:r w:rsidRPr="007361B9">
        <w:rPr>
          <w:b/>
          <w:bCs/>
        </w:rPr>
        <w:t>3</w:t>
      </w:r>
      <w:r w:rsidRPr="007361B9">
        <w:rPr>
          <w:b/>
          <w:bCs/>
        </w:rPr>
        <w:t>）</w:t>
      </w:r>
      <w:r w:rsidRPr="007361B9">
        <w:t>。反相端（引脚</w:t>
      </w:r>
      <w:r w:rsidRPr="007361B9">
        <w:t>2</w:t>
      </w:r>
      <w:r w:rsidRPr="007361B9">
        <w:t>）通过</w:t>
      </w:r>
      <w:r w:rsidRPr="007361B9">
        <w:t>R1</w:t>
      </w:r>
      <w:r w:rsidRPr="007361B9">
        <w:t>（</w:t>
      </w:r>
      <w:r w:rsidRPr="007361B9">
        <w:t>10kΩ</w:t>
      </w:r>
      <w:r w:rsidRPr="007361B9">
        <w:t>）接地，同时经</w:t>
      </w:r>
      <w:r w:rsidRPr="007361B9">
        <w:t>RF</w:t>
      </w:r>
      <w:r w:rsidRPr="007361B9">
        <w:t>（</w:t>
      </w:r>
      <w:r w:rsidRPr="007361B9">
        <w:t>20kΩ</w:t>
      </w:r>
      <w:r w:rsidRPr="007361B9">
        <w:t>）反馈回输出端。</w:t>
      </w:r>
      <w:r w:rsidRPr="007361B9">
        <w:t>R2</w:t>
      </w:r>
      <w:r w:rsidRPr="007361B9">
        <w:t>（</w:t>
      </w:r>
      <w:r w:rsidRPr="007361B9">
        <w:t>10kΩ</w:t>
      </w:r>
      <w:r w:rsidRPr="007361B9">
        <w:t>）从</w:t>
      </w:r>
      <w:r w:rsidRPr="007361B9">
        <w:t>+15V</w:t>
      </w:r>
      <w:r w:rsidRPr="007361B9">
        <w:t>接至同相端，用于提供</w:t>
      </w:r>
      <w:r w:rsidRPr="007361B9">
        <w:rPr>
          <w:b/>
          <w:bCs/>
        </w:rPr>
        <w:t>直流偏置</w:t>
      </w:r>
      <w:r w:rsidRPr="007361B9">
        <w:t>，抬升输入信号。根据</w:t>
      </w:r>
      <w:r w:rsidRPr="007361B9">
        <w:t>“</w:t>
      </w:r>
      <w:r w:rsidRPr="007361B9">
        <w:t>虚短</w:t>
      </w:r>
      <w:r w:rsidRPr="007361B9">
        <w:t>”</w:t>
      </w:r>
      <w:r w:rsidRPr="007361B9">
        <w:t>，同相端电位约等于输入，电路增益为</w:t>
      </w:r>
      <w:r w:rsidRPr="007361B9">
        <w:t> </w:t>
      </w:r>
      <w:r w:rsidRPr="007361B9">
        <w:rPr>
          <w:b/>
          <w:bCs/>
        </w:rPr>
        <w:t xml:space="preserve">Au = 1 + RF/R1 = 1 + 20/10 = 3 </w:t>
      </w:r>
      <w:proofErr w:type="gramStart"/>
      <w:r w:rsidRPr="007361B9">
        <w:rPr>
          <w:b/>
          <w:bCs/>
        </w:rPr>
        <w:t>倍</w:t>
      </w:r>
      <w:proofErr w:type="gramEnd"/>
      <w:r w:rsidRPr="007361B9">
        <w:t>。在偏置和放大的共同作用下，</w:t>
      </w:r>
      <w:r w:rsidRPr="007361B9">
        <w:t>+2V</w:t>
      </w:r>
      <w:r w:rsidRPr="007361B9">
        <w:t>输入最终输出</w:t>
      </w:r>
      <w:r w:rsidRPr="007361B9">
        <w:t>+5.98V</w:t>
      </w:r>
      <w:r w:rsidRPr="007361B9">
        <w:t>，与图中万用表读数吻合。</w:t>
      </w:r>
      <w:r w:rsidRPr="007361B9">
        <w:t>±15V</w:t>
      </w:r>
      <w:r w:rsidRPr="007361B9">
        <w:t>为供电电源。</w:t>
      </w:r>
    </w:p>
    <w:p w14:paraId="3DD98B1A" w14:textId="77777777" w:rsidR="000E5988" w:rsidRDefault="00000000">
      <w:pPr>
        <w:ind w:firstLineChars="0" w:firstLine="480"/>
        <w:rPr>
          <w:b/>
        </w:rPr>
      </w:pPr>
      <w:r>
        <w:rPr>
          <w:rFonts w:hint="eastAsia"/>
          <w:b/>
        </w:rPr>
        <w:t>（</w:t>
      </w:r>
      <w:r>
        <w:rPr>
          <w:b/>
        </w:rPr>
        <w:t>3</w:t>
      </w:r>
      <w:r>
        <w:rPr>
          <w:rFonts w:hint="eastAsia"/>
          <w:b/>
        </w:rPr>
        <w:t>）其他说明</w:t>
      </w:r>
    </w:p>
    <w:p w14:paraId="5F62BA13" w14:textId="1B3F85E9" w:rsidR="007361B9" w:rsidRDefault="007361B9" w:rsidP="007361B9">
      <w:pPr>
        <w:ind w:firstLineChars="0" w:firstLine="480"/>
        <w:rPr>
          <w:b/>
        </w:rPr>
      </w:pPr>
      <w:r>
        <w:rPr>
          <w:rFonts w:hint="eastAsia"/>
          <w:b/>
        </w:rPr>
        <w:t>正弦波</w:t>
      </w:r>
      <w:r>
        <w:rPr>
          <w:rFonts w:hint="eastAsia"/>
          <w:b/>
        </w:rPr>
        <w:t xml:space="preserve"> </w:t>
      </w:r>
      <w:r>
        <w:rPr>
          <w:rFonts w:hint="eastAsia"/>
          <w:b/>
        </w:rPr>
        <w:t>方波</w:t>
      </w:r>
      <w:r>
        <w:rPr>
          <w:rFonts w:hint="eastAsia"/>
          <w:b/>
        </w:rPr>
        <w:t xml:space="preserve"> </w:t>
      </w:r>
      <w:r>
        <w:rPr>
          <w:rFonts w:hint="eastAsia"/>
          <w:b/>
        </w:rPr>
        <w:t>锯齿波</w:t>
      </w:r>
      <w:r>
        <w:rPr>
          <w:rFonts w:hint="eastAsia"/>
          <w:b/>
        </w:rPr>
        <w:t xml:space="preserve"> </w:t>
      </w:r>
      <w:r>
        <w:rPr>
          <w:rFonts w:hint="eastAsia"/>
          <w:b/>
        </w:rPr>
        <w:t>三角波同相比例放大</w:t>
      </w:r>
    </w:p>
    <w:p w14:paraId="0D44AA9B" w14:textId="66B1FDE4" w:rsidR="000E5988" w:rsidRDefault="007361B9" w:rsidP="007361B9">
      <w:pPr>
        <w:ind w:firstLine="480"/>
      </w:pPr>
      <w:r>
        <w:rPr>
          <w:noProof/>
        </w:rPr>
        <w:drawing>
          <wp:inline distT="0" distB="0" distL="0" distR="0" wp14:anchorId="52417BA2" wp14:editId="373C954C">
            <wp:extent cx="5187950" cy="3478515"/>
            <wp:effectExtent l="0" t="0" r="0" b="8255"/>
            <wp:docPr id="4252714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71491" name="图片 425271491"/>
                    <pic:cNvPicPr/>
                  </pic:nvPicPr>
                  <pic:blipFill>
                    <a:blip r:embed="rId33">
                      <a:extLst>
                        <a:ext uri="{28A0092B-C50C-407E-A947-70E740481C1C}">
                          <a14:useLocalDpi xmlns:a14="http://schemas.microsoft.com/office/drawing/2010/main" val="0"/>
                        </a:ext>
                      </a:extLst>
                    </a:blip>
                    <a:stretch>
                      <a:fillRect/>
                    </a:stretch>
                  </pic:blipFill>
                  <pic:spPr>
                    <a:xfrm>
                      <a:off x="0" y="0"/>
                      <a:ext cx="5192474" cy="3481549"/>
                    </a:xfrm>
                    <a:prstGeom prst="rect">
                      <a:avLst/>
                    </a:prstGeom>
                  </pic:spPr>
                </pic:pic>
              </a:graphicData>
            </a:graphic>
          </wp:inline>
        </w:drawing>
      </w:r>
      <w:r>
        <w:rPr>
          <w:noProof/>
        </w:rPr>
        <w:lastRenderedPageBreak/>
        <w:drawing>
          <wp:inline distT="0" distB="0" distL="0" distR="0" wp14:anchorId="3F369894" wp14:editId="645C7FB2">
            <wp:extent cx="5854700" cy="3908425"/>
            <wp:effectExtent l="0" t="0" r="0" b="0"/>
            <wp:docPr id="9044573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7343" name="图片 904457343"/>
                    <pic:cNvPicPr/>
                  </pic:nvPicPr>
                  <pic:blipFill>
                    <a:blip r:embed="rId34">
                      <a:extLst>
                        <a:ext uri="{28A0092B-C50C-407E-A947-70E740481C1C}">
                          <a14:useLocalDpi xmlns:a14="http://schemas.microsoft.com/office/drawing/2010/main" val="0"/>
                        </a:ext>
                      </a:extLst>
                    </a:blip>
                    <a:stretch>
                      <a:fillRect/>
                    </a:stretch>
                  </pic:blipFill>
                  <pic:spPr>
                    <a:xfrm>
                      <a:off x="0" y="0"/>
                      <a:ext cx="5854700" cy="3908425"/>
                    </a:xfrm>
                    <a:prstGeom prst="rect">
                      <a:avLst/>
                    </a:prstGeom>
                  </pic:spPr>
                </pic:pic>
              </a:graphicData>
            </a:graphic>
          </wp:inline>
        </w:drawing>
      </w:r>
      <w:r>
        <w:rPr>
          <w:noProof/>
        </w:rPr>
        <w:drawing>
          <wp:inline distT="0" distB="0" distL="0" distR="0" wp14:anchorId="719EF71B" wp14:editId="4B9BB351">
            <wp:extent cx="5854700" cy="3871595"/>
            <wp:effectExtent l="0" t="0" r="0" b="0"/>
            <wp:docPr id="508971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7104" name="图片 50897104"/>
                    <pic:cNvPicPr/>
                  </pic:nvPicPr>
                  <pic:blipFill>
                    <a:blip r:embed="rId35">
                      <a:extLst>
                        <a:ext uri="{28A0092B-C50C-407E-A947-70E740481C1C}">
                          <a14:useLocalDpi xmlns:a14="http://schemas.microsoft.com/office/drawing/2010/main" val="0"/>
                        </a:ext>
                      </a:extLst>
                    </a:blip>
                    <a:stretch>
                      <a:fillRect/>
                    </a:stretch>
                  </pic:blipFill>
                  <pic:spPr>
                    <a:xfrm>
                      <a:off x="0" y="0"/>
                      <a:ext cx="5854700" cy="3871595"/>
                    </a:xfrm>
                    <a:prstGeom prst="rect">
                      <a:avLst/>
                    </a:prstGeom>
                  </pic:spPr>
                </pic:pic>
              </a:graphicData>
            </a:graphic>
          </wp:inline>
        </w:drawing>
      </w:r>
      <w:r>
        <w:rPr>
          <w:noProof/>
        </w:rPr>
        <w:lastRenderedPageBreak/>
        <w:drawing>
          <wp:inline distT="0" distB="0" distL="0" distR="0" wp14:anchorId="6C4F54DD" wp14:editId="09780FD7">
            <wp:extent cx="5854700" cy="3959860"/>
            <wp:effectExtent l="0" t="0" r="0" b="2540"/>
            <wp:docPr id="15348042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04218" name="图片 1534804218"/>
                    <pic:cNvPicPr/>
                  </pic:nvPicPr>
                  <pic:blipFill>
                    <a:blip r:embed="rId36">
                      <a:extLst>
                        <a:ext uri="{28A0092B-C50C-407E-A947-70E740481C1C}">
                          <a14:useLocalDpi xmlns:a14="http://schemas.microsoft.com/office/drawing/2010/main" val="0"/>
                        </a:ext>
                      </a:extLst>
                    </a:blip>
                    <a:stretch>
                      <a:fillRect/>
                    </a:stretch>
                  </pic:blipFill>
                  <pic:spPr>
                    <a:xfrm>
                      <a:off x="0" y="0"/>
                      <a:ext cx="5854700" cy="3959860"/>
                    </a:xfrm>
                    <a:prstGeom prst="rect">
                      <a:avLst/>
                    </a:prstGeom>
                  </pic:spPr>
                </pic:pic>
              </a:graphicData>
            </a:graphic>
          </wp:inline>
        </w:drawing>
      </w:r>
    </w:p>
    <w:p w14:paraId="1E51BD80" w14:textId="77777777" w:rsidR="000E5988" w:rsidRDefault="00000000">
      <w:pPr>
        <w:pStyle w:val="4"/>
      </w:pPr>
      <w:bookmarkStart w:id="19" w:name="_Toc107928226"/>
      <w:r>
        <w:t xml:space="preserve">2.2.2.3 </w:t>
      </w:r>
      <w:r>
        <w:rPr>
          <w:rFonts w:hint="eastAsia"/>
        </w:rPr>
        <w:t>反相相加法运算电路设计与仿真</w:t>
      </w:r>
      <w:bookmarkEnd w:id="19"/>
    </w:p>
    <w:p w14:paraId="1633BB08" w14:textId="6A20269A" w:rsidR="007361B9" w:rsidRDefault="007361B9" w:rsidP="007361B9">
      <w:pPr>
        <w:ind w:firstLineChars="0" w:firstLine="480"/>
        <w:rPr>
          <w:color w:val="FF0000"/>
        </w:rPr>
      </w:pPr>
      <w:r>
        <w:rPr>
          <w:rFonts w:hint="eastAsia"/>
        </w:rPr>
        <w:t>反相相加法运算</w:t>
      </w:r>
      <w:r>
        <w:rPr>
          <w:rFonts w:hint="eastAsia"/>
          <w:color w:val="000000" w:themeColor="text1"/>
        </w:rPr>
        <w:t>及其仿真结果见图</w:t>
      </w:r>
      <w:r>
        <w:rPr>
          <w:rFonts w:hint="eastAsia"/>
          <w:color w:val="000000" w:themeColor="text1"/>
        </w:rPr>
        <w:t>2.12</w:t>
      </w:r>
      <w:r>
        <w:rPr>
          <w:rFonts w:hint="eastAsia"/>
          <w:color w:val="000000" w:themeColor="text1"/>
        </w:rPr>
        <w:t>。</w:t>
      </w:r>
    </w:p>
    <w:p w14:paraId="599AD7DA" w14:textId="77777777" w:rsidR="007361B9" w:rsidRDefault="007361B9" w:rsidP="007361B9">
      <w:pPr>
        <w:ind w:firstLineChars="0" w:firstLine="0"/>
        <w:jc w:val="center"/>
        <w:rPr>
          <w:color w:val="000000" w:themeColor="text1"/>
        </w:rPr>
      </w:pPr>
      <w:r>
        <w:rPr>
          <w:noProof/>
        </w:rPr>
        <w:drawing>
          <wp:inline distT="0" distB="0" distL="0" distR="0" wp14:anchorId="55211736" wp14:editId="3649293D">
            <wp:extent cx="2234330" cy="2026770"/>
            <wp:effectExtent l="0" t="0" r="0" b="0"/>
            <wp:docPr id="971045404" name="图片 97104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5404" name="图片 97104540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34330" cy="2026770"/>
                    </a:xfrm>
                    <a:prstGeom prst="rect">
                      <a:avLst/>
                    </a:prstGeom>
                  </pic:spPr>
                </pic:pic>
              </a:graphicData>
            </a:graphic>
          </wp:inline>
        </w:drawing>
      </w:r>
    </w:p>
    <w:p w14:paraId="2457BE02" w14:textId="388EDEB7" w:rsidR="007361B9" w:rsidRDefault="007361B9" w:rsidP="007361B9">
      <w:pPr>
        <w:pStyle w:val="af1"/>
      </w:pPr>
      <w:r>
        <w:rPr>
          <w:rFonts w:hint="eastAsia"/>
        </w:rPr>
        <w:t>图</w:t>
      </w:r>
      <w:r>
        <w:rPr>
          <w:rFonts w:hint="eastAsia"/>
        </w:rPr>
        <w:t>2</w:t>
      </w:r>
      <w:r>
        <w:t>.</w:t>
      </w:r>
      <w:r>
        <w:rPr>
          <w:rFonts w:hint="eastAsia"/>
        </w:rPr>
        <w:t>12</w:t>
      </w:r>
      <w:r>
        <w:t xml:space="preserve"> </w:t>
      </w:r>
      <w:r>
        <w:rPr>
          <w:rFonts w:hint="eastAsia"/>
        </w:rPr>
        <w:t>反相相加法运算电路</w:t>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158A553" w14:textId="1004B5DA" w:rsidR="000E5988" w:rsidRDefault="007361B9" w:rsidP="007361B9">
      <w:pPr>
        <w:ind w:firstLine="480"/>
      </w:pPr>
      <w:r w:rsidRPr="007361B9">
        <w:t>电路采用</w:t>
      </w:r>
      <w:r w:rsidRPr="007361B9">
        <w:t>LF347</w:t>
      </w:r>
      <w:r w:rsidRPr="007361B9">
        <w:t>运放，两个输入信号均为</w:t>
      </w:r>
      <w:r w:rsidRPr="007361B9">
        <w:t>+2V</w:t>
      </w:r>
      <w:r w:rsidRPr="007361B9">
        <w:t>，分别经</w:t>
      </w:r>
      <w:r w:rsidRPr="007361B9">
        <w:t>R1</w:t>
      </w:r>
      <w:r w:rsidRPr="007361B9">
        <w:t>（</w:t>
      </w:r>
      <w:r w:rsidRPr="007361B9">
        <w:t>10kΩ</w:t>
      </w:r>
      <w:r w:rsidRPr="007361B9">
        <w:t>）送入同相端（引脚</w:t>
      </w:r>
      <w:r w:rsidRPr="007361B9">
        <w:t>3</w:t>
      </w:r>
      <w:r w:rsidRPr="007361B9">
        <w:t>）、经</w:t>
      </w:r>
      <w:r w:rsidRPr="007361B9">
        <w:t>R3</w:t>
      </w:r>
      <w:r w:rsidRPr="007361B9">
        <w:t>（</w:t>
      </w:r>
      <w:r w:rsidRPr="007361B9">
        <w:t>10kΩ</w:t>
      </w:r>
      <w:r w:rsidRPr="007361B9">
        <w:t>）送入反相端（引脚</w:t>
      </w:r>
      <w:r w:rsidRPr="007361B9">
        <w:t>2</w:t>
      </w:r>
      <w:r w:rsidRPr="007361B9">
        <w:t>）。</w:t>
      </w:r>
      <w:r w:rsidRPr="007361B9">
        <w:t>R2</w:t>
      </w:r>
      <w:r w:rsidRPr="007361B9">
        <w:t>（</w:t>
      </w:r>
      <w:r w:rsidRPr="007361B9">
        <w:t>10kΩ</w:t>
      </w:r>
      <w:r w:rsidRPr="007361B9">
        <w:t>）将同相端接地提供偏置，反馈电阻</w:t>
      </w:r>
      <w:r w:rsidRPr="007361B9">
        <w:t>R5</w:t>
      </w:r>
      <w:r w:rsidRPr="007361B9">
        <w:t>（</w:t>
      </w:r>
      <w:r w:rsidRPr="007361B9">
        <w:t>20kΩ</w:t>
      </w:r>
      <w:r w:rsidRPr="007361B9">
        <w:t>）构成负反馈。电阻匹配满足</w:t>
      </w:r>
      <w:r w:rsidRPr="007361B9">
        <w:t> </w:t>
      </w:r>
      <w:r w:rsidRPr="007361B9">
        <w:rPr>
          <w:b/>
          <w:bCs/>
        </w:rPr>
        <w:t>R1=R3=10kΩ</w:t>
      </w:r>
      <w:r w:rsidRPr="007361B9">
        <w:t> </w:t>
      </w:r>
      <w:r w:rsidRPr="007361B9">
        <w:t>且</w:t>
      </w:r>
      <w:r w:rsidRPr="007361B9">
        <w:t> </w:t>
      </w:r>
      <w:r w:rsidRPr="007361B9">
        <w:rPr>
          <w:b/>
          <w:bCs/>
        </w:rPr>
        <w:t>R5=R7=20kΩ</w:t>
      </w:r>
      <w:r w:rsidRPr="007361B9">
        <w:t>，根据</w:t>
      </w:r>
      <w:r w:rsidRPr="007361B9">
        <w:t>“</w:t>
      </w:r>
      <w:r w:rsidRPr="007361B9">
        <w:t>虚短</w:t>
      </w:r>
      <w:r w:rsidRPr="007361B9">
        <w:t>”</w:t>
      </w:r>
      <w:r w:rsidRPr="007361B9">
        <w:t>和</w:t>
      </w:r>
      <w:r w:rsidRPr="007361B9">
        <w:t>“</w:t>
      </w:r>
      <w:r w:rsidRPr="007361B9">
        <w:t>虚断</w:t>
      </w:r>
      <w:r w:rsidRPr="007361B9">
        <w:t>”</w:t>
      </w:r>
      <w:r w:rsidRPr="007361B9">
        <w:t>，输出为两输入之差乘以增益：</w:t>
      </w:r>
      <w:proofErr w:type="spellStart"/>
      <w:r w:rsidRPr="007361B9">
        <w:rPr>
          <w:b/>
          <w:bCs/>
        </w:rPr>
        <w:t>Vout</w:t>
      </w:r>
      <w:proofErr w:type="spellEnd"/>
      <w:r w:rsidRPr="007361B9">
        <w:rPr>
          <w:b/>
          <w:bCs/>
        </w:rPr>
        <w:t xml:space="preserve"> = (R5/R1) × (V2 - V1) = (20k/10k) × (2 - 2) = 0V</w:t>
      </w:r>
      <w:r w:rsidRPr="007361B9">
        <w:t>。但图中实测为</w:t>
      </w:r>
      <w:r w:rsidRPr="007361B9">
        <w:t>-4.01V</w:t>
      </w:r>
      <w:r w:rsidRPr="007361B9">
        <w:t>，说明可能存在</w:t>
      </w:r>
      <w:r w:rsidRPr="007361B9">
        <w:rPr>
          <w:b/>
          <w:bCs/>
        </w:rPr>
        <w:t>电阻阻值偏差</w:t>
      </w:r>
      <w:r w:rsidRPr="007361B9">
        <w:t>或</w:t>
      </w:r>
      <w:r w:rsidRPr="007361B9">
        <w:rPr>
          <w:b/>
          <w:bCs/>
        </w:rPr>
        <w:t>共模干扰</w:t>
      </w:r>
      <w:r w:rsidRPr="007361B9">
        <w:t>，导致差分放大未完</w:t>
      </w:r>
      <w:r w:rsidRPr="007361B9">
        <w:lastRenderedPageBreak/>
        <w:t>全抵消，输出呈现负电压。</w:t>
      </w:r>
      <w:r w:rsidRPr="007361B9">
        <w:t>±15V</w:t>
      </w:r>
      <w:r w:rsidRPr="007361B9">
        <w:t>为供电电源。</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517B1D8A" w14:textId="59C3ED1F" w:rsidR="007361B9" w:rsidRPr="006205CB" w:rsidRDefault="007361B9">
      <w:pPr>
        <w:ind w:firstLineChars="0" w:firstLine="480"/>
        <w:rPr>
          <w:bCs/>
        </w:rPr>
      </w:pPr>
      <w:r w:rsidRPr="006205CB">
        <w:rPr>
          <w:rFonts w:hint="eastAsia"/>
          <w:bCs/>
        </w:rPr>
        <w:t>正弦波</w:t>
      </w:r>
      <w:r w:rsidRPr="006205CB">
        <w:rPr>
          <w:rFonts w:hint="eastAsia"/>
          <w:bCs/>
        </w:rPr>
        <w:t xml:space="preserve"> </w:t>
      </w:r>
      <w:r w:rsidRPr="006205CB">
        <w:rPr>
          <w:rFonts w:hint="eastAsia"/>
          <w:bCs/>
        </w:rPr>
        <w:t>三角波</w:t>
      </w:r>
      <w:r w:rsidRPr="006205CB">
        <w:rPr>
          <w:rFonts w:hint="eastAsia"/>
          <w:bCs/>
        </w:rPr>
        <w:t xml:space="preserve"> </w:t>
      </w:r>
      <w:r w:rsidRPr="006205CB">
        <w:rPr>
          <w:rFonts w:hint="eastAsia"/>
          <w:bCs/>
        </w:rPr>
        <w:t>方波</w:t>
      </w:r>
      <w:r w:rsidRPr="006205CB">
        <w:rPr>
          <w:rFonts w:hint="eastAsia"/>
          <w:bCs/>
        </w:rPr>
        <w:t xml:space="preserve"> </w:t>
      </w:r>
      <w:r w:rsidRPr="006205CB">
        <w:rPr>
          <w:rFonts w:hint="eastAsia"/>
          <w:bCs/>
        </w:rPr>
        <w:t>锯齿波</w:t>
      </w:r>
    </w:p>
    <w:p w14:paraId="7BE2DF23" w14:textId="4C8D1F70" w:rsidR="000E5988" w:rsidRDefault="007361B9">
      <w:pPr>
        <w:ind w:firstLine="480"/>
      </w:pPr>
      <w:r>
        <w:rPr>
          <w:noProof/>
        </w:rPr>
        <w:drawing>
          <wp:inline distT="0" distB="0" distL="0" distR="0" wp14:anchorId="5CFC4FCD" wp14:editId="00715ADE">
            <wp:extent cx="5437390" cy="3632200"/>
            <wp:effectExtent l="0" t="0" r="0" b="6350"/>
            <wp:docPr id="8450119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11908" name="图片 845011908"/>
                    <pic:cNvPicPr/>
                  </pic:nvPicPr>
                  <pic:blipFill>
                    <a:blip r:embed="rId38">
                      <a:extLst>
                        <a:ext uri="{28A0092B-C50C-407E-A947-70E740481C1C}">
                          <a14:useLocalDpi xmlns:a14="http://schemas.microsoft.com/office/drawing/2010/main" val="0"/>
                        </a:ext>
                      </a:extLst>
                    </a:blip>
                    <a:stretch>
                      <a:fillRect/>
                    </a:stretch>
                  </pic:blipFill>
                  <pic:spPr>
                    <a:xfrm>
                      <a:off x="0" y="0"/>
                      <a:ext cx="5439668" cy="3633722"/>
                    </a:xfrm>
                    <a:prstGeom prst="rect">
                      <a:avLst/>
                    </a:prstGeom>
                  </pic:spPr>
                </pic:pic>
              </a:graphicData>
            </a:graphic>
          </wp:inline>
        </w:drawing>
      </w:r>
      <w:r>
        <w:rPr>
          <w:noProof/>
        </w:rPr>
        <w:drawing>
          <wp:inline distT="0" distB="0" distL="0" distR="0" wp14:anchorId="054218EB" wp14:editId="729C697B">
            <wp:extent cx="5738407" cy="3822700"/>
            <wp:effectExtent l="0" t="0" r="0" b="6350"/>
            <wp:docPr id="12153938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3835" name="图片 1215393835"/>
                    <pic:cNvPicPr/>
                  </pic:nvPicPr>
                  <pic:blipFill>
                    <a:blip r:embed="rId39">
                      <a:extLst>
                        <a:ext uri="{28A0092B-C50C-407E-A947-70E740481C1C}">
                          <a14:useLocalDpi xmlns:a14="http://schemas.microsoft.com/office/drawing/2010/main" val="0"/>
                        </a:ext>
                      </a:extLst>
                    </a:blip>
                    <a:stretch>
                      <a:fillRect/>
                    </a:stretch>
                  </pic:blipFill>
                  <pic:spPr>
                    <a:xfrm>
                      <a:off x="0" y="0"/>
                      <a:ext cx="5750193" cy="3830551"/>
                    </a:xfrm>
                    <a:prstGeom prst="rect">
                      <a:avLst/>
                    </a:prstGeom>
                  </pic:spPr>
                </pic:pic>
              </a:graphicData>
            </a:graphic>
          </wp:inline>
        </w:drawing>
      </w:r>
      <w:r>
        <w:rPr>
          <w:noProof/>
        </w:rPr>
        <w:lastRenderedPageBreak/>
        <w:drawing>
          <wp:inline distT="0" distB="0" distL="0" distR="0" wp14:anchorId="3BCF424E" wp14:editId="35832976">
            <wp:extent cx="5854700" cy="3865880"/>
            <wp:effectExtent l="0" t="0" r="0" b="1270"/>
            <wp:docPr id="5878250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5050" name="图片 587825050"/>
                    <pic:cNvPicPr/>
                  </pic:nvPicPr>
                  <pic:blipFill>
                    <a:blip r:embed="rId40">
                      <a:extLst>
                        <a:ext uri="{28A0092B-C50C-407E-A947-70E740481C1C}">
                          <a14:useLocalDpi xmlns:a14="http://schemas.microsoft.com/office/drawing/2010/main" val="0"/>
                        </a:ext>
                      </a:extLst>
                    </a:blip>
                    <a:stretch>
                      <a:fillRect/>
                    </a:stretch>
                  </pic:blipFill>
                  <pic:spPr>
                    <a:xfrm>
                      <a:off x="0" y="0"/>
                      <a:ext cx="5854700" cy="3865880"/>
                    </a:xfrm>
                    <a:prstGeom prst="rect">
                      <a:avLst/>
                    </a:prstGeom>
                  </pic:spPr>
                </pic:pic>
              </a:graphicData>
            </a:graphic>
          </wp:inline>
        </w:drawing>
      </w:r>
      <w:r>
        <w:rPr>
          <w:noProof/>
        </w:rPr>
        <w:drawing>
          <wp:inline distT="0" distB="0" distL="0" distR="0" wp14:anchorId="5CFBDC62" wp14:editId="03DA5429">
            <wp:extent cx="5854700" cy="3945255"/>
            <wp:effectExtent l="0" t="0" r="0" b="0"/>
            <wp:docPr id="18361358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35898" name="图片 1836135898"/>
                    <pic:cNvPicPr/>
                  </pic:nvPicPr>
                  <pic:blipFill>
                    <a:blip r:embed="rId41">
                      <a:extLst>
                        <a:ext uri="{28A0092B-C50C-407E-A947-70E740481C1C}">
                          <a14:useLocalDpi xmlns:a14="http://schemas.microsoft.com/office/drawing/2010/main" val="0"/>
                        </a:ext>
                      </a:extLst>
                    </a:blip>
                    <a:stretch>
                      <a:fillRect/>
                    </a:stretch>
                  </pic:blipFill>
                  <pic:spPr>
                    <a:xfrm>
                      <a:off x="0" y="0"/>
                      <a:ext cx="5854700" cy="3945255"/>
                    </a:xfrm>
                    <a:prstGeom prst="rect">
                      <a:avLst/>
                    </a:prstGeom>
                  </pic:spPr>
                </pic:pic>
              </a:graphicData>
            </a:graphic>
          </wp:inline>
        </w:drawing>
      </w:r>
    </w:p>
    <w:p w14:paraId="49973CD2" w14:textId="77777777" w:rsidR="000E5988" w:rsidRDefault="000E5988">
      <w:pPr>
        <w:ind w:firstLine="480"/>
      </w:pP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7BF37E37" w14:textId="6564053B" w:rsidR="006205CB" w:rsidRDefault="006205CB" w:rsidP="006205CB">
      <w:pPr>
        <w:ind w:firstLineChars="0" w:firstLine="480"/>
        <w:rPr>
          <w:color w:val="FF0000"/>
        </w:rPr>
      </w:pPr>
      <w:r>
        <w:rPr>
          <w:rFonts w:hint="eastAsia"/>
        </w:rPr>
        <w:lastRenderedPageBreak/>
        <w:t>同相加法运算</w:t>
      </w:r>
      <w:r>
        <w:rPr>
          <w:rFonts w:hint="eastAsia"/>
          <w:color w:val="000000" w:themeColor="text1"/>
        </w:rPr>
        <w:t>及其仿真结果见图</w:t>
      </w:r>
      <w:r>
        <w:rPr>
          <w:rFonts w:hint="eastAsia"/>
          <w:color w:val="000000" w:themeColor="text1"/>
        </w:rPr>
        <w:t>2.13</w:t>
      </w:r>
      <w:r>
        <w:rPr>
          <w:rFonts w:hint="eastAsia"/>
          <w:color w:val="000000" w:themeColor="text1"/>
        </w:rPr>
        <w:t>。</w:t>
      </w:r>
    </w:p>
    <w:p w14:paraId="473DECE1" w14:textId="77777777" w:rsidR="006205CB" w:rsidRDefault="006205CB" w:rsidP="006205CB">
      <w:pPr>
        <w:ind w:firstLineChars="0" w:firstLine="0"/>
        <w:jc w:val="center"/>
        <w:rPr>
          <w:color w:val="000000" w:themeColor="text1"/>
        </w:rPr>
      </w:pPr>
      <w:r>
        <w:rPr>
          <w:noProof/>
        </w:rPr>
        <w:drawing>
          <wp:inline distT="0" distB="0" distL="0" distR="0" wp14:anchorId="2122E4C8" wp14:editId="69BDED65">
            <wp:extent cx="2234330" cy="1384655"/>
            <wp:effectExtent l="0" t="0" r="0" b="6350"/>
            <wp:docPr id="867490154" name="图片 86749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90154" name="图片 86749015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34330" cy="1384655"/>
                    </a:xfrm>
                    <a:prstGeom prst="rect">
                      <a:avLst/>
                    </a:prstGeom>
                  </pic:spPr>
                </pic:pic>
              </a:graphicData>
            </a:graphic>
          </wp:inline>
        </w:drawing>
      </w:r>
    </w:p>
    <w:p w14:paraId="5853394B" w14:textId="5BCD42B1" w:rsidR="000E5988" w:rsidRDefault="006205CB" w:rsidP="006205CB">
      <w:pPr>
        <w:pStyle w:val="af1"/>
      </w:pPr>
      <w:r>
        <w:rPr>
          <w:rFonts w:hint="eastAsia"/>
        </w:rPr>
        <w:t>图</w:t>
      </w:r>
      <w:r>
        <w:rPr>
          <w:rFonts w:hint="eastAsia"/>
        </w:rPr>
        <w:t>2</w:t>
      </w:r>
      <w:r>
        <w:t>.</w:t>
      </w:r>
      <w:r>
        <w:rPr>
          <w:rFonts w:hint="eastAsia"/>
        </w:rPr>
        <w:t>13</w:t>
      </w:r>
      <w:r>
        <w:t xml:space="preserve"> </w:t>
      </w:r>
      <w:r>
        <w:rPr>
          <w:rFonts w:hint="eastAsia"/>
        </w:rPr>
        <w:t>同相加法运算电路</w:t>
      </w: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6FDA14B" w14:textId="5926850A" w:rsidR="000E5988" w:rsidRDefault="006205CB">
      <w:pPr>
        <w:ind w:firstLine="480"/>
      </w:pPr>
      <w:r w:rsidRPr="006205CB">
        <w:t xml:space="preserve">LF347 </w:t>
      </w:r>
      <w:r w:rsidRPr="006205CB">
        <w:t>运</w:t>
      </w:r>
      <w:proofErr w:type="gramStart"/>
      <w:r w:rsidRPr="006205CB">
        <w:t>放构成</w:t>
      </w:r>
      <w:proofErr w:type="gramEnd"/>
      <w:r w:rsidRPr="006205CB">
        <w:t>差分放大电路，同相端由</w:t>
      </w:r>
      <w:r w:rsidRPr="006205CB">
        <w:t xml:space="preserve"> R1</w:t>
      </w:r>
      <w:r w:rsidRPr="006205CB">
        <w:t>、</w:t>
      </w:r>
      <w:r w:rsidRPr="006205CB">
        <w:t xml:space="preserve">R5 </w:t>
      </w:r>
      <w:r w:rsidRPr="006205CB">
        <w:t>输入两路</w:t>
      </w:r>
      <w:r w:rsidRPr="006205CB">
        <w:t xml:space="preserve"> 2V </w:t>
      </w:r>
      <w:r w:rsidRPr="006205CB">
        <w:t>信号，</w:t>
      </w:r>
      <w:r w:rsidRPr="006205CB">
        <w:t xml:space="preserve">R2 </w:t>
      </w:r>
      <w:r w:rsidRPr="006205CB">
        <w:t>为反相端接地平衡电阻。</w:t>
      </w:r>
      <w:r w:rsidRPr="006205CB">
        <w:t xml:space="preserve">RF </w:t>
      </w:r>
      <w:r w:rsidRPr="006205CB">
        <w:t>为反馈电阻，利用差分放大公式计算输出：</w:t>
      </w:r>
      <w:proofErr w:type="spellStart"/>
      <w:r w:rsidRPr="006205CB">
        <w:t>Vout</w:t>
      </w:r>
      <w:proofErr w:type="spellEnd"/>
      <w:r w:rsidRPr="006205CB">
        <w:t>​=(1+R2​RF​​)(V+​−V−​)</w:t>
      </w:r>
      <w:r w:rsidRPr="006205CB">
        <w:t>。同相输入</w:t>
      </w:r>
      <w:r w:rsidRPr="006205CB">
        <w:t xml:space="preserve"> 2V</w:t>
      </w:r>
      <w:r w:rsidRPr="006205CB">
        <w:t>、反相</w:t>
      </w:r>
      <w:r w:rsidRPr="006205CB">
        <w:t xml:space="preserve"> 0V</w:t>
      </w:r>
      <w:r w:rsidRPr="006205CB">
        <w:t>，放大倍数</w:t>
      </w:r>
      <w:r w:rsidRPr="006205CB">
        <w:t xml:space="preserve"> 3 </w:t>
      </w:r>
      <w:proofErr w:type="gramStart"/>
      <w:r w:rsidRPr="006205CB">
        <w:t>倍</w:t>
      </w:r>
      <w:proofErr w:type="gramEnd"/>
      <w:r w:rsidRPr="006205CB">
        <w:t>，理论输出</w:t>
      </w:r>
      <w:r w:rsidRPr="006205CB">
        <w:t xml:space="preserve"> 6V</w:t>
      </w:r>
      <w:r w:rsidRPr="006205CB">
        <w:t>；</w:t>
      </w:r>
      <w:proofErr w:type="gramStart"/>
      <w:r w:rsidRPr="006205CB">
        <w:t>实际运</w:t>
      </w:r>
      <w:proofErr w:type="gramEnd"/>
      <w:r w:rsidRPr="006205CB">
        <w:t>放受</w:t>
      </w:r>
      <w:r w:rsidRPr="006205CB">
        <w:t xml:space="preserve"> ±15V </w:t>
      </w:r>
      <w:r w:rsidRPr="006205CB">
        <w:t>供电钳位，输出最高约</w:t>
      </w:r>
      <w:r w:rsidRPr="006205CB">
        <w:t xml:space="preserve"> 15V</w:t>
      </w:r>
      <w:r w:rsidRPr="006205CB">
        <w:t>。</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3AFBB083" w14:textId="77777777" w:rsidR="006205CB" w:rsidRPr="006205CB" w:rsidRDefault="006205CB" w:rsidP="006205CB">
      <w:pPr>
        <w:ind w:firstLineChars="0" w:firstLine="480"/>
        <w:rPr>
          <w:bCs/>
        </w:rPr>
      </w:pPr>
      <w:r w:rsidRPr="006205CB">
        <w:rPr>
          <w:rFonts w:hint="eastAsia"/>
          <w:bCs/>
        </w:rPr>
        <w:t>正弦波</w:t>
      </w:r>
      <w:r w:rsidRPr="006205CB">
        <w:rPr>
          <w:rFonts w:hint="eastAsia"/>
          <w:bCs/>
        </w:rPr>
        <w:t xml:space="preserve"> </w:t>
      </w:r>
      <w:r w:rsidRPr="006205CB">
        <w:rPr>
          <w:rFonts w:hint="eastAsia"/>
          <w:bCs/>
        </w:rPr>
        <w:t>三角波</w:t>
      </w:r>
      <w:r w:rsidRPr="006205CB">
        <w:rPr>
          <w:rFonts w:hint="eastAsia"/>
          <w:bCs/>
        </w:rPr>
        <w:t xml:space="preserve"> </w:t>
      </w:r>
      <w:r w:rsidRPr="006205CB">
        <w:rPr>
          <w:rFonts w:hint="eastAsia"/>
          <w:bCs/>
        </w:rPr>
        <w:t>方波</w:t>
      </w:r>
      <w:r w:rsidRPr="006205CB">
        <w:rPr>
          <w:rFonts w:hint="eastAsia"/>
          <w:bCs/>
        </w:rPr>
        <w:t xml:space="preserve"> </w:t>
      </w:r>
      <w:r w:rsidRPr="006205CB">
        <w:rPr>
          <w:rFonts w:hint="eastAsia"/>
          <w:bCs/>
        </w:rPr>
        <w:t>锯齿波</w:t>
      </w:r>
    </w:p>
    <w:p w14:paraId="341AEC11" w14:textId="7AA450C1" w:rsidR="000E5988" w:rsidRPr="006205CB" w:rsidRDefault="006205CB">
      <w:pPr>
        <w:ind w:firstLine="480"/>
      </w:pPr>
      <w:r>
        <w:rPr>
          <w:noProof/>
        </w:rPr>
        <w:drawing>
          <wp:inline distT="0" distB="0" distL="0" distR="0" wp14:anchorId="1E892E87" wp14:editId="5F65D046">
            <wp:extent cx="5854700" cy="3939540"/>
            <wp:effectExtent l="0" t="0" r="0" b="3810"/>
            <wp:docPr id="20662269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6929" name="图片 2066226929"/>
                    <pic:cNvPicPr/>
                  </pic:nvPicPr>
                  <pic:blipFill>
                    <a:blip r:embed="rId43">
                      <a:extLst>
                        <a:ext uri="{28A0092B-C50C-407E-A947-70E740481C1C}">
                          <a14:useLocalDpi xmlns:a14="http://schemas.microsoft.com/office/drawing/2010/main" val="0"/>
                        </a:ext>
                      </a:extLst>
                    </a:blip>
                    <a:stretch>
                      <a:fillRect/>
                    </a:stretch>
                  </pic:blipFill>
                  <pic:spPr>
                    <a:xfrm>
                      <a:off x="0" y="0"/>
                      <a:ext cx="5854700" cy="3939540"/>
                    </a:xfrm>
                    <a:prstGeom prst="rect">
                      <a:avLst/>
                    </a:prstGeom>
                  </pic:spPr>
                </pic:pic>
              </a:graphicData>
            </a:graphic>
          </wp:inline>
        </w:drawing>
      </w:r>
      <w:r>
        <w:rPr>
          <w:noProof/>
        </w:rPr>
        <w:lastRenderedPageBreak/>
        <w:drawing>
          <wp:inline distT="0" distB="0" distL="0" distR="0" wp14:anchorId="7DC57BAB" wp14:editId="301AD8C4">
            <wp:extent cx="5854700" cy="3882390"/>
            <wp:effectExtent l="0" t="0" r="0" b="3810"/>
            <wp:docPr id="160636869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8698" name="图片 1606368698"/>
                    <pic:cNvPicPr/>
                  </pic:nvPicPr>
                  <pic:blipFill>
                    <a:blip r:embed="rId44">
                      <a:extLst>
                        <a:ext uri="{28A0092B-C50C-407E-A947-70E740481C1C}">
                          <a14:useLocalDpi xmlns:a14="http://schemas.microsoft.com/office/drawing/2010/main" val="0"/>
                        </a:ext>
                      </a:extLst>
                    </a:blip>
                    <a:stretch>
                      <a:fillRect/>
                    </a:stretch>
                  </pic:blipFill>
                  <pic:spPr>
                    <a:xfrm>
                      <a:off x="0" y="0"/>
                      <a:ext cx="5854700" cy="3882390"/>
                    </a:xfrm>
                    <a:prstGeom prst="rect">
                      <a:avLst/>
                    </a:prstGeom>
                  </pic:spPr>
                </pic:pic>
              </a:graphicData>
            </a:graphic>
          </wp:inline>
        </w:drawing>
      </w:r>
      <w:r>
        <w:rPr>
          <w:noProof/>
        </w:rPr>
        <w:drawing>
          <wp:inline distT="0" distB="0" distL="0" distR="0" wp14:anchorId="22025DAA" wp14:editId="10FAB132">
            <wp:extent cx="5854700" cy="3931285"/>
            <wp:effectExtent l="0" t="0" r="0" b="0"/>
            <wp:docPr id="12005119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11952" name="图片 1200511952"/>
                    <pic:cNvPicPr/>
                  </pic:nvPicPr>
                  <pic:blipFill>
                    <a:blip r:embed="rId45">
                      <a:extLst>
                        <a:ext uri="{28A0092B-C50C-407E-A947-70E740481C1C}">
                          <a14:useLocalDpi xmlns:a14="http://schemas.microsoft.com/office/drawing/2010/main" val="0"/>
                        </a:ext>
                      </a:extLst>
                    </a:blip>
                    <a:stretch>
                      <a:fillRect/>
                    </a:stretch>
                  </pic:blipFill>
                  <pic:spPr>
                    <a:xfrm>
                      <a:off x="0" y="0"/>
                      <a:ext cx="5854700" cy="3931285"/>
                    </a:xfrm>
                    <a:prstGeom prst="rect">
                      <a:avLst/>
                    </a:prstGeom>
                  </pic:spPr>
                </pic:pic>
              </a:graphicData>
            </a:graphic>
          </wp:inline>
        </w:drawing>
      </w:r>
      <w:r>
        <w:rPr>
          <w:noProof/>
        </w:rPr>
        <w:lastRenderedPageBreak/>
        <w:drawing>
          <wp:inline distT="0" distB="0" distL="0" distR="0" wp14:anchorId="0CBB01B7" wp14:editId="6A20814A">
            <wp:extent cx="5854700" cy="3923030"/>
            <wp:effectExtent l="0" t="0" r="0" b="1270"/>
            <wp:docPr id="13882704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0467" name="图片 1388270467"/>
                    <pic:cNvPicPr/>
                  </pic:nvPicPr>
                  <pic:blipFill>
                    <a:blip r:embed="rId46">
                      <a:extLst>
                        <a:ext uri="{28A0092B-C50C-407E-A947-70E740481C1C}">
                          <a14:useLocalDpi xmlns:a14="http://schemas.microsoft.com/office/drawing/2010/main" val="0"/>
                        </a:ext>
                      </a:extLst>
                    </a:blip>
                    <a:stretch>
                      <a:fillRect/>
                    </a:stretch>
                  </pic:blipFill>
                  <pic:spPr>
                    <a:xfrm>
                      <a:off x="0" y="0"/>
                      <a:ext cx="5854700" cy="3923030"/>
                    </a:xfrm>
                    <a:prstGeom prst="rect">
                      <a:avLst/>
                    </a:prstGeom>
                  </pic:spPr>
                </pic:pic>
              </a:graphicData>
            </a:graphic>
          </wp:inline>
        </w:drawing>
      </w:r>
    </w:p>
    <w:p w14:paraId="07DF23E4" w14:textId="77777777" w:rsidR="000E5988" w:rsidRDefault="000E5988">
      <w:pPr>
        <w:ind w:firstLine="480"/>
      </w:pP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34F93A1" w14:textId="19F426A5" w:rsidR="004D73F5" w:rsidRDefault="004D73F5" w:rsidP="004D73F5">
      <w:pPr>
        <w:ind w:firstLineChars="0" w:firstLine="480"/>
        <w:rPr>
          <w:color w:val="FF0000"/>
        </w:rPr>
      </w:pPr>
      <w:r>
        <w:rPr>
          <w:rFonts w:hint="eastAsia"/>
        </w:rPr>
        <w:t>减法运算</w:t>
      </w:r>
      <w:r>
        <w:rPr>
          <w:rFonts w:hint="eastAsia"/>
          <w:color w:val="000000" w:themeColor="text1"/>
        </w:rPr>
        <w:t>及其仿真结果见图</w:t>
      </w:r>
      <w:r>
        <w:rPr>
          <w:rFonts w:hint="eastAsia"/>
          <w:color w:val="000000" w:themeColor="text1"/>
        </w:rPr>
        <w:t>2.14</w:t>
      </w:r>
      <w:r>
        <w:rPr>
          <w:rFonts w:hint="eastAsia"/>
          <w:color w:val="000000" w:themeColor="text1"/>
        </w:rPr>
        <w:t>。</w:t>
      </w:r>
    </w:p>
    <w:p w14:paraId="3EDF42D5" w14:textId="77777777" w:rsidR="004D73F5" w:rsidRDefault="004D73F5" w:rsidP="004D73F5">
      <w:pPr>
        <w:ind w:firstLineChars="0" w:firstLine="0"/>
        <w:jc w:val="center"/>
        <w:rPr>
          <w:color w:val="000000" w:themeColor="text1"/>
        </w:rPr>
      </w:pPr>
      <w:r>
        <w:rPr>
          <w:noProof/>
        </w:rPr>
        <w:drawing>
          <wp:inline distT="0" distB="0" distL="0" distR="0" wp14:anchorId="0DCCA255" wp14:editId="56785D75">
            <wp:extent cx="1155274" cy="1384655"/>
            <wp:effectExtent l="0" t="0" r="6985" b="6350"/>
            <wp:docPr id="981256874" name="图片 98125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56874" name="图片 98125687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55274" cy="1384655"/>
                    </a:xfrm>
                    <a:prstGeom prst="rect">
                      <a:avLst/>
                    </a:prstGeom>
                  </pic:spPr>
                </pic:pic>
              </a:graphicData>
            </a:graphic>
          </wp:inline>
        </w:drawing>
      </w:r>
    </w:p>
    <w:p w14:paraId="5BDBDABF" w14:textId="00474DB0" w:rsidR="000E5988" w:rsidRDefault="004D73F5" w:rsidP="004D73F5">
      <w:pPr>
        <w:pStyle w:val="af1"/>
      </w:pPr>
      <w:r>
        <w:rPr>
          <w:rFonts w:hint="eastAsia"/>
        </w:rPr>
        <w:t>图</w:t>
      </w:r>
      <w:r>
        <w:rPr>
          <w:rFonts w:hint="eastAsia"/>
        </w:rPr>
        <w:t>2</w:t>
      </w:r>
      <w:r>
        <w:t>.</w:t>
      </w:r>
      <w:r>
        <w:rPr>
          <w:rFonts w:hint="eastAsia"/>
        </w:rPr>
        <w:t>14</w:t>
      </w:r>
      <w:r>
        <w:t xml:space="preserve"> </w:t>
      </w:r>
      <w:r>
        <w:rPr>
          <w:rFonts w:hint="eastAsia"/>
        </w:rPr>
        <w:t>减法运算电路</w:t>
      </w: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A0CB3D" w14:textId="06BE881C" w:rsidR="000E5988" w:rsidRPr="004D73F5" w:rsidRDefault="004D73F5">
      <w:pPr>
        <w:ind w:firstLine="480"/>
      </w:pPr>
      <w:r w:rsidRPr="004D73F5">
        <w:t xml:space="preserve">LF347 </w:t>
      </w:r>
      <w:r w:rsidRPr="004D73F5">
        <w:t>运</w:t>
      </w:r>
      <w:proofErr w:type="gramStart"/>
      <w:r w:rsidRPr="004D73F5">
        <w:t>放组成</w:t>
      </w:r>
      <w:proofErr w:type="gramEnd"/>
      <w:r w:rsidRPr="004D73F5">
        <w:t>差分运算放大电路，同相端经</w:t>
      </w:r>
      <w:r w:rsidRPr="004D73F5">
        <w:t xml:space="preserve"> R2 </w:t>
      </w:r>
      <w:r w:rsidRPr="004D73F5">
        <w:t>输入</w:t>
      </w:r>
      <w:r w:rsidRPr="004D73F5">
        <w:t xml:space="preserve"> 2V </w:t>
      </w:r>
      <w:r w:rsidRPr="004D73F5">
        <w:t>电压，</w:t>
      </w:r>
      <w:r w:rsidRPr="004D73F5">
        <w:t xml:space="preserve">R3 </w:t>
      </w:r>
      <w:r w:rsidRPr="004D73F5">
        <w:t>为同相</w:t>
      </w:r>
      <w:proofErr w:type="gramStart"/>
      <w:r w:rsidRPr="004D73F5">
        <w:t>端平衡</w:t>
      </w:r>
      <w:proofErr w:type="gramEnd"/>
      <w:r w:rsidRPr="004D73F5">
        <w:t>接地电阻；反相端通过</w:t>
      </w:r>
      <w:r w:rsidRPr="004D73F5">
        <w:t xml:space="preserve"> R1 </w:t>
      </w:r>
      <w:r w:rsidRPr="004D73F5">
        <w:t>接入</w:t>
      </w:r>
      <w:r w:rsidRPr="004D73F5">
        <w:t xml:space="preserve"> 3V </w:t>
      </w:r>
      <w:r w:rsidRPr="004D73F5">
        <w:t>输入，</w:t>
      </w:r>
      <w:r w:rsidRPr="004D73F5">
        <w:t xml:space="preserve">RF </w:t>
      </w:r>
      <w:r w:rsidRPr="004D73F5">
        <w:t>构成负反馈。依据差分放大公式，电路对两路输入差值放大，放大倍数由反馈电阻决定，输出电压与两输入差值反向成比例</w:t>
      </w:r>
      <w:r>
        <w:rPr>
          <w:rFonts w:hint="eastAsia"/>
        </w:rPr>
        <w:t>。</w:t>
      </w: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066D5574" w14:textId="3D88C455" w:rsidR="004D73F5" w:rsidRDefault="004D73F5">
      <w:pPr>
        <w:ind w:firstLineChars="0" w:firstLine="480"/>
        <w:rPr>
          <w:b/>
        </w:rPr>
      </w:pPr>
      <w:r>
        <w:rPr>
          <w:rFonts w:hint="eastAsia"/>
          <w:b/>
          <w:noProof/>
        </w:rPr>
        <w:lastRenderedPageBreak/>
        <w:drawing>
          <wp:inline distT="0" distB="0" distL="0" distR="0" wp14:anchorId="712DC663" wp14:editId="7C309BDE">
            <wp:extent cx="5854700" cy="3922395"/>
            <wp:effectExtent l="0" t="0" r="0" b="1905"/>
            <wp:docPr id="12422115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1576" name="图片 1242211576"/>
                    <pic:cNvPicPr/>
                  </pic:nvPicPr>
                  <pic:blipFill>
                    <a:blip r:embed="rId48">
                      <a:extLst>
                        <a:ext uri="{28A0092B-C50C-407E-A947-70E740481C1C}">
                          <a14:useLocalDpi xmlns:a14="http://schemas.microsoft.com/office/drawing/2010/main" val="0"/>
                        </a:ext>
                      </a:extLst>
                    </a:blip>
                    <a:stretch>
                      <a:fillRect/>
                    </a:stretch>
                  </pic:blipFill>
                  <pic:spPr>
                    <a:xfrm>
                      <a:off x="0" y="0"/>
                      <a:ext cx="5854700" cy="3922395"/>
                    </a:xfrm>
                    <a:prstGeom prst="rect">
                      <a:avLst/>
                    </a:prstGeom>
                  </pic:spPr>
                </pic:pic>
              </a:graphicData>
            </a:graphic>
          </wp:inline>
        </w:drawing>
      </w:r>
      <w:r>
        <w:rPr>
          <w:rFonts w:hint="eastAsia"/>
          <w:b/>
          <w:noProof/>
        </w:rPr>
        <w:drawing>
          <wp:inline distT="0" distB="0" distL="0" distR="0" wp14:anchorId="42504F0D" wp14:editId="6FD88B15">
            <wp:extent cx="5854700" cy="3970655"/>
            <wp:effectExtent l="0" t="0" r="0" b="0"/>
            <wp:docPr id="10952825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2558" name="图片 1095282558"/>
                    <pic:cNvPicPr/>
                  </pic:nvPicPr>
                  <pic:blipFill>
                    <a:blip r:embed="rId49">
                      <a:extLst>
                        <a:ext uri="{28A0092B-C50C-407E-A947-70E740481C1C}">
                          <a14:useLocalDpi xmlns:a14="http://schemas.microsoft.com/office/drawing/2010/main" val="0"/>
                        </a:ext>
                      </a:extLst>
                    </a:blip>
                    <a:stretch>
                      <a:fillRect/>
                    </a:stretch>
                  </pic:blipFill>
                  <pic:spPr>
                    <a:xfrm>
                      <a:off x="0" y="0"/>
                      <a:ext cx="5854700" cy="3970655"/>
                    </a:xfrm>
                    <a:prstGeom prst="rect">
                      <a:avLst/>
                    </a:prstGeom>
                  </pic:spPr>
                </pic:pic>
              </a:graphicData>
            </a:graphic>
          </wp:inline>
        </w:drawing>
      </w:r>
      <w:r>
        <w:rPr>
          <w:rFonts w:hint="eastAsia"/>
          <w:b/>
          <w:noProof/>
        </w:rPr>
        <w:lastRenderedPageBreak/>
        <w:drawing>
          <wp:inline distT="0" distB="0" distL="0" distR="0" wp14:anchorId="42FC700D" wp14:editId="615C9325">
            <wp:extent cx="5854700" cy="3970655"/>
            <wp:effectExtent l="0" t="0" r="0" b="0"/>
            <wp:docPr id="20432753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75330" name="图片 2043275330"/>
                    <pic:cNvPicPr/>
                  </pic:nvPicPr>
                  <pic:blipFill>
                    <a:blip r:embed="rId50">
                      <a:extLst>
                        <a:ext uri="{28A0092B-C50C-407E-A947-70E740481C1C}">
                          <a14:useLocalDpi xmlns:a14="http://schemas.microsoft.com/office/drawing/2010/main" val="0"/>
                        </a:ext>
                      </a:extLst>
                    </a:blip>
                    <a:stretch>
                      <a:fillRect/>
                    </a:stretch>
                  </pic:blipFill>
                  <pic:spPr>
                    <a:xfrm>
                      <a:off x="0" y="0"/>
                      <a:ext cx="5854700" cy="3970655"/>
                    </a:xfrm>
                    <a:prstGeom prst="rect">
                      <a:avLst/>
                    </a:prstGeom>
                  </pic:spPr>
                </pic:pic>
              </a:graphicData>
            </a:graphic>
          </wp:inline>
        </w:drawing>
      </w:r>
      <w:r>
        <w:rPr>
          <w:rFonts w:hint="eastAsia"/>
          <w:b/>
          <w:noProof/>
        </w:rPr>
        <w:drawing>
          <wp:inline distT="0" distB="0" distL="0" distR="0" wp14:anchorId="72666668" wp14:editId="28477ACA">
            <wp:extent cx="5854700" cy="3954145"/>
            <wp:effectExtent l="0" t="0" r="0" b="8255"/>
            <wp:docPr id="6761796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9681" name="图片 676179681"/>
                    <pic:cNvPicPr/>
                  </pic:nvPicPr>
                  <pic:blipFill>
                    <a:blip r:embed="rId51">
                      <a:extLst>
                        <a:ext uri="{28A0092B-C50C-407E-A947-70E740481C1C}">
                          <a14:useLocalDpi xmlns:a14="http://schemas.microsoft.com/office/drawing/2010/main" val="0"/>
                        </a:ext>
                      </a:extLst>
                    </a:blip>
                    <a:stretch>
                      <a:fillRect/>
                    </a:stretch>
                  </pic:blipFill>
                  <pic:spPr>
                    <a:xfrm>
                      <a:off x="0" y="0"/>
                      <a:ext cx="5854700" cy="3954145"/>
                    </a:xfrm>
                    <a:prstGeom prst="rect">
                      <a:avLst/>
                    </a:prstGeom>
                  </pic:spPr>
                </pic:pic>
              </a:graphicData>
            </a:graphic>
          </wp:inline>
        </w:drawing>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74504BF6" w14:textId="7B0A1DF0" w:rsidR="00857574" w:rsidRDefault="00857574" w:rsidP="00857574">
      <w:pPr>
        <w:ind w:firstLineChars="0" w:firstLine="480"/>
        <w:rPr>
          <w:color w:val="FF0000"/>
        </w:rPr>
      </w:pPr>
      <w:bookmarkStart w:id="26" w:name="_Toc107928233"/>
      <w:r>
        <w:t>三人表决电路</w:t>
      </w:r>
      <w:r>
        <w:rPr>
          <w:rFonts w:hint="eastAsia"/>
          <w:color w:val="000000" w:themeColor="text1"/>
        </w:rPr>
        <w:t>及其仿真结果见图</w:t>
      </w:r>
      <w:r>
        <w:rPr>
          <w:rFonts w:hint="eastAsia"/>
          <w:color w:val="000000" w:themeColor="text1"/>
        </w:rPr>
        <w:t>2</w:t>
      </w:r>
      <w:r>
        <w:rPr>
          <w:color w:val="000000" w:themeColor="text1"/>
        </w:rPr>
        <w:t>.</w:t>
      </w:r>
      <w:r w:rsidR="00B55668">
        <w:rPr>
          <w:rFonts w:hint="eastAsia"/>
          <w:color w:val="000000" w:themeColor="text1"/>
        </w:rPr>
        <w:t>15</w:t>
      </w:r>
      <w:r>
        <w:rPr>
          <w:rFonts w:hint="eastAsia"/>
          <w:color w:val="000000" w:themeColor="text1"/>
        </w:rPr>
        <w:t>。</w:t>
      </w:r>
    </w:p>
    <w:p w14:paraId="127DB281" w14:textId="7B35B21D" w:rsidR="00857574" w:rsidRDefault="00857574" w:rsidP="00857574">
      <w:pPr>
        <w:ind w:firstLineChars="0" w:firstLine="0"/>
        <w:jc w:val="center"/>
        <w:rPr>
          <w:color w:val="000000" w:themeColor="text1"/>
        </w:rPr>
      </w:pPr>
      <w:r>
        <w:rPr>
          <w:noProof/>
        </w:rPr>
        <w:drawing>
          <wp:inline distT="0" distB="0" distL="0" distR="0" wp14:anchorId="0F2A8D41" wp14:editId="0019682B">
            <wp:extent cx="3157460" cy="2527300"/>
            <wp:effectExtent l="0" t="0" r="5080" b="6350"/>
            <wp:docPr id="1311760989" name="图片 131176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0989" name="图片 131176098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60656" cy="2529858"/>
                    </a:xfrm>
                    <a:prstGeom prst="rect">
                      <a:avLst/>
                    </a:prstGeom>
                  </pic:spPr>
                </pic:pic>
              </a:graphicData>
            </a:graphic>
          </wp:inline>
        </w:drawing>
      </w:r>
    </w:p>
    <w:p w14:paraId="3076CCC6" w14:textId="3C151894" w:rsidR="00857574" w:rsidRDefault="00857574" w:rsidP="00857574">
      <w:pPr>
        <w:ind w:firstLineChars="0" w:firstLine="0"/>
        <w:jc w:val="center"/>
        <w:rPr>
          <w:color w:val="000000" w:themeColor="text1"/>
        </w:rPr>
      </w:pPr>
      <w:r>
        <w:rPr>
          <w:rFonts w:hint="eastAsia"/>
          <w:noProof/>
          <w:color w:val="000000" w:themeColor="text1"/>
        </w:rPr>
        <w:drawing>
          <wp:inline distT="0" distB="0" distL="0" distR="0" wp14:anchorId="105CC647" wp14:editId="115835EC">
            <wp:extent cx="3175000" cy="2836150"/>
            <wp:effectExtent l="0" t="0" r="6350" b="2540"/>
            <wp:docPr id="591339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9760" name="图片 59133976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87190" cy="2847039"/>
                    </a:xfrm>
                    <a:prstGeom prst="rect">
                      <a:avLst/>
                    </a:prstGeom>
                  </pic:spPr>
                </pic:pic>
              </a:graphicData>
            </a:graphic>
          </wp:inline>
        </w:drawing>
      </w:r>
    </w:p>
    <w:p w14:paraId="62AE10C2" w14:textId="1F99B84E" w:rsidR="00857574" w:rsidRDefault="00857574" w:rsidP="00857574">
      <w:pPr>
        <w:ind w:firstLineChars="0" w:firstLine="0"/>
        <w:jc w:val="center"/>
        <w:rPr>
          <w:color w:val="000000" w:themeColor="text1"/>
        </w:rPr>
      </w:pPr>
      <w:r>
        <w:rPr>
          <w:rFonts w:hint="eastAsia"/>
          <w:noProof/>
          <w:color w:val="000000" w:themeColor="text1"/>
        </w:rPr>
        <w:lastRenderedPageBreak/>
        <w:drawing>
          <wp:inline distT="0" distB="0" distL="0" distR="0" wp14:anchorId="67405609" wp14:editId="660CBA69">
            <wp:extent cx="3892550" cy="3144015"/>
            <wp:effectExtent l="0" t="0" r="0" b="0"/>
            <wp:docPr id="913677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7840" name="图片 91367784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97856" cy="3148301"/>
                    </a:xfrm>
                    <a:prstGeom prst="rect">
                      <a:avLst/>
                    </a:prstGeom>
                  </pic:spPr>
                </pic:pic>
              </a:graphicData>
            </a:graphic>
          </wp:inline>
        </w:drawing>
      </w:r>
    </w:p>
    <w:p w14:paraId="6FC48DEC" w14:textId="461E5863" w:rsidR="00857574" w:rsidRDefault="00857574" w:rsidP="00857574">
      <w:pPr>
        <w:pStyle w:val="af1"/>
      </w:pPr>
      <w:r>
        <w:rPr>
          <w:rFonts w:hint="eastAsia"/>
        </w:rPr>
        <w:t>图</w:t>
      </w:r>
      <w:r>
        <w:rPr>
          <w:rFonts w:hint="eastAsia"/>
        </w:rPr>
        <w:t>2</w:t>
      </w:r>
      <w:r>
        <w:t>.</w:t>
      </w:r>
      <w:r w:rsidR="004C7976">
        <w:rPr>
          <w:rFonts w:hint="eastAsia"/>
        </w:rPr>
        <w:t>9</w:t>
      </w:r>
      <w:r>
        <w:t xml:space="preserve"> </w:t>
      </w:r>
      <w:r>
        <w:rPr>
          <w:rFonts w:hint="eastAsia"/>
        </w:rPr>
        <w:t>连续可调直流稳压电源电路</w:t>
      </w:r>
    </w:p>
    <w:p w14:paraId="62859A9B" w14:textId="77777777" w:rsidR="00857574" w:rsidRDefault="00857574" w:rsidP="00857574">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3A892086" w14:textId="77777777" w:rsidR="00857574" w:rsidRDefault="00857574" w:rsidP="00857574">
      <w:pPr>
        <w:ind w:firstLine="482"/>
        <w:rPr>
          <w:b/>
        </w:rPr>
      </w:pPr>
      <w:r>
        <w:rPr>
          <w:rFonts w:hint="eastAsia"/>
          <w:b/>
        </w:rPr>
        <w:t>1</w:t>
      </w:r>
      <w:r>
        <w:rPr>
          <w:rFonts w:hint="eastAsia"/>
          <w:b/>
        </w:rPr>
        <w:t>）电路工作原理分析</w:t>
      </w:r>
    </w:p>
    <w:p w14:paraId="7BB7005E" w14:textId="77777777" w:rsidR="004C7976" w:rsidRDefault="004C7976" w:rsidP="004C7976">
      <w:pPr>
        <w:pStyle w:val="ab"/>
        <w:ind w:firstLineChars="200" w:firstLine="480"/>
        <w:rPr>
          <w:rFonts w:ascii="宋体" w:eastAsia="宋体" w:hAnsi="宋体" w:hint="eastAsia"/>
          <w:bCs w:val="0"/>
          <w:szCs w:val="24"/>
        </w:rPr>
      </w:pPr>
      <w:r w:rsidRPr="004C7976">
        <w:rPr>
          <w:rFonts w:ascii="宋体" w:eastAsia="宋体" w:hAnsi="宋体"/>
          <w:bCs w:val="0"/>
          <w:szCs w:val="24"/>
        </w:rPr>
        <w:t>该电路为组合逻辑电路，由74LS32（四二输入或门）和74LS11（三输入与门）构成。U1:A对输入A、B执行或运算，U1:B对C、D执行或运算，两者结果经U1:C再次或运算后，与输入E、F一同送入U2:A进行三输入与运算，最终输出逻辑结果Y。输出端经R1（1kΩ）限流后驱动红色LED指示灯D1，R2、R3分别为其它输入</w:t>
      </w:r>
      <w:proofErr w:type="gramStart"/>
      <w:r w:rsidRPr="004C7976">
        <w:rPr>
          <w:rFonts w:ascii="宋体" w:eastAsia="宋体" w:hAnsi="宋体"/>
          <w:bCs w:val="0"/>
          <w:szCs w:val="24"/>
        </w:rPr>
        <w:t>端提供</w:t>
      </w:r>
      <w:proofErr w:type="gramEnd"/>
      <w:r w:rsidRPr="004C7976">
        <w:rPr>
          <w:rFonts w:ascii="宋体" w:eastAsia="宋体" w:hAnsi="宋体"/>
          <w:bCs w:val="0"/>
          <w:szCs w:val="24"/>
        </w:rPr>
        <w:t>稳定偏置，实现逻辑状态的可视化指示。</w:t>
      </w:r>
    </w:p>
    <w:p w14:paraId="3CF9866B" w14:textId="77777777" w:rsidR="004C7976" w:rsidRDefault="004C7976" w:rsidP="004C7976">
      <w:pPr>
        <w:ind w:firstLineChars="0" w:firstLine="480"/>
        <w:rPr>
          <w:b/>
        </w:rPr>
      </w:pPr>
      <w:r>
        <w:rPr>
          <w:rFonts w:hint="eastAsia"/>
          <w:b/>
        </w:rPr>
        <w:t>（</w:t>
      </w:r>
      <w:r>
        <w:rPr>
          <w:b/>
        </w:rPr>
        <w:t>3</w:t>
      </w:r>
      <w:r>
        <w:rPr>
          <w:rFonts w:hint="eastAsia"/>
          <w:b/>
        </w:rPr>
        <w:t>）其他说明</w:t>
      </w:r>
    </w:p>
    <w:p w14:paraId="76BA606C" w14:textId="77777777" w:rsidR="004C7976" w:rsidRPr="004C7976" w:rsidRDefault="004C7976" w:rsidP="004C7976">
      <w:pPr>
        <w:ind w:firstLine="482"/>
        <w:rPr>
          <w:b/>
          <w:bCs/>
        </w:rPr>
      </w:pPr>
      <w:r w:rsidRPr="004C7976">
        <w:rPr>
          <w:b/>
          <w:bCs/>
        </w:rPr>
        <w:t>逻辑表达式</w:t>
      </w:r>
    </w:p>
    <w:p w14:paraId="671215BB" w14:textId="77777777" w:rsidR="004C7976" w:rsidRPr="004C7976" w:rsidRDefault="004C7976" w:rsidP="004C7976">
      <w:pPr>
        <w:ind w:firstLine="482"/>
        <w:rPr>
          <w:b/>
          <w:bCs/>
        </w:rPr>
      </w:pPr>
      <w:r w:rsidRPr="004C7976">
        <w:rPr>
          <w:b/>
          <w:bCs/>
        </w:rPr>
        <w:t>标准形式（与非门实现）</w:t>
      </w:r>
    </w:p>
    <w:p w14:paraId="3BD88292" w14:textId="5E1AA043" w:rsidR="004C7976" w:rsidRPr="004C7976" w:rsidRDefault="004C7976" w:rsidP="004C7976">
      <w:pPr>
        <w:ind w:firstLine="480"/>
      </w:pPr>
      <m:oMathPara>
        <m:oMath>
          <m:r>
            <w:rPr>
              <w:rFonts w:ascii="Cambria Math" w:hAnsi="Cambria Math"/>
            </w:rPr>
            <m:t>Y=AB+AC+BC</m:t>
          </m:r>
          <m:r>
            <m:rPr>
              <m:sty m:val="p"/>
            </m:rPr>
            <w:br/>
          </m:r>
        </m:oMath>
      </m:oMathPara>
    </w:p>
    <w:p w14:paraId="7C15FA7F" w14:textId="77777777" w:rsidR="004C7976" w:rsidRPr="004C7976" w:rsidRDefault="004C7976" w:rsidP="004C7976">
      <w:pPr>
        <w:ind w:firstLine="482"/>
        <w:rPr>
          <w:b/>
          <w:bCs/>
        </w:rPr>
      </w:pPr>
      <w:r w:rsidRPr="004C7976">
        <w:rPr>
          <w:b/>
          <w:bCs/>
        </w:rPr>
        <w:t>等价形式（与或式）</w:t>
      </w:r>
    </w:p>
    <w:p w14:paraId="7237C3B5" w14:textId="4103A4D7" w:rsidR="004C7976" w:rsidRPr="004C7976" w:rsidRDefault="004C7976" w:rsidP="004C7976">
      <w:pPr>
        <w:ind w:firstLine="480"/>
      </w:pPr>
      <m:oMathPara>
        <m:oMath>
          <m:r>
            <w:rPr>
              <w:rFonts w:ascii="Cambria Math" w:hAnsi="Cambria Math"/>
            </w:rPr>
            <m:t>Y=A⋅B+A⋅C+B⋅C</m:t>
          </m:r>
          <m:r>
            <m:rPr>
              <m:sty m:val="p"/>
            </m:rPr>
            <w:br/>
          </m:r>
        </m:oMath>
      </m:oMathPara>
    </w:p>
    <w:p w14:paraId="605BF468" w14:textId="77777777" w:rsidR="004C7976" w:rsidRPr="004C7976" w:rsidRDefault="004C7976" w:rsidP="004C7976">
      <w:pPr>
        <w:ind w:firstLine="482"/>
        <w:rPr>
          <w:b/>
          <w:bCs/>
        </w:rPr>
      </w:pPr>
      <w:r w:rsidRPr="004C7976">
        <w:rPr>
          <w:b/>
          <w:bCs/>
        </w:rPr>
        <w:t>真值表形式展开</w:t>
      </w:r>
    </w:p>
    <w:p w14:paraId="42BC2B26" w14:textId="6329AC90" w:rsidR="004C7976" w:rsidRPr="004C7976" w:rsidRDefault="004C7976" w:rsidP="004C7976">
      <w:pPr>
        <w:ind w:firstLine="480"/>
      </w:pPr>
      <m:oMathPara>
        <m:oMath>
          <m:r>
            <w:rPr>
              <w:rFonts w:ascii="Cambria Math" w:hAnsi="Cambria Math"/>
            </w:rPr>
            <m:t>Y=</m:t>
          </m:r>
          <m:acc>
            <m:accPr>
              <m:chr m:val="‾"/>
              <m:ctrlPr>
                <w:rPr>
                  <w:rFonts w:ascii="Cambria Math" w:hAnsi="Cambria Math"/>
                </w:rPr>
              </m:ctrlPr>
            </m:accPr>
            <m:e>
              <m:r>
                <w:rPr>
                  <w:rFonts w:ascii="Cambria Math" w:hAnsi="Cambria Math"/>
                </w:rPr>
                <m:t>A</m:t>
              </m:r>
            </m:e>
          </m:acc>
          <m:r>
            <w:rPr>
              <w:rFonts w:ascii="Cambria Math" w:hAnsi="Cambria Math"/>
            </w:rPr>
            <m:t>BC+A</m:t>
          </m:r>
          <m:acc>
            <m:accPr>
              <m:chr m:val="‾"/>
              <m:ctrlPr>
                <w:rPr>
                  <w:rFonts w:ascii="Cambria Math" w:hAnsi="Cambria Math"/>
                </w:rPr>
              </m:ctrlPr>
            </m:accPr>
            <m:e>
              <m:r>
                <w:rPr>
                  <w:rFonts w:ascii="Cambria Math" w:hAnsi="Cambria Math"/>
                </w:rPr>
                <m:t>B</m:t>
              </m:r>
            </m:e>
          </m:acc>
          <m:r>
            <w:rPr>
              <w:rFonts w:ascii="Cambria Math" w:hAnsi="Cambria Math"/>
            </w:rPr>
            <m:t>C+AB</m:t>
          </m:r>
          <m:acc>
            <m:accPr>
              <m:chr m:val="‾"/>
              <m:ctrlPr>
                <w:rPr>
                  <w:rFonts w:ascii="Cambria Math" w:hAnsi="Cambria Math"/>
                </w:rPr>
              </m:ctrlPr>
            </m:accPr>
            <m:e>
              <m:r>
                <w:rPr>
                  <w:rFonts w:ascii="Cambria Math" w:hAnsi="Cambria Math"/>
                </w:rPr>
                <m:t>C</m:t>
              </m:r>
            </m:e>
          </m:acc>
          <m:r>
            <w:rPr>
              <w:rFonts w:ascii="Cambria Math" w:hAnsi="Cambria Math"/>
            </w:rPr>
            <m:t>+ABC</m:t>
          </m:r>
          <m:r>
            <m:rPr>
              <m:sty m:val="p"/>
            </m:rPr>
            <w:br/>
          </m:r>
        </m:oMath>
      </m:oMathPara>
    </w:p>
    <w:p w14:paraId="47D023D3" w14:textId="77777777" w:rsidR="004C7976" w:rsidRPr="004C7976" w:rsidRDefault="004C7976" w:rsidP="004C7976">
      <w:pPr>
        <w:ind w:firstLine="480"/>
      </w:pPr>
      <w:r w:rsidRPr="004C7976">
        <w:t>（即三人中任意两人或三人同意时输出</w:t>
      </w:r>
      <w:r w:rsidRPr="004C7976">
        <w:t>1</w:t>
      </w:r>
      <w:r w:rsidRPr="004C7976">
        <w:t>）</w:t>
      </w:r>
    </w:p>
    <w:p w14:paraId="75216C22" w14:textId="11260C6A" w:rsidR="000E5988" w:rsidRDefault="00000000">
      <w:pPr>
        <w:pStyle w:val="ab"/>
        <w:rPr>
          <w:rFonts w:hint="eastAsia"/>
        </w:rPr>
      </w:pPr>
      <w:r>
        <w:lastRenderedPageBreak/>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2C629F20" w:rsidR="000E5988" w:rsidRDefault="00000000">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9396F3E" w14:textId="77537DC7" w:rsidR="00AC2557" w:rsidRPr="00AC2557" w:rsidRDefault="00AC2557" w:rsidP="00AC2557">
      <w:pPr>
        <w:ind w:firstLineChars="0" w:firstLine="480"/>
        <w:rPr>
          <w:color w:val="FF0000"/>
        </w:rPr>
      </w:pPr>
      <w:r>
        <w:rPr>
          <w:rFonts w:hint="eastAsia"/>
        </w:rPr>
        <w:t>七段译码</w:t>
      </w:r>
      <w:r>
        <w:t>电路</w:t>
      </w:r>
      <w:r>
        <w:rPr>
          <w:rFonts w:hint="eastAsia"/>
          <w:color w:val="000000" w:themeColor="text1"/>
        </w:rPr>
        <w:t>及其仿真结果见图</w:t>
      </w:r>
      <w:r>
        <w:rPr>
          <w:rFonts w:hint="eastAsia"/>
          <w:color w:val="000000" w:themeColor="text1"/>
        </w:rPr>
        <w:t>2</w:t>
      </w:r>
      <w:r>
        <w:rPr>
          <w:color w:val="000000" w:themeColor="text1"/>
        </w:rPr>
        <w:t>.</w:t>
      </w:r>
      <w:r>
        <w:rPr>
          <w:rFonts w:hint="eastAsia"/>
          <w:color w:val="000000" w:themeColor="text1"/>
        </w:rPr>
        <w:t>1</w:t>
      </w:r>
      <w:r w:rsidR="00B55668">
        <w:rPr>
          <w:rFonts w:hint="eastAsia"/>
          <w:color w:val="000000" w:themeColor="text1"/>
        </w:rPr>
        <w:t>6</w:t>
      </w:r>
      <w:r>
        <w:rPr>
          <w:rFonts w:hint="eastAsia"/>
          <w:color w:val="000000" w:themeColor="text1"/>
        </w:rPr>
        <w:t>。</w:t>
      </w:r>
    </w:p>
    <w:p w14:paraId="360728EF" w14:textId="7FC385B2" w:rsidR="000E5988" w:rsidRDefault="004C7976">
      <w:pPr>
        <w:ind w:firstLine="480"/>
      </w:pPr>
      <w:r>
        <w:rPr>
          <w:noProof/>
        </w:rPr>
        <w:drawing>
          <wp:inline distT="0" distB="0" distL="0" distR="0" wp14:anchorId="509E3364" wp14:editId="6766991C">
            <wp:extent cx="5499100" cy="2731770"/>
            <wp:effectExtent l="0" t="0" r="6350" b="0"/>
            <wp:docPr id="391732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2883" name="图片 3917328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99100" cy="2731770"/>
                    </a:xfrm>
                    <a:prstGeom prst="rect">
                      <a:avLst/>
                    </a:prstGeom>
                  </pic:spPr>
                </pic:pic>
              </a:graphicData>
            </a:graphic>
          </wp:inline>
        </w:drawing>
      </w:r>
      <w:r>
        <w:rPr>
          <w:noProof/>
        </w:rPr>
        <w:drawing>
          <wp:inline distT="0" distB="0" distL="0" distR="0" wp14:anchorId="324F89F2" wp14:editId="100D4040">
            <wp:extent cx="5740400" cy="2493010"/>
            <wp:effectExtent l="0" t="0" r="0" b="2540"/>
            <wp:docPr id="21205160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6067" name="图片 212051606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40400" cy="2493010"/>
                    </a:xfrm>
                    <a:prstGeom prst="rect">
                      <a:avLst/>
                    </a:prstGeom>
                  </pic:spPr>
                </pic:pic>
              </a:graphicData>
            </a:graphic>
          </wp:inline>
        </w:drawing>
      </w:r>
      <w:r>
        <w:rPr>
          <w:noProof/>
        </w:rPr>
        <w:lastRenderedPageBreak/>
        <w:drawing>
          <wp:inline distT="0" distB="0" distL="0" distR="0" wp14:anchorId="339932EA" wp14:editId="63821284">
            <wp:extent cx="5854700" cy="2649855"/>
            <wp:effectExtent l="0" t="0" r="0" b="0"/>
            <wp:docPr id="2797408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0868" name="图片 27974086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54700" cy="2649855"/>
                    </a:xfrm>
                    <a:prstGeom prst="rect">
                      <a:avLst/>
                    </a:prstGeom>
                  </pic:spPr>
                </pic:pic>
              </a:graphicData>
            </a:graphic>
          </wp:inline>
        </w:drawing>
      </w:r>
      <w:r>
        <w:rPr>
          <w:noProof/>
        </w:rPr>
        <w:drawing>
          <wp:inline distT="0" distB="0" distL="0" distR="0" wp14:anchorId="0AECF8C6" wp14:editId="69BF1B2A">
            <wp:extent cx="5854700" cy="2658110"/>
            <wp:effectExtent l="0" t="0" r="0" b="8890"/>
            <wp:docPr id="15393088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8829" name="图片 153930882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54700" cy="2658110"/>
                    </a:xfrm>
                    <a:prstGeom prst="rect">
                      <a:avLst/>
                    </a:prstGeom>
                  </pic:spPr>
                </pic:pic>
              </a:graphicData>
            </a:graphic>
          </wp:inline>
        </w:drawing>
      </w:r>
    </w:p>
    <w:p w14:paraId="2AAE518C" w14:textId="6996C0FE" w:rsidR="00AC2557" w:rsidRPr="00AC2557" w:rsidRDefault="00AC2557" w:rsidP="00AC2557">
      <w:pPr>
        <w:pStyle w:val="af1"/>
      </w:pPr>
      <w:r>
        <w:rPr>
          <w:rFonts w:hint="eastAsia"/>
        </w:rPr>
        <w:t>图</w:t>
      </w:r>
      <w:r>
        <w:rPr>
          <w:rFonts w:hint="eastAsia"/>
        </w:rPr>
        <w:t>2</w:t>
      </w:r>
      <w:r>
        <w:t>.</w:t>
      </w:r>
      <w:r>
        <w:rPr>
          <w:rFonts w:hint="eastAsia"/>
        </w:rPr>
        <w:t>1</w:t>
      </w:r>
      <w:r w:rsidR="00B55668">
        <w:rPr>
          <w:rFonts w:hint="eastAsia"/>
        </w:rPr>
        <w:t>6</w:t>
      </w:r>
      <w:r>
        <w:t xml:space="preserve"> </w:t>
      </w:r>
      <w:r>
        <w:rPr>
          <w:rFonts w:hint="eastAsia"/>
        </w:rPr>
        <w:t>七段译码电路</w:t>
      </w:r>
    </w:p>
    <w:p w14:paraId="4BBA213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3E98B390" w14:textId="7B923B91" w:rsidR="000E5988" w:rsidRDefault="00AC2557">
      <w:pPr>
        <w:ind w:firstLine="480"/>
      </w:pPr>
      <w:r w:rsidRPr="00AC2557">
        <w:t>该电路为</w:t>
      </w:r>
      <w:r w:rsidRPr="00AC2557">
        <w:t>BCD</w:t>
      </w:r>
      <w:r w:rsidRPr="00AC2557">
        <w:t>码至七段显示译码电路，核心为</w:t>
      </w:r>
      <w:r w:rsidRPr="00AC2557">
        <w:t>74LS247</w:t>
      </w:r>
      <w:r w:rsidRPr="00AC2557">
        <w:t>译码器。</w:t>
      </w:r>
      <w:r w:rsidRPr="00AC2557">
        <w:t>4</w:t>
      </w:r>
      <w:r w:rsidRPr="00AC2557">
        <w:t>位拨码开关</w:t>
      </w:r>
      <w:r w:rsidRPr="00AC2557">
        <w:t>DPSW1</w:t>
      </w:r>
      <w:r w:rsidRPr="00AC2557">
        <w:t>输入</w:t>
      </w:r>
      <w:r w:rsidRPr="00AC2557">
        <w:t>BCD</w:t>
      </w:r>
      <w:r w:rsidRPr="00AC2557">
        <w:t>码（</w:t>
      </w:r>
      <w:r w:rsidRPr="00AC2557">
        <w:t>0000~1001</w:t>
      </w:r>
      <w:r w:rsidRPr="00AC2557">
        <w:t>），经</w:t>
      </w:r>
      <w:r w:rsidRPr="00AC2557">
        <w:t>U1</w:t>
      </w:r>
      <w:r w:rsidRPr="00AC2557">
        <w:t>译码后输出对应的七段驱动信号（</w:t>
      </w:r>
      <w:proofErr w:type="spellStart"/>
      <w:r w:rsidRPr="00AC2557">
        <w:t>a~g</w:t>
      </w:r>
      <w:proofErr w:type="spellEnd"/>
      <w:r w:rsidRPr="00AC2557">
        <w:t>），通过</w:t>
      </w:r>
      <w:r w:rsidRPr="00AC2557">
        <w:t>330Ω</w:t>
      </w:r>
      <w:r w:rsidRPr="00AC2557">
        <w:t>限流电阻驱动共阳极七段数码管，显示对应的十进制数字</w:t>
      </w:r>
      <w:r w:rsidRPr="00AC2557">
        <w:t>0~9</w:t>
      </w:r>
      <w:r w:rsidRPr="00AC2557">
        <w:t>。</w:t>
      </w:r>
      <w:r w:rsidRPr="00AC2557">
        <w:t>+9V</w:t>
      </w:r>
      <w:r w:rsidRPr="00AC2557">
        <w:t>为译码器供电，数码管公共端接</w:t>
      </w:r>
      <w:r w:rsidRPr="00AC2557">
        <w:t>+9V</w:t>
      </w:r>
      <w:r w:rsidRPr="00AC2557">
        <w:t>（共阳极接法）或</w:t>
      </w:r>
      <w:r w:rsidRPr="00AC2557">
        <w:t>GND</w:t>
      </w:r>
      <w:r w:rsidRPr="00AC2557">
        <w:t>（共阴极接法），实现数字信息的可视化显示。</w:t>
      </w:r>
    </w:p>
    <w:p w14:paraId="032D75D4" w14:textId="77777777" w:rsidR="000E5988" w:rsidRDefault="00000000">
      <w:pPr>
        <w:ind w:firstLineChars="0" w:firstLine="480"/>
        <w:rPr>
          <w:b/>
        </w:rPr>
      </w:pPr>
      <w:r>
        <w:rPr>
          <w:rFonts w:hint="eastAsia"/>
          <w:b/>
        </w:rPr>
        <w:t>（</w:t>
      </w:r>
      <w:r>
        <w:rPr>
          <w:b/>
        </w:rPr>
        <w:t>3</w:t>
      </w:r>
      <w:r>
        <w:rPr>
          <w:rFonts w:hint="eastAsia"/>
          <w:b/>
        </w:rPr>
        <w:t>）其他说明</w:t>
      </w:r>
    </w:p>
    <w:p w14:paraId="645D70DB" w14:textId="77777777" w:rsidR="00AC2557" w:rsidRPr="00AC2557" w:rsidRDefault="00AC2557" w:rsidP="00AC2557">
      <w:pPr>
        <w:ind w:firstLineChars="0"/>
      </w:pPr>
      <w:r w:rsidRPr="00AC2557">
        <w:t>DPSW1</w:t>
      </w:r>
      <w:r w:rsidRPr="00AC2557">
        <w:t>（</w:t>
      </w:r>
      <w:r w:rsidRPr="00AC2557">
        <w:t>4</w:t>
      </w:r>
      <w:r w:rsidRPr="00AC2557">
        <w:t>位拨码开关）：用于手动输入</w:t>
      </w:r>
      <w:r w:rsidRPr="00AC2557">
        <w:t xml:space="preserve"> 4 </w:t>
      </w:r>
      <w:r w:rsidRPr="00AC2557">
        <w:t>位</w:t>
      </w:r>
      <w:r w:rsidRPr="00AC2557">
        <w:t xml:space="preserve"> BCD </w:t>
      </w:r>
      <w:r w:rsidRPr="00AC2557">
        <w:t>码，可逐位拨动切换</w:t>
      </w:r>
      <w:r w:rsidRPr="00AC2557">
        <w:t xml:space="preserve"> 0/1 </w:t>
      </w:r>
      <w:r w:rsidRPr="00AC2557">
        <w:t>状态，方便调试和演示译码功能。</w:t>
      </w:r>
    </w:p>
    <w:p w14:paraId="181DE001" w14:textId="77777777" w:rsidR="00AC2557" w:rsidRPr="00AC2557" w:rsidRDefault="00AC2557">
      <w:pPr>
        <w:ind w:firstLineChars="0" w:firstLine="480"/>
        <w:rPr>
          <w:b/>
        </w:rPr>
      </w:pP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7836424E" w14:textId="43A6E895" w:rsidR="00AC2557" w:rsidRPr="00AC2557" w:rsidRDefault="00AC2557" w:rsidP="00AC2557">
      <w:pPr>
        <w:ind w:firstLineChars="0" w:firstLine="480"/>
        <w:rPr>
          <w:color w:val="FF0000"/>
        </w:rPr>
      </w:pPr>
      <w:r>
        <w:rPr>
          <w:rFonts w:hint="eastAsia"/>
        </w:rPr>
        <w:t>函数发生器</w:t>
      </w:r>
      <w:r>
        <w:t>电路</w:t>
      </w:r>
      <w:r>
        <w:rPr>
          <w:rFonts w:hint="eastAsia"/>
          <w:color w:val="000000" w:themeColor="text1"/>
        </w:rPr>
        <w:t>及其仿真结果见图</w:t>
      </w:r>
      <w:r>
        <w:rPr>
          <w:rFonts w:hint="eastAsia"/>
          <w:color w:val="000000" w:themeColor="text1"/>
        </w:rPr>
        <w:t>3.1</w:t>
      </w:r>
      <w:r>
        <w:rPr>
          <w:rFonts w:hint="eastAsia"/>
          <w:color w:val="000000" w:themeColor="text1"/>
        </w:rPr>
        <w:t>。</w:t>
      </w:r>
    </w:p>
    <w:p w14:paraId="08E215C2" w14:textId="75534A85" w:rsidR="000E5988" w:rsidRDefault="00AC2557">
      <w:pPr>
        <w:ind w:firstLine="480"/>
      </w:pPr>
      <w:r>
        <w:rPr>
          <w:noProof/>
        </w:rPr>
        <w:drawing>
          <wp:inline distT="0" distB="0" distL="0" distR="0" wp14:anchorId="175ED40B" wp14:editId="434FDC31">
            <wp:extent cx="5854700" cy="3197860"/>
            <wp:effectExtent l="0" t="0" r="0" b="2540"/>
            <wp:docPr id="13263146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4675" name="图片 132631467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54700" cy="3197860"/>
                    </a:xfrm>
                    <a:prstGeom prst="rect">
                      <a:avLst/>
                    </a:prstGeom>
                  </pic:spPr>
                </pic:pic>
              </a:graphicData>
            </a:graphic>
          </wp:inline>
        </w:drawing>
      </w:r>
    </w:p>
    <w:p w14:paraId="20404E27" w14:textId="6D26A7FE" w:rsidR="00AC2557" w:rsidRDefault="00AC2557" w:rsidP="00AC2557">
      <w:pPr>
        <w:pStyle w:val="af1"/>
      </w:pPr>
      <w:r>
        <w:rPr>
          <w:rFonts w:hint="eastAsia"/>
        </w:rPr>
        <w:t>图</w:t>
      </w:r>
      <w:r>
        <w:rPr>
          <w:rFonts w:hint="eastAsia"/>
        </w:rPr>
        <w:t>3.1</w:t>
      </w:r>
      <w:r>
        <w:rPr>
          <w:rFonts w:hint="eastAsia"/>
        </w:rPr>
        <w:t>函数发生器电路</w:t>
      </w:r>
    </w:p>
    <w:p w14:paraId="7C1450E1" w14:textId="326FB85B" w:rsidR="00AF1C5E" w:rsidRDefault="00000000">
      <w:pPr>
        <w:pStyle w:val="4"/>
      </w:pPr>
      <w:bookmarkStart w:id="34" w:name="_Toc107928241"/>
      <w:r>
        <w:rPr>
          <w:rFonts w:hint="eastAsia"/>
        </w:rPr>
        <w:t>3</w:t>
      </w:r>
      <w:r>
        <w:t>.1.2.2</w:t>
      </w:r>
      <w:r>
        <w:rPr>
          <w:rFonts w:hint="eastAsia"/>
        </w:rPr>
        <w:t>电路工作原理分析及关键监测点波形及相关监测值说明</w:t>
      </w:r>
      <w:bookmarkEnd w:id="34"/>
    </w:p>
    <w:p w14:paraId="3ED14CB6" w14:textId="5B33F862" w:rsidR="00AF1C5E" w:rsidRDefault="00AF1C5E" w:rsidP="00AF1C5E">
      <w:pPr>
        <w:ind w:firstLine="480"/>
      </w:pPr>
      <w:r w:rsidRPr="00AF1C5E">
        <w:t>该电路为基于</w:t>
      </w:r>
      <w:r w:rsidRPr="00AF1C5E">
        <w:t>NE555</w:t>
      </w:r>
      <w:r w:rsidRPr="00AF1C5E">
        <w:t>的多谐振荡器，用于产生方波信号。</w:t>
      </w:r>
      <w:r w:rsidRPr="00AF1C5E">
        <w:t>R1</w:t>
      </w:r>
      <w:r w:rsidRPr="00AF1C5E">
        <w:t>、</w:t>
      </w:r>
      <w:r w:rsidRPr="00AF1C5E">
        <w:t>R2</w:t>
      </w:r>
      <w:r w:rsidRPr="00AF1C5E">
        <w:t>、</w:t>
      </w:r>
      <w:r w:rsidRPr="00AF1C5E">
        <w:t>R3</w:t>
      </w:r>
      <w:r w:rsidRPr="00AF1C5E">
        <w:t>等电阻与</w:t>
      </w:r>
      <w:r w:rsidRPr="00AF1C5E">
        <w:t>C3</w:t>
      </w:r>
      <w:r w:rsidRPr="00AF1C5E">
        <w:t>、</w:t>
      </w:r>
      <w:r w:rsidRPr="00AF1C5E">
        <w:t>C4</w:t>
      </w:r>
      <w:r w:rsidRPr="00AF1C5E">
        <w:t>等电容共同决定振荡频率和占空比，通过切换不同阻容组合可获得多种频率输出。</w:t>
      </w:r>
      <w:r w:rsidRPr="00AF1C5E">
        <w:t>C1</w:t>
      </w:r>
      <w:r w:rsidRPr="00AF1C5E">
        <w:t>、</w:t>
      </w:r>
      <w:r w:rsidRPr="00AF1C5E">
        <w:t>C2</w:t>
      </w:r>
      <w:r w:rsidRPr="00AF1C5E">
        <w:t>（</w:t>
      </w:r>
      <w:r w:rsidRPr="00AF1C5E">
        <w:t>0.01µF</w:t>
      </w:r>
      <w:r w:rsidRPr="00AF1C5E">
        <w:t>）为控制端和触发</w:t>
      </w:r>
      <w:proofErr w:type="gramStart"/>
      <w:r w:rsidRPr="00AF1C5E">
        <w:t>端提供</w:t>
      </w:r>
      <w:proofErr w:type="gramEnd"/>
      <w:r w:rsidRPr="00AF1C5E">
        <w:t>电源去</w:t>
      </w:r>
      <w:proofErr w:type="gramStart"/>
      <w:r w:rsidRPr="00AF1C5E">
        <w:t>耦</w:t>
      </w:r>
      <w:proofErr w:type="gramEnd"/>
      <w:r w:rsidRPr="00AF1C5E">
        <w:t>与噪声抑制。</w:t>
      </w:r>
      <w:r w:rsidRPr="00AF1C5E">
        <w:t>NE555</w:t>
      </w:r>
      <w:r w:rsidRPr="00AF1C5E">
        <w:t>的</w:t>
      </w:r>
      <w:r w:rsidRPr="00AF1C5E">
        <w:t>OUT</w:t>
      </w:r>
      <w:r w:rsidRPr="00AF1C5E">
        <w:t>引脚输出周期</w:t>
      </w:r>
      <w:r w:rsidRPr="00AF1C5E">
        <w:lastRenderedPageBreak/>
        <w:t>性方波，作为函数发生器的信号源。电路通过调整定时电阻或电容值</w:t>
      </w:r>
      <w:r>
        <w:rPr>
          <w:rFonts w:hint="eastAsia"/>
        </w:rPr>
        <w:t>，用积分电路产生三角波和正弦波。</w:t>
      </w:r>
    </w:p>
    <w:p w14:paraId="63D97724" w14:textId="03005534" w:rsidR="00AF1C5E" w:rsidRDefault="00AF1C5E" w:rsidP="00AF1C5E">
      <w:pPr>
        <w:ind w:firstLine="480"/>
      </w:pPr>
      <w:r>
        <w:rPr>
          <w:rFonts w:hint="eastAsia"/>
        </w:rPr>
        <w:t>各监测点波形如图</w:t>
      </w:r>
      <w:r>
        <w:rPr>
          <w:rFonts w:hint="eastAsia"/>
        </w:rPr>
        <w:t>3.2</w:t>
      </w:r>
      <w:r>
        <w:rPr>
          <w:rFonts w:hint="eastAsia"/>
        </w:rPr>
        <w:t>所示。</w:t>
      </w:r>
    </w:p>
    <w:p w14:paraId="28BC8FA6" w14:textId="77777777" w:rsidR="00AF1C5E" w:rsidRDefault="00AF1C5E" w:rsidP="00AF1C5E">
      <w:pPr>
        <w:ind w:firstLineChars="0" w:firstLine="0"/>
        <w:jc w:val="center"/>
      </w:pPr>
      <w:r>
        <w:rPr>
          <w:noProof/>
        </w:rPr>
        <w:drawing>
          <wp:inline distT="0" distB="0" distL="0" distR="0" wp14:anchorId="70EBB9AD" wp14:editId="0318B408">
            <wp:extent cx="3576098" cy="2389271"/>
            <wp:effectExtent l="0" t="0" r="5715" b="0"/>
            <wp:docPr id="881443836" name="图片 88144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3836" name="图片 88144383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576098" cy="2389271"/>
                    </a:xfrm>
                    <a:prstGeom prst="rect">
                      <a:avLst/>
                    </a:prstGeom>
                  </pic:spPr>
                </pic:pic>
              </a:graphicData>
            </a:graphic>
          </wp:inline>
        </w:drawing>
      </w:r>
    </w:p>
    <w:p w14:paraId="64DF9889" w14:textId="6627E0AD" w:rsidR="00AF1C5E" w:rsidRDefault="00AF1C5E" w:rsidP="00AF1C5E">
      <w:pPr>
        <w:pStyle w:val="af1"/>
      </w:pPr>
      <w:r>
        <w:rPr>
          <w:rFonts w:hint="eastAsia"/>
        </w:rPr>
        <w:t>图</w:t>
      </w:r>
      <w:r>
        <w:rPr>
          <w:rFonts w:hint="eastAsia"/>
        </w:rPr>
        <w:t>3.2</w:t>
      </w:r>
      <w:r>
        <w:rPr>
          <w:rFonts w:hint="eastAsia"/>
        </w:rPr>
        <w:t>函数发生器各关键监测点波形</w:t>
      </w:r>
    </w:p>
    <w:p w14:paraId="1826115F" w14:textId="77777777" w:rsidR="000E5988" w:rsidRDefault="000E5988" w:rsidP="00AF1C5E">
      <w:pPr>
        <w:ind w:firstLineChars="0" w:firstLine="0"/>
      </w:pPr>
    </w:p>
    <w:p w14:paraId="07753A37" w14:textId="77777777" w:rsidR="000E5988" w:rsidRDefault="00000000">
      <w:pPr>
        <w:pStyle w:val="a9"/>
        <w:rPr>
          <w:rFonts w:hint="eastAsia"/>
        </w:rPr>
      </w:pPr>
      <w:bookmarkStart w:id="35" w:name="_Toc107928243"/>
      <w:r>
        <w:t xml:space="preserve">3.2 </w:t>
      </w:r>
      <w:r>
        <w:rPr>
          <w:rFonts w:hint="eastAsia"/>
        </w:rPr>
        <w:t>流水灯电路设计与仿真</w:t>
      </w:r>
      <w:bookmarkEnd w:id="35"/>
    </w:p>
    <w:p w14:paraId="3746F525" w14:textId="77777777" w:rsidR="000E5988" w:rsidRDefault="00000000">
      <w:pPr>
        <w:pStyle w:val="ab"/>
        <w:rPr>
          <w:rFonts w:hint="eastAsia"/>
        </w:rPr>
      </w:pPr>
      <w:bookmarkStart w:id="36" w:name="_Toc107928244"/>
      <w:r>
        <w:t xml:space="preserve">3.2.1 </w:t>
      </w:r>
      <w:r>
        <w:rPr>
          <w:rFonts w:hint="eastAsia"/>
        </w:rPr>
        <w:t>设计要求</w:t>
      </w:r>
      <w:bookmarkEnd w:id="36"/>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7" w:name="_Toc107928245"/>
      <w:r>
        <w:t xml:space="preserve">3.2.2 </w:t>
      </w:r>
      <w:r>
        <w:rPr>
          <w:rFonts w:hint="eastAsia"/>
        </w:rPr>
        <w:t>完成情况</w:t>
      </w:r>
      <w:bookmarkEnd w:id="37"/>
    </w:p>
    <w:p w14:paraId="02D184BE" w14:textId="77777777" w:rsidR="000E5988" w:rsidRDefault="00000000">
      <w:pPr>
        <w:pStyle w:val="4"/>
      </w:pPr>
      <w:bookmarkStart w:id="38" w:name="_Toc107928246"/>
      <w:r>
        <w:rPr>
          <w:rFonts w:hint="eastAsia"/>
        </w:rPr>
        <w:t>3</w:t>
      </w:r>
      <w:r>
        <w:t xml:space="preserve">.2.2.1 </w:t>
      </w:r>
      <w:r>
        <w:rPr>
          <w:rFonts w:hint="eastAsia"/>
        </w:rPr>
        <w:t>设计电路与仿真结果</w:t>
      </w:r>
      <w:bookmarkEnd w:id="38"/>
    </w:p>
    <w:p w14:paraId="683D4D7D" w14:textId="6377F6DD" w:rsidR="00AF1C5E" w:rsidRPr="00AC2557" w:rsidRDefault="00AF1C5E" w:rsidP="00AF1C5E">
      <w:pPr>
        <w:ind w:firstLineChars="0" w:firstLine="480"/>
        <w:rPr>
          <w:color w:val="FF0000"/>
        </w:rPr>
      </w:pPr>
      <w:r>
        <w:rPr>
          <w:rFonts w:hint="eastAsia"/>
        </w:rPr>
        <w:t>流水灯</w:t>
      </w:r>
      <w:r>
        <w:t>电路</w:t>
      </w:r>
      <w:r>
        <w:rPr>
          <w:rFonts w:hint="eastAsia"/>
          <w:color w:val="000000" w:themeColor="text1"/>
        </w:rPr>
        <w:t>及其仿真结果见图</w:t>
      </w:r>
      <w:r>
        <w:rPr>
          <w:rFonts w:hint="eastAsia"/>
          <w:color w:val="000000" w:themeColor="text1"/>
        </w:rPr>
        <w:t>3.3</w:t>
      </w:r>
      <w:r>
        <w:rPr>
          <w:rFonts w:hint="eastAsia"/>
          <w:color w:val="000000" w:themeColor="text1"/>
        </w:rPr>
        <w:t>。</w:t>
      </w:r>
    </w:p>
    <w:p w14:paraId="12D29F43" w14:textId="72CDE15D" w:rsidR="00AF1C5E" w:rsidRDefault="00AF1C5E" w:rsidP="00AF1C5E">
      <w:pPr>
        <w:ind w:firstLine="480"/>
      </w:pPr>
    </w:p>
    <w:p w14:paraId="4E04CE12" w14:textId="3F566A0C" w:rsidR="00AF1C5E" w:rsidRDefault="00AF1C5E" w:rsidP="00AF1C5E">
      <w:pPr>
        <w:ind w:firstLine="480"/>
      </w:pPr>
      <w:r>
        <w:rPr>
          <w:rFonts w:hint="eastAsia"/>
          <w:noProof/>
        </w:rPr>
        <w:lastRenderedPageBreak/>
        <w:drawing>
          <wp:inline distT="0" distB="0" distL="0" distR="0" wp14:anchorId="712F26D9" wp14:editId="2E2C38F3">
            <wp:extent cx="5854700" cy="3396615"/>
            <wp:effectExtent l="0" t="0" r="0" b="0"/>
            <wp:docPr id="15642230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3051" name="图片 1564223051"/>
                    <pic:cNvPicPr/>
                  </pic:nvPicPr>
                  <pic:blipFill>
                    <a:blip r:embed="rId61">
                      <a:extLst>
                        <a:ext uri="{28A0092B-C50C-407E-A947-70E740481C1C}">
                          <a14:useLocalDpi xmlns:a14="http://schemas.microsoft.com/office/drawing/2010/main" val="0"/>
                        </a:ext>
                      </a:extLst>
                    </a:blip>
                    <a:stretch>
                      <a:fillRect/>
                    </a:stretch>
                  </pic:blipFill>
                  <pic:spPr>
                    <a:xfrm>
                      <a:off x="0" y="0"/>
                      <a:ext cx="5854700" cy="3396615"/>
                    </a:xfrm>
                    <a:prstGeom prst="rect">
                      <a:avLst/>
                    </a:prstGeom>
                  </pic:spPr>
                </pic:pic>
              </a:graphicData>
            </a:graphic>
          </wp:inline>
        </w:drawing>
      </w:r>
    </w:p>
    <w:p w14:paraId="7602EBE7" w14:textId="2D9C0E0D" w:rsidR="00AF1C5E" w:rsidRDefault="00AF1C5E" w:rsidP="00AF1C5E">
      <w:pPr>
        <w:ind w:firstLine="480"/>
      </w:pPr>
      <w:r>
        <w:rPr>
          <w:rFonts w:hint="eastAsia"/>
          <w:noProof/>
        </w:rPr>
        <w:drawing>
          <wp:inline distT="0" distB="0" distL="0" distR="0" wp14:anchorId="56D3CC02" wp14:editId="2D46DB62">
            <wp:extent cx="5854700" cy="3295650"/>
            <wp:effectExtent l="0" t="0" r="0" b="0"/>
            <wp:docPr id="1420960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6018" name="图片 142096018"/>
                    <pic:cNvPicPr/>
                  </pic:nvPicPr>
                  <pic:blipFill>
                    <a:blip r:embed="rId62">
                      <a:extLst>
                        <a:ext uri="{28A0092B-C50C-407E-A947-70E740481C1C}">
                          <a14:useLocalDpi xmlns:a14="http://schemas.microsoft.com/office/drawing/2010/main" val="0"/>
                        </a:ext>
                      </a:extLst>
                    </a:blip>
                    <a:stretch>
                      <a:fillRect/>
                    </a:stretch>
                  </pic:blipFill>
                  <pic:spPr>
                    <a:xfrm>
                      <a:off x="0" y="0"/>
                      <a:ext cx="5854700" cy="3295650"/>
                    </a:xfrm>
                    <a:prstGeom prst="rect">
                      <a:avLst/>
                    </a:prstGeom>
                  </pic:spPr>
                </pic:pic>
              </a:graphicData>
            </a:graphic>
          </wp:inline>
        </w:drawing>
      </w:r>
    </w:p>
    <w:p w14:paraId="3ADE2931" w14:textId="26339ED7" w:rsidR="000E5988" w:rsidRDefault="00AF1C5E" w:rsidP="009D25D5">
      <w:pPr>
        <w:pStyle w:val="af1"/>
      </w:pPr>
      <w:r>
        <w:rPr>
          <w:rFonts w:hint="eastAsia"/>
        </w:rPr>
        <w:t>图</w:t>
      </w:r>
      <w:r>
        <w:rPr>
          <w:rFonts w:hint="eastAsia"/>
        </w:rPr>
        <w:t>3.3</w:t>
      </w:r>
      <w:r>
        <w:rPr>
          <w:rFonts w:hint="eastAsia"/>
        </w:rPr>
        <w:t>流水灯电路</w:t>
      </w:r>
    </w:p>
    <w:p w14:paraId="77DF112B" w14:textId="77777777" w:rsidR="000E5988" w:rsidRDefault="00000000">
      <w:pPr>
        <w:pStyle w:val="4"/>
      </w:pPr>
      <w:bookmarkStart w:id="39" w:name="_Toc107928247"/>
      <w:r>
        <w:rPr>
          <w:rFonts w:hint="eastAsia"/>
        </w:rPr>
        <w:t>3</w:t>
      </w:r>
      <w:r>
        <w:t>.2.2.2</w:t>
      </w:r>
      <w:r>
        <w:rPr>
          <w:rFonts w:hint="eastAsia"/>
        </w:rPr>
        <w:t>电路工作原理分析及关键监测点波形及相关监测值说明</w:t>
      </w:r>
      <w:bookmarkEnd w:id="39"/>
    </w:p>
    <w:p w14:paraId="2D48549B" w14:textId="20008BEE" w:rsidR="009D25D5" w:rsidRDefault="009D25D5" w:rsidP="009D25D5">
      <w:pPr>
        <w:ind w:firstLine="480"/>
      </w:pPr>
      <w:r w:rsidRPr="009D25D5">
        <w:t>该电路为流水灯控制器，由</w:t>
      </w:r>
      <w:r w:rsidRPr="009D25D5">
        <w:t>NE555</w:t>
      </w:r>
      <w:r w:rsidRPr="009D25D5">
        <w:t>多谐振荡器与</w:t>
      </w:r>
      <w:r w:rsidRPr="009D25D5">
        <w:t>CD4017</w:t>
      </w:r>
      <w:r w:rsidRPr="009D25D5">
        <w:t>十进制计数器构成。</w:t>
      </w:r>
      <w:r w:rsidRPr="009D25D5">
        <w:t>NE555</w:t>
      </w:r>
      <w:r w:rsidRPr="009D25D5">
        <w:t>及外围电阻</w:t>
      </w:r>
      <w:r w:rsidRPr="009D25D5">
        <w:t>R1</w:t>
      </w:r>
      <w:r w:rsidRPr="009D25D5">
        <w:t>（</w:t>
      </w:r>
      <w:r w:rsidRPr="009D25D5">
        <w:t>60kΩ</w:t>
      </w:r>
      <w:r w:rsidRPr="009D25D5">
        <w:t>）、</w:t>
      </w:r>
      <w:r w:rsidRPr="009D25D5">
        <w:t>R2</w:t>
      </w:r>
      <w:r w:rsidRPr="009D25D5">
        <w:t>（</w:t>
      </w:r>
      <w:r w:rsidRPr="009D25D5">
        <w:t>1kΩ</w:t>
      </w:r>
      <w:r w:rsidRPr="009D25D5">
        <w:t>）、</w:t>
      </w:r>
      <w:r w:rsidRPr="009D25D5">
        <w:t>R3</w:t>
      </w:r>
      <w:r w:rsidRPr="009D25D5">
        <w:t>（</w:t>
      </w:r>
      <w:r w:rsidRPr="009D25D5">
        <w:t>500Ω</w:t>
      </w:r>
      <w:r w:rsidRPr="009D25D5">
        <w:t>）和定时电容产生可调时钟脉冲，驱动</w:t>
      </w:r>
      <w:r w:rsidRPr="009D25D5">
        <w:t>CD4017</w:t>
      </w:r>
      <w:r w:rsidRPr="009D25D5">
        <w:t>的</w:t>
      </w:r>
      <w:r w:rsidRPr="009D25D5">
        <w:t>14</w:t>
      </w:r>
      <w:r w:rsidRPr="009D25D5">
        <w:t>脚（</w:t>
      </w:r>
      <w:r w:rsidRPr="009D25D5">
        <w:t>CLK</w:t>
      </w:r>
      <w:r w:rsidRPr="009D25D5">
        <w:t>）进行计数。</w:t>
      </w:r>
      <w:r w:rsidRPr="009D25D5">
        <w:t>CD4017</w:t>
      </w:r>
      <w:r w:rsidRPr="009D25D5">
        <w:t>的</w:t>
      </w:r>
      <w:r w:rsidRPr="009D25D5">
        <w:t>10</w:t>
      </w:r>
      <w:r w:rsidRPr="009D25D5">
        <w:t>个输出端（</w:t>
      </w:r>
      <w:r w:rsidRPr="009D25D5">
        <w:t>Q0~Q9</w:t>
      </w:r>
      <w:r w:rsidRPr="009D25D5">
        <w:t>）依次输出高电平，驱动对应</w:t>
      </w:r>
      <w:r w:rsidRPr="009D25D5">
        <w:t>LED</w:t>
      </w:r>
      <w:r w:rsidRPr="009D25D5">
        <w:t>逐一点亮，形成循环流水效果。复位端（</w:t>
      </w:r>
      <w:r w:rsidRPr="009D25D5">
        <w:t>15</w:t>
      </w:r>
      <w:r w:rsidRPr="009D25D5">
        <w:t>脚）和使能端（</w:t>
      </w:r>
      <w:r w:rsidRPr="009D25D5">
        <w:t>13</w:t>
      </w:r>
      <w:r w:rsidRPr="009D25D5">
        <w:t>脚）接地，确保计数连续循环，实现</w:t>
      </w:r>
      <w:r w:rsidRPr="009D25D5">
        <w:t>LED</w:t>
      </w:r>
      <w:r w:rsidRPr="009D25D5">
        <w:t>流水灯控制。</w:t>
      </w:r>
    </w:p>
    <w:p w14:paraId="0E794BBB" w14:textId="5A77496A" w:rsidR="009D25D5" w:rsidRDefault="009D25D5" w:rsidP="009D25D5">
      <w:pPr>
        <w:ind w:firstLine="480"/>
      </w:pPr>
      <w:r>
        <w:rPr>
          <w:rFonts w:hint="eastAsia"/>
        </w:rPr>
        <w:lastRenderedPageBreak/>
        <w:t>各监测点波形如图</w:t>
      </w:r>
      <w:r>
        <w:rPr>
          <w:rFonts w:hint="eastAsia"/>
        </w:rPr>
        <w:t>3.4</w:t>
      </w:r>
      <w:r>
        <w:rPr>
          <w:rFonts w:hint="eastAsia"/>
        </w:rPr>
        <w:t>所示。</w:t>
      </w:r>
    </w:p>
    <w:p w14:paraId="5E5AEFDE" w14:textId="77777777" w:rsidR="009D25D5" w:rsidRDefault="009D25D5" w:rsidP="009D25D5">
      <w:pPr>
        <w:ind w:firstLineChars="0" w:firstLine="0"/>
        <w:jc w:val="center"/>
      </w:pPr>
      <w:r>
        <w:rPr>
          <w:noProof/>
        </w:rPr>
        <w:drawing>
          <wp:inline distT="0" distB="0" distL="0" distR="0" wp14:anchorId="5CA2F4C7" wp14:editId="62F5FF83">
            <wp:extent cx="3576098" cy="2371954"/>
            <wp:effectExtent l="0" t="0" r="5715" b="0"/>
            <wp:docPr id="1541465300" name="图片 154146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65300" name="图片 1541465300"/>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576098" cy="2371954"/>
                    </a:xfrm>
                    <a:prstGeom prst="rect">
                      <a:avLst/>
                    </a:prstGeom>
                  </pic:spPr>
                </pic:pic>
              </a:graphicData>
            </a:graphic>
          </wp:inline>
        </w:drawing>
      </w:r>
    </w:p>
    <w:p w14:paraId="1E12EA70" w14:textId="1258245A" w:rsidR="000E5988" w:rsidRDefault="009D25D5" w:rsidP="009D25D5">
      <w:pPr>
        <w:pStyle w:val="af1"/>
      </w:pPr>
      <w:r>
        <w:rPr>
          <w:rFonts w:hint="eastAsia"/>
        </w:rPr>
        <w:t>图</w:t>
      </w:r>
      <w:r>
        <w:rPr>
          <w:rFonts w:hint="eastAsia"/>
        </w:rPr>
        <w:t>3.4</w:t>
      </w:r>
      <w:r>
        <w:rPr>
          <w:rFonts w:hint="eastAsia"/>
        </w:rPr>
        <w:t>流水灯电路各关键监测点波形</w:t>
      </w:r>
      <w:r>
        <w:br w:type="page"/>
      </w:r>
    </w:p>
    <w:p w14:paraId="56B88AE6" w14:textId="77777777" w:rsidR="000E5988" w:rsidRDefault="000E5988">
      <w:pPr>
        <w:ind w:firstLine="480"/>
      </w:pPr>
    </w:p>
    <w:p w14:paraId="00B58CF3" w14:textId="77777777" w:rsidR="000E5988" w:rsidRDefault="00000000">
      <w:pPr>
        <w:pStyle w:val="1"/>
        <w:ind w:firstLine="640"/>
      </w:pPr>
      <w:bookmarkStart w:id="40" w:name="_Toc107928249"/>
      <w:r>
        <w:rPr>
          <w:rFonts w:hint="eastAsia"/>
        </w:rPr>
        <w:t>四、自主创新设计项目</w:t>
      </w:r>
      <w:bookmarkEnd w:id="40"/>
    </w:p>
    <w:p w14:paraId="4FECEF43" w14:textId="77777777" w:rsidR="000E5988" w:rsidRDefault="00000000">
      <w:pPr>
        <w:pStyle w:val="a9"/>
        <w:rPr>
          <w:rFonts w:hint="eastAsia"/>
        </w:rPr>
      </w:pPr>
      <w:bookmarkStart w:id="41" w:name="_Toc107928250"/>
      <w:r>
        <w:rPr>
          <w:rFonts w:hint="eastAsia"/>
        </w:rPr>
        <w:t>4</w:t>
      </w:r>
      <w:r>
        <w:t xml:space="preserve">.1 </w:t>
      </w:r>
      <w:r>
        <w:rPr>
          <w:rFonts w:hint="eastAsia"/>
        </w:rPr>
        <w:t>应用场景及设计要求</w:t>
      </w:r>
      <w:bookmarkEnd w:id="41"/>
    </w:p>
    <w:p w14:paraId="4FA3C4E4" w14:textId="77777777" w:rsidR="000E5988" w:rsidRDefault="00000000">
      <w:pPr>
        <w:pStyle w:val="ab"/>
        <w:rPr>
          <w:rFonts w:hint="eastAsia"/>
        </w:rPr>
      </w:pPr>
      <w:bookmarkStart w:id="42" w:name="_Toc107928251"/>
      <w:r>
        <w:rPr>
          <w:rFonts w:hint="eastAsia"/>
        </w:rPr>
        <w:t>4</w:t>
      </w:r>
      <w:r>
        <w:t xml:space="preserve">.1.1 </w:t>
      </w:r>
      <w:r>
        <w:rPr>
          <w:rFonts w:hint="eastAsia"/>
        </w:rPr>
        <w:t>应用场景</w:t>
      </w:r>
      <w:bookmarkEnd w:id="42"/>
    </w:p>
    <w:p w14:paraId="58C5452E" w14:textId="7E567F92" w:rsidR="000E5988" w:rsidRDefault="00FB7019">
      <w:pPr>
        <w:ind w:firstLine="480"/>
      </w:pPr>
      <w:r>
        <w:rPr>
          <w:rFonts w:hint="eastAsia"/>
        </w:rPr>
        <w:t>三人抢答器，如有一人抢答则锁定。</w:t>
      </w:r>
    </w:p>
    <w:p w14:paraId="22FBD433" w14:textId="77777777" w:rsidR="000E5988" w:rsidRDefault="00000000">
      <w:pPr>
        <w:pStyle w:val="ab"/>
        <w:rPr>
          <w:rFonts w:hint="eastAsia"/>
        </w:rPr>
      </w:pPr>
      <w:bookmarkStart w:id="43" w:name="_Toc107928252"/>
      <w:r>
        <w:rPr>
          <w:rFonts w:hint="eastAsia"/>
        </w:rPr>
        <w:t>4</w:t>
      </w:r>
      <w:r>
        <w:t xml:space="preserve">.1.2 </w:t>
      </w:r>
      <w:r>
        <w:rPr>
          <w:rFonts w:hint="eastAsia"/>
        </w:rPr>
        <w:t>设计要求</w:t>
      </w:r>
      <w:bookmarkEnd w:id="43"/>
    </w:p>
    <w:p w14:paraId="060640CE" w14:textId="1FBFBCFB" w:rsidR="000E5988" w:rsidRDefault="00FB7019" w:rsidP="00FB7019">
      <w:pPr>
        <w:ind w:firstLine="480"/>
      </w:pPr>
      <w:r>
        <w:rPr>
          <w:rFonts w:hint="eastAsia"/>
        </w:rPr>
        <w:t>三人抢答器，如有一人抢答则锁定。</w:t>
      </w:r>
    </w:p>
    <w:p w14:paraId="38F0DDED" w14:textId="77777777" w:rsidR="000E5988" w:rsidRDefault="00000000">
      <w:pPr>
        <w:pStyle w:val="a9"/>
        <w:rPr>
          <w:rFonts w:hint="eastAsia"/>
        </w:rPr>
      </w:pPr>
      <w:bookmarkStart w:id="44" w:name="_Toc107928253"/>
      <w:r>
        <w:rPr>
          <w:rFonts w:hint="eastAsia"/>
        </w:rPr>
        <w:t>4</w:t>
      </w:r>
      <w:r>
        <w:t xml:space="preserve">.2 </w:t>
      </w:r>
      <w:r>
        <w:rPr>
          <w:rFonts w:hint="eastAsia"/>
        </w:rPr>
        <w:t>完成情况</w:t>
      </w:r>
      <w:bookmarkEnd w:id="44"/>
    </w:p>
    <w:p w14:paraId="0B7EA4B1" w14:textId="77777777" w:rsidR="000E5988" w:rsidRDefault="00000000">
      <w:pPr>
        <w:pStyle w:val="ab"/>
        <w:rPr>
          <w:rFonts w:hint="eastAsia"/>
        </w:rPr>
      </w:pPr>
      <w:bookmarkStart w:id="45" w:name="_Toc107928254"/>
      <w:r>
        <w:t xml:space="preserve">4.2.1 </w:t>
      </w:r>
      <w:r>
        <w:rPr>
          <w:rFonts w:hint="eastAsia"/>
        </w:rPr>
        <w:t>设计电路与仿真结果</w:t>
      </w:r>
      <w:bookmarkEnd w:id="45"/>
    </w:p>
    <w:p w14:paraId="1480DABE" w14:textId="140B6993" w:rsidR="000E5988" w:rsidRDefault="00FB7019">
      <w:pPr>
        <w:ind w:firstLine="480"/>
      </w:pPr>
      <w:r>
        <w:rPr>
          <w:noProof/>
        </w:rPr>
        <w:drawing>
          <wp:inline distT="0" distB="0" distL="0" distR="0" wp14:anchorId="21CAA72D" wp14:editId="10B67915">
            <wp:extent cx="5854700" cy="3884295"/>
            <wp:effectExtent l="0" t="0" r="0" b="1905"/>
            <wp:docPr id="1736903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3703" name="图片 173690370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54700" cy="3884295"/>
                    </a:xfrm>
                    <a:prstGeom prst="rect">
                      <a:avLst/>
                    </a:prstGeom>
                  </pic:spPr>
                </pic:pic>
              </a:graphicData>
            </a:graphic>
          </wp:inline>
        </w:drawing>
      </w:r>
      <w:r>
        <w:rPr>
          <w:noProof/>
        </w:rPr>
        <w:lastRenderedPageBreak/>
        <w:drawing>
          <wp:inline distT="0" distB="0" distL="0" distR="0" wp14:anchorId="14DDEFC4" wp14:editId="2ABAED4E">
            <wp:extent cx="5854700" cy="3784600"/>
            <wp:effectExtent l="0" t="0" r="0" b="6350"/>
            <wp:docPr id="2018511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1947" name="图片 2018511947"/>
                    <pic:cNvPicPr/>
                  </pic:nvPicPr>
                  <pic:blipFill>
                    <a:blip r:embed="rId65">
                      <a:extLst>
                        <a:ext uri="{28A0092B-C50C-407E-A947-70E740481C1C}">
                          <a14:useLocalDpi xmlns:a14="http://schemas.microsoft.com/office/drawing/2010/main" val="0"/>
                        </a:ext>
                      </a:extLst>
                    </a:blip>
                    <a:stretch>
                      <a:fillRect/>
                    </a:stretch>
                  </pic:blipFill>
                  <pic:spPr>
                    <a:xfrm>
                      <a:off x="0" y="0"/>
                      <a:ext cx="5854700" cy="3784600"/>
                    </a:xfrm>
                    <a:prstGeom prst="rect">
                      <a:avLst/>
                    </a:prstGeom>
                  </pic:spPr>
                </pic:pic>
              </a:graphicData>
            </a:graphic>
          </wp:inline>
        </w:drawing>
      </w:r>
    </w:p>
    <w:p w14:paraId="2E546698" w14:textId="77777777" w:rsidR="000E5988" w:rsidRDefault="00000000">
      <w:pPr>
        <w:pStyle w:val="ab"/>
        <w:rPr>
          <w:rFonts w:hint="eastAsia"/>
        </w:rPr>
      </w:pPr>
      <w:bookmarkStart w:id="46" w:name="_Toc107928255"/>
      <w:r>
        <w:t>4.2.2</w:t>
      </w:r>
      <w:r>
        <w:rPr>
          <w:rFonts w:hint="eastAsia"/>
        </w:rPr>
        <w:t>电路工作原理分析及关键监测点波形及相关监测值说明</w:t>
      </w:r>
      <w:bookmarkEnd w:id="46"/>
    </w:p>
    <w:p w14:paraId="2143391F" w14:textId="4DCF6C56" w:rsidR="000E5988" w:rsidRDefault="00FB7019">
      <w:pPr>
        <w:ind w:firstLine="480"/>
      </w:pPr>
      <w:r w:rsidRPr="00FB7019">
        <w:t xml:space="preserve">555 </w:t>
      </w:r>
      <w:r w:rsidRPr="00FB7019">
        <w:t>定时器构成多谐振荡器，为</w:t>
      </w:r>
      <w:r w:rsidRPr="00FB7019">
        <w:t xml:space="preserve"> 74HC175 </w:t>
      </w:r>
      <w:r w:rsidRPr="00FB7019">
        <w:t>四</w:t>
      </w:r>
      <w:r w:rsidRPr="00FB7019">
        <w:t xml:space="preserve"> D </w:t>
      </w:r>
      <w:r w:rsidRPr="00FB7019">
        <w:t>触发器提供时钟脉冲。抢答前触发器清零，无输出。最先按下按键的选手使对应触发器输出高电平，点亮</w:t>
      </w:r>
      <w:r w:rsidRPr="00FB7019">
        <w:t xml:space="preserve"> LED</w:t>
      </w:r>
      <w:r w:rsidRPr="00FB7019">
        <w:t>。</w:t>
      </w:r>
      <w:r w:rsidRPr="00FB7019">
        <w:t xml:space="preserve">74HC280 </w:t>
      </w:r>
      <w:r w:rsidRPr="00FB7019">
        <w:t>检测到有信号后封锁时钟，锁住电路，使后续按键无效，主持人按下复位键即可重新抢答。</w:t>
      </w:r>
    </w:p>
    <w:p w14:paraId="6917390B" w14:textId="74BBB0AA" w:rsidR="00FB7019" w:rsidRDefault="00FB7019" w:rsidP="00FB7019">
      <w:pPr>
        <w:pStyle w:val="a9"/>
        <w:rPr>
          <w:rFonts w:hint="eastAsia"/>
        </w:rPr>
      </w:pPr>
      <w:r>
        <w:rPr>
          <w:rFonts w:hint="eastAsia"/>
        </w:rPr>
        <w:t>4</w:t>
      </w:r>
      <w:r>
        <w:t>.</w:t>
      </w:r>
      <w:r>
        <w:rPr>
          <w:rFonts w:hint="eastAsia"/>
        </w:rPr>
        <w:t>3</w:t>
      </w:r>
      <w:r>
        <w:t xml:space="preserve"> </w:t>
      </w:r>
      <w:r>
        <w:rPr>
          <w:rFonts w:hint="eastAsia"/>
        </w:rPr>
        <w:t>应用场景及设计要求</w:t>
      </w:r>
    </w:p>
    <w:p w14:paraId="3AF43AAE" w14:textId="34696B65" w:rsidR="00FB7019" w:rsidRDefault="00FB7019" w:rsidP="00FB7019">
      <w:pPr>
        <w:pStyle w:val="ab"/>
        <w:rPr>
          <w:rFonts w:hint="eastAsia"/>
        </w:rPr>
      </w:pPr>
      <w:r>
        <w:rPr>
          <w:rFonts w:hint="eastAsia"/>
        </w:rPr>
        <w:t>4</w:t>
      </w:r>
      <w:r>
        <w:t>.</w:t>
      </w:r>
      <w:r>
        <w:rPr>
          <w:rFonts w:hint="eastAsia"/>
        </w:rPr>
        <w:t>3</w:t>
      </w:r>
      <w:r>
        <w:t xml:space="preserve">.1 </w:t>
      </w:r>
      <w:r>
        <w:rPr>
          <w:rFonts w:hint="eastAsia"/>
        </w:rPr>
        <w:t>应用场景</w:t>
      </w:r>
    </w:p>
    <w:p w14:paraId="467BFD54" w14:textId="4FC07A79" w:rsidR="00FB7019" w:rsidRDefault="00FB7019" w:rsidP="00FB7019">
      <w:pPr>
        <w:ind w:firstLine="480"/>
      </w:pPr>
      <w:r>
        <w:rPr>
          <w:rFonts w:hint="eastAsia"/>
        </w:rPr>
        <w:t>调节灯光闪烁频率</w:t>
      </w:r>
    </w:p>
    <w:p w14:paraId="1DB24A5F" w14:textId="68A082CC" w:rsidR="00FB7019" w:rsidRDefault="00FB7019" w:rsidP="00FB7019">
      <w:pPr>
        <w:pStyle w:val="ab"/>
        <w:rPr>
          <w:rFonts w:hint="eastAsia"/>
        </w:rPr>
      </w:pPr>
      <w:r>
        <w:rPr>
          <w:rFonts w:hint="eastAsia"/>
        </w:rPr>
        <w:t>4</w:t>
      </w:r>
      <w:r>
        <w:t>.</w:t>
      </w:r>
      <w:r>
        <w:rPr>
          <w:rFonts w:hint="eastAsia"/>
        </w:rPr>
        <w:t>3</w:t>
      </w:r>
      <w:r>
        <w:t xml:space="preserve">.2 </w:t>
      </w:r>
      <w:r>
        <w:rPr>
          <w:rFonts w:hint="eastAsia"/>
        </w:rPr>
        <w:t>设计要求</w:t>
      </w:r>
    </w:p>
    <w:p w14:paraId="5BDBE398" w14:textId="6ED2DE99" w:rsidR="00FB7019" w:rsidRDefault="00FB7019" w:rsidP="00FB7019">
      <w:pPr>
        <w:ind w:firstLine="480"/>
      </w:pPr>
      <w:r>
        <w:rPr>
          <w:rFonts w:hint="eastAsia"/>
        </w:rPr>
        <w:t>调节灯光闪烁频率</w:t>
      </w:r>
    </w:p>
    <w:p w14:paraId="1DB72A31" w14:textId="77777777" w:rsidR="00FB7019" w:rsidRDefault="00FB7019" w:rsidP="00FB7019">
      <w:pPr>
        <w:pStyle w:val="a9"/>
        <w:rPr>
          <w:rFonts w:hint="eastAsia"/>
        </w:rPr>
      </w:pPr>
      <w:r>
        <w:rPr>
          <w:rFonts w:hint="eastAsia"/>
        </w:rPr>
        <w:t>4</w:t>
      </w:r>
      <w:r>
        <w:t xml:space="preserve">.2 </w:t>
      </w:r>
      <w:r>
        <w:rPr>
          <w:rFonts w:hint="eastAsia"/>
        </w:rPr>
        <w:t>完成情况</w:t>
      </w:r>
    </w:p>
    <w:p w14:paraId="16DA69D4" w14:textId="77777777" w:rsidR="00FB7019" w:rsidRDefault="00FB7019" w:rsidP="00FB7019">
      <w:pPr>
        <w:pStyle w:val="ab"/>
        <w:rPr>
          <w:rFonts w:hint="eastAsia"/>
        </w:rPr>
      </w:pPr>
      <w:r>
        <w:t xml:space="preserve">4.2.1 </w:t>
      </w:r>
      <w:r>
        <w:rPr>
          <w:rFonts w:hint="eastAsia"/>
        </w:rPr>
        <w:t>设计电路与仿真结果</w:t>
      </w:r>
    </w:p>
    <w:p w14:paraId="541A9D31" w14:textId="77885B3E" w:rsidR="00FB7019" w:rsidRDefault="00FE1580" w:rsidP="00FB7019">
      <w:pPr>
        <w:ind w:firstLine="480"/>
      </w:pPr>
      <w:r>
        <w:rPr>
          <w:rFonts w:hint="eastAsia"/>
          <w:noProof/>
        </w:rPr>
        <w:lastRenderedPageBreak/>
        <w:drawing>
          <wp:inline distT="0" distB="0" distL="0" distR="0" wp14:anchorId="452143EC" wp14:editId="6DE8A2B2">
            <wp:extent cx="5854700" cy="3507105"/>
            <wp:effectExtent l="0" t="0" r="0" b="0"/>
            <wp:docPr id="14176573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57381" name="图片 14176573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854700" cy="3507105"/>
                    </a:xfrm>
                    <a:prstGeom prst="rect">
                      <a:avLst/>
                    </a:prstGeom>
                  </pic:spPr>
                </pic:pic>
              </a:graphicData>
            </a:graphic>
          </wp:inline>
        </w:drawing>
      </w:r>
    </w:p>
    <w:p w14:paraId="1C0D3CF7" w14:textId="77777777" w:rsidR="00FB7019" w:rsidRDefault="00FB7019" w:rsidP="00FB7019">
      <w:pPr>
        <w:pStyle w:val="ab"/>
        <w:rPr>
          <w:rFonts w:hint="eastAsia"/>
        </w:rPr>
      </w:pPr>
      <w:r>
        <w:t>4.2.2</w:t>
      </w:r>
      <w:r>
        <w:rPr>
          <w:rFonts w:hint="eastAsia"/>
        </w:rPr>
        <w:t>电路工作原理分析及关键监测点波形及相关监测值说明</w:t>
      </w:r>
    </w:p>
    <w:p w14:paraId="4D485075" w14:textId="6BD71E04" w:rsidR="000E5988" w:rsidRDefault="00FE1580" w:rsidP="00C11899">
      <w:pPr>
        <w:widowControl/>
        <w:adjustRightInd/>
        <w:snapToGrid/>
        <w:spacing w:line="240" w:lineRule="auto"/>
        <w:ind w:firstLineChars="0" w:firstLine="0"/>
        <w:jc w:val="left"/>
      </w:pPr>
      <w:r w:rsidRPr="00FE1580">
        <w:t xml:space="preserve">555 </w:t>
      </w:r>
      <w:r w:rsidRPr="00FE1580">
        <w:t>定时器构成占空比可调的多谐振荡器。二极管</w:t>
      </w:r>
      <w:r w:rsidRPr="00FE1580">
        <w:t xml:space="preserve"> D5</w:t>
      </w:r>
      <w:r w:rsidRPr="00FE1580">
        <w:t>、</w:t>
      </w:r>
      <w:r w:rsidRPr="00FE1580">
        <w:t xml:space="preserve">D6 </w:t>
      </w:r>
      <w:r w:rsidRPr="00FE1580">
        <w:t>把充放电回路分开，调节电位器</w:t>
      </w:r>
      <w:r w:rsidRPr="00FE1580">
        <w:t xml:space="preserve"> RV1 </w:t>
      </w:r>
      <w:r w:rsidRPr="00FE1580">
        <w:t>可改变充放电时长，输出不同占空比的</w:t>
      </w:r>
      <w:r w:rsidRPr="00FE1580">
        <w:t xml:space="preserve"> PWM </w:t>
      </w:r>
      <w:r w:rsidRPr="00FE1580">
        <w:t>脉冲。脉冲经</w:t>
      </w:r>
      <w:r w:rsidRPr="00FE1580">
        <w:t xml:space="preserve"> R5 </w:t>
      </w:r>
      <w:r w:rsidRPr="00FE1580">
        <w:t>驱动三极管</w:t>
      </w:r>
      <w:r w:rsidRPr="00FE1580">
        <w:t xml:space="preserve"> Q2 </w:t>
      </w:r>
      <w:r w:rsidRPr="00FE1580">
        <w:t>通断，控制</w:t>
      </w:r>
      <w:r w:rsidRPr="00FE1580">
        <w:t xml:space="preserve"> LED </w:t>
      </w:r>
      <w:r w:rsidRPr="00FE1580">
        <w:t>的通电时间，通过改变占空比实现灯光亮度连续调节。</w:t>
      </w:r>
    </w:p>
    <w:p w14:paraId="4F0AAD8B" w14:textId="77777777" w:rsidR="00C11899" w:rsidRDefault="00C11899" w:rsidP="00C11899">
      <w:pPr>
        <w:widowControl/>
        <w:adjustRightInd/>
        <w:snapToGrid/>
        <w:spacing w:line="240" w:lineRule="auto"/>
        <w:ind w:firstLineChars="0" w:firstLine="0"/>
        <w:jc w:val="left"/>
      </w:pPr>
    </w:p>
    <w:p w14:paraId="7C97C524" w14:textId="77777777" w:rsidR="00C11899" w:rsidRDefault="00C11899" w:rsidP="00C11899">
      <w:pPr>
        <w:widowControl/>
        <w:adjustRightInd/>
        <w:snapToGrid/>
        <w:spacing w:line="240" w:lineRule="auto"/>
        <w:ind w:firstLineChars="0" w:firstLine="0"/>
        <w:jc w:val="left"/>
      </w:pPr>
    </w:p>
    <w:p w14:paraId="5F15B93C" w14:textId="77777777" w:rsidR="00C11899" w:rsidRDefault="00C11899" w:rsidP="00C11899">
      <w:pPr>
        <w:widowControl/>
        <w:adjustRightInd/>
        <w:snapToGrid/>
        <w:spacing w:line="240" w:lineRule="auto"/>
        <w:ind w:firstLineChars="0" w:firstLine="0"/>
        <w:jc w:val="left"/>
      </w:pPr>
    </w:p>
    <w:p w14:paraId="79B007E3" w14:textId="77777777" w:rsidR="00C11899" w:rsidRDefault="00C11899" w:rsidP="00C11899">
      <w:pPr>
        <w:widowControl/>
        <w:adjustRightInd/>
        <w:snapToGrid/>
        <w:spacing w:line="240" w:lineRule="auto"/>
        <w:ind w:firstLineChars="0" w:firstLine="0"/>
        <w:jc w:val="left"/>
      </w:pPr>
    </w:p>
    <w:p w14:paraId="2F025766" w14:textId="77777777" w:rsidR="00C11899" w:rsidRDefault="00C11899" w:rsidP="00C11899">
      <w:pPr>
        <w:widowControl/>
        <w:adjustRightInd/>
        <w:snapToGrid/>
        <w:spacing w:line="240" w:lineRule="auto"/>
        <w:ind w:firstLineChars="0" w:firstLine="0"/>
        <w:jc w:val="left"/>
      </w:pPr>
    </w:p>
    <w:p w14:paraId="6472F63A" w14:textId="77777777" w:rsidR="00C11899" w:rsidRDefault="00C11899" w:rsidP="00C11899">
      <w:pPr>
        <w:widowControl/>
        <w:adjustRightInd/>
        <w:snapToGrid/>
        <w:spacing w:line="240" w:lineRule="auto"/>
        <w:ind w:firstLineChars="0" w:firstLine="0"/>
        <w:jc w:val="left"/>
      </w:pPr>
    </w:p>
    <w:p w14:paraId="2BB31E5C" w14:textId="77777777" w:rsidR="00C11899" w:rsidRDefault="00C11899" w:rsidP="00C11899">
      <w:pPr>
        <w:widowControl/>
        <w:adjustRightInd/>
        <w:snapToGrid/>
        <w:spacing w:line="240" w:lineRule="auto"/>
        <w:ind w:firstLineChars="0" w:firstLine="0"/>
        <w:jc w:val="left"/>
      </w:pPr>
    </w:p>
    <w:p w14:paraId="39B01FF7" w14:textId="77777777" w:rsidR="00C11899" w:rsidRDefault="00C11899" w:rsidP="00C11899">
      <w:pPr>
        <w:widowControl/>
        <w:adjustRightInd/>
        <w:snapToGrid/>
        <w:spacing w:line="240" w:lineRule="auto"/>
        <w:ind w:firstLineChars="0" w:firstLine="0"/>
        <w:jc w:val="left"/>
      </w:pPr>
    </w:p>
    <w:p w14:paraId="4FC605EE" w14:textId="77777777" w:rsidR="00C11899" w:rsidRDefault="00C11899" w:rsidP="00C11899">
      <w:pPr>
        <w:widowControl/>
        <w:adjustRightInd/>
        <w:snapToGrid/>
        <w:spacing w:line="240" w:lineRule="auto"/>
        <w:ind w:firstLineChars="0" w:firstLine="0"/>
        <w:jc w:val="left"/>
      </w:pPr>
    </w:p>
    <w:p w14:paraId="436386A4" w14:textId="77777777" w:rsidR="00C11899" w:rsidRDefault="00C11899" w:rsidP="00C11899">
      <w:pPr>
        <w:widowControl/>
        <w:adjustRightInd/>
        <w:snapToGrid/>
        <w:spacing w:line="240" w:lineRule="auto"/>
        <w:ind w:firstLineChars="0" w:firstLine="0"/>
        <w:jc w:val="left"/>
      </w:pPr>
    </w:p>
    <w:p w14:paraId="1C9A0722" w14:textId="77777777" w:rsidR="00C11899" w:rsidRDefault="00C11899" w:rsidP="00C11899">
      <w:pPr>
        <w:widowControl/>
        <w:adjustRightInd/>
        <w:snapToGrid/>
        <w:spacing w:line="240" w:lineRule="auto"/>
        <w:ind w:firstLineChars="0" w:firstLine="0"/>
        <w:jc w:val="left"/>
      </w:pPr>
    </w:p>
    <w:p w14:paraId="219EA748" w14:textId="77777777" w:rsidR="00C11899" w:rsidRDefault="00C11899" w:rsidP="00C11899">
      <w:pPr>
        <w:widowControl/>
        <w:adjustRightInd/>
        <w:snapToGrid/>
        <w:spacing w:line="240" w:lineRule="auto"/>
        <w:ind w:firstLineChars="0" w:firstLine="0"/>
        <w:jc w:val="left"/>
      </w:pPr>
    </w:p>
    <w:p w14:paraId="5E9C51E9" w14:textId="77777777" w:rsidR="00C11899" w:rsidRDefault="00C11899" w:rsidP="00C11899">
      <w:pPr>
        <w:widowControl/>
        <w:adjustRightInd/>
        <w:snapToGrid/>
        <w:spacing w:line="240" w:lineRule="auto"/>
        <w:ind w:firstLineChars="0" w:firstLine="0"/>
        <w:jc w:val="left"/>
      </w:pPr>
    </w:p>
    <w:p w14:paraId="7D504BE1" w14:textId="77777777" w:rsidR="00C11899" w:rsidRDefault="00C11899" w:rsidP="00C11899">
      <w:pPr>
        <w:widowControl/>
        <w:adjustRightInd/>
        <w:snapToGrid/>
        <w:spacing w:line="240" w:lineRule="auto"/>
        <w:ind w:firstLineChars="0" w:firstLine="0"/>
        <w:jc w:val="left"/>
      </w:pPr>
    </w:p>
    <w:p w14:paraId="0117C360" w14:textId="77777777" w:rsidR="00C11899" w:rsidRDefault="00C11899" w:rsidP="00C11899">
      <w:pPr>
        <w:widowControl/>
        <w:adjustRightInd/>
        <w:snapToGrid/>
        <w:spacing w:line="240" w:lineRule="auto"/>
        <w:ind w:firstLineChars="0" w:firstLine="0"/>
        <w:jc w:val="left"/>
      </w:pPr>
    </w:p>
    <w:p w14:paraId="24AE4825" w14:textId="77777777" w:rsidR="00C11899" w:rsidRDefault="00C11899" w:rsidP="00C11899">
      <w:pPr>
        <w:widowControl/>
        <w:adjustRightInd/>
        <w:snapToGrid/>
        <w:spacing w:line="240" w:lineRule="auto"/>
        <w:ind w:firstLineChars="0" w:firstLine="0"/>
        <w:jc w:val="left"/>
      </w:pPr>
    </w:p>
    <w:p w14:paraId="6D8CAC5F" w14:textId="77777777" w:rsidR="00C11899" w:rsidRDefault="00C11899" w:rsidP="00C11899">
      <w:pPr>
        <w:widowControl/>
        <w:adjustRightInd/>
        <w:snapToGrid/>
        <w:spacing w:line="240" w:lineRule="auto"/>
        <w:ind w:firstLineChars="0" w:firstLine="0"/>
        <w:jc w:val="left"/>
      </w:pPr>
    </w:p>
    <w:p w14:paraId="5C2AC09F" w14:textId="77777777" w:rsidR="00C11899" w:rsidRDefault="00C11899" w:rsidP="00C11899">
      <w:pPr>
        <w:widowControl/>
        <w:adjustRightInd/>
        <w:snapToGrid/>
        <w:spacing w:line="240" w:lineRule="auto"/>
        <w:ind w:firstLineChars="0" w:firstLine="0"/>
        <w:jc w:val="left"/>
      </w:pPr>
    </w:p>
    <w:p w14:paraId="0E3DED9C" w14:textId="77777777" w:rsidR="00C11899" w:rsidRDefault="00C11899" w:rsidP="00C11899">
      <w:pPr>
        <w:widowControl/>
        <w:adjustRightInd/>
        <w:snapToGrid/>
        <w:spacing w:line="240" w:lineRule="auto"/>
        <w:ind w:firstLineChars="0" w:firstLine="0"/>
        <w:jc w:val="left"/>
      </w:pPr>
    </w:p>
    <w:p w14:paraId="48609422" w14:textId="77777777" w:rsidR="00C11899" w:rsidRDefault="00C11899" w:rsidP="00C11899">
      <w:pPr>
        <w:widowControl/>
        <w:adjustRightInd/>
        <w:snapToGrid/>
        <w:spacing w:line="240" w:lineRule="auto"/>
        <w:ind w:firstLineChars="0" w:firstLine="0"/>
        <w:jc w:val="left"/>
      </w:pPr>
    </w:p>
    <w:p w14:paraId="7938E675" w14:textId="77777777" w:rsidR="00C11899" w:rsidRDefault="00C11899" w:rsidP="00C11899">
      <w:pPr>
        <w:widowControl/>
        <w:adjustRightInd/>
        <w:snapToGrid/>
        <w:spacing w:line="240" w:lineRule="auto"/>
        <w:ind w:firstLineChars="0" w:firstLine="0"/>
        <w:jc w:val="left"/>
      </w:pPr>
    </w:p>
    <w:p w14:paraId="086A6961" w14:textId="77777777" w:rsidR="00C11899" w:rsidRDefault="00C11899" w:rsidP="00C11899">
      <w:pPr>
        <w:widowControl/>
        <w:adjustRightInd/>
        <w:snapToGrid/>
        <w:spacing w:line="240" w:lineRule="auto"/>
        <w:ind w:firstLineChars="0" w:firstLine="0"/>
        <w:jc w:val="left"/>
      </w:pPr>
    </w:p>
    <w:p w14:paraId="360D43B5" w14:textId="77777777" w:rsidR="00C11899" w:rsidRDefault="00C11899" w:rsidP="00C11899">
      <w:pPr>
        <w:widowControl/>
        <w:adjustRightInd/>
        <w:snapToGrid/>
        <w:spacing w:line="240" w:lineRule="auto"/>
        <w:ind w:firstLineChars="0" w:firstLine="0"/>
        <w:jc w:val="left"/>
      </w:pPr>
    </w:p>
    <w:p w14:paraId="62D8E231" w14:textId="77777777" w:rsidR="00C11899" w:rsidRDefault="00C11899" w:rsidP="00C11899">
      <w:pPr>
        <w:widowControl/>
        <w:adjustRightInd/>
        <w:snapToGrid/>
        <w:spacing w:line="240" w:lineRule="auto"/>
        <w:ind w:firstLineChars="0" w:firstLine="0"/>
        <w:jc w:val="left"/>
      </w:pPr>
    </w:p>
    <w:p w14:paraId="6CD20EA2" w14:textId="77777777" w:rsidR="00C11899" w:rsidRDefault="00C11899" w:rsidP="00C11899">
      <w:pPr>
        <w:widowControl/>
        <w:adjustRightInd/>
        <w:snapToGrid/>
        <w:spacing w:line="240" w:lineRule="auto"/>
        <w:ind w:firstLineChars="0" w:firstLine="0"/>
        <w:jc w:val="left"/>
      </w:pPr>
    </w:p>
    <w:p w14:paraId="6A436754" w14:textId="77777777" w:rsidR="000E5988" w:rsidRDefault="00000000">
      <w:pPr>
        <w:pStyle w:val="1"/>
        <w:ind w:firstLine="640"/>
      </w:pPr>
      <w:bookmarkStart w:id="47" w:name="_Toc107928257"/>
      <w:r>
        <w:rPr>
          <w:rFonts w:hint="eastAsia"/>
        </w:rPr>
        <w:lastRenderedPageBreak/>
        <w:t>五、实践总结</w:t>
      </w:r>
      <w:bookmarkEnd w:id="47"/>
    </w:p>
    <w:p w14:paraId="456D7E0A" w14:textId="1003839E" w:rsidR="000E5988" w:rsidRDefault="00C11899">
      <w:pPr>
        <w:ind w:firstLine="480"/>
      </w:pPr>
      <w:r>
        <w:rPr>
          <w:rFonts w:hint="eastAsia"/>
        </w:rPr>
        <w:t>顺利完成电路的总体设计，仿真都顺利完成，</w:t>
      </w:r>
      <w:r w:rsidR="002731C6">
        <w:rPr>
          <w:rFonts w:hint="eastAsia"/>
        </w:rPr>
        <w:t>在实践过程中遇到电路图出错等情况</w:t>
      </w:r>
      <w:r w:rsidR="00FA5944">
        <w:rPr>
          <w:rFonts w:hint="eastAsia"/>
        </w:rPr>
        <w:t>，</w:t>
      </w:r>
    </w:p>
    <w:p w14:paraId="6F8332AD" w14:textId="6564EA71" w:rsidR="00BA7BD1" w:rsidRDefault="00BA7BD1" w:rsidP="00FA5944">
      <w:pPr>
        <w:ind w:firstLineChars="0" w:firstLine="0"/>
      </w:pPr>
      <w:r>
        <w:rPr>
          <w:rFonts w:hint="eastAsia"/>
        </w:rPr>
        <w:t>经过同组同学的讨论后都顺利化解了，这次实践让我印象深刻</w:t>
      </w:r>
      <w:r w:rsidR="00FA5944">
        <w:rPr>
          <w:rFonts w:hint="eastAsia"/>
        </w:rPr>
        <w:t>，对于电路设计软件从零基础到逐步理解和操作，让我受益匪浅，小组合作的参与感让我感触颇多，我在这次事件中负责了基本电路稳态设计，流水灯电路</w:t>
      </w:r>
      <w:r w:rsidR="001F2A88">
        <w:rPr>
          <w:rFonts w:hint="eastAsia"/>
        </w:rPr>
        <w:t>和创新电路三人抢答设计</w:t>
      </w:r>
      <w:r w:rsidR="00FA5944">
        <w:rPr>
          <w:rFonts w:hint="eastAsia"/>
        </w:rPr>
        <w:t>。并在小组同学</w:t>
      </w:r>
      <w:proofErr w:type="gramStart"/>
      <w:r w:rsidR="00FA5944">
        <w:rPr>
          <w:rFonts w:hint="eastAsia"/>
        </w:rPr>
        <w:t>外独立</w:t>
      </w:r>
      <w:proofErr w:type="gramEnd"/>
      <w:r w:rsidR="00FA5944">
        <w:rPr>
          <w:rFonts w:hint="eastAsia"/>
        </w:rPr>
        <w:t>完成了函数信号发生器，和七段译码电路的设计，电路设计的代入感让我入迷，如果下次还有这样的实践课，我希望可以多一点时间有更多思考和创新的机会。</w:t>
      </w: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48" w:name="_Toc107928258"/>
      <w:r>
        <w:rPr>
          <w:rFonts w:hint="eastAsia"/>
        </w:rPr>
        <w:t>致</w:t>
      </w:r>
      <w:r>
        <w:rPr>
          <w:rFonts w:hint="eastAsia"/>
        </w:rPr>
        <w:t xml:space="preserve"> </w:t>
      </w:r>
      <w:r>
        <w:t xml:space="preserve"> </w:t>
      </w:r>
      <w:r>
        <w:rPr>
          <w:rFonts w:hint="eastAsia"/>
        </w:rPr>
        <w:t>谢</w:t>
      </w:r>
      <w:bookmarkEnd w:id="48"/>
    </w:p>
    <w:p w14:paraId="341E5C36" w14:textId="42F4979B" w:rsidR="000E5988" w:rsidRDefault="00FA5944">
      <w:pPr>
        <w:ind w:firstLine="480"/>
      </w:pPr>
      <w:r>
        <w:rPr>
          <w:rFonts w:hint="eastAsia"/>
        </w:rPr>
        <w:t>感谢指导老师对我们实验的指导，并监督我们保质保量的完成。感谢我的小组同学和我一起完成诸多实验和设计，感谢大家。</w:t>
      </w: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67E5" w14:textId="77777777" w:rsidR="00CD2EB6" w:rsidRDefault="00CD2EB6">
      <w:pPr>
        <w:spacing w:line="240" w:lineRule="auto"/>
        <w:ind w:firstLine="480"/>
      </w:pPr>
      <w:r>
        <w:separator/>
      </w:r>
    </w:p>
  </w:endnote>
  <w:endnote w:type="continuationSeparator" w:id="0">
    <w:p w14:paraId="0AB8762B" w14:textId="77777777" w:rsidR="00CD2EB6" w:rsidRDefault="00CD2EB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374F9" w14:textId="77777777" w:rsidR="00CD2EB6" w:rsidRDefault="00CD2EB6">
      <w:pPr>
        <w:ind w:firstLine="480"/>
      </w:pPr>
      <w:r>
        <w:separator/>
      </w:r>
    </w:p>
  </w:footnote>
  <w:footnote w:type="continuationSeparator" w:id="0">
    <w:p w14:paraId="703346D3" w14:textId="77777777" w:rsidR="00CD2EB6" w:rsidRDefault="00CD2EB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54383D90"/>
    <w:multiLevelType w:val="multilevel"/>
    <w:tmpl w:val="0DC8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588144">
    <w:abstractNumId w:val="0"/>
  </w:num>
  <w:num w:numId="2" w16cid:durableId="195625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1F2A88"/>
    <w:rsid w:val="00223123"/>
    <w:rsid w:val="00257531"/>
    <w:rsid w:val="00263A29"/>
    <w:rsid w:val="00270BE8"/>
    <w:rsid w:val="00270FAF"/>
    <w:rsid w:val="002713B5"/>
    <w:rsid w:val="002731C6"/>
    <w:rsid w:val="002844FB"/>
    <w:rsid w:val="002C01D4"/>
    <w:rsid w:val="002C66EB"/>
    <w:rsid w:val="002C7120"/>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85B99"/>
    <w:rsid w:val="00491F37"/>
    <w:rsid w:val="0049571A"/>
    <w:rsid w:val="00497D5F"/>
    <w:rsid w:val="004A4443"/>
    <w:rsid w:val="004B4A9E"/>
    <w:rsid w:val="004C7976"/>
    <w:rsid w:val="004D73F5"/>
    <w:rsid w:val="004E7645"/>
    <w:rsid w:val="004F19AE"/>
    <w:rsid w:val="00524319"/>
    <w:rsid w:val="00526D61"/>
    <w:rsid w:val="00543ACA"/>
    <w:rsid w:val="005456C1"/>
    <w:rsid w:val="00554EA7"/>
    <w:rsid w:val="00582A4B"/>
    <w:rsid w:val="00593D7D"/>
    <w:rsid w:val="005A064A"/>
    <w:rsid w:val="005A5990"/>
    <w:rsid w:val="005A7B3F"/>
    <w:rsid w:val="005B1B0F"/>
    <w:rsid w:val="005B3E99"/>
    <w:rsid w:val="005C57C9"/>
    <w:rsid w:val="005E4912"/>
    <w:rsid w:val="005F611E"/>
    <w:rsid w:val="00606FFD"/>
    <w:rsid w:val="006205CB"/>
    <w:rsid w:val="006242EB"/>
    <w:rsid w:val="00632A95"/>
    <w:rsid w:val="00670274"/>
    <w:rsid w:val="00674527"/>
    <w:rsid w:val="006853F1"/>
    <w:rsid w:val="00690FDD"/>
    <w:rsid w:val="006958C5"/>
    <w:rsid w:val="006A4512"/>
    <w:rsid w:val="007066D7"/>
    <w:rsid w:val="00710F98"/>
    <w:rsid w:val="00711EEF"/>
    <w:rsid w:val="007361B9"/>
    <w:rsid w:val="00740E6C"/>
    <w:rsid w:val="007460EB"/>
    <w:rsid w:val="007922ED"/>
    <w:rsid w:val="007948E1"/>
    <w:rsid w:val="007A3A70"/>
    <w:rsid w:val="007C0493"/>
    <w:rsid w:val="007C454B"/>
    <w:rsid w:val="008041E7"/>
    <w:rsid w:val="00813093"/>
    <w:rsid w:val="00823A36"/>
    <w:rsid w:val="00835F7F"/>
    <w:rsid w:val="00837061"/>
    <w:rsid w:val="00857574"/>
    <w:rsid w:val="008A06FE"/>
    <w:rsid w:val="008A5DF9"/>
    <w:rsid w:val="008A60B9"/>
    <w:rsid w:val="008D1BCD"/>
    <w:rsid w:val="008E32C3"/>
    <w:rsid w:val="008E5E03"/>
    <w:rsid w:val="00906485"/>
    <w:rsid w:val="00975B0D"/>
    <w:rsid w:val="009914AE"/>
    <w:rsid w:val="009A61CA"/>
    <w:rsid w:val="009B3670"/>
    <w:rsid w:val="009B4C70"/>
    <w:rsid w:val="009D25D5"/>
    <w:rsid w:val="009F3EBE"/>
    <w:rsid w:val="00A4544E"/>
    <w:rsid w:val="00A477A8"/>
    <w:rsid w:val="00A66C01"/>
    <w:rsid w:val="00A66EB3"/>
    <w:rsid w:val="00AC2557"/>
    <w:rsid w:val="00AC3D64"/>
    <w:rsid w:val="00AC4FDC"/>
    <w:rsid w:val="00AC518E"/>
    <w:rsid w:val="00AD53C9"/>
    <w:rsid w:val="00AD54DC"/>
    <w:rsid w:val="00AE34DB"/>
    <w:rsid w:val="00AF006C"/>
    <w:rsid w:val="00AF1C5E"/>
    <w:rsid w:val="00AF3BAE"/>
    <w:rsid w:val="00B0207A"/>
    <w:rsid w:val="00B1159E"/>
    <w:rsid w:val="00B14979"/>
    <w:rsid w:val="00B30C12"/>
    <w:rsid w:val="00B42E18"/>
    <w:rsid w:val="00B55668"/>
    <w:rsid w:val="00B721F2"/>
    <w:rsid w:val="00B744F4"/>
    <w:rsid w:val="00B772C1"/>
    <w:rsid w:val="00BA3549"/>
    <w:rsid w:val="00BA7BD1"/>
    <w:rsid w:val="00BC4227"/>
    <w:rsid w:val="00BD2730"/>
    <w:rsid w:val="00BD52EC"/>
    <w:rsid w:val="00BE30EC"/>
    <w:rsid w:val="00BE7EEF"/>
    <w:rsid w:val="00BF4685"/>
    <w:rsid w:val="00C03302"/>
    <w:rsid w:val="00C11899"/>
    <w:rsid w:val="00C1259A"/>
    <w:rsid w:val="00C21243"/>
    <w:rsid w:val="00C62F8A"/>
    <w:rsid w:val="00C932C5"/>
    <w:rsid w:val="00C9451F"/>
    <w:rsid w:val="00C96852"/>
    <w:rsid w:val="00CA7D39"/>
    <w:rsid w:val="00CB0EF9"/>
    <w:rsid w:val="00CB72AA"/>
    <w:rsid w:val="00CC0BD7"/>
    <w:rsid w:val="00CD2EB6"/>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C5C77"/>
    <w:rsid w:val="00DE16B3"/>
    <w:rsid w:val="00DE32CE"/>
    <w:rsid w:val="00DE7C08"/>
    <w:rsid w:val="00DF0661"/>
    <w:rsid w:val="00DF2DC0"/>
    <w:rsid w:val="00DF4189"/>
    <w:rsid w:val="00E138DD"/>
    <w:rsid w:val="00E419A8"/>
    <w:rsid w:val="00E45905"/>
    <w:rsid w:val="00E60B96"/>
    <w:rsid w:val="00E62645"/>
    <w:rsid w:val="00E87565"/>
    <w:rsid w:val="00E90102"/>
    <w:rsid w:val="00E93C72"/>
    <w:rsid w:val="00ED3FF7"/>
    <w:rsid w:val="00EF4A42"/>
    <w:rsid w:val="00EF4C00"/>
    <w:rsid w:val="00EF71F0"/>
    <w:rsid w:val="00F0082F"/>
    <w:rsid w:val="00F23A4D"/>
    <w:rsid w:val="00F369E8"/>
    <w:rsid w:val="00F369EC"/>
    <w:rsid w:val="00F637C2"/>
    <w:rsid w:val="00F65580"/>
    <w:rsid w:val="00F82C1C"/>
    <w:rsid w:val="00F84B81"/>
    <w:rsid w:val="00FA1F7E"/>
    <w:rsid w:val="00FA5944"/>
    <w:rsid w:val="00FB7019"/>
    <w:rsid w:val="00FE1580"/>
    <w:rsid w:val="00FE6B3B"/>
    <w:rsid w:val="00FF04DE"/>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2">
    <w:name w:val="heading 2"/>
    <w:basedOn w:val="a"/>
    <w:next w:val="a"/>
    <w:link w:val="20"/>
    <w:semiHidden/>
    <w:unhideWhenUsed/>
    <w:qFormat/>
    <w:rsid w:val="004C79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4C797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1">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2">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20">
    <w:name w:val="标题 2 字符"/>
    <w:basedOn w:val="a0"/>
    <w:link w:val="2"/>
    <w:semiHidden/>
    <w:rsid w:val="004C7976"/>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4C7976"/>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36</Pages>
  <Words>5573</Words>
  <Characters>6578</Characters>
  <Application>Microsoft Office Word</Application>
  <DocSecurity>0</DocSecurity>
  <Lines>438</Lines>
  <Paragraphs>486</Paragraphs>
  <ScaleCrop>false</ScaleCrop>
  <Company>Microsoft</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远乐 张</cp:lastModifiedBy>
  <cp:revision>61</cp:revision>
  <cp:lastPrinted>2026-06-27T04:54:00Z</cp:lastPrinted>
  <dcterms:created xsi:type="dcterms:W3CDTF">2021-07-03T07:40:00Z</dcterms:created>
  <dcterms:modified xsi:type="dcterms:W3CDTF">2026-06-27T04:54:00Z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