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E01B" w14:textId="77777777" w:rsidR="00E371A4" w:rsidRDefault="00740C9E">
      <w:pPr>
        <w:ind w:firstLineChars="0" w:firstLine="0"/>
        <w:jc w:val="left"/>
        <w:rPr>
          <w:rFonts w:ascii="仿宋_GB2312" w:eastAsia="仿宋_GB2312" w:hAnsi="黑体"/>
          <w:bCs/>
          <w:sz w:val="36"/>
        </w:rPr>
      </w:pPr>
      <w:r>
        <w:rPr>
          <w:noProof/>
          <w:szCs w:val="22"/>
        </w:rPr>
        <w:drawing>
          <wp:inline distT="0" distB="0" distL="0" distR="0" wp14:anchorId="2F163251" wp14:editId="01951B95">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4257407A" w14:textId="77777777" w:rsidR="00E371A4" w:rsidRDefault="00740C9E">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28516BE7" w14:textId="77777777" w:rsidR="00E371A4" w:rsidRDefault="00E371A4">
      <w:pPr>
        <w:ind w:firstLine="643"/>
        <w:jc w:val="center"/>
        <w:rPr>
          <w:rFonts w:eastAsia="黑体"/>
          <w:b/>
          <w:bCs/>
          <w:sz w:val="32"/>
        </w:rPr>
      </w:pPr>
    </w:p>
    <w:p w14:paraId="56A53FC1" w14:textId="77777777" w:rsidR="00E371A4" w:rsidRDefault="00E371A4">
      <w:pPr>
        <w:ind w:firstLine="643"/>
        <w:jc w:val="center"/>
        <w:rPr>
          <w:rFonts w:eastAsia="黑体"/>
          <w:b/>
          <w:bCs/>
          <w:sz w:val="32"/>
        </w:rPr>
      </w:pPr>
    </w:p>
    <w:p w14:paraId="1C8BA9DB" w14:textId="77777777" w:rsidR="00E371A4" w:rsidRDefault="00E371A4">
      <w:pPr>
        <w:ind w:firstLine="643"/>
        <w:jc w:val="left"/>
        <w:rPr>
          <w:rFonts w:eastAsia="黑体"/>
          <w:b/>
          <w:bCs/>
          <w:sz w:val="32"/>
        </w:rPr>
      </w:pPr>
    </w:p>
    <w:p w14:paraId="34FFE8C3" w14:textId="77777777" w:rsidR="00E371A4" w:rsidRDefault="00740C9E">
      <w:pPr>
        <w:ind w:firstLineChars="0" w:firstLine="0"/>
        <w:jc w:val="center"/>
        <w:rPr>
          <w:rFonts w:ascii="黑体" w:eastAsia="黑体" w:hAnsi="黑体"/>
          <w:b/>
          <w:bCs/>
          <w:sz w:val="72"/>
          <w:szCs w:val="88"/>
        </w:rPr>
      </w:pPr>
      <w:r>
        <w:rPr>
          <w:rFonts w:ascii="黑体" w:eastAsia="黑体" w:hAnsi="黑体" w:hint="eastAsia"/>
          <w:b/>
          <w:bCs/>
          <w:sz w:val="72"/>
          <w:szCs w:val="88"/>
        </w:rPr>
        <w:t>电子电路设计应用实践项目</w:t>
      </w:r>
    </w:p>
    <w:p w14:paraId="58914F24" w14:textId="77777777" w:rsidR="00E371A4" w:rsidRDefault="00740C9E">
      <w:pPr>
        <w:ind w:firstLineChars="0" w:firstLine="0"/>
        <w:jc w:val="center"/>
        <w:rPr>
          <w:rFonts w:ascii="宋体" w:hAnsi="宋体"/>
          <w:b/>
          <w:bCs/>
          <w:sz w:val="64"/>
          <w:szCs w:val="64"/>
        </w:rPr>
      </w:pPr>
      <w:r>
        <w:rPr>
          <w:rFonts w:ascii="宋体" w:hAnsi="宋体" w:hint="eastAsia"/>
          <w:b/>
          <w:bCs/>
          <w:sz w:val="64"/>
          <w:szCs w:val="64"/>
        </w:rPr>
        <w:t>实 践 报 告</w:t>
      </w:r>
    </w:p>
    <w:p w14:paraId="5995EACC" w14:textId="77777777" w:rsidR="00E371A4" w:rsidRDefault="00E371A4">
      <w:pPr>
        <w:ind w:firstLine="643"/>
        <w:jc w:val="center"/>
        <w:rPr>
          <w:b/>
          <w:bCs/>
          <w:sz w:val="32"/>
        </w:rPr>
      </w:pPr>
    </w:p>
    <w:p w14:paraId="675D8254" w14:textId="77777777" w:rsidR="00E371A4" w:rsidRDefault="00E371A4">
      <w:pPr>
        <w:ind w:firstLine="643"/>
        <w:jc w:val="center"/>
        <w:rPr>
          <w:b/>
          <w:bCs/>
          <w:sz w:val="32"/>
        </w:rPr>
      </w:pPr>
    </w:p>
    <w:p w14:paraId="095DB1C7" w14:textId="77777777" w:rsidR="00E371A4" w:rsidRDefault="00E371A4">
      <w:pPr>
        <w:ind w:firstLine="643"/>
        <w:jc w:val="center"/>
        <w:rPr>
          <w:b/>
          <w:bCs/>
          <w:sz w:val="32"/>
        </w:rPr>
      </w:pPr>
    </w:p>
    <w:tbl>
      <w:tblPr>
        <w:tblStyle w:val="20"/>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E371A4" w14:paraId="259CAB74" w14:textId="77777777">
        <w:tc>
          <w:tcPr>
            <w:tcW w:w="1706" w:type="dxa"/>
            <w:vAlign w:val="center"/>
          </w:tcPr>
          <w:p w14:paraId="6A79C9ED" w14:textId="77777777" w:rsidR="00E371A4" w:rsidRDefault="00740C9E">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5D44707F" w14:textId="24A4E90B" w:rsidR="00E371A4" w:rsidRDefault="00361A5C">
            <w:pPr>
              <w:spacing w:line="600" w:lineRule="exact"/>
              <w:ind w:firstLineChars="13" w:firstLine="36"/>
              <w:jc w:val="center"/>
              <w:rPr>
                <w:bCs/>
                <w:sz w:val="28"/>
                <w:u w:val="single"/>
              </w:rPr>
            </w:pPr>
            <w:r>
              <w:rPr>
                <w:rFonts w:hint="eastAsia"/>
                <w:bCs/>
                <w:sz w:val="28"/>
                <w:u w:val="single"/>
              </w:rPr>
              <w:t>解天庆</w:t>
            </w:r>
          </w:p>
        </w:tc>
      </w:tr>
      <w:tr w:rsidR="00E371A4" w14:paraId="4EAFEA6C" w14:textId="77777777">
        <w:tc>
          <w:tcPr>
            <w:tcW w:w="1706" w:type="dxa"/>
            <w:vAlign w:val="center"/>
          </w:tcPr>
          <w:p w14:paraId="066A4986" w14:textId="77777777" w:rsidR="00E371A4" w:rsidRDefault="00740C9E">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36935EFD" w14:textId="0B31C6DB" w:rsidR="00E371A4" w:rsidRDefault="00361A5C">
            <w:pPr>
              <w:spacing w:line="600" w:lineRule="exact"/>
              <w:ind w:firstLineChars="13" w:firstLine="36"/>
              <w:jc w:val="center"/>
              <w:rPr>
                <w:bCs/>
                <w:sz w:val="28"/>
              </w:rPr>
            </w:pPr>
            <w:r>
              <w:rPr>
                <w:rFonts w:hint="eastAsia"/>
                <w:bCs/>
                <w:sz w:val="28"/>
              </w:rPr>
              <w:t>240838</w:t>
            </w:r>
          </w:p>
        </w:tc>
      </w:tr>
      <w:tr w:rsidR="00E371A4" w14:paraId="15299E2E" w14:textId="77777777">
        <w:tc>
          <w:tcPr>
            <w:tcW w:w="1706" w:type="dxa"/>
            <w:vAlign w:val="center"/>
          </w:tcPr>
          <w:p w14:paraId="4DC11B42" w14:textId="77777777" w:rsidR="00E371A4" w:rsidRDefault="00740C9E">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043F8DA5" w14:textId="46407E3A" w:rsidR="00E371A4" w:rsidRDefault="00361A5C">
            <w:pPr>
              <w:spacing w:line="600" w:lineRule="exact"/>
              <w:ind w:firstLineChars="13" w:firstLine="36"/>
              <w:jc w:val="center"/>
              <w:rPr>
                <w:bCs/>
                <w:sz w:val="28"/>
              </w:rPr>
            </w:pPr>
            <w:r>
              <w:rPr>
                <w:rFonts w:hint="eastAsia"/>
                <w:bCs/>
                <w:sz w:val="28"/>
              </w:rPr>
              <w:t>机电</w:t>
            </w:r>
            <w:r>
              <w:rPr>
                <w:rFonts w:hint="eastAsia"/>
                <w:bCs/>
                <w:sz w:val="28"/>
              </w:rPr>
              <w:t>244</w:t>
            </w:r>
          </w:p>
        </w:tc>
      </w:tr>
      <w:tr w:rsidR="00E371A4" w14:paraId="0D679D77" w14:textId="77777777">
        <w:tc>
          <w:tcPr>
            <w:tcW w:w="1706" w:type="dxa"/>
            <w:vAlign w:val="center"/>
          </w:tcPr>
          <w:p w14:paraId="78A5F6C4" w14:textId="77777777" w:rsidR="00E371A4" w:rsidRDefault="00740C9E">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11F8B5EA" w14:textId="40952E1F" w:rsidR="00E371A4" w:rsidRDefault="00361A5C">
            <w:pPr>
              <w:spacing w:line="600" w:lineRule="exact"/>
              <w:ind w:firstLineChars="13" w:firstLine="36"/>
              <w:jc w:val="center"/>
              <w:rPr>
                <w:bCs/>
                <w:sz w:val="28"/>
              </w:rPr>
            </w:pPr>
            <w:r>
              <w:rPr>
                <w:rFonts w:hint="eastAsia"/>
                <w:bCs/>
                <w:sz w:val="28"/>
              </w:rPr>
              <w:t>付宇</w:t>
            </w:r>
            <w:proofErr w:type="gramStart"/>
            <w:r>
              <w:rPr>
                <w:rFonts w:hint="eastAsia"/>
                <w:bCs/>
                <w:sz w:val="28"/>
              </w:rPr>
              <w:t>轩康嘉栋</w:t>
            </w:r>
            <w:proofErr w:type="gramEnd"/>
            <w:r>
              <w:rPr>
                <w:rFonts w:hint="eastAsia"/>
                <w:bCs/>
                <w:sz w:val="28"/>
              </w:rPr>
              <w:t>范龙杰</w:t>
            </w:r>
            <w:proofErr w:type="gramStart"/>
            <w:r>
              <w:rPr>
                <w:rFonts w:hint="eastAsia"/>
                <w:bCs/>
                <w:sz w:val="28"/>
              </w:rPr>
              <w:t>李俊澎李依达</w:t>
            </w:r>
            <w:proofErr w:type="gramEnd"/>
          </w:p>
        </w:tc>
      </w:tr>
      <w:tr w:rsidR="00E371A4" w14:paraId="6E13F7E8" w14:textId="77777777">
        <w:tc>
          <w:tcPr>
            <w:tcW w:w="1706" w:type="dxa"/>
            <w:vAlign w:val="center"/>
          </w:tcPr>
          <w:p w14:paraId="5B108E55" w14:textId="77777777" w:rsidR="00E371A4" w:rsidRDefault="00740C9E">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2531443F" w14:textId="36171F26" w:rsidR="00E371A4" w:rsidRDefault="00361A5C">
            <w:pPr>
              <w:spacing w:line="600" w:lineRule="exact"/>
              <w:ind w:firstLineChars="13" w:firstLine="36"/>
              <w:jc w:val="center"/>
              <w:rPr>
                <w:bCs/>
                <w:sz w:val="28"/>
              </w:rPr>
            </w:pPr>
            <w:r>
              <w:rPr>
                <w:rFonts w:hint="eastAsia"/>
                <w:bCs/>
                <w:sz w:val="28"/>
              </w:rPr>
              <w:t>3</w:t>
            </w:r>
          </w:p>
        </w:tc>
      </w:tr>
      <w:tr w:rsidR="00E371A4" w14:paraId="1AC2E2A8" w14:textId="77777777">
        <w:tc>
          <w:tcPr>
            <w:tcW w:w="1706" w:type="dxa"/>
            <w:vAlign w:val="center"/>
          </w:tcPr>
          <w:p w14:paraId="0F1A6304" w14:textId="77777777" w:rsidR="00E371A4" w:rsidRDefault="00740C9E">
            <w:pPr>
              <w:spacing w:line="600" w:lineRule="exact"/>
              <w:ind w:firstLineChars="0" w:firstLine="0"/>
              <w:rPr>
                <w:bCs/>
                <w:sz w:val="28"/>
              </w:rPr>
            </w:pPr>
            <w:r>
              <w:rPr>
                <w:bCs/>
                <w:sz w:val="28"/>
              </w:rPr>
              <w:t>指导教师：</w:t>
            </w:r>
          </w:p>
        </w:tc>
        <w:tc>
          <w:tcPr>
            <w:tcW w:w="4673" w:type="dxa"/>
            <w:vAlign w:val="center"/>
          </w:tcPr>
          <w:p w14:paraId="02553AF1" w14:textId="77777777" w:rsidR="00E371A4" w:rsidRDefault="00740C9E">
            <w:pPr>
              <w:spacing w:line="600" w:lineRule="exact"/>
              <w:ind w:firstLineChars="13" w:firstLine="36"/>
              <w:jc w:val="center"/>
              <w:rPr>
                <w:bCs/>
                <w:sz w:val="28"/>
              </w:rPr>
            </w:pPr>
            <w:r>
              <w:rPr>
                <w:rFonts w:hint="eastAsia"/>
                <w:bCs/>
                <w:sz w:val="28"/>
              </w:rPr>
              <w:t>王瑞钦</w:t>
            </w:r>
            <w:r>
              <w:rPr>
                <w:bCs/>
                <w:sz w:val="28"/>
              </w:rPr>
              <w:t xml:space="preserve"> </w:t>
            </w:r>
            <w:r>
              <w:rPr>
                <w:rFonts w:hint="eastAsia"/>
                <w:bCs/>
                <w:sz w:val="28"/>
              </w:rPr>
              <w:t>李国显</w:t>
            </w:r>
            <w:r>
              <w:rPr>
                <w:rFonts w:hint="eastAsia"/>
                <w:bCs/>
                <w:sz w:val="28"/>
              </w:rPr>
              <w:t xml:space="preserve"> </w:t>
            </w:r>
            <w:r>
              <w:rPr>
                <w:rFonts w:hint="eastAsia"/>
                <w:bCs/>
                <w:sz w:val="28"/>
              </w:rPr>
              <w:t>吕晓玲</w:t>
            </w:r>
            <w:r>
              <w:rPr>
                <w:bCs/>
                <w:sz w:val="28"/>
              </w:rPr>
              <w:t xml:space="preserve"> </w:t>
            </w:r>
            <w:r>
              <w:rPr>
                <w:rFonts w:hint="eastAsia"/>
                <w:bCs/>
                <w:sz w:val="28"/>
              </w:rPr>
              <w:t>禹</w:t>
            </w:r>
            <w:r>
              <w:rPr>
                <w:rFonts w:hint="eastAsia"/>
                <w:bCs/>
                <w:sz w:val="28"/>
              </w:rPr>
              <w:t xml:space="preserve"> </w:t>
            </w:r>
            <w:r>
              <w:rPr>
                <w:bCs/>
                <w:sz w:val="28"/>
              </w:rPr>
              <w:t xml:space="preserve"> </w:t>
            </w:r>
            <w:r>
              <w:rPr>
                <w:rFonts w:hint="eastAsia"/>
                <w:bCs/>
                <w:sz w:val="28"/>
              </w:rPr>
              <w:t>伟</w:t>
            </w:r>
          </w:p>
        </w:tc>
      </w:tr>
    </w:tbl>
    <w:p w14:paraId="417DF5DD" w14:textId="77777777" w:rsidR="00E371A4" w:rsidRDefault="00E371A4">
      <w:pPr>
        <w:ind w:firstLine="643"/>
        <w:jc w:val="center"/>
        <w:rPr>
          <w:b/>
          <w:bCs/>
          <w:sz w:val="32"/>
        </w:rPr>
      </w:pPr>
    </w:p>
    <w:p w14:paraId="184DFDEC" w14:textId="77777777" w:rsidR="00E371A4" w:rsidRDefault="00E371A4">
      <w:pPr>
        <w:ind w:firstLine="562"/>
        <w:jc w:val="center"/>
        <w:rPr>
          <w:b/>
          <w:bCs/>
          <w:sz w:val="28"/>
        </w:rPr>
      </w:pPr>
    </w:p>
    <w:p w14:paraId="03130A06" w14:textId="77777777" w:rsidR="00E371A4" w:rsidRDefault="00740C9E">
      <w:pPr>
        <w:ind w:firstLine="562"/>
        <w:jc w:val="center"/>
        <w:rPr>
          <w:b/>
          <w:bCs/>
          <w:sz w:val="32"/>
        </w:rPr>
      </w:pPr>
      <w:r>
        <w:rPr>
          <w:rFonts w:hint="eastAsia"/>
          <w:b/>
          <w:bCs/>
          <w:sz w:val="28"/>
        </w:rPr>
        <w:t>机械电子工程系</w:t>
      </w:r>
    </w:p>
    <w:p w14:paraId="0C744001" w14:textId="77777777" w:rsidR="00E371A4" w:rsidRDefault="00740C9E">
      <w:pPr>
        <w:ind w:firstLineChars="0" w:firstLine="0"/>
        <w:jc w:val="center"/>
        <w:rPr>
          <w:b/>
          <w:bCs/>
          <w:sz w:val="28"/>
        </w:rPr>
      </w:pPr>
      <w:r>
        <w:rPr>
          <w:rFonts w:hint="eastAsia"/>
          <w:b/>
          <w:bCs/>
          <w:sz w:val="28"/>
        </w:rPr>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62C82634" w14:textId="77777777" w:rsidR="00E371A4" w:rsidRDefault="00740C9E">
      <w:pPr>
        <w:ind w:firstLine="482"/>
        <w:jc w:val="center"/>
        <w:rPr>
          <w:rFonts w:eastAsia="黑体"/>
          <w:b/>
          <w:bCs/>
        </w:rPr>
      </w:pPr>
      <w:r>
        <w:rPr>
          <w:rFonts w:hint="eastAsia"/>
          <w:b/>
          <w:bCs/>
        </w:rPr>
        <w:t>20</w:t>
      </w:r>
      <w:r>
        <w:rPr>
          <w:b/>
          <w:bCs/>
        </w:rPr>
        <w:t>2</w:t>
      </w:r>
      <w:r>
        <w:rPr>
          <w:rFonts w:hint="eastAsia"/>
          <w:b/>
          <w:bCs/>
        </w:rPr>
        <w:t>6</w:t>
      </w:r>
      <w:r>
        <w:rPr>
          <w:rFonts w:hint="eastAsia"/>
          <w:b/>
          <w:bCs/>
        </w:rPr>
        <w:t>年</w:t>
      </w:r>
      <w:r>
        <w:rPr>
          <w:rFonts w:hint="eastAsia"/>
          <w:b/>
          <w:bCs/>
        </w:rPr>
        <w:t>6</w:t>
      </w:r>
      <w:r>
        <w:rPr>
          <w:rFonts w:hint="eastAsia"/>
          <w:b/>
          <w:bCs/>
        </w:rPr>
        <w:t>月</w:t>
      </w:r>
    </w:p>
    <w:p w14:paraId="336E806F" w14:textId="77777777" w:rsidR="00E371A4" w:rsidRDefault="00E371A4">
      <w:pPr>
        <w:ind w:firstLine="643"/>
        <w:jc w:val="center"/>
        <w:rPr>
          <w:rFonts w:eastAsia="黑体"/>
          <w:b/>
          <w:bCs/>
          <w:sz w:val="32"/>
        </w:rPr>
        <w:sectPr w:rsidR="00E371A4">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p>
    <w:p w14:paraId="3141EDEE" w14:textId="77777777" w:rsidR="00E371A4" w:rsidRDefault="00E371A4">
      <w:pPr>
        <w:tabs>
          <w:tab w:val="left" w:pos="2391"/>
        </w:tabs>
        <w:ind w:firstLine="643"/>
        <w:rPr>
          <w:rFonts w:eastAsia="黑体"/>
          <w:b/>
          <w:bCs/>
          <w:sz w:val="32"/>
        </w:rPr>
        <w:sectPr w:rsidR="00E371A4">
          <w:headerReference w:type="default" r:id="rId15"/>
          <w:type w:val="continuous"/>
          <w:pgSz w:w="11907" w:h="16840"/>
          <w:pgMar w:top="1157" w:right="987" w:bottom="1344" w:left="1412" w:header="851" w:footer="992" w:gutter="0"/>
          <w:pgNumType w:start="1"/>
          <w:cols w:space="720"/>
          <w:docGrid w:linePitch="312"/>
        </w:sectPr>
      </w:pPr>
    </w:p>
    <w:p w14:paraId="49518180" w14:textId="77777777" w:rsidR="00E371A4" w:rsidRDefault="00E371A4">
      <w:pPr>
        <w:ind w:firstLine="480"/>
      </w:pPr>
    </w:p>
    <w:p w14:paraId="56E1F4A0" w14:textId="77777777" w:rsidR="00E371A4" w:rsidRDefault="00740C9E">
      <w:pPr>
        <w:pStyle w:val="TOC10"/>
        <w:ind w:firstLineChars="0" w:firstLine="0"/>
        <w:jc w:val="center"/>
        <w:rPr>
          <w:rFonts w:ascii="黑体" w:eastAsia="黑体" w:hAnsi="黑体"/>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357271E5" w14:textId="77777777" w:rsidR="00E371A4" w:rsidRDefault="00E371A4">
      <w:pPr>
        <w:ind w:firstLine="480"/>
        <w:rPr>
          <w:lang w:val="zh-CN"/>
        </w:rPr>
      </w:pPr>
    </w:p>
    <w:p w14:paraId="02883AE2" w14:textId="77777777" w:rsidR="00E371A4" w:rsidRDefault="00740C9E">
      <w:pPr>
        <w:pStyle w:val="TOC1"/>
        <w:tabs>
          <w:tab w:val="right" w:leader="dot" w:pos="9498"/>
        </w:tabs>
        <w:rPr>
          <w:rFonts w:asciiTheme="minorHAnsi" w:eastAsiaTheme="minorEastAsia" w:hAnsiTheme="minorHAnsi" w:cstheme="minorBidi"/>
          <w:sz w:val="21"/>
          <w:szCs w:val="22"/>
        </w:rPr>
      </w:pPr>
      <w:r>
        <w:fldChar w:fldCharType="begin"/>
      </w:r>
      <w:r>
        <w:instrText xml:space="preserve"> TOC \o "1-4" \h \z \u </w:instrText>
      </w:r>
      <w:r>
        <w:fldChar w:fldCharType="separate"/>
      </w:r>
      <w:hyperlink w:anchor="_Toc107928208" w:history="1">
        <w:r>
          <w:rPr>
            <w:rStyle w:val="af0"/>
          </w:rPr>
          <w:t>一、专业综合实践课简介</w:t>
        </w:r>
        <w:r>
          <w:tab/>
        </w:r>
        <w:r>
          <w:fldChar w:fldCharType="begin"/>
        </w:r>
        <w:r>
          <w:instrText xml:space="preserve"> PAGEREF _Toc107928208 \h </w:instrText>
        </w:r>
        <w:r>
          <w:fldChar w:fldCharType="separate"/>
        </w:r>
        <w:r>
          <w:t>1</w:t>
        </w:r>
        <w:r>
          <w:fldChar w:fldCharType="end"/>
        </w:r>
      </w:hyperlink>
    </w:p>
    <w:p w14:paraId="3F4797AA" w14:textId="77777777" w:rsidR="00E371A4" w:rsidRDefault="00740C9E">
      <w:pPr>
        <w:pStyle w:val="TOC2"/>
        <w:tabs>
          <w:tab w:val="right" w:leader="dot" w:pos="9498"/>
        </w:tabs>
        <w:ind w:left="480"/>
        <w:rPr>
          <w:rFonts w:asciiTheme="minorHAnsi" w:eastAsiaTheme="minorEastAsia" w:hAnsiTheme="minorHAnsi" w:cstheme="minorBidi"/>
          <w:sz w:val="21"/>
          <w:szCs w:val="22"/>
        </w:rPr>
      </w:pPr>
      <w:hyperlink w:anchor="_Toc107928209" w:history="1">
        <w:r>
          <w:rPr>
            <w:rStyle w:val="af0"/>
          </w:rPr>
          <w:t xml:space="preserve">1.1 </w:t>
        </w:r>
        <w:r>
          <w:rPr>
            <w:rStyle w:val="af0"/>
          </w:rPr>
          <w:t>课程性质</w:t>
        </w:r>
        <w:r>
          <w:tab/>
        </w:r>
        <w:r>
          <w:fldChar w:fldCharType="begin"/>
        </w:r>
        <w:r>
          <w:instrText xml:space="preserve"> PAGEREF _Toc107928209 \h </w:instrText>
        </w:r>
        <w:r>
          <w:fldChar w:fldCharType="separate"/>
        </w:r>
        <w:r>
          <w:t>1</w:t>
        </w:r>
        <w:r>
          <w:fldChar w:fldCharType="end"/>
        </w:r>
      </w:hyperlink>
    </w:p>
    <w:p w14:paraId="38922B01" w14:textId="77777777" w:rsidR="00E371A4" w:rsidRDefault="00740C9E">
      <w:pPr>
        <w:pStyle w:val="TOC2"/>
        <w:tabs>
          <w:tab w:val="right" w:leader="dot" w:pos="9498"/>
        </w:tabs>
        <w:ind w:left="480"/>
        <w:rPr>
          <w:rFonts w:asciiTheme="minorHAnsi" w:eastAsiaTheme="minorEastAsia" w:hAnsiTheme="minorHAnsi" w:cstheme="minorBidi"/>
          <w:sz w:val="21"/>
          <w:szCs w:val="22"/>
        </w:rPr>
      </w:pPr>
      <w:hyperlink w:anchor="_Toc107928210" w:history="1">
        <w:r>
          <w:rPr>
            <w:rStyle w:val="af0"/>
          </w:rPr>
          <w:t xml:space="preserve">1.2 </w:t>
        </w:r>
        <w:r>
          <w:rPr>
            <w:rStyle w:val="af0"/>
          </w:rPr>
          <w:t>课程任务</w:t>
        </w:r>
        <w:r>
          <w:tab/>
        </w:r>
        <w:r>
          <w:fldChar w:fldCharType="begin"/>
        </w:r>
        <w:r>
          <w:instrText xml:space="preserve"> PAGEREF _Toc107928210 \h </w:instrText>
        </w:r>
        <w:r>
          <w:fldChar w:fldCharType="separate"/>
        </w:r>
        <w:r>
          <w:t>1</w:t>
        </w:r>
        <w:r>
          <w:fldChar w:fldCharType="end"/>
        </w:r>
      </w:hyperlink>
    </w:p>
    <w:p w14:paraId="5A889277" w14:textId="77777777" w:rsidR="00E371A4" w:rsidRDefault="00740C9E">
      <w:pPr>
        <w:pStyle w:val="TOC2"/>
        <w:tabs>
          <w:tab w:val="right" w:leader="dot" w:pos="9498"/>
        </w:tabs>
        <w:ind w:left="480"/>
        <w:rPr>
          <w:rFonts w:asciiTheme="minorHAnsi" w:eastAsiaTheme="minorEastAsia" w:hAnsiTheme="minorHAnsi" w:cstheme="minorBidi"/>
          <w:sz w:val="21"/>
          <w:szCs w:val="22"/>
        </w:rPr>
      </w:pPr>
      <w:hyperlink w:anchor="_Toc107928211" w:history="1">
        <w:r>
          <w:rPr>
            <w:rStyle w:val="af0"/>
          </w:rPr>
          <w:t xml:space="preserve">1.3 </w:t>
        </w:r>
        <w:r>
          <w:rPr>
            <w:rStyle w:val="af0"/>
          </w:rPr>
          <w:t>课程目标</w:t>
        </w:r>
        <w:r>
          <w:tab/>
        </w:r>
        <w:r>
          <w:fldChar w:fldCharType="begin"/>
        </w:r>
        <w:r>
          <w:instrText xml:space="preserve"> PAGEREF _Toc107928211 \h </w:instrText>
        </w:r>
        <w:r>
          <w:fldChar w:fldCharType="separate"/>
        </w:r>
        <w:r>
          <w:t>1</w:t>
        </w:r>
        <w:r>
          <w:fldChar w:fldCharType="end"/>
        </w:r>
      </w:hyperlink>
    </w:p>
    <w:p w14:paraId="4467B58C" w14:textId="77777777" w:rsidR="00E371A4" w:rsidRDefault="00740C9E">
      <w:pPr>
        <w:pStyle w:val="TOC2"/>
        <w:tabs>
          <w:tab w:val="right" w:leader="dot" w:pos="9498"/>
        </w:tabs>
        <w:ind w:left="480"/>
        <w:rPr>
          <w:rFonts w:asciiTheme="minorHAnsi" w:eastAsiaTheme="minorEastAsia" w:hAnsiTheme="minorHAnsi" w:cstheme="minorBidi"/>
          <w:sz w:val="21"/>
          <w:szCs w:val="22"/>
        </w:rPr>
      </w:pPr>
      <w:hyperlink w:anchor="_Toc107928212" w:history="1">
        <w:r>
          <w:rPr>
            <w:rStyle w:val="af0"/>
          </w:rPr>
          <w:t xml:space="preserve">1.4 </w:t>
        </w:r>
        <w:r>
          <w:rPr>
            <w:rStyle w:val="af0"/>
          </w:rPr>
          <w:t>实践用软件</w:t>
        </w:r>
        <w:r>
          <w:tab/>
        </w:r>
        <w:r>
          <w:fldChar w:fldCharType="begin"/>
        </w:r>
        <w:r>
          <w:instrText xml:space="preserve"> PAGEREF _Toc107928212 \h </w:instrText>
        </w:r>
        <w:r>
          <w:fldChar w:fldCharType="separate"/>
        </w:r>
        <w:r>
          <w:t>2</w:t>
        </w:r>
        <w:r>
          <w:fldChar w:fldCharType="end"/>
        </w:r>
      </w:hyperlink>
    </w:p>
    <w:p w14:paraId="59AC9F4A" w14:textId="77777777" w:rsidR="00E371A4" w:rsidRDefault="00740C9E">
      <w:pPr>
        <w:pStyle w:val="TOC1"/>
        <w:tabs>
          <w:tab w:val="right" w:leader="dot" w:pos="9498"/>
        </w:tabs>
        <w:rPr>
          <w:rFonts w:asciiTheme="minorHAnsi" w:eastAsiaTheme="minorEastAsia" w:hAnsiTheme="minorHAnsi" w:cstheme="minorBidi"/>
          <w:sz w:val="21"/>
          <w:szCs w:val="22"/>
        </w:rPr>
      </w:pPr>
      <w:hyperlink w:anchor="_Toc107928213" w:history="1">
        <w:r>
          <w:rPr>
            <w:rStyle w:val="af0"/>
          </w:rPr>
          <w:t>二、基本电路设计与仿真</w:t>
        </w:r>
        <w:r>
          <w:tab/>
        </w:r>
        <w:r>
          <w:fldChar w:fldCharType="begin"/>
        </w:r>
        <w:r>
          <w:instrText xml:space="preserve"> PAGEREF _Toc107928213 \h </w:instrText>
        </w:r>
        <w:r>
          <w:fldChar w:fldCharType="separate"/>
        </w:r>
        <w:r>
          <w:t>3</w:t>
        </w:r>
        <w:r>
          <w:fldChar w:fldCharType="end"/>
        </w:r>
      </w:hyperlink>
    </w:p>
    <w:p w14:paraId="4E67B525" w14:textId="77777777" w:rsidR="00E371A4" w:rsidRDefault="00740C9E">
      <w:pPr>
        <w:pStyle w:val="TOC2"/>
        <w:tabs>
          <w:tab w:val="right" w:leader="dot" w:pos="9498"/>
        </w:tabs>
        <w:ind w:left="480"/>
        <w:rPr>
          <w:rFonts w:asciiTheme="minorHAnsi" w:eastAsiaTheme="minorEastAsia" w:hAnsiTheme="minorHAnsi" w:cstheme="minorBidi"/>
          <w:sz w:val="21"/>
          <w:szCs w:val="22"/>
        </w:rPr>
      </w:pPr>
      <w:hyperlink w:anchor="_Toc107928214" w:history="1">
        <w:r>
          <w:rPr>
            <w:rStyle w:val="af0"/>
          </w:rPr>
          <w:t xml:space="preserve">2.1 </w:t>
        </w:r>
        <w:r>
          <w:rPr>
            <w:rStyle w:val="af0"/>
          </w:rPr>
          <w:t>直流稳压电源设计与仿真</w:t>
        </w:r>
        <w:r>
          <w:tab/>
        </w:r>
        <w:r>
          <w:fldChar w:fldCharType="begin"/>
        </w:r>
        <w:r>
          <w:instrText xml:space="preserve"> PAGEREF _Toc107928214 \h </w:instrText>
        </w:r>
        <w:r>
          <w:fldChar w:fldCharType="separate"/>
        </w:r>
        <w:r>
          <w:t>3</w:t>
        </w:r>
        <w:r>
          <w:fldChar w:fldCharType="end"/>
        </w:r>
      </w:hyperlink>
    </w:p>
    <w:p w14:paraId="7B9D2F6B" w14:textId="77777777" w:rsidR="00E371A4" w:rsidRDefault="00740C9E">
      <w:pPr>
        <w:pStyle w:val="TOC3"/>
        <w:tabs>
          <w:tab w:val="right" w:leader="dot" w:pos="9498"/>
        </w:tabs>
        <w:ind w:left="960"/>
        <w:rPr>
          <w:rFonts w:asciiTheme="minorHAnsi" w:eastAsiaTheme="minorEastAsia" w:hAnsiTheme="minorHAnsi" w:cstheme="minorBidi"/>
          <w:sz w:val="21"/>
          <w:szCs w:val="22"/>
        </w:rPr>
      </w:pPr>
      <w:hyperlink w:anchor="_Toc107928215" w:history="1">
        <w:r>
          <w:rPr>
            <w:rStyle w:val="af0"/>
          </w:rPr>
          <w:t xml:space="preserve">2.1.1 </w:t>
        </w:r>
        <w:r>
          <w:rPr>
            <w:rStyle w:val="af0"/>
          </w:rPr>
          <w:t>设计要求</w:t>
        </w:r>
        <w:r>
          <w:tab/>
        </w:r>
        <w:r>
          <w:fldChar w:fldCharType="begin"/>
        </w:r>
        <w:r>
          <w:instrText xml:space="preserve"> PAGEREF _Toc107928215 \h </w:instrText>
        </w:r>
        <w:r>
          <w:fldChar w:fldCharType="separate"/>
        </w:r>
        <w:r>
          <w:t>3</w:t>
        </w:r>
        <w:r>
          <w:fldChar w:fldCharType="end"/>
        </w:r>
      </w:hyperlink>
    </w:p>
    <w:p w14:paraId="58311A0D" w14:textId="77777777" w:rsidR="00E371A4" w:rsidRDefault="00740C9E">
      <w:pPr>
        <w:pStyle w:val="TOC3"/>
        <w:tabs>
          <w:tab w:val="right" w:leader="dot" w:pos="9498"/>
        </w:tabs>
        <w:ind w:left="960"/>
        <w:rPr>
          <w:rFonts w:asciiTheme="minorHAnsi" w:eastAsiaTheme="minorEastAsia" w:hAnsiTheme="minorHAnsi" w:cstheme="minorBidi"/>
          <w:sz w:val="21"/>
          <w:szCs w:val="22"/>
        </w:rPr>
      </w:pPr>
      <w:hyperlink w:anchor="_Toc107928216" w:history="1">
        <w:r>
          <w:rPr>
            <w:rStyle w:val="af0"/>
          </w:rPr>
          <w:t xml:space="preserve">2.1.2 </w:t>
        </w:r>
        <w:r>
          <w:rPr>
            <w:rStyle w:val="af0"/>
          </w:rPr>
          <w:t>完成情况</w:t>
        </w:r>
        <w:r>
          <w:tab/>
        </w:r>
        <w:r>
          <w:fldChar w:fldCharType="begin"/>
        </w:r>
        <w:r>
          <w:instrText xml:space="preserve"> PAGEREF _Toc107928216 \h </w:instrText>
        </w:r>
        <w:r>
          <w:fldChar w:fldCharType="separate"/>
        </w:r>
        <w:r>
          <w:t>3</w:t>
        </w:r>
        <w:r>
          <w:fldChar w:fldCharType="end"/>
        </w:r>
      </w:hyperlink>
    </w:p>
    <w:p w14:paraId="6EC13A10"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17" w:history="1">
        <w:r>
          <w:rPr>
            <w:rStyle w:val="af0"/>
          </w:rPr>
          <w:t xml:space="preserve">2.1.2.1 </w:t>
        </w:r>
        <w:r>
          <w:rPr>
            <w:rStyle w:val="af0"/>
          </w:rPr>
          <w:t>固定正电压直流稳压电路设计与仿真</w:t>
        </w:r>
        <w:r>
          <w:tab/>
        </w:r>
        <w:r>
          <w:fldChar w:fldCharType="begin"/>
        </w:r>
        <w:r>
          <w:instrText xml:space="preserve"> PAGEREF _Toc107928217 \h </w:instrText>
        </w:r>
        <w:r>
          <w:fldChar w:fldCharType="separate"/>
        </w:r>
        <w:r>
          <w:t>3</w:t>
        </w:r>
        <w:r>
          <w:fldChar w:fldCharType="end"/>
        </w:r>
      </w:hyperlink>
    </w:p>
    <w:p w14:paraId="05DD73BF"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18" w:history="1">
        <w:r>
          <w:rPr>
            <w:rStyle w:val="af0"/>
          </w:rPr>
          <w:t xml:space="preserve">2.1.2.2 </w:t>
        </w:r>
        <w:r>
          <w:rPr>
            <w:rStyle w:val="af0"/>
          </w:rPr>
          <w:t>固定负电压直流稳压电源电路设计与仿真</w:t>
        </w:r>
        <w:r>
          <w:tab/>
        </w:r>
        <w:r>
          <w:fldChar w:fldCharType="begin"/>
        </w:r>
        <w:r>
          <w:instrText xml:space="preserve"> PAGEREF _Toc107928218 \h </w:instrText>
        </w:r>
        <w:r>
          <w:fldChar w:fldCharType="separate"/>
        </w:r>
        <w:r>
          <w:t>5</w:t>
        </w:r>
        <w:r>
          <w:fldChar w:fldCharType="end"/>
        </w:r>
      </w:hyperlink>
    </w:p>
    <w:p w14:paraId="1BAE2AA6"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19" w:history="1">
        <w:r>
          <w:rPr>
            <w:rStyle w:val="af0"/>
          </w:rPr>
          <w:t xml:space="preserve">2.1.2.3 </w:t>
        </w:r>
        <w:r>
          <w:rPr>
            <w:rStyle w:val="af0"/>
          </w:rPr>
          <w:t>固定正负电压直流稳压电源电路设计与仿真</w:t>
        </w:r>
        <w:r>
          <w:tab/>
        </w:r>
        <w:r>
          <w:fldChar w:fldCharType="begin"/>
        </w:r>
        <w:r>
          <w:instrText xml:space="preserve"> PAGEREF _Toc107928219 \h </w:instrText>
        </w:r>
        <w:r>
          <w:fldChar w:fldCharType="separate"/>
        </w:r>
        <w:r>
          <w:t>5</w:t>
        </w:r>
        <w:r>
          <w:fldChar w:fldCharType="end"/>
        </w:r>
      </w:hyperlink>
    </w:p>
    <w:p w14:paraId="03A6E7FE"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20" w:history="1">
        <w:r>
          <w:rPr>
            <w:rStyle w:val="af0"/>
          </w:rPr>
          <w:t xml:space="preserve">2.1.2.4 </w:t>
        </w:r>
        <w:r>
          <w:rPr>
            <w:rStyle w:val="af0"/>
          </w:rPr>
          <w:t>连续可调电压直流稳压电源电路设计与仿真</w:t>
        </w:r>
        <w:r>
          <w:tab/>
        </w:r>
        <w:r>
          <w:fldChar w:fldCharType="begin"/>
        </w:r>
        <w:r>
          <w:instrText xml:space="preserve"> PAGEREF _Toc107928220 \h </w:instrText>
        </w:r>
        <w:r>
          <w:fldChar w:fldCharType="separate"/>
        </w:r>
        <w:r>
          <w:t>5</w:t>
        </w:r>
        <w:r>
          <w:fldChar w:fldCharType="end"/>
        </w:r>
      </w:hyperlink>
    </w:p>
    <w:p w14:paraId="351EABE7" w14:textId="77777777" w:rsidR="00E371A4" w:rsidRDefault="00740C9E">
      <w:pPr>
        <w:pStyle w:val="TOC2"/>
        <w:tabs>
          <w:tab w:val="right" w:leader="dot" w:pos="9498"/>
        </w:tabs>
        <w:ind w:left="480"/>
        <w:rPr>
          <w:rFonts w:asciiTheme="minorHAnsi" w:eastAsiaTheme="minorEastAsia" w:hAnsiTheme="minorHAnsi" w:cstheme="minorBidi"/>
          <w:sz w:val="21"/>
          <w:szCs w:val="22"/>
        </w:rPr>
      </w:pPr>
      <w:hyperlink w:anchor="_Toc107928221" w:history="1">
        <w:r>
          <w:rPr>
            <w:rStyle w:val="af0"/>
          </w:rPr>
          <w:t xml:space="preserve">2.2 </w:t>
        </w:r>
        <w:r>
          <w:rPr>
            <w:rStyle w:val="af0"/>
          </w:rPr>
          <w:t>模拟电路设计与仿真</w:t>
        </w:r>
        <w:r>
          <w:tab/>
        </w:r>
        <w:r>
          <w:fldChar w:fldCharType="begin"/>
        </w:r>
        <w:r>
          <w:instrText xml:space="preserve"> PAGEREF _Toc107928221 \h </w:instrText>
        </w:r>
        <w:r>
          <w:fldChar w:fldCharType="separate"/>
        </w:r>
        <w:r>
          <w:t>6</w:t>
        </w:r>
        <w:r>
          <w:fldChar w:fldCharType="end"/>
        </w:r>
      </w:hyperlink>
    </w:p>
    <w:p w14:paraId="74B59255" w14:textId="77777777" w:rsidR="00E371A4" w:rsidRDefault="00740C9E">
      <w:pPr>
        <w:pStyle w:val="TOC3"/>
        <w:tabs>
          <w:tab w:val="right" w:leader="dot" w:pos="9498"/>
        </w:tabs>
        <w:ind w:left="960"/>
        <w:rPr>
          <w:rFonts w:asciiTheme="minorHAnsi" w:eastAsiaTheme="minorEastAsia" w:hAnsiTheme="minorHAnsi" w:cstheme="minorBidi"/>
          <w:sz w:val="21"/>
          <w:szCs w:val="22"/>
        </w:rPr>
      </w:pPr>
      <w:hyperlink w:anchor="_Toc107928222" w:history="1">
        <w:r>
          <w:rPr>
            <w:rStyle w:val="af0"/>
          </w:rPr>
          <w:t xml:space="preserve">2.2.1 </w:t>
        </w:r>
        <w:r>
          <w:rPr>
            <w:rStyle w:val="af0"/>
          </w:rPr>
          <w:t>设计要求</w:t>
        </w:r>
        <w:r>
          <w:tab/>
        </w:r>
        <w:r>
          <w:fldChar w:fldCharType="begin"/>
        </w:r>
        <w:r>
          <w:instrText xml:space="preserve"> PAGEREF _Toc107928222 \h </w:instrText>
        </w:r>
        <w:r>
          <w:fldChar w:fldCharType="separate"/>
        </w:r>
        <w:r>
          <w:t>6</w:t>
        </w:r>
        <w:r>
          <w:fldChar w:fldCharType="end"/>
        </w:r>
      </w:hyperlink>
    </w:p>
    <w:p w14:paraId="74BBC9C7" w14:textId="77777777" w:rsidR="00E371A4" w:rsidRDefault="00740C9E">
      <w:pPr>
        <w:pStyle w:val="TOC3"/>
        <w:tabs>
          <w:tab w:val="right" w:leader="dot" w:pos="9498"/>
        </w:tabs>
        <w:ind w:left="960"/>
        <w:rPr>
          <w:rFonts w:asciiTheme="minorHAnsi" w:eastAsiaTheme="minorEastAsia" w:hAnsiTheme="minorHAnsi" w:cstheme="minorBidi"/>
          <w:sz w:val="21"/>
          <w:szCs w:val="22"/>
        </w:rPr>
      </w:pPr>
      <w:hyperlink w:anchor="_Toc107928223" w:history="1">
        <w:r>
          <w:rPr>
            <w:rStyle w:val="af0"/>
          </w:rPr>
          <w:t xml:space="preserve">2.2.2 </w:t>
        </w:r>
        <w:r>
          <w:rPr>
            <w:rStyle w:val="af0"/>
          </w:rPr>
          <w:t>完成情况</w:t>
        </w:r>
        <w:r>
          <w:tab/>
        </w:r>
        <w:r>
          <w:fldChar w:fldCharType="begin"/>
        </w:r>
        <w:r>
          <w:instrText xml:space="preserve"> PAGEREF _Toc107928223 \h </w:instrText>
        </w:r>
        <w:r>
          <w:fldChar w:fldCharType="separate"/>
        </w:r>
        <w:r>
          <w:t>6</w:t>
        </w:r>
        <w:r>
          <w:fldChar w:fldCharType="end"/>
        </w:r>
      </w:hyperlink>
    </w:p>
    <w:p w14:paraId="6338BDB8"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24" w:history="1">
        <w:r>
          <w:rPr>
            <w:rStyle w:val="af0"/>
          </w:rPr>
          <w:t xml:space="preserve">2.2.2.1 </w:t>
        </w:r>
        <w:r>
          <w:rPr>
            <w:rStyle w:val="af0"/>
          </w:rPr>
          <w:t>反相比例运算电路设计与仿真</w:t>
        </w:r>
        <w:r>
          <w:tab/>
        </w:r>
        <w:r>
          <w:fldChar w:fldCharType="begin"/>
        </w:r>
        <w:r>
          <w:instrText xml:space="preserve"> PAGEREF _Toc107928224 \h </w:instrText>
        </w:r>
        <w:r>
          <w:fldChar w:fldCharType="separate"/>
        </w:r>
        <w:r>
          <w:t>6</w:t>
        </w:r>
        <w:r>
          <w:fldChar w:fldCharType="end"/>
        </w:r>
      </w:hyperlink>
    </w:p>
    <w:p w14:paraId="12D32160"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25" w:history="1">
        <w:r>
          <w:rPr>
            <w:rStyle w:val="af0"/>
          </w:rPr>
          <w:t xml:space="preserve">2.2.2.2 </w:t>
        </w:r>
        <w:r>
          <w:rPr>
            <w:rStyle w:val="af0"/>
          </w:rPr>
          <w:t>同相比例运算电路设计与仿真</w:t>
        </w:r>
        <w:r>
          <w:tab/>
        </w:r>
        <w:r>
          <w:fldChar w:fldCharType="begin"/>
        </w:r>
        <w:r>
          <w:instrText xml:space="preserve"> PAGEREF _Toc107928225 \h </w:instrText>
        </w:r>
        <w:r>
          <w:fldChar w:fldCharType="separate"/>
        </w:r>
        <w:r>
          <w:t>6</w:t>
        </w:r>
        <w:r>
          <w:fldChar w:fldCharType="end"/>
        </w:r>
      </w:hyperlink>
    </w:p>
    <w:p w14:paraId="48B41812"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26" w:history="1">
        <w:r>
          <w:rPr>
            <w:rStyle w:val="af0"/>
          </w:rPr>
          <w:t xml:space="preserve">2.2.2.3 </w:t>
        </w:r>
        <w:r>
          <w:rPr>
            <w:rStyle w:val="af0"/>
          </w:rPr>
          <w:t>反相相加法运算电路设计与仿真</w:t>
        </w:r>
        <w:r>
          <w:tab/>
        </w:r>
        <w:r>
          <w:fldChar w:fldCharType="begin"/>
        </w:r>
        <w:r>
          <w:instrText xml:space="preserve"> PAGEREF _Toc107928226 \h </w:instrText>
        </w:r>
        <w:r>
          <w:fldChar w:fldCharType="separate"/>
        </w:r>
        <w:r>
          <w:t>7</w:t>
        </w:r>
        <w:r>
          <w:fldChar w:fldCharType="end"/>
        </w:r>
      </w:hyperlink>
    </w:p>
    <w:p w14:paraId="400C4D38"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27" w:history="1">
        <w:r>
          <w:rPr>
            <w:rStyle w:val="af0"/>
          </w:rPr>
          <w:t xml:space="preserve">2.2.2.4 </w:t>
        </w:r>
        <w:r>
          <w:rPr>
            <w:rStyle w:val="af0"/>
          </w:rPr>
          <w:t>同相加法运算电路设计与仿真</w:t>
        </w:r>
        <w:r>
          <w:tab/>
        </w:r>
        <w:r>
          <w:fldChar w:fldCharType="begin"/>
        </w:r>
        <w:r>
          <w:instrText xml:space="preserve"> PAGEREF _Toc107928227 \h </w:instrText>
        </w:r>
        <w:r>
          <w:fldChar w:fldCharType="separate"/>
        </w:r>
        <w:r>
          <w:t>7</w:t>
        </w:r>
        <w:r>
          <w:fldChar w:fldCharType="end"/>
        </w:r>
      </w:hyperlink>
    </w:p>
    <w:p w14:paraId="32FB3FA7"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28" w:history="1">
        <w:r>
          <w:rPr>
            <w:rStyle w:val="af0"/>
          </w:rPr>
          <w:t xml:space="preserve">2.2.2.5 </w:t>
        </w:r>
        <w:r>
          <w:rPr>
            <w:rStyle w:val="af0"/>
          </w:rPr>
          <w:t>减法运算电路设计与仿真</w:t>
        </w:r>
        <w:r>
          <w:tab/>
        </w:r>
        <w:r>
          <w:fldChar w:fldCharType="begin"/>
        </w:r>
        <w:r>
          <w:instrText xml:space="preserve"> PAGEREF _Toc107928228 \h </w:instrText>
        </w:r>
        <w:r>
          <w:fldChar w:fldCharType="separate"/>
        </w:r>
        <w:r>
          <w:t>7</w:t>
        </w:r>
        <w:r>
          <w:fldChar w:fldCharType="end"/>
        </w:r>
      </w:hyperlink>
    </w:p>
    <w:p w14:paraId="6BC5A921" w14:textId="77777777" w:rsidR="00E371A4" w:rsidRDefault="00740C9E">
      <w:pPr>
        <w:pStyle w:val="TOC2"/>
        <w:tabs>
          <w:tab w:val="right" w:leader="dot" w:pos="9498"/>
        </w:tabs>
        <w:ind w:left="480"/>
        <w:rPr>
          <w:rFonts w:asciiTheme="minorHAnsi" w:eastAsiaTheme="minorEastAsia" w:hAnsiTheme="minorHAnsi" w:cstheme="minorBidi"/>
          <w:sz w:val="21"/>
          <w:szCs w:val="22"/>
        </w:rPr>
      </w:pPr>
      <w:hyperlink w:anchor="_Toc107928229" w:history="1">
        <w:r>
          <w:rPr>
            <w:rStyle w:val="af0"/>
          </w:rPr>
          <w:t xml:space="preserve">2.3 </w:t>
        </w:r>
        <w:r>
          <w:rPr>
            <w:rStyle w:val="af0"/>
          </w:rPr>
          <w:t>数字电路设计与仿真</w:t>
        </w:r>
        <w:r>
          <w:tab/>
        </w:r>
        <w:r>
          <w:fldChar w:fldCharType="begin"/>
        </w:r>
        <w:r>
          <w:instrText xml:space="preserve"> PAGEREF _Toc107928229 \h </w:instrText>
        </w:r>
        <w:r>
          <w:fldChar w:fldCharType="separate"/>
        </w:r>
        <w:r>
          <w:t>8</w:t>
        </w:r>
        <w:r>
          <w:fldChar w:fldCharType="end"/>
        </w:r>
      </w:hyperlink>
    </w:p>
    <w:p w14:paraId="18F6516D" w14:textId="77777777" w:rsidR="00E371A4" w:rsidRDefault="00740C9E">
      <w:pPr>
        <w:pStyle w:val="TOC3"/>
        <w:tabs>
          <w:tab w:val="right" w:leader="dot" w:pos="9498"/>
        </w:tabs>
        <w:ind w:left="960"/>
        <w:rPr>
          <w:rFonts w:asciiTheme="minorHAnsi" w:eastAsiaTheme="minorEastAsia" w:hAnsiTheme="minorHAnsi" w:cstheme="minorBidi"/>
          <w:sz w:val="21"/>
          <w:szCs w:val="22"/>
        </w:rPr>
      </w:pPr>
      <w:hyperlink w:anchor="_Toc107928230" w:history="1">
        <w:r>
          <w:rPr>
            <w:rStyle w:val="af0"/>
          </w:rPr>
          <w:t xml:space="preserve">2.3.1 </w:t>
        </w:r>
        <w:r>
          <w:rPr>
            <w:rStyle w:val="af0"/>
          </w:rPr>
          <w:t>三人表决电路设计与仿真</w:t>
        </w:r>
        <w:r>
          <w:tab/>
        </w:r>
        <w:r>
          <w:fldChar w:fldCharType="begin"/>
        </w:r>
        <w:r>
          <w:instrText xml:space="preserve"> PAGEREF _Toc107928230 \h </w:instrText>
        </w:r>
        <w:r>
          <w:fldChar w:fldCharType="separate"/>
        </w:r>
        <w:r>
          <w:t>8</w:t>
        </w:r>
        <w:r>
          <w:fldChar w:fldCharType="end"/>
        </w:r>
      </w:hyperlink>
    </w:p>
    <w:p w14:paraId="3C9E6E95"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31" w:history="1">
        <w:r>
          <w:rPr>
            <w:rStyle w:val="af0"/>
          </w:rPr>
          <w:t xml:space="preserve">2.3.1.1 </w:t>
        </w:r>
        <w:r>
          <w:rPr>
            <w:rStyle w:val="af0"/>
          </w:rPr>
          <w:t>设计要求</w:t>
        </w:r>
        <w:r>
          <w:tab/>
        </w:r>
        <w:r>
          <w:fldChar w:fldCharType="begin"/>
        </w:r>
        <w:r>
          <w:instrText xml:space="preserve"> PAGEREF _Toc107928231 \h </w:instrText>
        </w:r>
        <w:r>
          <w:fldChar w:fldCharType="separate"/>
        </w:r>
        <w:r>
          <w:t>8</w:t>
        </w:r>
        <w:r>
          <w:fldChar w:fldCharType="end"/>
        </w:r>
      </w:hyperlink>
    </w:p>
    <w:p w14:paraId="25051582"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32" w:history="1">
        <w:r>
          <w:rPr>
            <w:rStyle w:val="af0"/>
          </w:rPr>
          <w:t xml:space="preserve">2.3.1.2 </w:t>
        </w:r>
        <w:r>
          <w:rPr>
            <w:rStyle w:val="af0"/>
          </w:rPr>
          <w:t>完成情况</w:t>
        </w:r>
        <w:r>
          <w:tab/>
        </w:r>
        <w:r>
          <w:fldChar w:fldCharType="begin"/>
        </w:r>
        <w:r>
          <w:instrText xml:space="preserve"> PAGEREF _Toc107928232 \h </w:instrText>
        </w:r>
        <w:r>
          <w:fldChar w:fldCharType="separate"/>
        </w:r>
        <w:r>
          <w:t>8</w:t>
        </w:r>
        <w:r>
          <w:fldChar w:fldCharType="end"/>
        </w:r>
      </w:hyperlink>
    </w:p>
    <w:p w14:paraId="4F16EBBA" w14:textId="77777777" w:rsidR="00E371A4" w:rsidRDefault="00740C9E">
      <w:pPr>
        <w:pStyle w:val="TOC3"/>
        <w:tabs>
          <w:tab w:val="right" w:leader="dot" w:pos="9498"/>
        </w:tabs>
        <w:ind w:left="960"/>
        <w:rPr>
          <w:rFonts w:asciiTheme="minorHAnsi" w:eastAsiaTheme="minorEastAsia" w:hAnsiTheme="minorHAnsi" w:cstheme="minorBidi"/>
          <w:sz w:val="21"/>
          <w:szCs w:val="22"/>
        </w:rPr>
      </w:pPr>
      <w:hyperlink w:anchor="_Toc107928233" w:history="1">
        <w:r>
          <w:rPr>
            <w:rStyle w:val="af0"/>
          </w:rPr>
          <w:t xml:space="preserve">2.3.2 </w:t>
        </w:r>
        <w:r>
          <w:rPr>
            <w:rStyle w:val="af0"/>
          </w:rPr>
          <w:t>七段译码电路显示电路设计与仿真</w:t>
        </w:r>
        <w:r>
          <w:tab/>
        </w:r>
        <w:r>
          <w:fldChar w:fldCharType="begin"/>
        </w:r>
        <w:r>
          <w:instrText xml:space="preserve"> PAGEREF _Toc107928233 \h </w:instrText>
        </w:r>
        <w:r>
          <w:fldChar w:fldCharType="separate"/>
        </w:r>
        <w:r>
          <w:t>8</w:t>
        </w:r>
        <w:r>
          <w:fldChar w:fldCharType="end"/>
        </w:r>
      </w:hyperlink>
    </w:p>
    <w:p w14:paraId="3D5E0DB2"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34" w:history="1">
        <w:r>
          <w:rPr>
            <w:rStyle w:val="af0"/>
          </w:rPr>
          <w:t xml:space="preserve">2.3.2.1 </w:t>
        </w:r>
        <w:r>
          <w:rPr>
            <w:rStyle w:val="af0"/>
          </w:rPr>
          <w:t>设计要求</w:t>
        </w:r>
        <w:r>
          <w:tab/>
        </w:r>
        <w:r>
          <w:fldChar w:fldCharType="begin"/>
        </w:r>
        <w:r>
          <w:instrText xml:space="preserve"> PAGEREF _Toc107928234 \h </w:instrText>
        </w:r>
        <w:r>
          <w:fldChar w:fldCharType="separate"/>
        </w:r>
        <w:r>
          <w:t>8</w:t>
        </w:r>
        <w:r>
          <w:fldChar w:fldCharType="end"/>
        </w:r>
      </w:hyperlink>
    </w:p>
    <w:p w14:paraId="5C40384F"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35" w:history="1">
        <w:r>
          <w:rPr>
            <w:rStyle w:val="af0"/>
          </w:rPr>
          <w:t xml:space="preserve">2.3.2.2 </w:t>
        </w:r>
        <w:r>
          <w:rPr>
            <w:rStyle w:val="af0"/>
          </w:rPr>
          <w:t>完成情况</w:t>
        </w:r>
        <w:r>
          <w:tab/>
        </w:r>
        <w:r>
          <w:fldChar w:fldCharType="begin"/>
        </w:r>
        <w:r>
          <w:instrText xml:space="preserve"> PAGEREF _Toc107928235 \h </w:instrText>
        </w:r>
        <w:r>
          <w:fldChar w:fldCharType="separate"/>
        </w:r>
        <w:r>
          <w:t>8</w:t>
        </w:r>
        <w:r>
          <w:fldChar w:fldCharType="end"/>
        </w:r>
      </w:hyperlink>
    </w:p>
    <w:p w14:paraId="26BD15F4" w14:textId="77777777" w:rsidR="00E371A4" w:rsidRDefault="00740C9E">
      <w:pPr>
        <w:pStyle w:val="TOC1"/>
        <w:tabs>
          <w:tab w:val="right" w:leader="dot" w:pos="9498"/>
        </w:tabs>
        <w:rPr>
          <w:rFonts w:asciiTheme="minorHAnsi" w:eastAsiaTheme="minorEastAsia" w:hAnsiTheme="minorHAnsi" w:cstheme="minorBidi"/>
          <w:sz w:val="21"/>
          <w:szCs w:val="22"/>
        </w:rPr>
      </w:pPr>
      <w:hyperlink w:anchor="_Toc107928236" w:history="1">
        <w:r>
          <w:rPr>
            <w:rStyle w:val="af0"/>
          </w:rPr>
          <w:t>三、综合电路设计与仿真</w:t>
        </w:r>
        <w:r>
          <w:tab/>
        </w:r>
        <w:r>
          <w:fldChar w:fldCharType="begin"/>
        </w:r>
        <w:r>
          <w:instrText xml:space="preserve"> PAGEREF _Toc107928236 \h </w:instrText>
        </w:r>
        <w:r>
          <w:fldChar w:fldCharType="separate"/>
        </w:r>
        <w:r>
          <w:t>10</w:t>
        </w:r>
        <w:r>
          <w:fldChar w:fldCharType="end"/>
        </w:r>
      </w:hyperlink>
    </w:p>
    <w:p w14:paraId="3EFFF0A8" w14:textId="77777777" w:rsidR="00E371A4" w:rsidRDefault="00740C9E">
      <w:pPr>
        <w:pStyle w:val="TOC2"/>
        <w:tabs>
          <w:tab w:val="right" w:leader="dot" w:pos="9498"/>
        </w:tabs>
        <w:ind w:left="480"/>
        <w:rPr>
          <w:rFonts w:asciiTheme="minorHAnsi" w:eastAsiaTheme="minorEastAsia" w:hAnsiTheme="minorHAnsi" w:cstheme="minorBidi"/>
          <w:sz w:val="21"/>
          <w:szCs w:val="22"/>
        </w:rPr>
      </w:pPr>
      <w:hyperlink w:anchor="_Toc107928237" w:history="1">
        <w:r>
          <w:rPr>
            <w:rStyle w:val="af0"/>
          </w:rPr>
          <w:t xml:space="preserve">3.1 </w:t>
        </w:r>
        <w:r>
          <w:rPr>
            <w:rStyle w:val="af0"/>
          </w:rPr>
          <w:t>函数信号发生器电路设计与仿真</w:t>
        </w:r>
        <w:r>
          <w:tab/>
        </w:r>
        <w:r>
          <w:fldChar w:fldCharType="begin"/>
        </w:r>
        <w:r>
          <w:instrText xml:space="preserve"> PAGEREF _Toc107928237 \h </w:instrText>
        </w:r>
        <w:r>
          <w:fldChar w:fldCharType="separate"/>
        </w:r>
        <w:r>
          <w:t>10</w:t>
        </w:r>
        <w:r>
          <w:fldChar w:fldCharType="end"/>
        </w:r>
      </w:hyperlink>
    </w:p>
    <w:p w14:paraId="7BC02DA7" w14:textId="77777777" w:rsidR="00E371A4" w:rsidRDefault="00740C9E">
      <w:pPr>
        <w:pStyle w:val="TOC3"/>
        <w:tabs>
          <w:tab w:val="right" w:leader="dot" w:pos="9498"/>
        </w:tabs>
        <w:ind w:left="960"/>
        <w:rPr>
          <w:rFonts w:asciiTheme="minorHAnsi" w:eastAsiaTheme="minorEastAsia" w:hAnsiTheme="minorHAnsi" w:cstheme="minorBidi"/>
          <w:sz w:val="21"/>
          <w:szCs w:val="22"/>
        </w:rPr>
      </w:pPr>
      <w:hyperlink w:anchor="_Toc107928238" w:history="1">
        <w:r>
          <w:rPr>
            <w:rStyle w:val="af0"/>
          </w:rPr>
          <w:t xml:space="preserve">3.1.1 </w:t>
        </w:r>
        <w:r>
          <w:rPr>
            <w:rStyle w:val="af0"/>
          </w:rPr>
          <w:t>设计要求</w:t>
        </w:r>
        <w:r>
          <w:tab/>
        </w:r>
        <w:r>
          <w:fldChar w:fldCharType="begin"/>
        </w:r>
        <w:r>
          <w:instrText xml:space="preserve"> PAGEREF _Toc107928238 \h </w:instrText>
        </w:r>
        <w:r>
          <w:fldChar w:fldCharType="separate"/>
        </w:r>
        <w:r>
          <w:t>10</w:t>
        </w:r>
        <w:r>
          <w:fldChar w:fldCharType="end"/>
        </w:r>
      </w:hyperlink>
    </w:p>
    <w:p w14:paraId="16A44A98" w14:textId="77777777" w:rsidR="00E371A4" w:rsidRDefault="00740C9E">
      <w:pPr>
        <w:pStyle w:val="TOC3"/>
        <w:tabs>
          <w:tab w:val="right" w:leader="dot" w:pos="9498"/>
        </w:tabs>
        <w:ind w:left="960"/>
        <w:rPr>
          <w:rFonts w:asciiTheme="minorHAnsi" w:eastAsiaTheme="minorEastAsia" w:hAnsiTheme="minorHAnsi" w:cstheme="minorBidi"/>
          <w:sz w:val="21"/>
          <w:szCs w:val="22"/>
        </w:rPr>
      </w:pPr>
      <w:hyperlink w:anchor="_Toc107928239" w:history="1">
        <w:r>
          <w:rPr>
            <w:rStyle w:val="af0"/>
          </w:rPr>
          <w:t xml:space="preserve">3.1.2 </w:t>
        </w:r>
        <w:r>
          <w:rPr>
            <w:rStyle w:val="af0"/>
          </w:rPr>
          <w:t>完成情况</w:t>
        </w:r>
        <w:r>
          <w:tab/>
        </w:r>
        <w:r>
          <w:fldChar w:fldCharType="begin"/>
        </w:r>
        <w:r>
          <w:instrText xml:space="preserve"> PAGEREF _Toc107928239 \h </w:instrText>
        </w:r>
        <w:r>
          <w:fldChar w:fldCharType="separate"/>
        </w:r>
        <w:r>
          <w:t>10</w:t>
        </w:r>
        <w:r>
          <w:fldChar w:fldCharType="end"/>
        </w:r>
      </w:hyperlink>
    </w:p>
    <w:p w14:paraId="37CE647D"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40" w:history="1">
        <w:r>
          <w:rPr>
            <w:rStyle w:val="af0"/>
          </w:rPr>
          <w:t xml:space="preserve">3.1.2.1 </w:t>
        </w:r>
        <w:r>
          <w:rPr>
            <w:rStyle w:val="af0"/>
          </w:rPr>
          <w:t>设计电路与仿真结果</w:t>
        </w:r>
        <w:r>
          <w:tab/>
        </w:r>
        <w:r>
          <w:fldChar w:fldCharType="begin"/>
        </w:r>
        <w:r>
          <w:instrText xml:space="preserve"> PAGEREF _Toc107928240 \h </w:instrText>
        </w:r>
        <w:r>
          <w:fldChar w:fldCharType="separate"/>
        </w:r>
        <w:r>
          <w:t>10</w:t>
        </w:r>
        <w:r>
          <w:fldChar w:fldCharType="end"/>
        </w:r>
      </w:hyperlink>
    </w:p>
    <w:p w14:paraId="03F1DCE4"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41" w:history="1">
        <w:r>
          <w:rPr>
            <w:rStyle w:val="af0"/>
          </w:rPr>
          <w:t>3.1.2.2</w:t>
        </w:r>
        <w:r>
          <w:rPr>
            <w:rStyle w:val="af0"/>
          </w:rPr>
          <w:t>电路工作原理分析及关键监测点波形及相关监测值说明</w:t>
        </w:r>
        <w:r>
          <w:tab/>
        </w:r>
        <w:r>
          <w:fldChar w:fldCharType="begin"/>
        </w:r>
        <w:r>
          <w:instrText xml:space="preserve"> PAGEREF _Toc107928241 \h </w:instrText>
        </w:r>
        <w:r>
          <w:fldChar w:fldCharType="separate"/>
        </w:r>
        <w:r>
          <w:t>10</w:t>
        </w:r>
        <w:r>
          <w:fldChar w:fldCharType="end"/>
        </w:r>
      </w:hyperlink>
    </w:p>
    <w:p w14:paraId="70B3C342"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42" w:history="1">
        <w:r>
          <w:rPr>
            <w:rStyle w:val="af0"/>
          </w:rPr>
          <w:t xml:space="preserve">3.1.2.3 </w:t>
        </w:r>
        <w:r>
          <w:rPr>
            <w:rStyle w:val="af0"/>
          </w:rPr>
          <w:t>其他说明</w:t>
        </w:r>
        <w:r>
          <w:tab/>
        </w:r>
        <w:r>
          <w:fldChar w:fldCharType="begin"/>
        </w:r>
        <w:r>
          <w:instrText xml:space="preserve"> PAGEREF _Toc107928242 \h </w:instrText>
        </w:r>
        <w:r>
          <w:fldChar w:fldCharType="separate"/>
        </w:r>
        <w:r>
          <w:t>10</w:t>
        </w:r>
        <w:r>
          <w:fldChar w:fldCharType="end"/>
        </w:r>
      </w:hyperlink>
    </w:p>
    <w:p w14:paraId="3B56B02A" w14:textId="77777777" w:rsidR="00E371A4" w:rsidRDefault="00740C9E">
      <w:pPr>
        <w:pStyle w:val="TOC2"/>
        <w:tabs>
          <w:tab w:val="right" w:leader="dot" w:pos="9498"/>
        </w:tabs>
        <w:ind w:left="480"/>
        <w:rPr>
          <w:rFonts w:asciiTheme="minorHAnsi" w:eastAsiaTheme="minorEastAsia" w:hAnsiTheme="minorHAnsi" w:cstheme="minorBidi"/>
          <w:sz w:val="21"/>
          <w:szCs w:val="22"/>
        </w:rPr>
      </w:pPr>
      <w:hyperlink w:anchor="_Toc107928243" w:history="1">
        <w:r>
          <w:rPr>
            <w:rStyle w:val="af0"/>
          </w:rPr>
          <w:t xml:space="preserve">3.2 </w:t>
        </w:r>
        <w:r>
          <w:rPr>
            <w:rStyle w:val="af0"/>
          </w:rPr>
          <w:t>流水灯电路设计与仿真</w:t>
        </w:r>
        <w:r>
          <w:tab/>
        </w:r>
        <w:r>
          <w:fldChar w:fldCharType="begin"/>
        </w:r>
        <w:r>
          <w:instrText xml:space="preserve"> PAGEREF _Toc107928243 \h </w:instrText>
        </w:r>
        <w:r>
          <w:fldChar w:fldCharType="separate"/>
        </w:r>
        <w:r>
          <w:t>10</w:t>
        </w:r>
        <w:r>
          <w:fldChar w:fldCharType="end"/>
        </w:r>
      </w:hyperlink>
    </w:p>
    <w:p w14:paraId="07B11866" w14:textId="77777777" w:rsidR="00E371A4" w:rsidRDefault="00740C9E">
      <w:pPr>
        <w:pStyle w:val="TOC3"/>
        <w:tabs>
          <w:tab w:val="right" w:leader="dot" w:pos="9498"/>
        </w:tabs>
        <w:ind w:left="960"/>
        <w:rPr>
          <w:rFonts w:asciiTheme="minorHAnsi" w:eastAsiaTheme="minorEastAsia" w:hAnsiTheme="minorHAnsi" w:cstheme="minorBidi"/>
          <w:sz w:val="21"/>
          <w:szCs w:val="22"/>
        </w:rPr>
      </w:pPr>
      <w:hyperlink w:anchor="_Toc107928244" w:history="1">
        <w:r>
          <w:rPr>
            <w:rStyle w:val="af0"/>
          </w:rPr>
          <w:t xml:space="preserve">3.2.1 </w:t>
        </w:r>
        <w:r>
          <w:rPr>
            <w:rStyle w:val="af0"/>
          </w:rPr>
          <w:t>设计要求</w:t>
        </w:r>
        <w:r>
          <w:tab/>
        </w:r>
        <w:r>
          <w:fldChar w:fldCharType="begin"/>
        </w:r>
        <w:r>
          <w:instrText xml:space="preserve"> PAGEREF _Toc107928244 \h </w:instrText>
        </w:r>
        <w:r>
          <w:fldChar w:fldCharType="separate"/>
        </w:r>
        <w:r>
          <w:t>10</w:t>
        </w:r>
        <w:r>
          <w:fldChar w:fldCharType="end"/>
        </w:r>
      </w:hyperlink>
    </w:p>
    <w:p w14:paraId="3001AC11" w14:textId="77777777" w:rsidR="00E371A4" w:rsidRDefault="00740C9E">
      <w:pPr>
        <w:pStyle w:val="TOC3"/>
        <w:tabs>
          <w:tab w:val="right" w:leader="dot" w:pos="9498"/>
        </w:tabs>
        <w:ind w:left="960"/>
        <w:rPr>
          <w:rFonts w:asciiTheme="minorHAnsi" w:eastAsiaTheme="minorEastAsia" w:hAnsiTheme="minorHAnsi" w:cstheme="minorBidi"/>
          <w:sz w:val="21"/>
          <w:szCs w:val="22"/>
        </w:rPr>
      </w:pPr>
      <w:hyperlink w:anchor="_Toc107928245" w:history="1">
        <w:r>
          <w:rPr>
            <w:rStyle w:val="af0"/>
          </w:rPr>
          <w:t xml:space="preserve">3.2.2 </w:t>
        </w:r>
        <w:r>
          <w:rPr>
            <w:rStyle w:val="af0"/>
          </w:rPr>
          <w:t>完成情况</w:t>
        </w:r>
        <w:r>
          <w:tab/>
        </w:r>
        <w:r>
          <w:fldChar w:fldCharType="begin"/>
        </w:r>
        <w:r>
          <w:instrText xml:space="preserve"> PAGEREF _Toc107928245 \h </w:instrText>
        </w:r>
        <w:r>
          <w:fldChar w:fldCharType="separate"/>
        </w:r>
        <w:r>
          <w:t>10</w:t>
        </w:r>
        <w:r>
          <w:fldChar w:fldCharType="end"/>
        </w:r>
      </w:hyperlink>
    </w:p>
    <w:p w14:paraId="4B32C5B1"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46" w:history="1">
        <w:r>
          <w:rPr>
            <w:rStyle w:val="af0"/>
          </w:rPr>
          <w:t xml:space="preserve">3.2.2.1 </w:t>
        </w:r>
        <w:r>
          <w:rPr>
            <w:rStyle w:val="af0"/>
          </w:rPr>
          <w:t>设计电路与仿真结果</w:t>
        </w:r>
        <w:r>
          <w:tab/>
        </w:r>
        <w:r>
          <w:fldChar w:fldCharType="begin"/>
        </w:r>
        <w:r>
          <w:instrText xml:space="preserve"> PAGEREF _Toc107928246 \h </w:instrText>
        </w:r>
        <w:r>
          <w:fldChar w:fldCharType="separate"/>
        </w:r>
        <w:r>
          <w:t>10</w:t>
        </w:r>
        <w:r>
          <w:fldChar w:fldCharType="end"/>
        </w:r>
      </w:hyperlink>
    </w:p>
    <w:p w14:paraId="75D6F602"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47" w:history="1">
        <w:r>
          <w:rPr>
            <w:rStyle w:val="af0"/>
          </w:rPr>
          <w:t>3.2.2.2</w:t>
        </w:r>
        <w:r>
          <w:rPr>
            <w:rStyle w:val="af0"/>
          </w:rPr>
          <w:t>电路工作原理分析及关键监测点波形及相关监测值说明</w:t>
        </w:r>
        <w:r>
          <w:tab/>
        </w:r>
        <w:r>
          <w:fldChar w:fldCharType="begin"/>
        </w:r>
        <w:r>
          <w:instrText xml:space="preserve"> PAGEREF _Toc107928247 \h </w:instrText>
        </w:r>
        <w:r>
          <w:fldChar w:fldCharType="separate"/>
        </w:r>
        <w:r>
          <w:t>10</w:t>
        </w:r>
        <w:r>
          <w:fldChar w:fldCharType="end"/>
        </w:r>
      </w:hyperlink>
    </w:p>
    <w:p w14:paraId="52A89B58" w14:textId="77777777" w:rsidR="00E371A4" w:rsidRDefault="00740C9E">
      <w:pPr>
        <w:pStyle w:val="TOC4"/>
        <w:tabs>
          <w:tab w:val="right" w:leader="dot" w:pos="9498"/>
        </w:tabs>
        <w:ind w:left="1440"/>
        <w:rPr>
          <w:rFonts w:asciiTheme="minorHAnsi" w:eastAsiaTheme="minorEastAsia" w:hAnsiTheme="minorHAnsi" w:cstheme="minorBidi"/>
          <w:sz w:val="21"/>
          <w:szCs w:val="22"/>
        </w:rPr>
      </w:pPr>
      <w:hyperlink w:anchor="_Toc107928248" w:history="1">
        <w:r>
          <w:rPr>
            <w:rStyle w:val="af0"/>
          </w:rPr>
          <w:t xml:space="preserve">3.2.2.2 </w:t>
        </w:r>
        <w:r>
          <w:rPr>
            <w:rStyle w:val="af0"/>
          </w:rPr>
          <w:t>其他说明</w:t>
        </w:r>
        <w:r>
          <w:tab/>
        </w:r>
        <w:r>
          <w:fldChar w:fldCharType="begin"/>
        </w:r>
        <w:r>
          <w:instrText xml:space="preserve"> PAGEREF _Toc107928248 \h </w:instrText>
        </w:r>
        <w:r>
          <w:fldChar w:fldCharType="separate"/>
        </w:r>
        <w:r>
          <w:t>10</w:t>
        </w:r>
        <w:r>
          <w:fldChar w:fldCharType="end"/>
        </w:r>
      </w:hyperlink>
    </w:p>
    <w:p w14:paraId="295C591C" w14:textId="77777777" w:rsidR="00E371A4" w:rsidRDefault="00740C9E">
      <w:pPr>
        <w:pStyle w:val="TOC1"/>
        <w:tabs>
          <w:tab w:val="right" w:leader="dot" w:pos="9498"/>
        </w:tabs>
        <w:rPr>
          <w:rFonts w:asciiTheme="minorHAnsi" w:eastAsiaTheme="minorEastAsia" w:hAnsiTheme="minorHAnsi" w:cstheme="minorBidi"/>
          <w:sz w:val="21"/>
          <w:szCs w:val="22"/>
        </w:rPr>
      </w:pPr>
      <w:hyperlink w:anchor="_Toc107928249" w:history="1">
        <w:r>
          <w:rPr>
            <w:rStyle w:val="af0"/>
          </w:rPr>
          <w:t>四、自主创新设计项目</w:t>
        </w:r>
        <w:r>
          <w:tab/>
        </w:r>
        <w:r>
          <w:fldChar w:fldCharType="begin"/>
        </w:r>
        <w:r>
          <w:instrText xml:space="preserve"> PAGEREF _Toc107928249 \h </w:instrText>
        </w:r>
        <w:r>
          <w:fldChar w:fldCharType="separate"/>
        </w:r>
        <w:r>
          <w:t>11</w:t>
        </w:r>
        <w:r>
          <w:fldChar w:fldCharType="end"/>
        </w:r>
      </w:hyperlink>
    </w:p>
    <w:p w14:paraId="56D34E5A" w14:textId="77777777" w:rsidR="00E371A4" w:rsidRDefault="00740C9E">
      <w:pPr>
        <w:pStyle w:val="TOC2"/>
        <w:tabs>
          <w:tab w:val="right" w:leader="dot" w:pos="9498"/>
        </w:tabs>
        <w:ind w:left="480"/>
        <w:rPr>
          <w:rFonts w:asciiTheme="minorHAnsi" w:eastAsiaTheme="minorEastAsia" w:hAnsiTheme="minorHAnsi" w:cstheme="minorBidi"/>
          <w:sz w:val="21"/>
          <w:szCs w:val="22"/>
        </w:rPr>
      </w:pPr>
      <w:hyperlink w:anchor="_Toc107928250" w:history="1">
        <w:r>
          <w:rPr>
            <w:rStyle w:val="af0"/>
          </w:rPr>
          <w:t xml:space="preserve">4.1 </w:t>
        </w:r>
        <w:r>
          <w:rPr>
            <w:rStyle w:val="af0"/>
          </w:rPr>
          <w:t>应用场景及设计要求</w:t>
        </w:r>
        <w:r>
          <w:tab/>
        </w:r>
        <w:r>
          <w:fldChar w:fldCharType="begin"/>
        </w:r>
        <w:r>
          <w:instrText xml:space="preserve"> PAGEREF _Toc107928250 \h </w:instrText>
        </w:r>
        <w:r>
          <w:fldChar w:fldCharType="separate"/>
        </w:r>
        <w:r>
          <w:t>11</w:t>
        </w:r>
        <w:r>
          <w:fldChar w:fldCharType="end"/>
        </w:r>
      </w:hyperlink>
    </w:p>
    <w:p w14:paraId="0371C1F8" w14:textId="77777777" w:rsidR="00E371A4" w:rsidRDefault="00740C9E">
      <w:pPr>
        <w:pStyle w:val="TOC3"/>
        <w:tabs>
          <w:tab w:val="right" w:leader="dot" w:pos="9498"/>
        </w:tabs>
        <w:ind w:left="960"/>
        <w:rPr>
          <w:rFonts w:asciiTheme="minorHAnsi" w:eastAsiaTheme="minorEastAsia" w:hAnsiTheme="minorHAnsi" w:cstheme="minorBidi"/>
          <w:sz w:val="21"/>
          <w:szCs w:val="22"/>
        </w:rPr>
      </w:pPr>
      <w:hyperlink w:anchor="_Toc107928251" w:history="1">
        <w:r>
          <w:rPr>
            <w:rStyle w:val="af0"/>
          </w:rPr>
          <w:t xml:space="preserve">4.1.1 </w:t>
        </w:r>
        <w:r>
          <w:rPr>
            <w:rStyle w:val="af0"/>
          </w:rPr>
          <w:t>应用场景</w:t>
        </w:r>
        <w:r>
          <w:tab/>
        </w:r>
        <w:r>
          <w:fldChar w:fldCharType="begin"/>
        </w:r>
        <w:r>
          <w:instrText xml:space="preserve"> PAGEREF _Toc107928251 \h </w:instrText>
        </w:r>
        <w:r>
          <w:fldChar w:fldCharType="separate"/>
        </w:r>
        <w:r>
          <w:t>11</w:t>
        </w:r>
        <w:r>
          <w:fldChar w:fldCharType="end"/>
        </w:r>
      </w:hyperlink>
    </w:p>
    <w:p w14:paraId="3E2AF074" w14:textId="77777777" w:rsidR="00E371A4" w:rsidRDefault="00740C9E">
      <w:pPr>
        <w:pStyle w:val="TOC3"/>
        <w:tabs>
          <w:tab w:val="right" w:leader="dot" w:pos="9498"/>
        </w:tabs>
        <w:ind w:left="960"/>
        <w:rPr>
          <w:rFonts w:asciiTheme="minorHAnsi" w:eastAsiaTheme="minorEastAsia" w:hAnsiTheme="minorHAnsi" w:cstheme="minorBidi"/>
          <w:sz w:val="21"/>
          <w:szCs w:val="22"/>
        </w:rPr>
      </w:pPr>
      <w:hyperlink w:anchor="_Toc107928252" w:history="1">
        <w:r>
          <w:rPr>
            <w:rStyle w:val="af0"/>
          </w:rPr>
          <w:t xml:space="preserve">4.1.2 </w:t>
        </w:r>
        <w:r>
          <w:rPr>
            <w:rStyle w:val="af0"/>
          </w:rPr>
          <w:t>设计要求</w:t>
        </w:r>
        <w:r>
          <w:tab/>
        </w:r>
        <w:r>
          <w:fldChar w:fldCharType="begin"/>
        </w:r>
        <w:r>
          <w:instrText xml:space="preserve"> PAGEREF _Toc107928252 \h </w:instrText>
        </w:r>
        <w:r>
          <w:fldChar w:fldCharType="separate"/>
        </w:r>
        <w:r>
          <w:t>11</w:t>
        </w:r>
        <w:r>
          <w:fldChar w:fldCharType="end"/>
        </w:r>
      </w:hyperlink>
    </w:p>
    <w:p w14:paraId="1057762C" w14:textId="77777777" w:rsidR="00E371A4" w:rsidRDefault="00740C9E">
      <w:pPr>
        <w:pStyle w:val="TOC2"/>
        <w:tabs>
          <w:tab w:val="right" w:leader="dot" w:pos="9498"/>
        </w:tabs>
        <w:ind w:left="480"/>
        <w:rPr>
          <w:rFonts w:asciiTheme="minorHAnsi" w:eastAsiaTheme="minorEastAsia" w:hAnsiTheme="minorHAnsi" w:cstheme="minorBidi"/>
          <w:sz w:val="21"/>
          <w:szCs w:val="22"/>
        </w:rPr>
      </w:pPr>
      <w:hyperlink w:anchor="_Toc107928253" w:history="1">
        <w:r>
          <w:rPr>
            <w:rStyle w:val="af0"/>
          </w:rPr>
          <w:t xml:space="preserve">4.2 </w:t>
        </w:r>
        <w:r>
          <w:rPr>
            <w:rStyle w:val="af0"/>
          </w:rPr>
          <w:t>完成情况</w:t>
        </w:r>
        <w:r>
          <w:tab/>
        </w:r>
        <w:r>
          <w:fldChar w:fldCharType="begin"/>
        </w:r>
        <w:r>
          <w:instrText xml:space="preserve"> PAGEREF _Toc107928253 \h </w:instrText>
        </w:r>
        <w:r>
          <w:fldChar w:fldCharType="separate"/>
        </w:r>
        <w:r>
          <w:t>11</w:t>
        </w:r>
        <w:r>
          <w:fldChar w:fldCharType="end"/>
        </w:r>
      </w:hyperlink>
    </w:p>
    <w:p w14:paraId="065D3C45" w14:textId="77777777" w:rsidR="00E371A4" w:rsidRDefault="00740C9E">
      <w:pPr>
        <w:pStyle w:val="TOC3"/>
        <w:tabs>
          <w:tab w:val="right" w:leader="dot" w:pos="9498"/>
        </w:tabs>
        <w:ind w:left="960"/>
        <w:rPr>
          <w:rFonts w:asciiTheme="minorHAnsi" w:eastAsiaTheme="minorEastAsia" w:hAnsiTheme="minorHAnsi" w:cstheme="minorBidi"/>
          <w:sz w:val="21"/>
          <w:szCs w:val="22"/>
        </w:rPr>
      </w:pPr>
      <w:hyperlink w:anchor="_Toc107928254" w:history="1">
        <w:r>
          <w:rPr>
            <w:rStyle w:val="af0"/>
          </w:rPr>
          <w:t xml:space="preserve">4.2.1 </w:t>
        </w:r>
        <w:r>
          <w:rPr>
            <w:rStyle w:val="af0"/>
          </w:rPr>
          <w:t>设计电路与仿真结果</w:t>
        </w:r>
        <w:r>
          <w:tab/>
        </w:r>
        <w:r>
          <w:fldChar w:fldCharType="begin"/>
        </w:r>
        <w:r>
          <w:instrText xml:space="preserve"> PAGEREF _Toc107928254 \h </w:instrText>
        </w:r>
        <w:r>
          <w:fldChar w:fldCharType="separate"/>
        </w:r>
        <w:r>
          <w:t>11</w:t>
        </w:r>
        <w:r>
          <w:fldChar w:fldCharType="end"/>
        </w:r>
      </w:hyperlink>
    </w:p>
    <w:p w14:paraId="41DDE514" w14:textId="77777777" w:rsidR="00E371A4" w:rsidRDefault="00740C9E">
      <w:pPr>
        <w:pStyle w:val="TOC3"/>
        <w:tabs>
          <w:tab w:val="right" w:leader="dot" w:pos="9498"/>
        </w:tabs>
        <w:ind w:left="960"/>
        <w:rPr>
          <w:rFonts w:asciiTheme="minorHAnsi" w:eastAsiaTheme="minorEastAsia" w:hAnsiTheme="minorHAnsi" w:cstheme="minorBidi"/>
          <w:sz w:val="21"/>
          <w:szCs w:val="22"/>
        </w:rPr>
      </w:pPr>
      <w:hyperlink w:anchor="_Toc107928255" w:history="1">
        <w:r>
          <w:rPr>
            <w:rStyle w:val="af0"/>
          </w:rPr>
          <w:t>4.2.2</w:t>
        </w:r>
        <w:r>
          <w:rPr>
            <w:rStyle w:val="af0"/>
          </w:rPr>
          <w:t>电路工作原理分析及关键监测点波形及相关监测值说明</w:t>
        </w:r>
        <w:r>
          <w:tab/>
        </w:r>
        <w:r>
          <w:fldChar w:fldCharType="begin"/>
        </w:r>
        <w:r>
          <w:instrText xml:space="preserve"> PAGEREF _Toc107928255 \h </w:instrText>
        </w:r>
        <w:r>
          <w:fldChar w:fldCharType="separate"/>
        </w:r>
        <w:r>
          <w:t>11</w:t>
        </w:r>
        <w:r>
          <w:fldChar w:fldCharType="end"/>
        </w:r>
      </w:hyperlink>
    </w:p>
    <w:p w14:paraId="78AA0B13" w14:textId="77777777" w:rsidR="00E371A4" w:rsidRDefault="00740C9E">
      <w:pPr>
        <w:pStyle w:val="TOC3"/>
        <w:tabs>
          <w:tab w:val="right" w:leader="dot" w:pos="9498"/>
        </w:tabs>
        <w:ind w:left="960"/>
        <w:rPr>
          <w:rFonts w:asciiTheme="minorHAnsi" w:eastAsiaTheme="minorEastAsia" w:hAnsiTheme="minorHAnsi" w:cstheme="minorBidi"/>
          <w:sz w:val="21"/>
          <w:szCs w:val="22"/>
        </w:rPr>
      </w:pPr>
      <w:hyperlink w:anchor="_Toc107928256" w:history="1">
        <w:r>
          <w:rPr>
            <w:rStyle w:val="af0"/>
          </w:rPr>
          <w:t>4</w:t>
        </w:r>
        <w:r>
          <w:rPr>
            <w:rStyle w:val="af0"/>
            <w:b/>
          </w:rPr>
          <w:t>.2.</w:t>
        </w:r>
        <w:r>
          <w:rPr>
            <w:rStyle w:val="af0"/>
          </w:rPr>
          <w:t xml:space="preserve">3 </w:t>
        </w:r>
        <w:r>
          <w:rPr>
            <w:rStyle w:val="af0"/>
          </w:rPr>
          <w:t>其他说明</w:t>
        </w:r>
        <w:r>
          <w:tab/>
        </w:r>
        <w:r>
          <w:fldChar w:fldCharType="begin"/>
        </w:r>
        <w:r>
          <w:instrText xml:space="preserve"> PAGEREF _Toc107928256 \h </w:instrText>
        </w:r>
        <w:r>
          <w:fldChar w:fldCharType="separate"/>
        </w:r>
        <w:r>
          <w:t>11</w:t>
        </w:r>
        <w:r>
          <w:fldChar w:fldCharType="end"/>
        </w:r>
      </w:hyperlink>
    </w:p>
    <w:p w14:paraId="2E77DDCD" w14:textId="77777777" w:rsidR="00E371A4" w:rsidRDefault="00740C9E">
      <w:pPr>
        <w:pStyle w:val="TOC1"/>
        <w:tabs>
          <w:tab w:val="right" w:leader="dot" w:pos="9498"/>
        </w:tabs>
        <w:rPr>
          <w:rFonts w:asciiTheme="minorHAnsi" w:eastAsiaTheme="minorEastAsia" w:hAnsiTheme="minorHAnsi" w:cstheme="minorBidi"/>
          <w:sz w:val="21"/>
          <w:szCs w:val="22"/>
        </w:rPr>
      </w:pPr>
      <w:hyperlink w:anchor="_Toc107928257" w:history="1">
        <w:r>
          <w:rPr>
            <w:rStyle w:val="af0"/>
          </w:rPr>
          <w:t>五、实践总结</w:t>
        </w:r>
        <w:r>
          <w:tab/>
        </w:r>
        <w:r>
          <w:fldChar w:fldCharType="begin"/>
        </w:r>
        <w:r>
          <w:instrText xml:space="preserve"> PAGEREF _Toc107928257 \h </w:instrText>
        </w:r>
        <w:r>
          <w:fldChar w:fldCharType="separate"/>
        </w:r>
        <w:r>
          <w:t>12</w:t>
        </w:r>
        <w:r>
          <w:fldChar w:fldCharType="end"/>
        </w:r>
      </w:hyperlink>
    </w:p>
    <w:p w14:paraId="4784CBBA" w14:textId="77777777" w:rsidR="00E371A4" w:rsidRDefault="00740C9E">
      <w:pPr>
        <w:pStyle w:val="TOC1"/>
        <w:tabs>
          <w:tab w:val="right" w:leader="dot" w:pos="9498"/>
        </w:tabs>
        <w:rPr>
          <w:rFonts w:asciiTheme="minorHAnsi" w:eastAsiaTheme="minorEastAsia" w:hAnsiTheme="minorHAnsi" w:cstheme="minorBidi"/>
          <w:sz w:val="21"/>
          <w:szCs w:val="22"/>
        </w:rPr>
      </w:pPr>
      <w:hyperlink w:anchor="_Toc107928258" w:history="1">
        <w:r>
          <w:rPr>
            <w:rStyle w:val="af0"/>
          </w:rPr>
          <w:t>致</w:t>
        </w:r>
        <w:r>
          <w:rPr>
            <w:rStyle w:val="af0"/>
          </w:rPr>
          <w:t xml:space="preserve">  </w:t>
        </w:r>
        <w:r>
          <w:rPr>
            <w:rStyle w:val="af0"/>
          </w:rPr>
          <w:t>谢</w:t>
        </w:r>
        <w:r>
          <w:tab/>
        </w:r>
        <w:r>
          <w:fldChar w:fldCharType="begin"/>
        </w:r>
        <w:r>
          <w:instrText xml:space="preserve"> PAGEREF _Toc107928258 \h </w:instrText>
        </w:r>
        <w:r>
          <w:fldChar w:fldCharType="separate"/>
        </w:r>
        <w:r>
          <w:t>13</w:t>
        </w:r>
        <w:r>
          <w:fldChar w:fldCharType="end"/>
        </w:r>
      </w:hyperlink>
    </w:p>
    <w:p w14:paraId="4C8878A2" w14:textId="77777777" w:rsidR="00E371A4" w:rsidRDefault="00740C9E">
      <w:pPr>
        <w:spacing w:line="480" w:lineRule="auto"/>
        <w:ind w:firstLine="480"/>
        <w:rPr>
          <w:rFonts w:eastAsia="黑体"/>
          <w:sz w:val="32"/>
        </w:rPr>
      </w:pPr>
      <w:r>
        <w:rPr>
          <w:rFonts w:eastAsia="黑体"/>
        </w:rPr>
        <w:fldChar w:fldCharType="end"/>
      </w:r>
    </w:p>
    <w:p w14:paraId="2A88C56E" w14:textId="77777777" w:rsidR="00E371A4" w:rsidRDefault="00E371A4">
      <w:pPr>
        <w:ind w:firstLine="640"/>
        <w:rPr>
          <w:rFonts w:eastAsia="黑体"/>
          <w:sz w:val="32"/>
        </w:rPr>
        <w:sectPr w:rsidR="00E371A4">
          <w:headerReference w:type="default" r:id="rId16"/>
          <w:footerReference w:type="default" r:id="rId17"/>
          <w:pgSz w:w="11907" w:h="16840"/>
          <w:pgMar w:top="1531" w:right="987" w:bottom="1418" w:left="1412" w:header="851" w:footer="851" w:gutter="0"/>
          <w:pgNumType w:fmt="upperRoman" w:start="1"/>
          <w:cols w:space="720"/>
          <w:docGrid w:linePitch="326"/>
        </w:sectPr>
      </w:pPr>
    </w:p>
    <w:p w14:paraId="5C0AD9FC" w14:textId="77777777" w:rsidR="00E371A4" w:rsidRDefault="00E371A4">
      <w:pPr>
        <w:ind w:firstLine="640"/>
        <w:rPr>
          <w:rFonts w:eastAsia="黑体"/>
          <w:sz w:val="32"/>
        </w:rPr>
      </w:pPr>
    </w:p>
    <w:p w14:paraId="27598E43" w14:textId="77777777" w:rsidR="00E371A4" w:rsidRDefault="00740C9E">
      <w:pPr>
        <w:pStyle w:val="1"/>
        <w:ind w:firstLine="640"/>
      </w:pPr>
      <w:bookmarkStart w:id="1" w:name="_Toc107928208"/>
      <w:r>
        <w:rPr>
          <w:rFonts w:hint="eastAsia"/>
        </w:rPr>
        <w:t>一、专业综合实践课简介</w:t>
      </w:r>
      <w:bookmarkEnd w:id="1"/>
    </w:p>
    <w:p w14:paraId="31B36187" w14:textId="77777777" w:rsidR="00E371A4" w:rsidRDefault="00740C9E">
      <w:pPr>
        <w:pStyle w:val="a9"/>
      </w:pPr>
      <w:bookmarkStart w:id="2" w:name="_Toc107928209"/>
      <w:r>
        <w:t xml:space="preserve">1.1 </w:t>
      </w:r>
      <w:r>
        <w:rPr>
          <w:rFonts w:hint="eastAsia"/>
        </w:rPr>
        <w:t>课程性质</w:t>
      </w:r>
      <w:bookmarkEnd w:id="2"/>
    </w:p>
    <w:p w14:paraId="49B152EE" w14:textId="77777777" w:rsidR="00E371A4" w:rsidRDefault="00740C9E">
      <w:pPr>
        <w:ind w:firstLine="480"/>
      </w:pPr>
      <w:r>
        <w:rPr>
          <w:rFonts w:hint="eastAsia"/>
        </w:rPr>
        <w:t>本课程是在学生学习完成相关理论教学内容后，开设的一门集中实践教学课程。</w:t>
      </w:r>
    </w:p>
    <w:p w14:paraId="32C75AF7" w14:textId="77777777" w:rsidR="00E371A4" w:rsidRDefault="00740C9E">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24F97BCA" w14:textId="77777777" w:rsidR="00E371A4" w:rsidRDefault="00740C9E">
      <w:pPr>
        <w:ind w:firstLine="480"/>
      </w:pPr>
      <w:r>
        <w:rPr>
          <w:rFonts w:hint="eastAsia"/>
        </w:rPr>
        <w:t>本课程的主要先修课程是大学物理、电工与电子技术等。本实践环节共</w:t>
      </w:r>
      <w:r>
        <w:rPr>
          <w:rFonts w:hint="eastAsia"/>
        </w:rPr>
        <w:t>8</w:t>
      </w:r>
      <w:r>
        <w:rPr>
          <w:rFonts w:hint="eastAsia"/>
        </w:rPr>
        <w:t>周，第</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学期每学期安排两周。</w:t>
      </w:r>
    </w:p>
    <w:p w14:paraId="120EC7DB" w14:textId="77777777" w:rsidR="00E371A4" w:rsidRDefault="00740C9E">
      <w:pPr>
        <w:pStyle w:val="a9"/>
      </w:pPr>
      <w:bookmarkStart w:id="3" w:name="_Toc107928210"/>
      <w:r>
        <w:rPr>
          <w:rFonts w:hint="eastAsia"/>
        </w:rPr>
        <w:t>1</w:t>
      </w:r>
      <w:r>
        <w:t xml:space="preserve">.2 </w:t>
      </w:r>
      <w:r>
        <w:rPr>
          <w:rFonts w:hint="eastAsia"/>
        </w:rPr>
        <w:t>课程任务</w:t>
      </w:r>
      <w:bookmarkEnd w:id="3"/>
    </w:p>
    <w:p w14:paraId="5C15DD5F" w14:textId="77777777" w:rsidR="00E371A4" w:rsidRDefault="00740C9E">
      <w:pPr>
        <w:ind w:firstLine="480"/>
      </w:pPr>
      <w:r>
        <w:rPr>
          <w:rFonts w:hint="eastAsia"/>
        </w:rPr>
        <w:t>（</w:t>
      </w:r>
      <w:r>
        <w:rPr>
          <w:rFonts w:hint="eastAsia"/>
        </w:rPr>
        <w:t>1</w:t>
      </w:r>
      <w:r>
        <w:rPr>
          <w:rFonts w:hint="eastAsia"/>
        </w:rPr>
        <w:t>）培养学生综合运用所学专业基础知识和专业知识解决复杂工程问题能力；</w:t>
      </w:r>
    </w:p>
    <w:p w14:paraId="4DDA63EC" w14:textId="77777777" w:rsidR="00E371A4" w:rsidRDefault="00740C9E">
      <w:pPr>
        <w:ind w:firstLine="480"/>
      </w:pPr>
      <w:r>
        <w:rPr>
          <w:rFonts w:hint="eastAsia"/>
        </w:rPr>
        <w:t>（</w:t>
      </w:r>
      <w:r>
        <w:rPr>
          <w:rFonts w:hint="eastAsia"/>
        </w:rPr>
        <w:t>2</w:t>
      </w:r>
      <w:r>
        <w:rPr>
          <w:rFonts w:hint="eastAsia"/>
        </w:rPr>
        <w:t>）培养和锻炼学生使用现代工具和实践动手能力；</w:t>
      </w:r>
    </w:p>
    <w:p w14:paraId="4E38297A" w14:textId="77777777" w:rsidR="00E371A4" w:rsidRDefault="00740C9E">
      <w:pPr>
        <w:ind w:firstLine="480"/>
      </w:pPr>
      <w:r>
        <w:rPr>
          <w:rFonts w:hint="eastAsia"/>
        </w:rPr>
        <w:t>（</w:t>
      </w:r>
      <w:r>
        <w:rPr>
          <w:rFonts w:hint="eastAsia"/>
        </w:rPr>
        <w:t>3</w:t>
      </w:r>
      <w:r>
        <w:rPr>
          <w:rFonts w:hint="eastAsia"/>
        </w:rPr>
        <w:t>）培养学生规范撰写技术文档能力；</w:t>
      </w:r>
    </w:p>
    <w:p w14:paraId="5B9C17DE" w14:textId="77777777" w:rsidR="00E371A4" w:rsidRDefault="00740C9E">
      <w:pPr>
        <w:ind w:firstLine="480"/>
      </w:pPr>
      <w:r>
        <w:rPr>
          <w:rFonts w:hint="eastAsia"/>
        </w:rPr>
        <w:t>（</w:t>
      </w:r>
      <w:r>
        <w:rPr>
          <w:rFonts w:hint="eastAsia"/>
        </w:rPr>
        <w:t>4</w:t>
      </w:r>
      <w:r>
        <w:rPr>
          <w:rFonts w:hint="eastAsia"/>
        </w:rPr>
        <w:t>）培养学生团队合作意识、培养学生自主学习意识、激发学生学以致用和创新性地解决工程实际问题的兴趣；</w:t>
      </w:r>
    </w:p>
    <w:p w14:paraId="0E4C84BB" w14:textId="77777777" w:rsidR="00E371A4" w:rsidRDefault="00740C9E">
      <w:pPr>
        <w:ind w:firstLine="480"/>
      </w:pPr>
      <w:r>
        <w:rPr>
          <w:rFonts w:hint="eastAsia"/>
        </w:rPr>
        <w:t>（</w:t>
      </w:r>
      <w:r>
        <w:rPr>
          <w:rFonts w:hint="eastAsia"/>
        </w:rPr>
        <w:t>5</w:t>
      </w:r>
      <w:r>
        <w:rPr>
          <w:rFonts w:hint="eastAsia"/>
        </w:rPr>
        <w:t>）培养学生解决工程实际问题能力的自信，使学生终生乐意去学习和创新性实践，主动适应社会发展需求。</w:t>
      </w:r>
    </w:p>
    <w:p w14:paraId="288CAEAF" w14:textId="77777777" w:rsidR="00E371A4" w:rsidRDefault="00740C9E">
      <w:pPr>
        <w:pStyle w:val="a9"/>
      </w:pPr>
      <w:bookmarkStart w:id="4" w:name="_Toc107928211"/>
      <w:r>
        <w:rPr>
          <w:rFonts w:hint="eastAsia"/>
        </w:rPr>
        <w:t>1</w:t>
      </w:r>
      <w:r>
        <w:t xml:space="preserve">.3 </w:t>
      </w:r>
      <w:r>
        <w:rPr>
          <w:rFonts w:hint="eastAsia"/>
        </w:rPr>
        <w:t>课程目标</w:t>
      </w:r>
      <w:bookmarkEnd w:id="4"/>
    </w:p>
    <w:p w14:paraId="3816449E" w14:textId="77777777" w:rsidR="00E371A4" w:rsidRDefault="00740C9E">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49534175" w14:textId="77777777" w:rsidR="00E371A4" w:rsidRDefault="00740C9E">
      <w:pPr>
        <w:ind w:firstLine="480"/>
      </w:pPr>
      <w:r>
        <w:rPr>
          <w:rFonts w:hint="eastAsia"/>
        </w:rPr>
        <w:t>课程目标</w:t>
      </w:r>
      <w:r>
        <w:rPr>
          <w:rFonts w:hint="eastAsia"/>
        </w:rPr>
        <w:t>1</w:t>
      </w:r>
      <w:r>
        <w:rPr>
          <w:rFonts w:hint="eastAsia"/>
        </w:rPr>
        <w:t>：了解现代工程工具和现代信息技术工具，能够选择和使用适合的技术、资源和相应的工具，对机电系统复杂工程问题进行表达、模拟与预测。</w:t>
      </w:r>
    </w:p>
    <w:p w14:paraId="1A02FA1A" w14:textId="77777777" w:rsidR="00E371A4" w:rsidRDefault="00740C9E">
      <w:pPr>
        <w:ind w:firstLine="480"/>
      </w:pPr>
      <w:r>
        <w:rPr>
          <w:rFonts w:hint="eastAsia"/>
        </w:rPr>
        <w:t>课程目标</w:t>
      </w:r>
      <w:r>
        <w:rPr>
          <w:rFonts w:hint="eastAsia"/>
        </w:rPr>
        <w:t>2</w:t>
      </w:r>
      <w:r>
        <w:rPr>
          <w:rFonts w:hint="eastAsia"/>
        </w:rPr>
        <w:t>：能够理解相关现代工程工具和信息技术工具在实践中的应用范围、各自特点以及局限性。</w:t>
      </w:r>
    </w:p>
    <w:p w14:paraId="7F416DB1" w14:textId="77777777" w:rsidR="00E371A4" w:rsidRDefault="00740C9E">
      <w:pPr>
        <w:ind w:firstLine="480"/>
      </w:pPr>
      <w:r>
        <w:rPr>
          <w:rFonts w:hint="eastAsia"/>
        </w:rPr>
        <w:t>课程目标</w:t>
      </w:r>
      <w:r>
        <w:rPr>
          <w:rFonts w:hint="eastAsia"/>
        </w:rPr>
        <w:t>3</w:t>
      </w:r>
      <w:r>
        <w:rPr>
          <w:rFonts w:hint="eastAsia"/>
        </w:rPr>
        <w:t>：理解团队合作的重要性，具有在不同的位置上尽己所能、与其他成员协调合作的团队精神和能力，能够在团队合作中进行分工与协作，正确处理个人与团队的关</w:t>
      </w:r>
      <w:r>
        <w:rPr>
          <w:rFonts w:hint="eastAsia"/>
        </w:rPr>
        <w:lastRenderedPageBreak/>
        <w:t>系，具有奉献精神。</w:t>
      </w:r>
    </w:p>
    <w:p w14:paraId="0C1A0CA0" w14:textId="77777777" w:rsidR="00E371A4" w:rsidRDefault="00740C9E">
      <w:pPr>
        <w:ind w:firstLine="480"/>
      </w:pPr>
      <w:r>
        <w:rPr>
          <w:rFonts w:hint="eastAsia"/>
        </w:rPr>
        <w:t>课程目标</w:t>
      </w:r>
      <w:r>
        <w:rPr>
          <w:rFonts w:hint="eastAsia"/>
        </w:rPr>
        <w:t>4</w:t>
      </w:r>
      <w:r>
        <w:rPr>
          <w:rFonts w:hint="eastAsia"/>
        </w:rPr>
        <w:t>：具有自主学习的意识，能够针对科学与技术问题主动查阅资料并进行学习，主动适应社会发展需求。</w:t>
      </w:r>
    </w:p>
    <w:p w14:paraId="5E630A33" w14:textId="77777777" w:rsidR="00E371A4" w:rsidRDefault="00740C9E">
      <w:pPr>
        <w:pStyle w:val="a9"/>
      </w:pPr>
      <w:bookmarkStart w:id="5" w:name="_Toc107928212"/>
      <w:r>
        <w:rPr>
          <w:rFonts w:hint="eastAsia"/>
        </w:rPr>
        <w:t>1</w:t>
      </w:r>
      <w:r>
        <w:t xml:space="preserve">.4 </w:t>
      </w:r>
      <w:r>
        <w:rPr>
          <w:rFonts w:hint="eastAsia"/>
        </w:rPr>
        <w:t>实践用软件</w:t>
      </w:r>
      <w:bookmarkEnd w:id="5"/>
    </w:p>
    <w:p w14:paraId="188B2996" w14:textId="77777777" w:rsidR="00E371A4" w:rsidRDefault="00740C9E">
      <w:pPr>
        <w:ind w:firstLine="480"/>
      </w:pPr>
      <w:r>
        <w:rPr>
          <w:rFonts w:hint="eastAsia"/>
        </w:rPr>
        <w:t>本实践电路仿真应用需使用软件为“</w:t>
      </w:r>
      <w:r>
        <w:rPr>
          <w:rFonts w:hint="eastAsia"/>
        </w:rPr>
        <w:t>Proteus</w:t>
      </w:r>
      <w:r>
        <w:t xml:space="preserve"> 8.9</w:t>
      </w:r>
      <w:r>
        <w:rPr>
          <w:rFonts w:hint="eastAsia"/>
        </w:rPr>
        <w:t>”，该软件界面如图</w:t>
      </w:r>
      <w:r>
        <w:rPr>
          <w:rFonts w:hint="eastAsia"/>
        </w:rPr>
        <w:t>1.1</w:t>
      </w:r>
      <w:r>
        <w:rPr>
          <w:rFonts w:hint="eastAsia"/>
        </w:rPr>
        <w:t>所示，该软件由机械电子工程系综合实践课程组提供（只限于教学、实验验证使用，禁止它用）。</w:t>
      </w:r>
    </w:p>
    <w:p w14:paraId="2DC717EA" w14:textId="77777777" w:rsidR="00E371A4" w:rsidRDefault="00740C9E">
      <w:pPr>
        <w:ind w:firstLineChars="0" w:firstLine="0"/>
        <w:jc w:val="center"/>
        <w:rPr>
          <w:sz w:val="21"/>
        </w:rPr>
      </w:pPr>
      <w:r>
        <w:rPr>
          <w:noProof/>
        </w:rPr>
        <w:drawing>
          <wp:inline distT="0" distB="0" distL="0" distR="0" wp14:anchorId="504FC18D" wp14:editId="1EC10E53">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49ED3D3B" w14:textId="77777777" w:rsidR="00E371A4" w:rsidRDefault="00740C9E">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2D52D661" w14:textId="77777777" w:rsidR="00E371A4" w:rsidRDefault="00740C9E">
      <w:pPr>
        <w:widowControl/>
        <w:adjustRightInd/>
        <w:snapToGrid/>
        <w:spacing w:line="240" w:lineRule="auto"/>
        <w:ind w:firstLine="480"/>
        <w:jc w:val="left"/>
        <w:rPr>
          <w:rFonts w:ascii="黑体" w:eastAsia="黑体" w:hAnsi="黑体"/>
          <w:bCs/>
          <w:kern w:val="28"/>
          <w:sz w:val="30"/>
          <w:szCs w:val="32"/>
        </w:rPr>
      </w:pPr>
      <w:r>
        <w:br w:type="page"/>
      </w:r>
    </w:p>
    <w:p w14:paraId="5DF707D3" w14:textId="77777777" w:rsidR="00E371A4" w:rsidRDefault="00E371A4">
      <w:pPr>
        <w:ind w:firstLine="480"/>
      </w:pPr>
    </w:p>
    <w:p w14:paraId="68F41985" w14:textId="77777777" w:rsidR="00E371A4" w:rsidRDefault="00740C9E">
      <w:pPr>
        <w:pStyle w:val="1"/>
        <w:ind w:firstLine="640"/>
      </w:pPr>
      <w:bookmarkStart w:id="6" w:name="_Toc107928213"/>
      <w:r>
        <w:rPr>
          <w:rFonts w:hint="eastAsia"/>
        </w:rPr>
        <w:t>二、基本电路设计与仿真</w:t>
      </w:r>
      <w:bookmarkEnd w:id="6"/>
    </w:p>
    <w:p w14:paraId="7783E46C" w14:textId="77777777" w:rsidR="00E371A4" w:rsidRDefault="00740C9E">
      <w:pPr>
        <w:pStyle w:val="a9"/>
      </w:pPr>
      <w:bookmarkStart w:id="7" w:name="_Toc107928214"/>
      <w:r>
        <w:t xml:space="preserve">2.1 </w:t>
      </w:r>
      <w:r>
        <w:rPr>
          <w:rFonts w:hint="eastAsia"/>
        </w:rPr>
        <w:t>直流稳压电源设计与仿真</w:t>
      </w:r>
      <w:bookmarkEnd w:id="7"/>
    </w:p>
    <w:p w14:paraId="19DEECA9" w14:textId="77777777" w:rsidR="00E371A4" w:rsidRDefault="00740C9E">
      <w:pPr>
        <w:pStyle w:val="ac"/>
      </w:pPr>
      <w:bookmarkStart w:id="8" w:name="_Toc107928215"/>
      <w:r>
        <w:t xml:space="preserve">2.1.1 </w:t>
      </w:r>
      <w:r>
        <w:rPr>
          <w:rFonts w:hint="eastAsia"/>
        </w:rPr>
        <w:t>设计要求</w:t>
      </w:r>
      <w:bookmarkEnd w:id="8"/>
    </w:p>
    <w:p w14:paraId="1829D8C1" w14:textId="77777777" w:rsidR="00E371A4" w:rsidRDefault="00740C9E">
      <w:pPr>
        <w:ind w:firstLine="480"/>
      </w:pPr>
      <w:r>
        <w:rPr>
          <w:rFonts w:hint="eastAsia"/>
        </w:rPr>
        <w:t>市电（</w:t>
      </w:r>
      <w:r>
        <w:rPr>
          <w:rFonts w:hint="eastAsia"/>
        </w:rPr>
        <w:t>AC220V/50Hz</w:t>
      </w:r>
      <w:r>
        <w:rPr>
          <w:rFonts w:hint="eastAsia"/>
        </w:rPr>
        <w:t>）经过变压、整流、滤波后，利用集成稳压电路（三端稳压器</w:t>
      </w:r>
      <w:r>
        <w:rPr>
          <w:rFonts w:hint="eastAsia"/>
        </w:rPr>
        <w:t>78XX</w:t>
      </w:r>
      <w:r>
        <w:rPr>
          <w:rFonts w:hint="eastAsia"/>
        </w:rPr>
        <w:t>、</w:t>
      </w:r>
      <w:r>
        <w:rPr>
          <w:rFonts w:hint="eastAsia"/>
        </w:rPr>
        <w:t>79XX</w:t>
      </w:r>
      <w:r>
        <w:rPr>
          <w:rFonts w:hint="eastAsia"/>
        </w:rPr>
        <w:t>、</w:t>
      </w:r>
      <w:r>
        <w:rPr>
          <w:rFonts w:hint="eastAsia"/>
        </w:rPr>
        <w:t>LM317</w:t>
      </w:r>
      <w:r>
        <w:rPr>
          <w:rFonts w:hint="eastAsia"/>
        </w:rPr>
        <w:t>）及其他相关电子元件（自行设计、自选元件）完成如下直流稳压电源设计，具体每组设计电源电压要求如下：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992"/>
        <w:gridCol w:w="992"/>
        <w:gridCol w:w="993"/>
        <w:gridCol w:w="1066"/>
        <w:gridCol w:w="1106"/>
        <w:gridCol w:w="947"/>
      </w:tblGrid>
      <w:tr w:rsidR="00E371A4" w14:paraId="5AC11E75" w14:textId="77777777">
        <w:tc>
          <w:tcPr>
            <w:tcW w:w="1696" w:type="dxa"/>
            <w:vAlign w:val="center"/>
          </w:tcPr>
          <w:p w14:paraId="186D10EC" w14:textId="77777777" w:rsidR="00E371A4" w:rsidRDefault="00740C9E">
            <w:pPr>
              <w:spacing w:line="400" w:lineRule="exact"/>
              <w:ind w:firstLineChars="0" w:firstLine="0"/>
              <w:jc w:val="center"/>
              <w:rPr>
                <w:b/>
                <w:sz w:val="21"/>
              </w:rPr>
            </w:pPr>
            <w:r>
              <w:rPr>
                <w:rFonts w:hint="eastAsia"/>
                <w:b/>
                <w:sz w:val="21"/>
              </w:rPr>
              <w:t>电源电压类型</w:t>
            </w:r>
          </w:p>
        </w:tc>
        <w:tc>
          <w:tcPr>
            <w:tcW w:w="1418" w:type="dxa"/>
            <w:vAlign w:val="center"/>
          </w:tcPr>
          <w:p w14:paraId="2B2EF90A" w14:textId="77777777" w:rsidR="00E371A4" w:rsidRDefault="00740C9E">
            <w:pPr>
              <w:spacing w:line="400" w:lineRule="exact"/>
              <w:ind w:firstLineChars="0" w:firstLine="0"/>
              <w:rPr>
                <w:b/>
                <w:sz w:val="21"/>
              </w:rPr>
            </w:pPr>
            <w:r>
              <w:rPr>
                <w:rFonts w:hint="eastAsia"/>
                <w:b/>
                <w:sz w:val="21"/>
              </w:rPr>
              <w:t>三端稳压器</w:t>
            </w:r>
          </w:p>
        </w:tc>
        <w:tc>
          <w:tcPr>
            <w:tcW w:w="992" w:type="dxa"/>
            <w:vAlign w:val="center"/>
          </w:tcPr>
          <w:p w14:paraId="4414BD2A"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992" w:type="dxa"/>
            <w:vAlign w:val="center"/>
          </w:tcPr>
          <w:p w14:paraId="6AA9C780"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3" w:type="dxa"/>
            <w:vAlign w:val="center"/>
          </w:tcPr>
          <w:p w14:paraId="0E577223"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066" w:type="dxa"/>
            <w:vAlign w:val="center"/>
          </w:tcPr>
          <w:p w14:paraId="4BC26D20"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06" w:type="dxa"/>
            <w:vAlign w:val="center"/>
          </w:tcPr>
          <w:p w14:paraId="7CE1383E"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47" w:type="dxa"/>
            <w:vAlign w:val="center"/>
          </w:tcPr>
          <w:p w14:paraId="673797A2"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E371A4" w14:paraId="1087EEB2" w14:textId="77777777">
        <w:tc>
          <w:tcPr>
            <w:tcW w:w="1696" w:type="dxa"/>
            <w:vAlign w:val="center"/>
          </w:tcPr>
          <w:p w14:paraId="3DBA4AF7" w14:textId="77777777" w:rsidR="00E371A4" w:rsidRDefault="00740C9E">
            <w:pPr>
              <w:spacing w:line="400" w:lineRule="exact"/>
              <w:ind w:firstLineChars="0" w:firstLine="0"/>
              <w:rPr>
                <w:sz w:val="21"/>
              </w:rPr>
            </w:pPr>
            <w:r>
              <w:rPr>
                <w:rFonts w:hint="eastAsia"/>
                <w:sz w:val="21"/>
              </w:rPr>
              <w:t>固定正电压</w:t>
            </w:r>
          </w:p>
        </w:tc>
        <w:tc>
          <w:tcPr>
            <w:tcW w:w="1418" w:type="dxa"/>
            <w:vAlign w:val="center"/>
          </w:tcPr>
          <w:p w14:paraId="2EDAC51E" w14:textId="77777777" w:rsidR="00E371A4" w:rsidRDefault="00740C9E">
            <w:pPr>
              <w:spacing w:line="400" w:lineRule="exact"/>
              <w:ind w:firstLineChars="0" w:firstLine="0"/>
              <w:jc w:val="center"/>
              <w:rPr>
                <w:sz w:val="21"/>
              </w:rPr>
            </w:pPr>
            <w:r>
              <w:rPr>
                <w:rFonts w:hint="eastAsia"/>
                <w:sz w:val="21"/>
              </w:rPr>
              <w:t>7</w:t>
            </w:r>
            <w:r>
              <w:rPr>
                <w:sz w:val="21"/>
              </w:rPr>
              <w:t>8XX</w:t>
            </w:r>
          </w:p>
        </w:tc>
        <w:tc>
          <w:tcPr>
            <w:tcW w:w="992" w:type="dxa"/>
            <w:vAlign w:val="center"/>
          </w:tcPr>
          <w:p w14:paraId="19C8CC25" w14:textId="77777777" w:rsidR="00E371A4" w:rsidRDefault="00740C9E">
            <w:pPr>
              <w:spacing w:line="400" w:lineRule="exact"/>
              <w:ind w:firstLineChars="0" w:firstLine="0"/>
              <w:jc w:val="center"/>
              <w:rPr>
                <w:sz w:val="21"/>
              </w:rPr>
            </w:pPr>
            <w:r>
              <w:rPr>
                <w:rFonts w:hint="eastAsia"/>
                <w:sz w:val="21"/>
              </w:rPr>
              <w:t>+</w:t>
            </w:r>
            <w:r>
              <w:rPr>
                <w:sz w:val="21"/>
              </w:rPr>
              <w:t>5V</w:t>
            </w:r>
          </w:p>
        </w:tc>
        <w:tc>
          <w:tcPr>
            <w:tcW w:w="992" w:type="dxa"/>
            <w:vAlign w:val="center"/>
          </w:tcPr>
          <w:p w14:paraId="474C5C6A" w14:textId="77777777" w:rsidR="00E371A4" w:rsidRDefault="00740C9E">
            <w:pPr>
              <w:spacing w:line="400" w:lineRule="exact"/>
              <w:ind w:firstLineChars="0" w:firstLine="0"/>
              <w:jc w:val="center"/>
              <w:rPr>
                <w:sz w:val="21"/>
              </w:rPr>
            </w:pPr>
            <w:r>
              <w:rPr>
                <w:sz w:val="21"/>
              </w:rPr>
              <w:t>+6V</w:t>
            </w:r>
          </w:p>
        </w:tc>
        <w:tc>
          <w:tcPr>
            <w:tcW w:w="993" w:type="dxa"/>
            <w:vAlign w:val="center"/>
          </w:tcPr>
          <w:p w14:paraId="57823875" w14:textId="77777777" w:rsidR="00E371A4" w:rsidRDefault="00740C9E">
            <w:pPr>
              <w:spacing w:line="400" w:lineRule="exact"/>
              <w:ind w:firstLineChars="0" w:firstLine="0"/>
              <w:jc w:val="center"/>
              <w:rPr>
                <w:sz w:val="21"/>
              </w:rPr>
            </w:pPr>
            <w:r>
              <w:rPr>
                <w:sz w:val="21"/>
              </w:rPr>
              <w:t>+9V</w:t>
            </w:r>
          </w:p>
        </w:tc>
        <w:tc>
          <w:tcPr>
            <w:tcW w:w="1066" w:type="dxa"/>
            <w:vAlign w:val="center"/>
          </w:tcPr>
          <w:p w14:paraId="39BCB433" w14:textId="77777777" w:rsidR="00E371A4" w:rsidRDefault="00740C9E">
            <w:pPr>
              <w:spacing w:line="400" w:lineRule="exact"/>
              <w:ind w:firstLineChars="0" w:firstLine="0"/>
              <w:jc w:val="center"/>
              <w:rPr>
                <w:sz w:val="21"/>
              </w:rPr>
            </w:pPr>
            <w:r>
              <w:rPr>
                <w:sz w:val="21"/>
              </w:rPr>
              <w:t>+12V</w:t>
            </w:r>
          </w:p>
        </w:tc>
        <w:tc>
          <w:tcPr>
            <w:tcW w:w="1106" w:type="dxa"/>
            <w:vAlign w:val="center"/>
          </w:tcPr>
          <w:p w14:paraId="1759DE40" w14:textId="77777777" w:rsidR="00E371A4" w:rsidRDefault="00740C9E">
            <w:pPr>
              <w:spacing w:line="400" w:lineRule="exact"/>
              <w:ind w:firstLineChars="0" w:firstLine="0"/>
              <w:jc w:val="center"/>
              <w:rPr>
                <w:sz w:val="21"/>
              </w:rPr>
            </w:pPr>
            <w:r>
              <w:rPr>
                <w:sz w:val="21"/>
              </w:rPr>
              <w:t>+15V</w:t>
            </w:r>
          </w:p>
        </w:tc>
        <w:tc>
          <w:tcPr>
            <w:tcW w:w="947" w:type="dxa"/>
            <w:vAlign w:val="center"/>
          </w:tcPr>
          <w:p w14:paraId="6DAFE8EE" w14:textId="77777777" w:rsidR="00E371A4" w:rsidRDefault="00740C9E">
            <w:pPr>
              <w:spacing w:line="400" w:lineRule="exact"/>
              <w:ind w:firstLineChars="0" w:firstLine="0"/>
              <w:jc w:val="center"/>
              <w:rPr>
                <w:sz w:val="21"/>
              </w:rPr>
            </w:pPr>
            <w:r>
              <w:rPr>
                <w:sz w:val="21"/>
              </w:rPr>
              <w:t>+24V</w:t>
            </w:r>
          </w:p>
        </w:tc>
      </w:tr>
      <w:tr w:rsidR="00E371A4" w14:paraId="039B3816" w14:textId="77777777">
        <w:tc>
          <w:tcPr>
            <w:tcW w:w="1696" w:type="dxa"/>
            <w:vAlign w:val="center"/>
          </w:tcPr>
          <w:p w14:paraId="49DCDC6F" w14:textId="77777777" w:rsidR="00E371A4" w:rsidRDefault="00740C9E">
            <w:pPr>
              <w:spacing w:line="400" w:lineRule="exact"/>
              <w:ind w:firstLineChars="0" w:firstLine="0"/>
              <w:rPr>
                <w:sz w:val="21"/>
              </w:rPr>
            </w:pPr>
            <w:r>
              <w:rPr>
                <w:rFonts w:hint="eastAsia"/>
                <w:sz w:val="21"/>
              </w:rPr>
              <w:t>固定负电压</w:t>
            </w:r>
          </w:p>
        </w:tc>
        <w:tc>
          <w:tcPr>
            <w:tcW w:w="1418" w:type="dxa"/>
            <w:vAlign w:val="center"/>
          </w:tcPr>
          <w:p w14:paraId="390169E3" w14:textId="77777777" w:rsidR="00E371A4" w:rsidRDefault="00740C9E">
            <w:pPr>
              <w:spacing w:line="400" w:lineRule="exact"/>
              <w:ind w:firstLineChars="0" w:firstLine="0"/>
              <w:jc w:val="center"/>
              <w:rPr>
                <w:sz w:val="21"/>
              </w:rPr>
            </w:pPr>
            <w:r>
              <w:rPr>
                <w:rFonts w:hint="eastAsia"/>
                <w:sz w:val="21"/>
              </w:rPr>
              <w:t>7</w:t>
            </w:r>
            <w:r>
              <w:rPr>
                <w:sz w:val="21"/>
              </w:rPr>
              <w:t>9XX</w:t>
            </w:r>
          </w:p>
        </w:tc>
        <w:tc>
          <w:tcPr>
            <w:tcW w:w="992" w:type="dxa"/>
            <w:vAlign w:val="center"/>
          </w:tcPr>
          <w:p w14:paraId="064801F6" w14:textId="77777777" w:rsidR="00E371A4" w:rsidRDefault="00740C9E">
            <w:pPr>
              <w:spacing w:line="400" w:lineRule="exact"/>
              <w:ind w:firstLineChars="0" w:firstLine="0"/>
              <w:jc w:val="center"/>
              <w:rPr>
                <w:sz w:val="21"/>
              </w:rPr>
            </w:pPr>
            <w:r>
              <w:rPr>
                <w:sz w:val="21"/>
              </w:rPr>
              <w:t>-5V</w:t>
            </w:r>
          </w:p>
        </w:tc>
        <w:tc>
          <w:tcPr>
            <w:tcW w:w="992" w:type="dxa"/>
            <w:vAlign w:val="center"/>
          </w:tcPr>
          <w:p w14:paraId="137FDB57" w14:textId="77777777" w:rsidR="00E371A4" w:rsidRDefault="00740C9E">
            <w:pPr>
              <w:spacing w:line="400" w:lineRule="exact"/>
              <w:ind w:firstLineChars="0" w:firstLine="0"/>
              <w:jc w:val="center"/>
              <w:rPr>
                <w:sz w:val="21"/>
              </w:rPr>
            </w:pPr>
            <w:r>
              <w:rPr>
                <w:sz w:val="21"/>
              </w:rPr>
              <w:t>-6V</w:t>
            </w:r>
          </w:p>
        </w:tc>
        <w:tc>
          <w:tcPr>
            <w:tcW w:w="993" w:type="dxa"/>
            <w:vAlign w:val="center"/>
          </w:tcPr>
          <w:p w14:paraId="2B0E4916" w14:textId="77777777" w:rsidR="00E371A4" w:rsidRDefault="00740C9E">
            <w:pPr>
              <w:spacing w:line="400" w:lineRule="exact"/>
              <w:ind w:firstLineChars="0" w:firstLine="0"/>
              <w:jc w:val="center"/>
              <w:rPr>
                <w:sz w:val="21"/>
              </w:rPr>
            </w:pPr>
            <w:r>
              <w:rPr>
                <w:sz w:val="21"/>
              </w:rPr>
              <w:t>-9V</w:t>
            </w:r>
          </w:p>
        </w:tc>
        <w:tc>
          <w:tcPr>
            <w:tcW w:w="1066" w:type="dxa"/>
            <w:vAlign w:val="center"/>
          </w:tcPr>
          <w:p w14:paraId="5E169879" w14:textId="77777777" w:rsidR="00E371A4" w:rsidRDefault="00740C9E">
            <w:pPr>
              <w:spacing w:line="400" w:lineRule="exact"/>
              <w:ind w:firstLineChars="0" w:firstLine="0"/>
              <w:jc w:val="center"/>
              <w:rPr>
                <w:sz w:val="21"/>
              </w:rPr>
            </w:pPr>
            <w:r>
              <w:rPr>
                <w:sz w:val="21"/>
              </w:rPr>
              <w:t>-12V</w:t>
            </w:r>
          </w:p>
        </w:tc>
        <w:tc>
          <w:tcPr>
            <w:tcW w:w="1106" w:type="dxa"/>
            <w:vAlign w:val="center"/>
          </w:tcPr>
          <w:p w14:paraId="23E43EBD" w14:textId="77777777" w:rsidR="00E371A4" w:rsidRDefault="00740C9E">
            <w:pPr>
              <w:spacing w:line="400" w:lineRule="exact"/>
              <w:ind w:firstLineChars="0" w:firstLine="0"/>
              <w:jc w:val="center"/>
              <w:rPr>
                <w:sz w:val="21"/>
              </w:rPr>
            </w:pPr>
            <w:r>
              <w:rPr>
                <w:sz w:val="21"/>
              </w:rPr>
              <w:t>-15V</w:t>
            </w:r>
          </w:p>
        </w:tc>
        <w:tc>
          <w:tcPr>
            <w:tcW w:w="947" w:type="dxa"/>
            <w:vAlign w:val="center"/>
          </w:tcPr>
          <w:p w14:paraId="064797E7" w14:textId="77777777" w:rsidR="00E371A4" w:rsidRDefault="00740C9E">
            <w:pPr>
              <w:spacing w:line="400" w:lineRule="exact"/>
              <w:ind w:firstLineChars="0" w:firstLine="0"/>
              <w:jc w:val="center"/>
              <w:rPr>
                <w:sz w:val="21"/>
              </w:rPr>
            </w:pPr>
            <w:r>
              <w:rPr>
                <w:sz w:val="21"/>
              </w:rPr>
              <w:t>-24V</w:t>
            </w:r>
          </w:p>
        </w:tc>
      </w:tr>
      <w:tr w:rsidR="00E371A4" w14:paraId="195B5450" w14:textId="77777777">
        <w:tc>
          <w:tcPr>
            <w:tcW w:w="1696" w:type="dxa"/>
            <w:vAlign w:val="center"/>
          </w:tcPr>
          <w:p w14:paraId="74C35C2F" w14:textId="77777777" w:rsidR="00E371A4" w:rsidRDefault="00740C9E">
            <w:pPr>
              <w:spacing w:line="400" w:lineRule="exact"/>
              <w:ind w:firstLineChars="0" w:firstLine="0"/>
              <w:rPr>
                <w:sz w:val="21"/>
              </w:rPr>
            </w:pPr>
            <w:r>
              <w:rPr>
                <w:rFonts w:hint="eastAsia"/>
                <w:sz w:val="21"/>
              </w:rPr>
              <w:t>固定正负电压</w:t>
            </w:r>
          </w:p>
        </w:tc>
        <w:tc>
          <w:tcPr>
            <w:tcW w:w="1418" w:type="dxa"/>
            <w:vAlign w:val="center"/>
          </w:tcPr>
          <w:p w14:paraId="05B4801F" w14:textId="77777777" w:rsidR="00E371A4" w:rsidRDefault="00740C9E">
            <w:pPr>
              <w:spacing w:line="400" w:lineRule="exact"/>
              <w:ind w:firstLineChars="0" w:firstLine="0"/>
              <w:jc w:val="center"/>
              <w:rPr>
                <w:sz w:val="21"/>
              </w:rPr>
            </w:pPr>
            <w:r>
              <w:rPr>
                <w:rFonts w:hint="eastAsia"/>
                <w:sz w:val="21"/>
              </w:rPr>
              <w:t>7</w:t>
            </w:r>
            <w:r>
              <w:rPr>
                <w:sz w:val="21"/>
              </w:rPr>
              <w:t>8XX/78XX</w:t>
            </w:r>
          </w:p>
        </w:tc>
        <w:tc>
          <w:tcPr>
            <w:tcW w:w="992" w:type="dxa"/>
            <w:vAlign w:val="center"/>
          </w:tcPr>
          <w:p w14:paraId="78A3E147" w14:textId="77777777" w:rsidR="00E371A4" w:rsidRDefault="00740C9E">
            <w:pPr>
              <w:spacing w:line="400" w:lineRule="exact"/>
              <w:ind w:firstLineChars="0" w:firstLine="0"/>
              <w:jc w:val="center"/>
              <w:rPr>
                <w:sz w:val="21"/>
              </w:rPr>
            </w:pPr>
            <w:r>
              <w:rPr>
                <w:rFonts w:hint="eastAsia"/>
                <w:sz w:val="21"/>
              </w:rPr>
              <w:t>±</w:t>
            </w:r>
            <w:r>
              <w:rPr>
                <w:sz w:val="21"/>
              </w:rPr>
              <w:t>5V</w:t>
            </w:r>
          </w:p>
        </w:tc>
        <w:tc>
          <w:tcPr>
            <w:tcW w:w="992" w:type="dxa"/>
            <w:vAlign w:val="center"/>
          </w:tcPr>
          <w:p w14:paraId="42064D97" w14:textId="77777777" w:rsidR="00E371A4" w:rsidRDefault="00740C9E">
            <w:pPr>
              <w:spacing w:line="400" w:lineRule="exact"/>
              <w:ind w:firstLineChars="0" w:firstLine="0"/>
              <w:jc w:val="center"/>
              <w:rPr>
                <w:sz w:val="21"/>
              </w:rPr>
            </w:pPr>
            <w:r>
              <w:rPr>
                <w:rFonts w:hint="eastAsia"/>
                <w:sz w:val="21"/>
              </w:rPr>
              <w:t>±</w:t>
            </w:r>
            <w:r>
              <w:rPr>
                <w:sz w:val="21"/>
              </w:rPr>
              <w:t>6V</w:t>
            </w:r>
          </w:p>
        </w:tc>
        <w:tc>
          <w:tcPr>
            <w:tcW w:w="993" w:type="dxa"/>
            <w:vAlign w:val="center"/>
          </w:tcPr>
          <w:p w14:paraId="06DB69CF" w14:textId="77777777" w:rsidR="00E371A4" w:rsidRDefault="00740C9E">
            <w:pPr>
              <w:spacing w:line="400" w:lineRule="exact"/>
              <w:ind w:firstLineChars="0" w:firstLine="0"/>
              <w:jc w:val="center"/>
              <w:rPr>
                <w:sz w:val="21"/>
              </w:rPr>
            </w:pPr>
            <w:r>
              <w:rPr>
                <w:rFonts w:hint="eastAsia"/>
                <w:sz w:val="21"/>
              </w:rPr>
              <w:t>±</w:t>
            </w:r>
            <w:r>
              <w:rPr>
                <w:sz w:val="21"/>
              </w:rPr>
              <w:t>9V</w:t>
            </w:r>
          </w:p>
        </w:tc>
        <w:tc>
          <w:tcPr>
            <w:tcW w:w="1066" w:type="dxa"/>
            <w:vAlign w:val="center"/>
          </w:tcPr>
          <w:p w14:paraId="2A76D669" w14:textId="77777777" w:rsidR="00E371A4" w:rsidRDefault="00740C9E">
            <w:pPr>
              <w:spacing w:line="400" w:lineRule="exact"/>
              <w:ind w:firstLineChars="0" w:firstLine="0"/>
              <w:jc w:val="center"/>
              <w:rPr>
                <w:sz w:val="21"/>
              </w:rPr>
            </w:pPr>
            <w:r>
              <w:rPr>
                <w:rFonts w:hint="eastAsia"/>
                <w:sz w:val="21"/>
              </w:rPr>
              <w:t>±</w:t>
            </w:r>
            <w:r>
              <w:rPr>
                <w:sz w:val="21"/>
              </w:rPr>
              <w:t>12V</w:t>
            </w:r>
          </w:p>
        </w:tc>
        <w:tc>
          <w:tcPr>
            <w:tcW w:w="1106" w:type="dxa"/>
            <w:vAlign w:val="center"/>
          </w:tcPr>
          <w:p w14:paraId="2C0C3411" w14:textId="77777777" w:rsidR="00E371A4" w:rsidRDefault="00740C9E">
            <w:pPr>
              <w:spacing w:line="400" w:lineRule="exact"/>
              <w:ind w:firstLineChars="0" w:firstLine="0"/>
              <w:jc w:val="center"/>
              <w:rPr>
                <w:sz w:val="21"/>
              </w:rPr>
            </w:pPr>
            <w:r>
              <w:rPr>
                <w:rFonts w:hint="eastAsia"/>
                <w:sz w:val="21"/>
              </w:rPr>
              <w:t>±</w:t>
            </w:r>
            <w:r>
              <w:rPr>
                <w:sz w:val="21"/>
              </w:rPr>
              <w:t>15V</w:t>
            </w:r>
          </w:p>
        </w:tc>
        <w:tc>
          <w:tcPr>
            <w:tcW w:w="947" w:type="dxa"/>
            <w:vAlign w:val="center"/>
          </w:tcPr>
          <w:p w14:paraId="6B36334F" w14:textId="77777777" w:rsidR="00E371A4" w:rsidRDefault="00740C9E">
            <w:pPr>
              <w:spacing w:line="400" w:lineRule="exact"/>
              <w:ind w:firstLineChars="0" w:firstLine="0"/>
              <w:jc w:val="center"/>
              <w:rPr>
                <w:sz w:val="21"/>
              </w:rPr>
            </w:pPr>
            <w:r>
              <w:rPr>
                <w:rFonts w:hint="eastAsia"/>
                <w:sz w:val="21"/>
              </w:rPr>
              <w:t>±</w:t>
            </w:r>
            <w:r>
              <w:rPr>
                <w:sz w:val="21"/>
              </w:rPr>
              <w:t>24V</w:t>
            </w:r>
          </w:p>
        </w:tc>
      </w:tr>
      <w:tr w:rsidR="00E371A4" w14:paraId="21F48A43" w14:textId="77777777">
        <w:tc>
          <w:tcPr>
            <w:tcW w:w="1696" w:type="dxa"/>
            <w:vAlign w:val="center"/>
          </w:tcPr>
          <w:p w14:paraId="5FBE4938" w14:textId="77777777" w:rsidR="00E371A4" w:rsidRDefault="00740C9E">
            <w:pPr>
              <w:spacing w:line="400" w:lineRule="exact"/>
              <w:ind w:firstLineChars="0" w:firstLine="0"/>
              <w:rPr>
                <w:sz w:val="21"/>
              </w:rPr>
            </w:pPr>
            <w:r>
              <w:rPr>
                <w:rFonts w:hint="eastAsia"/>
                <w:sz w:val="21"/>
              </w:rPr>
              <w:t>连续可调电压</w:t>
            </w:r>
          </w:p>
        </w:tc>
        <w:tc>
          <w:tcPr>
            <w:tcW w:w="1418" w:type="dxa"/>
            <w:vAlign w:val="center"/>
          </w:tcPr>
          <w:p w14:paraId="220BC01D" w14:textId="77777777" w:rsidR="00E371A4" w:rsidRDefault="00740C9E">
            <w:pPr>
              <w:spacing w:line="400" w:lineRule="exact"/>
              <w:ind w:firstLineChars="0" w:firstLine="0"/>
              <w:jc w:val="center"/>
              <w:rPr>
                <w:sz w:val="21"/>
              </w:rPr>
            </w:pPr>
            <w:r>
              <w:rPr>
                <w:rFonts w:hint="eastAsia"/>
                <w:sz w:val="21"/>
              </w:rPr>
              <w:t>L</w:t>
            </w:r>
            <w:r>
              <w:rPr>
                <w:sz w:val="21"/>
              </w:rPr>
              <w:t>M317L</w:t>
            </w:r>
          </w:p>
        </w:tc>
        <w:tc>
          <w:tcPr>
            <w:tcW w:w="6096" w:type="dxa"/>
            <w:gridSpan w:val="6"/>
            <w:vAlign w:val="center"/>
          </w:tcPr>
          <w:p w14:paraId="37D5D90D" w14:textId="77777777" w:rsidR="00E371A4" w:rsidRDefault="00740C9E">
            <w:pPr>
              <w:spacing w:line="400" w:lineRule="exact"/>
              <w:ind w:firstLineChars="0" w:firstLine="0"/>
              <w:jc w:val="center"/>
              <w:rPr>
                <w:sz w:val="21"/>
              </w:rPr>
            </w:pPr>
            <w:r>
              <w:rPr>
                <w:rFonts w:hint="eastAsia"/>
                <w:sz w:val="21"/>
              </w:rPr>
              <w:t>输出电源在</w:t>
            </w:r>
            <w:r>
              <w:rPr>
                <w:rFonts w:hint="eastAsia"/>
                <w:sz w:val="21"/>
              </w:rPr>
              <w:t>1</w:t>
            </w:r>
            <w:r>
              <w:rPr>
                <w:sz w:val="21"/>
              </w:rPr>
              <w:t>.5V~15V</w:t>
            </w:r>
            <w:r>
              <w:rPr>
                <w:rFonts w:hint="eastAsia"/>
                <w:sz w:val="21"/>
              </w:rPr>
              <w:t>之间连续可调，输出电路</w:t>
            </w:r>
            <w:r>
              <w:rPr>
                <w:rFonts w:hint="eastAsia"/>
                <w:sz w:val="21"/>
              </w:rPr>
              <w:t>2</w:t>
            </w:r>
            <w:r>
              <w:rPr>
                <w:sz w:val="21"/>
              </w:rPr>
              <w:t>00</w:t>
            </w:r>
            <w:r>
              <w:rPr>
                <w:rFonts w:hint="eastAsia"/>
                <w:sz w:val="21"/>
              </w:rPr>
              <w:t>~</w:t>
            </w:r>
            <w:r>
              <w:rPr>
                <w:sz w:val="21"/>
              </w:rPr>
              <w:t>300</w:t>
            </w:r>
            <w:r>
              <w:rPr>
                <w:rFonts w:hint="eastAsia"/>
                <w:sz w:val="21"/>
              </w:rPr>
              <w:t>mA</w:t>
            </w:r>
          </w:p>
        </w:tc>
      </w:tr>
    </w:tbl>
    <w:p w14:paraId="3D68EB35" w14:textId="77777777" w:rsidR="00E371A4" w:rsidRDefault="00740C9E">
      <w:pPr>
        <w:ind w:firstLine="480"/>
      </w:pPr>
      <w:r>
        <w:rPr>
          <w:rFonts w:hint="eastAsia"/>
        </w:rPr>
        <w:t>其他要求：</w:t>
      </w:r>
    </w:p>
    <w:p w14:paraId="7D1412F0" w14:textId="77777777" w:rsidR="00E371A4" w:rsidRDefault="00740C9E">
      <w:pPr>
        <w:ind w:firstLine="480"/>
      </w:pPr>
      <w:r>
        <w:rPr>
          <w:rFonts w:hint="eastAsia"/>
        </w:rPr>
        <w:t>（</w:t>
      </w:r>
      <w:r>
        <w:rPr>
          <w:rFonts w:hint="eastAsia"/>
        </w:rPr>
        <w:t>1</w:t>
      </w:r>
      <w:r>
        <w:rPr>
          <w:rFonts w:hint="eastAsia"/>
        </w:rPr>
        <w:t>）在仿真电路中能监测各关键点的波形；</w:t>
      </w:r>
    </w:p>
    <w:p w14:paraId="0627745B" w14:textId="77777777" w:rsidR="00E371A4" w:rsidRDefault="00740C9E">
      <w:pPr>
        <w:ind w:firstLine="480"/>
      </w:pPr>
      <w:r>
        <w:rPr>
          <w:rFonts w:hint="eastAsia"/>
        </w:rPr>
        <w:t>（</w:t>
      </w:r>
      <w:r>
        <w:rPr>
          <w:rFonts w:hint="eastAsia"/>
        </w:rPr>
        <w:t>2</w:t>
      </w:r>
      <w:r>
        <w:rPr>
          <w:rFonts w:hint="eastAsia"/>
        </w:rPr>
        <w:t>）在仿真电路中能监测各关键点的电压值；</w:t>
      </w:r>
    </w:p>
    <w:p w14:paraId="32A78194" w14:textId="77777777" w:rsidR="00E371A4" w:rsidRDefault="00740C9E">
      <w:pPr>
        <w:ind w:firstLine="480"/>
      </w:pPr>
      <w:r>
        <w:rPr>
          <w:rFonts w:hint="eastAsia"/>
        </w:rPr>
        <w:t>（</w:t>
      </w:r>
      <w:r>
        <w:rPr>
          <w:rFonts w:hint="eastAsia"/>
        </w:rPr>
        <w:t>3</w:t>
      </w:r>
      <w:r>
        <w:rPr>
          <w:rFonts w:hint="eastAsia"/>
        </w:rPr>
        <w:t>）上述波形及电压值要截图形式记录在实践报告中；</w:t>
      </w:r>
    </w:p>
    <w:p w14:paraId="5F22DF48" w14:textId="77777777" w:rsidR="00E371A4" w:rsidRDefault="00740C9E">
      <w:pPr>
        <w:ind w:firstLine="480"/>
      </w:pPr>
      <w:r>
        <w:rPr>
          <w:rFonts w:hint="eastAsia"/>
        </w:rPr>
        <w:t>（</w:t>
      </w:r>
      <w:r>
        <w:rPr>
          <w:rFonts w:hint="eastAsia"/>
        </w:rPr>
        <w:t>4</w:t>
      </w:r>
      <w:r>
        <w:rPr>
          <w:rFonts w:hint="eastAsia"/>
        </w:rPr>
        <w:t>）选做内容：可增加负载，监测各关键点电流值。</w:t>
      </w:r>
    </w:p>
    <w:p w14:paraId="57DCC929" w14:textId="77777777" w:rsidR="00E371A4" w:rsidRDefault="00740C9E">
      <w:pPr>
        <w:pStyle w:val="ac"/>
      </w:pPr>
      <w:bookmarkStart w:id="9" w:name="_Toc107928216"/>
      <w:r>
        <w:rPr>
          <w:rFonts w:hint="eastAsia"/>
        </w:rPr>
        <w:t>2</w:t>
      </w:r>
      <w:r>
        <w:t xml:space="preserve">.1.2 </w:t>
      </w:r>
      <w:r>
        <w:rPr>
          <w:rFonts w:hint="eastAsia"/>
        </w:rPr>
        <w:t>完成情况</w:t>
      </w:r>
      <w:bookmarkEnd w:id="9"/>
    </w:p>
    <w:p w14:paraId="4C1E1B56" w14:textId="77777777" w:rsidR="00E371A4" w:rsidRDefault="00740C9E">
      <w:pPr>
        <w:pStyle w:val="41"/>
      </w:pPr>
      <w:bookmarkStart w:id="10" w:name="_Toc107928217"/>
      <w:r>
        <w:t xml:space="preserve">2.1.2.1 </w:t>
      </w:r>
      <w:r>
        <w:rPr>
          <w:rFonts w:hint="eastAsia"/>
        </w:rPr>
        <w:t>固定正电压直流稳压电路设计与仿真</w:t>
      </w:r>
      <w:bookmarkEnd w:id="10"/>
    </w:p>
    <w:p w14:paraId="3A0B8C3B"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4C19F7D7" w14:textId="4B9DE3A8" w:rsidR="002F382B" w:rsidRDefault="002F382B" w:rsidP="002F382B">
      <w:pPr>
        <w:ind w:firstLineChars="0"/>
      </w:pPr>
      <w:r w:rsidRPr="002F382B">
        <w:rPr>
          <w:noProof/>
        </w:rPr>
        <w:drawing>
          <wp:inline distT="0" distB="0" distL="0" distR="0" wp14:anchorId="336BEB73" wp14:editId="7FD5E399">
            <wp:extent cx="5854700" cy="2562225"/>
            <wp:effectExtent l="0" t="0" r="0" b="9525"/>
            <wp:docPr id="947879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79890" name=""/>
                    <pic:cNvPicPr/>
                  </pic:nvPicPr>
                  <pic:blipFill>
                    <a:blip r:embed="rId19"/>
                    <a:stretch>
                      <a:fillRect/>
                    </a:stretch>
                  </pic:blipFill>
                  <pic:spPr>
                    <a:xfrm>
                      <a:off x="0" y="0"/>
                      <a:ext cx="5854700" cy="2562225"/>
                    </a:xfrm>
                    <a:prstGeom prst="rect">
                      <a:avLst/>
                    </a:prstGeom>
                  </pic:spPr>
                </pic:pic>
              </a:graphicData>
            </a:graphic>
          </wp:inline>
        </w:drawing>
      </w:r>
      <w:r w:rsidR="00740C9E">
        <w:rPr>
          <w:rFonts w:hint="eastAsia"/>
        </w:rPr>
        <w:lastRenderedPageBreak/>
        <w:t>该电路使用元器件基本特点及参数说明：</w:t>
      </w:r>
      <w:r>
        <w:rPr>
          <w:rFonts w:hint="eastAsia"/>
        </w:rPr>
        <w:t>. </w:t>
      </w:r>
      <w:r>
        <w:rPr>
          <w:rFonts w:hint="eastAsia"/>
        </w:rPr>
        <w:t>变压器</w:t>
      </w:r>
      <w:r>
        <w:rPr>
          <w:rFonts w:hint="eastAsia"/>
        </w:rPr>
        <w:t>TR1(TRAN-2P2S)</w:t>
      </w:r>
    </w:p>
    <w:p w14:paraId="1B45E23A" w14:textId="77777777" w:rsidR="002F382B" w:rsidRDefault="002F382B" w:rsidP="002F382B">
      <w:pPr>
        <w:ind w:firstLineChars="0"/>
      </w:pPr>
      <w:r>
        <w:rPr>
          <w:rFonts w:hint="eastAsia"/>
        </w:rPr>
        <w:t>副边交流输出</w:t>
      </w:r>
      <w:r>
        <w:rPr>
          <w:rFonts w:hint="eastAsia"/>
        </w:rPr>
        <w:t>7.2V</w:t>
      </w:r>
      <w:r>
        <w:rPr>
          <w:rFonts w:hint="eastAsia"/>
        </w:rPr>
        <w:t>，将市电降压为低压交流电，电气隔离前后电路。</w:t>
      </w:r>
    </w:p>
    <w:p w14:paraId="63048CDB" w14:textId="77777777" w:rsidR="002F382B" w:rsidRDefault="002F382B" w:rsidP="002F382B">
      <w:pPr>
        <w:ind w:firstLineChars="0"/>
      </w:pPr>
      <w:r>
        <w:rPr>
          <w:rFonts w:hint="eastAsia"/>
        </w:rPr>
        <w:t>2. </w:t>
      </w:r>
      <w:r>
        <w:rPr>
          <w:rFonts w:hint="eastAsia"/>
        </w:rPr>
        <w:t>整流二极管</w:t>
      </w:r>
      <w:r>
        <w:rPr>
          <w:rFonts w:hint="eastAsia"/>
        </w:rPr>
        <w:t>D1~D4(10A01)</w:t>
      </w:r>
    </w:p>
    <w:p w14:paraId="409C99D5" w14:textId="77777777" w:rsidR="002F382B" w:rsidRDefault="002F382B" w:rsidP="002F382B">
      <w:pPr>
        <w:ind w:firstLineChars="0"/>
      </w:pPr>
      <w:r>
        <w:rPr>
          <w:rFonts w:hint="eastAsia"/>
        </w:rPr>
        <w:t>10A/100V</w:t>
      </w:r>
      <w:r>
        <w:rPr>
          <w:rFonts w:hint="eastAsia"/>
        </w:rPr>
        <w:t>整流管，组成桥式整流，把交流电转为脉动直流电，正负半周都利用，整流效率高。</w:t>
      </w:r>
    </w:p>
    <w:p w14:paraId="52C645E9" w14:textId="77777777" w:rsidR="002F382B" w:rsidRDefault="002F382B" w:rsidP="002F382B">
      <w:pPr>
        <w:ind w:firstLineChars="0"/>
      </w:pPr>
      <w:r>
        <w:rPr>
          <w:rFonts w:hint="eastAsia"/>
        </w:rPr>
        <w:t>3. </w:t>
      </w:r>
      <w:r>
        <w:rPr>
          <w:rFonts w:hint="eastAsia"/>
        </w:rPr>
        <w:t>滤波电容</w:t>
      </w:r>
      <w:r>
        <w:rPr>
          <w:rFonts w:hint="eastAsia"/>
        </w:rPr>
        <w:t>C1(1000</w:t>
      </w:r>
      <w:r>
        <w:rPr>
          <w:rFonts w:hint="eastAsia"/>
        </w:rPr>
        <w:t>μ</w:t>
      </w:r>
      <w:r>
        <w:rPr>
          <w:rFonts w:hint="eastAsia"/>
        </w:rPr>
        <w:t>F)</w:t>
      </w:r>
      <w:r>
        <w:rPr>
          <w:rFonts w:hint="eastAsia"/>
        </w:rPr>
        <w:t>、</w:t>
      </w:r>
      <w:r>
        <w:rPr>
          <w:rFonts w:hint="eastAsia"/>
        </w:rPr>
        <w:t>C2(1</w:t>
      </w:r>
      <w:r>
        <w:rPr>
          <w:rFonts w:hint="eastAsia"/>
        </w:rPr>
        <w:t>μ</w:t>
      </w:r>
      <w:r>
        <w:rPr>
          <w:rFonts w:hint="eastAsia"/>
        </w:rPr>
        <w:t>F)</w:t>
      </w:r>
    </w:p>
    <w:p w14:paraId="1B74EB11" w14:textId="77777777" w:rsidR="002F382B" w:rsidRDefault="002F382B" w:rsidP="002F382B">
      <w:pPr>
        <w:ind w:firstLineChars="0"/>
      </w:pPr>
      <w:r>
        <w:t xml:space="preserve"> </w:t>
      </w:r>
    </w:p>
    <w:p w14:paraId="6F6AA278" w14:textId="77777777" w:rsidR="002F382B" w:rsidRDefault="002F382B" w:rsidP="002F382B">
      <w:pPr>
        <w:ind w:firstLineChars="0"/>
      </w:pPr>
      <w:r>
        <w:rPr>
          <w:rFonts w:hint="eastAsia"/>
        </w:rPr>
        <w:t>- C1</w:t>
      </w:r>
      <w:r>
        <w:rPr>
          <w:rFonts w:hint="eastAsia"/>
        </w:rPr>
        <w:t>大电解电容：滤除低频工频波纹，平滑直流电压；</w:t>
      </w:r>
    </w:p>
    <w:p w14:paraId="68E7D7BE" w14:textId="77777777" w:rsidR="002F382B" w:rsidRDefault="002F382B" w:rsidP="002F382B">
      <w:pPr>
        <w:ind w:firstLineChars="0"/>
      </w:pPr>
      <w:r>
        <w:rPr>
          <w:rFonts w:hint="eastAsia"/>
        </w:rPr>
        <w:t>- C2</w:t>
      </w:r>
      <w:r>
        <w:rPr>
          <w:rFonts w:hint="eastAsia"/>
        </w:rPr>
        <w:t>小电容：吸收高频干扰，改善输出波形。</w:t>
      </w:r>
    </w:p>
    <w:p w14:paraId="214C817F" w14:textId="77777777" w:rsidR="002F382B" w:rsidRDefault="002F382B" w:rsidP="002F382B">
      <w:pPr>
        <w:ind w:firstLineChars="0"/>
      </w:pPr>
      <w:r>
        <w:t xml:space="preserve"> </w:t>
      </w:r>
    </w:p>
    <w:p w14:paraId="0F10A714" w14:textId="77777777" w:rsidR="002F382B" w:rsidRDefault="002F382B" w:rsidP="002F382B">
      <w:pPr>
        <w:ind w:firstLineChars="0"/>
      </w:pPr>
      <w:r>
        <w:rPr>
          <w:rFonts w:hint="eastAsia"/>
        </w:rPr>
        <w:t>4. </w:t>
      </w:r>
      <w:r>
        <w:rPr>
          <w:rFonts w:hint="eastAsia"/>
        </w:rPr>
        <w:t>限流电阻</w:t>
      </w:r>
      <w:r>
        <w:rPr>
          <w:rFonts w:hint="eastAsia"/>
        </w:rPr>
        <w:t>R1(10</w:t>
      </w:r>
      <w:r>
        <w:rPr>
          <w:rFonts w:hint="eastAsia"/>
        </w:rPr>
        <w:t>Ω</w:t>
      </w:r>
      <w:r>
        <w:rPr>
          <w:rFonts w:hint="eastAsia"/>
        </w:rPr>
        <w:t>)</w:t>
      </w:r>
    </w:p>
    <w:p w14:paraId="0CE657C0" w14:textId="77777777" w:rsidR="002F382B" w:rsidRDefault="002F382B" w:rsidP="002F382B">
      <w:pPr>
        <w:ind w:firstLineChars="0"/>
      </w:pPr>
      <w:r>
        <w:rPr>
          <w:rFonts w:hint="eastAsia"/>
        </w:rPr>
        <w:t>稳压管配套限流电阻，限制稳压管电流，防止过流烧坏。</w:t>
      </w:r>
    </w:p>
    <w:p w14:paraId="7BC11E0A" w14:textId="77777777" w:rsidR="002F382B" w:rsidRDefault="002F382B" w:rsidP="002F382B">
      <w:pPr>
        <w:ind w:firstLineChars="0"/>
      </w:pPr>
      <w:r>
        <w:rPr>
          <w:rFonts w:hint="eastAsia"/>
        </w:rPr>
        <w:t>5. </w:t>
      </w:r>
      <w:r>
        <w:rPr>
          <w:rFonts w:hint="eastAsia"/>
        </w:rPr>
        <w:t>稳压二极管</w:t>
      </w:r>
      <w:r>
        <w:rPr>
          <w:rFonts w:hint="eastAsia"/>
        </w:rPr>
        <w:t>D5(1N4738A)</w:t>
      </w:r>
    </w:p>
    <w:p w14:paraId="3AAA55CD" w14:textId="77777777" w:rsidR="002F382B" w:rsidRDefault="002F382B" w:rsidP="002F382B">
      <w:pPr>
        <w:ind w:firstLineChars="0"/>
      </w:pPr>
      <w:r>
        <w:rPr>
          <w:rFonts w:hint="eastAsia"/>
        </w:rPr>
        <w:t>1W</w:t>
      </w:r>
      <w:r>
        <w:rPr>
          <w:rFonts w:hint="eastAsia"/>
        </w:rPr>
        <w:t>稳压管，稳压值</w:t>
      </w:r>
      <w:r>
        <w:rPr>
          <w:rFonts w:hint="eastAsia"/>
        </w:rPr>
        <w:t>8.2V</w:t>
      </w:r>
      <w:r>
        <w:rPr>
          <w:rFonts w:hint="eastAsia"/>
        </w:rPr>
        <w:t>，反向击穿后两端电压恒定，构成简易并联稳压。</w:t>
      </w:r>
    </w:p>
    <w:p w14:paraId="33AA702A" w14:textId="77777777" w:rsidR="002F382B" w:rsidRDefault="002F382B" w:rsidP="002F382B">
      <w:pPr>
        <w:ind w:firstLineChars="0"/>
      </w:pPr>
      <w:r>
        <w:rPr>
          <w:rFonts w:hint="eastAsia"/>
        </w:rPr>
        <w:t>6. </w:t>
      </w:r>
      <w:r>
        <w:rPr>
          <w:rFonts w:hint="eastAsia"/>
        </w:rPr>
        <w:t>负载电阻</w:t>
      </w:r>
      <w:r>
        <w:rPr>
          <w:rFonts w:hint="eastAsia"/>
        </w:rPr>
        <w:t>R2(5k</w:t>
      </w:r>
      <w:r>
        <w:rPr>
          <w:rFonts w:hint="eastAsia"/>
        </w:rPr>
        <w:t>Ω</w:t>
      </w:r>
      <w:r>
        <w:rPr>
          <w:rFonts w:hint="eastAsia"/>
        </w:rPr>
        <w:t>)</w:t>
      </w:r>
    </w:p>
    <w:p w14:paraId="2C9DDB2B" w14:textId="77777777" w:rsidR="002F382B" w:rsidRDefault="002F382B" w:rsidP="002F382B">
      <w:pPr>
        <w:ind w:firstLineChars="0"/>
      </w:pPr>
      <w:r>
        <w:rPr>
          <w:rFonts w:hint="eastAsia"/>
        </w:rPr>
        <w:t>模拟外接负载，方便仿真测量输出电压。</w:t>
      </w:r>
    </w:p>
    <w:p w14:paraId="3EEDC747" w14:textId="77777777" w:rsidR="002F382B" w:rsidRDefault="002F382B" w:rsidP="002F382B">
      <w:pPr>
        <w:ind w:firstLineChars="0"/>
      </w:pPr>
      <w:r>
        <w:rPr>
          <w:rFonts w:hint="eastAsia"/>
        </w:rPr>
        <w:t>7. </w:t>
      </w:r>
      <w:r>
        <w:rPr>
          <w:rFonts w:hint="eastAsia"/>
        </w:rPr>
        <w:t>测量仪器</w:t>
      </w:r>
    </w:p>
    <w:p w14:paraId="3B7FCD95" w14:textId="4302D3A6" w:rsidR="00E371A4" w:rsidRDefault="002F382B" w:rsidP="002F382B">
      <w:pPr>
        <w:ind w:firstLineChars="0" w:firstLine="480"/>
      </w:pPr>
      <w:r>
        <w:rPr>
          <w:rFonts w:hint="eastAsia"/>
        </w:rPr>
        <w:t>交流电压表测变压器输出，直流电压表测稳压输出，示波器观测各级电压波形。</w:t>
      </w:r>
    </w:p>
    <w:p w14:paraId="4281E204" w14:textId="77777777" w:rsidR="006511F6" w:rsidRDefault="006511F6" w:rsidP="006511F6">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49B56032" w14:textId="77777777" w:rsidR="002F382B" w:rsidRPr="006511F6" w:rsidRDefault="002F382B">
      <w:pPr>
        <w:ind w:firstLineChars="0" w:firstLine="480"/>
      </w:pPr>
    </w:p>
    <w:p w14:paraId="30FE9656" w14:textId="4D1F86C1" w:rsidR="00E371A4" w:rsidRDefault="00E371A4">
      <w:pPr>
        <w:ind w:firstLineChars="0" w:firstLine="0"/>
        <w:jc w:val="center"/>
        <w:rPr>
          <w:color w:val="000000" w:themeColor="text1"/>
        </w:rPr>
      </w:pPr>
    </w:p>
    <w:p w14:paraId="00F7EE09" w14:textId="140AD7F5" w:rsidR="007101F6" w:rsidRDefault="007101F6" w:rsidP="007101F6">
      <w:pPr>
        <w:ind w:firstLineChars="0" w:firstLine="480"/>
        <w:rPr>
          <w:b/>
        </w:rPr>
      </w:pPr>
      <w:r w:rsidRPr="007101F6">
        <w:rPr>
          <w:b/>
          <w:noProof/>
        </w:rPr>
        <w:lastRenderedPageBreak/>
        <w:drawing>
          <wp:inline distT="0" distB="0" distL="0" distR="0" wp14:anchorId="6807FB11" wp14:editId="15379E16">
            <wp:extent cx="4534133" cy="3054507"/>
            <wp:effectExtent l="0" t="0" r="0" b="0"/>
            <wp:docPr id="1696923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23983" name=""/>
                    <pic:cNvPicPr/>
                  </pic:nvPicPr>
                  <pic:blipFill>
                    <a:blip r:embed="rId20"/>
                    <a:stretch>
                      <a:fillRect/>
                    </a:stretch>
                  </pic:blipFill>
                  <pic:spPr>
                    <a:xfrm>
                      <a:off x="0" y="0"/>
                      <a:ext cx="4534133" cy="3054507"/>
                    </a:xfrm>
                    <a:prstGeom prst="rect">
                      <a:avLst/>
                    </a:prstGeom>
                  </pic:spPr>
                </pic:pic>
              </a:graphicData>
            </a:graphic>
          </wp:inline>
        </w:drawing>
      </w:r>
      <w:r>
        <w:rPr>
          <w:rFonts w:hint="eastAsia"/>
          <w:b/>
        </w:rPr>
        <w:t xml:space="preserve">                </w:t>
      </w:r>
    </w:p>
    <w:p w14:paraId="6A2E5D25" w14:textId="77777777" w:rsidR="002F382B" w:rsidRDefault="002F382B">
      <w:pPr>
        <w:ind w:firstLine="482"/>
        <w:rPr>
          <w:b/>
        </w:rPr>
      </w:pPr>
    </w:p>
    <w:p w14:paraId="70EDA33F" w14:textId="193D2BCB" w:rsidR="00E371A4" w:rsidRPr="006511F6" w:rsidRDefault="00740C9E" w:rsidP="006511F6">
      <w:pPr>
        <w:pStyle w:val="af1"/>
        <w:numPr>
          <w:ilvl w:val="0"/>
          <w:numId w:val="3"/>
        </w:numPr>
        <w:ind w:firstLineChars="0"/>
        <w:rPr>
          <w:b/>
        </w:rPr>
      </w:pPr>
      <w:r w:rsidRPr="006511F6">
        <w:rPr>
          <w:rFonts w:hint="eastAsia"/>
          <w:b/>
        </w:rPr>
        <w:t>电路工作原理分析</w:t>
      </w:r>
    </w:p>
    <w:p w14:paraId="3939518E" w14:textId="62A3B2F8" w:rsidR="006511F6" w:rsidRPr="006511F6" w:rsidRDefault="006511F6" w:rsidP="006511F6">
      <w:pPr>
        <w:ind w:left="482" w:firstLineChars="0" w:firstLine="0"/>
        <w:rPr>
          <w:b/>
        </w:rPr>
      </w:pPr>
      <w:r w:rsidRPr="006511F6">
        <w:rPr>
          <w:rFonts w:hint="eastAsia"/>
          <w:b/>
        </w:rPr>
        <w:t>工频变压器把高压市电降为</w:t>
      </w:r>
      <w:r w:rsidRPr="006511F6">
        <w:rPr>
          <w:rFonts w:hint="eastAsia"/>
          <w:b/>
        </w:rPr>
        <w:t>7.2V</w:t>
      </w:r>
      <w:r w:rsidRPr="006511F6">
        <w:rPr>
          <w:rFonts w:hint="eastAsia"/>
          <w:b/>
        </w:rPr>
        <w:t>低压交流电；</w:t>
      </w:r>
    </w:p>
    <w:p w14:paraId="66FA84E8" w14:textId="1E093785" w:rsidR="006511F6" w:rsidRPr="006511F6" w:rsidRDefault="006511F6" w:rsidP="006511F6">
      <w:pPr>
        <w:ind w:left="482" w:firstLineChars="0" w:firstLine="0"/>
        <w:rPr>
          <w:b/>
        </w:rPr>
      </w:pPr>
      <w:r w:rsidRPr="006511F6">
        <w:rPr>
          <w:rFonts w:hint="eastAsia"/>
          <w:b/>
        </w:rPr>
        <w:t> </w:t>
      </w:r>
      <w:r w:rsidRPr="006511F6">
        <w:rPr>
          <w:rFonts w:hint="eastAsia"/>
          <w:b/>
        </w:rPr>
        <w:t>四只二极管组成桥式整流，将交流电变成脉动直流电；</w:t>
      </w:r>
    </w:p>
    <w:p w14:paraId="33C9ADB2" w14:textId="7DA1DBB7" w:rsidR="006511F6" w:rsidRPr="006511F6" w:rsidRDefault="006511F6" w:rsidP="006511F6">
      <w:pPr>
        <w:ind w:left="482" w:firstLineChars="0" w:firstLine="0"/>
        <w:rPr>
          <w:b/>
        </w:rPr>
      </w:pPr>
      <w:r w:rsidRPr="006511F6">
        <w:rPr>
          <w:rFonts w:hint="eastAsia"/>
          <w:b/>
        </w:rPr>
        <w:t>大小电容并联滤波，抹平电压波纹，得到平滑直流；</w:t>
      </w:r>
    </w:p>
    <w:p w14:paraId="7765D8DA" w14:textId="4576F3E4" w:rsidR="006511F6" w:rsidRPr="006511F6" w:rsidRDefault="006511F6" w:rsidP="006511F6">
      <w:pPr>
        <w:ind w:left="482" w:firstLineChars="0" w:firstLine="0"/>
        <w:rPr>
          <w:b/>
        </w:rPr>
      </w:pPr>
      <w:r w:rsidRPr="006511F6">
        <w:rPr>
          <w:rFonts w:hint="eastAsia"/>
          <w:b/>
        </w:rPr>
        <w:t>限流电阻配合稳压二极管实现稳压，最终输出稳定</w:t>
      </w:r>
      <w:r>
        <w:rPr>
          <w:rFonts w:hint="eastAsia"/>
          <w:b/>
        </w:rPr>
        <w:t>9</w:t>
      </w:r>
      <w:r w:rsidRPr="006511F6">
        <w:rPr>
          <w:rFonts w:hint="eastAsia"/>
          <w:b/>
        </w:rPr>
        <w:t>V</w:t>
      </w:r>
      <w:r w:rsidRPr="006511F6">
        <w:rPr>
          <w:rFonts w:hint="eastAsia"/>
          <w:b/>
        </w:rPr>
        <w:t>直流电压。</w:t>
      </w:r>
    </w:p>
    <w:p w14:paraId="7F34342C" w14:textId="256B9F96" w:rsidR="00E371A4" w:rsidRPr="006511F6" w:rsidRDefault="00740C9E" w:rsidP="006511F6">
      <w:pPr>
        <w:pStyle w:val="af1"/>
        <w:numPr>
          <w:ilvl w:val="0"/>
          <w:numId w:val="3"/>
        </w:numPr>
        <w:ind w:firstLineChars="0"/>
        <w:rPr>
          <w:b/>
        </w:rPr>
      </w:pPr>
      <w:r w:rsidRPr="006511F6">
        <w:rPr>
          <w:rFonts w:hint="eastAsia"/>
          <w:b/>
        </w:rPr>
        <w:t>关键监测点波形及电压值</w:t>
      </w:r>
    </w:p>
    <w:p w14:paraId="33D5B3AB" w14:textId="77777777" w:rsidR="006511F6" w:rsidRPr="006511F6" w:rsidRDefault="006511F6" w:rsidP="006511F6">
      <w:pPr>
        <w:ind w:left="482" w:firstLineChars="0" w:firstLine="0"/>
        <w:rPr>
          <w:b/>
        </w:rPr>
      </w:pPr>
      <w:r w:rsidRPr="006511F6">
        <w:rPr>
          <w:b/>
        </w:rPr>
        <w:t>A</w:t>
      </w:r>
      <w:r w:rsidRPr="006511F6">
        <w:rPr>
          <w:b/>
        </w:rPr>
        <w:t>通道（变压器输出）：正弦交流电，有效值</w:t>
      </w:r>
      <w:r w:rsidRPr="006511F6">
        <w:rPr>
          <w:b/>
        </w:rPr>
        <w:t>7.2V</w:t>
      </w:r>
      <w:r w:rsidRPr="006511F6">
        <w:rPr>
          <w:b/>
        </w:rPr>
        <w:t>；</w:t>
      </w:r>
    </w:p>
    <w:p w14:paraId="285A877B" w14:textId="77777777" w:rsidR="006511F6" w:rsidRPr="006511F6" w:rsidRDefault="006511F6" w:rsidP="006511F6">
      <w:pPr>
        <w:ind w:left="482" w:firstLineChars="0" w:firstLine="0"/>
        <w:rPr>
          <w:b/>
        </w:rPr>
      </w:pPr>
      <w:r w:rsidRPr="006511F6">
        <w:rPr>
          <w:b/>
        </w:rPr>
        <w:t>- B</w:t>
      </w:r>
      <w:r w:rsidRPr="006511F6">
        <w:rPr>
          <w:b/>
        </w:rPr>
        <w:t>通道（整流后）：单向脉动直流；</w:t>
      </w:r>
    </w:p>
    <w:p w14:paraId="340C43CA" w14:textId="77777777" w:rsidR="006511F6" w:rsidRPr="006511F6" w:rsidRDefault="006511F6" w:rsidP="006511F6">
      <w:pPr>
        <w:ind w:left="482" w:firstLineChars="0" w:firstLine="0"/>
        <w:rPr>
          <w:b/>
        </w:rPr>
      </w:pPr>
      <w:r w:rsidRPr="006511F6">
        <w:rPr>
          <w:b/>
        </w:rPr>
        <w:t>- C</w:t>
      </w:r>
      <w:r w:rsidRPr="006511F6">
        <w:rPr>
          <w:b/>
        </w:rPr>
        <w:t>通道（滤波后）：带微小波纹的直流电压；</w:t>
      </w:r>
    </w:p>
    <w:p w14:paraId="06EBF6E7" w14:textId="3986563E" w:rsidR="006511F6" w:rsidRPr="006511F6" w:rsidRDefault="006511F6" w:rsidP="006511F6">
      <w:pPr>
        <w:ind w:left="482" w:firstLineChars="0" w:firstLine="0"/>
        <w:rPr>
          <w:b/>
        </w:rPr>
      </w:pPr>
      <w:r w:rsidRPr="006511F6">
        <w:rPr>
          <w:b/>
        </w:rPr>
        <w:t>- D</w:t>
      </w:r>
      <w:r w:rsidRPr="006511F6">
        <w:rPr>
          <w:b/>
        </w:rPr>
        <w:t>通道（稳压输出）：平直稳定直流，电压固定</w:t>
      </w:r>
      <w:r>
        <w:rPr>
          <w:rFonts w:hint="eastAsia"/>
          <w:b/>
        </w:rPr>
        <w:t>9</w:t>
      </w:r>
      <w:r w:rsidRPr="006511F6">
        <w:rPr>
          <w:b/>
        </w:rPr>
        <w:t>V</w:t>
      </w:r>
    </w:p>
    <w:p w14:paraId="0EBBBF6E" w14:textId="6F19D579" w:rsidR="00E371A4" w:rsidRDefault="00E371A4">
      <w:pPr>
        <w:ind w:firstLineChars="0" w:firstLine="0"/>
        <w:jc w:val="center"/>
      </w:pPr>
    </w:p>
    <w:p w14:paraId="008F30E1" w14:textId="77777777" w:rsidR="00E371A4" w:rsidRDefault="00740C9E">
      <w:pPr>
        <w:pStyle w:val="41"/>
      </w:pPr>
      <w:bookmarkStart w:id="11" w:name="_Toc107928218"/>
      <w:r>
        <w:t xml:space="preserve">2.1.2.2 </w:t>
      </w:r>
      <w:r>
        <w:rPr>
          <w:rFonts w:hint="eastAsia"/>
        </w:rPr>
        <w:t>固定负电压直流稳压电源电路设计与仿真</w:t>
      </w:r>
      <w:bookmarkEnd w:id="11"/>
    </w:p>
    <w:p w14:paraId="1052DB84" w14:textId="77777777" w:rsidR="00E371A4" w:rsidRDefault="00740C9E">
      <w:pPr>
        <w:ind w:firstLine="482"/>
        <w:rPr>
          <w:b/>
        </w:rPr>
      </w:pPr>
      <w:r>
        <w:rPr>
          <w:rFonts w:hint="eastAsia"/>
          <w:b/>
        </w:rPr>
        <w:t>（</w:t>
      </w:r>
      <w:r>
        <w:rPr>
          <w:rFonts w:hint="eastAsia"/>
          <w:b/>
        </w:rPr>
        <w:t>1</w:t>
      </w:r>
      <w:r>
        <w:rPr>
          <w:rFonts w:hint="eastAsia"/>
          <w:b/>
        </w:rPr>
        <w:t>）设计电路与仿真结果</w:t>
      </w:r>
    </w:p>
    <w:p w14:paraId="55BC1E23" w14:textId="77C1A769" w:rsidR="00E371A4" w:rsidRDefault="00C3454E">
      <w:pPr>
        <w:ind w:firstLine="480"/>
      </w:pPr>
      <w:r>
        <w:rPr>
          <w:noProof/>
        </w:rPr>
        <w:lastRenderedPageBreak/>
        <w:drawing>
          <wp:inline distT="0" distB="0" distL="0" distR="0" wp14:anchorId="2DE451A8" wp14:editId="0591B5EB">
            <wp:extent cx="5848350" cy="3492500"/>
            <wp:effectExtent l="0" t="0" r="0" b="0"/>
            <wp:docPr id="1266899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48350" cy="3492500"/>
                    </a:xfrm>
                    <a:prstGeom prst="rect">
                      <a:avLst/>
                    </a:prstGeom>
                    <a:noFill/>
                    <a:ln>
                      <a:noFill/>
                    </a:ln>
                  </pic:spPr>
                </pic:pic>
              </a:graphicData>
            </a:graphic>
          </wp:inline>
        </w:drawing>
      </w:r>
    </w:p>
    <w:p w14:paraId="2CDCF920"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44DF8AC" w14:textId="6826C767" w:rsidR="00E371A4" w:rsidRDefault="00E44AF1">
      <w:pPr>
        <w:ind w:firstLine="480"/>
      </w:pPr>
      <w:r w:rsidRPr="00E44AF1">
        <w:t>本电路由工频交流输入、降压变压器、桥式整流电路、两级电容滤波电路与</w:t>
      </w:r>
      <w:r w:rsidRPr="00E44AF1">
        <w:t>7909</w:t>
      </w:r>
      <w:r w:rsidRPr="00E44AF1">
        <w:t>负压三端稳压器组成，变压器将市电降压为低压交流电，整流桥把双向交流电转换为单向脉动直流，电容滤波削弱电压纹波，</w:t>
      </w:r>
      <w:r w:rsidRPr="00E44AF1">
        <w:t>7909</w:t>
      </w:r>
      <w:r w:rsidRPr="00E44AF1">
        <w:t>集成稳压器将波动的输入电压稳定为恒定的</w:t>
      </w:r>
      <w:r w:rsidRPr="00E44AF1">
        <w:t>-9V</w:t>
      </w:r>
      <w:r w:rsidRPr="00E44AF1">
        <w:t>直流电压，变压器副边为</w:t>
      </w:r>
      <w:r w:rsidRPr="00E44AF1">
        <w:t>50Hz</w:t>
      </w:r>
      <w:r w:rsidRPr="00E44AF1">
        <w:t>正弦交流波形，整流输出为全波脉动波形，滤波后得到低纹波直流电压，经过稳压器处理后，最终输出波形平直、电压稳定为</w:t>
      </w:r>
      <w:r w:rsidRPr="00E44AF1">
        <w:t>-9V</w:t>
      </w:r>
      <w:r w:rsidRPr="00E44AF1">
        <w:t>的直流电源。</w:t>
      </w:r>
    </w:p>
    <w:p w14:paraId="75046C79" w14:textId="77777777" w:rsidR="00E371A4" w:rsidRDefault="00E371A4">
      <w:pPr>
        <w:ind w:firstLine="480"/>
      </w:pPr>
    </w:p>
    <w:p w14:paraId="45C25F6F" w14:textId="77777777" w:rsidR="00E371A4" w:rsidRDefault="00740C9E">
      <w:pPr>
        <w:pStyle w:val="41"/>
      </w:pPr>
      <w:bookmarkStart w:id="12" w:name="_Toc107928219"/>
      <w:r>
        <w:t xml:space="preserve">2.1.2.3 </w:t>
      </w:r>
      <w:r>
        <w:rPr>
          <w:rFonts w:hint="eastAsia"/>
        </w:rPr>
        <w:t>固定正负电压直流稳压电源电路设计与仿真</w:t>
      </w:r>
      <w:bookmarkEnd w:id="12"/>
    </w:p>
    <w:p w14:paraId="4CD3FA5E" w14:textId="77777777" w:rsidR="00E371A4" w:rsidRDefault="00740C9E">
      <w:pPr>
        <w:ind w:firstLine="482"/>
        <w:rPr>
          <w:b/>
        </w:rPr>
      </w:pPr>
      <w:r>
        <w:rPr>
          <w:rFonts w:hint="eastAsia"/>
          <w:b/>
        </w:rPr>
        <w:t>（</w:t>
      </w:r>
      <w:r>
        <w:rPr>
          <w:rFonts w:hint="eastAsia"/>
          <w:b/>
        </w:rPr>
        <w:t>1</w:t>
      </w:r>
      <w:r>
        <w:rPr>
          <w:rFonts w:hint="eastAsia"/>
          <w:b/>
        </w:rPr>
        <w:t>）设计电路与仿真结果</w:t>
      </w:r>
    </w:p>
    <w:p w14:paraId="7B38C834" w14:textId="68CAADA8" w:rsidR="00E371A4" w:rsidRPr="007946D8" w:rsidRDefault="007946D8">
      <w:pPr>
        <w:ind w:firstLine="480"/>
      </w:pPr>
      <w:r>
        <w:rPr>
          <w:noProof/>
        </w:rPr>
        <w:lastRenderedPageBreak/>
        <w:drawing>
          <wp:inline distT="0" distB="0" distL="0" distR="0" wp14:anchorId="4274E318" wp14:editId="077A9ACF">
            <wp:extent cx="5854700" cy="3365500"/>
            <wp:effectExtent l="0" t="0" r="0" b="6350"/>
            <wp:docPr id="2147455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55260" name="图片 214745526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54700" cy="3365500"/>
                    </a:xfrm>
                    <a:prstGeom prst="rect">
                      <a:avLst/>
                    </a:prstGeom>
                  </pic:spPr>
                </pic:pic>
              </a:graphicData>
            </a:graphic>
          </wp:inline>
        </w:drawing>
      </w:r>
    </w:p>
    <w:p w14:paraId="4C656DD9" w14:textId="77777777" w:rsidR="00E371A4" w:rsidRDefault="00E371A4">
      <w:pPr>
        <w:ind w:firstLine="480"/>
      </w:pPr>
    </w:p>
    <w:p w14:paraId="6A33FA84"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084C5A67" w14:textId="77777777" w:rsidR="007946D8" w:rsidRPr="007946D8" w:rsidRDefault="007946D8" w:rsidP="007946D8">
      <w:pPr>
        <w:ind w:firstLine="480"/>
      </w:pPr>
      <w:r w:rsidRPr="007946D8">
        <w:t>本电路采用变压器降压、桥式整流、电容滤波以及</w:t>
      </w:r>
      <w:r w:rsidRPr="007946D8">
        <w:t xml:space="preserve"> LM317</w:t>
      </w:r>
      <w:r w:rsidRPr="007946D8">
        <w:t>、</w:t>
      </w:r>
      <w:r w:rsidRPr="007946D8">
        <w:t xml:space="preserve">LM337 </w:t>
      </w:r>
      <w:r w:rsidRPr="007946D8">
        <w:t>稳压器构成固定正负双电源输出电路，实现稳定的</w:t>
      </w:r>
      <w:r w:rsidRPr="007946D8">
        <w:t xml:space="preserve"> ±9V </w:t>
      </w:r>
      <w:r w:rsidRPr="007946D8">
        <w:t>直流输出。首先由交流</w:t>
      </w:r>
      <w:r w:rsidRPr="007946D8">
        <w:t xml:space="preserve"> 220V </w:t>
      </w:r>
      <w:r w:rsidRPr="007946D8">
        <w:t>经变压器降压得到低压交流电，再通过桥式整流将交流转换为脉动直流，经滤波电容削弱纹波后得到较平滑直流电压。随后正电压支路通过</w:t>
      </w:r>
      <w:r w:rsidRPr="007946D8">
        <w:t xml:space="preserve"> LM317 </w:t>
      </w:r>
      <w:r w:rsidRPr="007946D8">
        <w:t>输出稳定正电压，负电压支路通过</w:t>
      </w:r>
      <w:r w:rsidRPr="007946D8">
        <w:t xml:space="preserve"> LM337 </w:t>
      </w:r>
      <w:r w:rsidRPr="007946D8">
        <w:t>输出稳定负电压，形成对称双电源。</w:t>
      </w:r>
    </w:p>
    <w:p w14:paraId="0A714ACE" w14:textId="77777777" w:rsidR="007946D8" w:rsidRDefault="007946D8" w:rsidP="007946D8">
      <w:pPr>
        <w:ind w:firstLine="480"/>
      </w:pPr>
      <w:r w:rsidRPr="007946D8">
        <w:t>关键监测点结果如下：</w:t>
      </w:r>
    </w:p>
    <w:p w14:paraId="0643543E" w14:textId="45B34BD7" w:rsidR="007946D8" w:rsidRDefault="007946D8" w:rsidP="007946D8">
      <w:pPr>
        <w:ind w:firstLine="480"/>
      </w:pPr>
      <w:r w:rsidRPr="007946D8">
        <w:t>变压器输出端：输出为低压正弦交流波形；</w:t>
      </w:r>
    </w:p>
    <w:p w14:paraId="7FB661A7" w14:textId="77777777" w:rsidR="007946D8" w:rsidRDefault="007946D8" w:rsidP="007946D8">
      <w:pPr>
        <w:ind w:firstLine="480"/>
      </w:pPr>
      <w:r w:rsidRPr="007946D8">
        <w:t>整流后输出端：得到全波脉动直流波形；</w:t>
      </w:r>
    </w:p>
    <w:p w14:paraId="69218334" w14:textId="77777777" w:rsidR="007946D8" w:rsidRDefault="007946D8" w:rsidP="007946D8">
      <w:pPr>
        <w:ind w:firstLine="480"/>
      </w:pPr>
      <w:r w:rsidRPr="007946D8">
        <w:t>滤波后节点：波形趋于平滑，仅存在少量纹波；</w:t>
      </w:r>
    </w:p>
    <w:p w14:paraId="1A43B6C5" w14:textId="3481E277" w:rsidR="00E371A4" w:rsidRDefault="007946D8" w:rsidP="007946D8">
      <w:pPr>
        <w:ind w:firstLine="480"/>
      </w:pPr>
      <w:r w:rsidRPr="007946D8">
        <w:t>稳压输出端：得到稳定直流输出，测得输出电压约为</w:t>
      </w:r>
      <w:r w:rsidRPr="007946D8">
        <w:t xml:space="preserve"> +9.15V</w:t>
      </w:r>
      <w:r w:rsidRPr="007946D8">
        <w:t>、</w:t>
      </w:r>
      <w:r w:rsidRPr="007946D8">
        <w:t>−9.05V</w:t>
      </w:r>
      <w:r w:rsidRPr="007946D8">
        <w:t>，与理论值基本一致。</w:t>
      </w:r>
    </w:p>
    <w:p w14:paraId="32C759AA" w14:textId="77777777" w:rsidR="00E371A4" w:rsidRDefault="00740C9E">
      <w:pPr>
        <w:ind w:firstLine="482"/>
        <w:rPr>
          <w:b/>
        </w:rPr>
      </w:pPr>
      <w:r>
        <w:rPr>
          <w:rFonts w:hint="eastAsia"/>
          <w:b/>
        </w:rPr>
        <w:t>（</w:t>
      </w:r>
      <w:r>
        <w:rPr>
          <w:b/>
        </w:rPr>
        <w:t>3</w:t>
      </w:r>
      <w:r>
        <w:rPr>
          <w:rFonts w:hint="eastAsia"/>
          <w:b/>
        </w:rPr>
        <w:t>）其他说明</w:t>
      </w:r>
    </w:p>
    <w:p w14:paraId="1B707DB0" w14:textId="58D7DB87" w:rsidR="00E371A4" w:rsidRDefault="007946D8" w:rsidP="007946D8">
      <w:pPr>
        <w:ind w:firstLine="480"/>
      </w:pPr>
      <w:r w:rsidRPr="007946D8">
        <w:t>双电源输出能够为运算放大器等模拟电路提供正负对称供电，提高输出动态范围；调节电位器阻值时可微调输出电压，但需保证输入电压高于稳压器正常工作要求。</w:t>
      </w:r>
    </w:p>
    <w:p w14:paraId="45927DE9" w14:textId="77777777" w:rsidR="00E371A4" w:rsidRDefault="00740C9E">
      <w:pPr>
        <w:pStyle w:val="41"/>
      </w:pPr>
      <w:bookmarkStart w:id="13" w:name="_Toc107928220"/>
      <w:r>
        <w:t xml:space="preserve">2.1.2.4 </w:t>
      </w:r>
      <w:r>
        <w:rPr>
          <w:rFonts w:hint="eastAsia"/>
        </w:rPr>
        <w:t>连续可调电压直流稳压电源电路设计与仿真</w:t>
      </w:r>
      <w:bookmarkEnd w:id="13"/>
    </w:p>
    <w:p w14:paraId="1FF53D98" w14:textId="77777777" w:rsidR="00E371A4" w:rsidRDefault="00740C9E">
      <w:pPr>
        <w:ind w:firstLine="482"/>
        <w:rPr>
          <w:b/>
        </w:rPr>
      </w:pPr>
      <w:r>
        <w:rPr>
          <w:rFonts w:hint="eastAsia"/>
          <w:b/>
        </w:rPr>
        <w:t>（</w:t>
      </w:r>
      <w:r>
        <w:rPr>
          <w:rFonts w:hint="eastAsia"/>
          <w:b/>
        </w:rPr>
        <w:t>1</w:t>
      </w:r>
      <w:r>
        <w:rPr>
          <w:rFonts w:hint="eastAsia"/>
          <w:b/>
        </w:rPr>
        <w:t>）设计电路与仿真结果</w:t>
      </w:r>
    </w:p>
    <w:p w14:paraId="71CFCFB6" w14:textId="01DB40EE" w:rsidR="008529DC" w:rsidRDefault="008529DC">
      <w:pPr>
        <w:ind w:firstLine="482"/>
        <w:rPr>
          <w:b/>
        </w:rPr>
      </w:pPr>
      <w:r w:rsidRPr="008529DC">
        <w:rPr>
          <w:b/>
          <w:noProof/>
        </w:rPr>
        <w:lastRenderedPageBreak/>
        <w:drawing>
          <wp:inline distT="0" distB="0" distL="0" distR="0" wp14:anchorId="172F9CCA" wp14:editId="4624A92A">
            <wp:extent cx="5854700" cy="3105150"/>
            <wp:effectExtent l="0" t="0" r="0" b="0"/>
            <wp:docPr id="3049899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54700" cy="3105150"/>
                    </a:xfrm>
                    <a:prstGeom prst="rect">
                      <a:avLst/>
                    </a:prstGeom>
                    <a:noFill/>
                    <a:ln>
                      <a:noFill/>
                    </a:ln>
                  </pic:spPr>
                </pic:pic>
              </a:graphicData>
            </a:graphic>
          </wp:inline>
        </w:drawing>
      </w:r>
    </w:p>
    <w:p w14:paraId="6890BDB9" w14:textId="3E294E8B" w:rsidR="00E371A4" w:rsidRDefault="00E371A4" w:rsidP="007C2462">
      <w:pPr>
        <w:ind w:firstLine="480"/>
      </w:pPr>
    </w:p>
    <w:p w14:paraId="13CB5A9F"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EAEA34B" w14:textId="62334A7A" w:rsidR="008529DC" w:rsidRDefault="008529DC">
      <w:pPr>
        <w:ind w:firstLineChars="0" w:firstLine="480"/>
        <w:rPr>
          <w:b/>
        </w:rPr>
      </w:pPr>
      <w:r w:rsidRPr="008529DC">
        <w:rPr>
          <w:b/>
        </w:rPr>
        <w:t>该可调直流电源先通过变压器降压、整流桥与输入大电容把交流电转换成带工频纹波的前置直流送入</w:t>
      </w:r>
      <w:r w:rsidRPr="008529DC">
        <w:rPr>
          <w:b/>
        </w:rPr>
        <w:t>LM317</w:t>
      </w:r>
      <w:r w:rsidRPr="008529DC">
        <w:rPr>
          <w:b/>
        </w:rPr>
        <w:t>，芯片依靠</w:t>
      </w:r>
      <w:r w:rsidRPr="008529DC">
        <w:rPr>
          <w:b/>
        </w:rPr>
        <w:t>1.25V</w:t>
      </w:r>
      <w:r w:rsidRPr="008529DC">
        <w:rPr>
          <w:b/>
        </w:rPr>
        <w:t>基准配合分压电位器实现连续调压稳压，再经输出电容滤波、二极管防反向击穿保护后</w:t>
      </w:r>
      <w:proofErr w:type="gramStart"/>
      <w:r w:rsidRPr="008529DC">
        <w:rPr>
          <w:b/>
        </w:rPr>
        <w:t>输出低</w:t>
      </w:r>
      <w:proofErr w:type="gramEnd"/>
      <w:r w:rsidRPr="008529DC">
        <w:rPr>
          <w:b/>
        </w:rPr>
        <w:t>纹波稳定直流</w:t>
      </w:r>
      <w:r>
        <w:rPr>
          <w:rFonts w:hint="eastAsia"/>
          <w:b/>
        </w:rPr>
        <w:t>。</w:t>
      </w:r>
      <w:r>
        <w:rPr>
          <w:rFonts w:hint="eastAsia"/>
          <w:b/>
        </w:rPr>
        <w:t xml:space="preserve"> </w:t>
      </w:r>
    </w:p>
    <w:p w14:paraId="42EAE3D7" w14:textId="0F764FA8" w:rsidR="008529DC" w:rsidRDefault="008529DC">
      <w:pPr>
        <w:ind w:firstLineChars="0" w:firstLine="480"/>
        <w:rPr>
          <w:b/>
        </w:rPr>
      </w:pPr>
      <w:r w:rsidRPr="008529DC">
        <w:rPr>
          <w:b/>
        </w:rPr>
        <w:t>A</w:t>
      </w:r>
      <w:r w:rsidRPr="008529DC">
        <w:rPr>
          <w:b/>
        </w:rPr>
        <w:t>通道黄色波形监测</w:t>
      </w:r>
      <w:r w:rsidRPr="008529DC">
        <w:rPr>
          <w:b/>
        </w:rPr>
        <w:t>LM317</w:t>
      </w:r>
      <w:r w:rsidRPr="008529DC">
        <w:rPr>
          <w:b/>
        </w:rPr>
        <w:t>整流滤波后的输入电压，带有明显周期性锯齿工频纹波；</w:t>
      </w:r>
      <w:r w:rsidRPr="008529DC">
        <w:rPr>
          <w:b/>
        </w:rPr>
        <w:t>B</w:t>
      </w:r>
      <w:r w:rsidRPr="008529DC">
        <w:rPr>
          <w:b/>
        </w:rPr>
        <w:t>通道蓝色波形监测稳压芯片</w:t>
      </w:r>
      <w:r w:rsidRPr="008529DC">
        <w:rPr>
          <w:b/>
        </w:rPr>
        <w:t>ADJ</w:t>
      </w:r>
      <w:r w:rsidRPr="008529DC">
        <w:rPr>
          <w:b/>
        </w:rPr>
        <w:t>调节分压引脚电压，波形平缓波动极小；</w:t>
      </w:r>
      <w:r w:rsidRPr="008529DC">
        <w:rPr>
          <w:b/>
        </w:rPr>
        <w:t>C</w:t>
      </w:r>
      <w:r w:rsidRPr="008529DC">
        <w:rPr>
          <w:b/>
        </w:rPr>
        <w:t>通道红色波形监测芯片稳压输出端电压，纹波被大幅抑制，曲线接近平直</w:t>
      </w:r>
      <w:r>
        <w:rPr>
          <w:rFonts w:hint="eastAsia"/>
          <w:b/>
        </w:rPr>
        <w:t>。</w:t>
      </w:r>
    </w:p>
    <w:p w14:paraId="2A1034A4" w14:textId="52A159BC" w:rsidR="00E371A4" w:rsidRDefault="008529DC" w:rsidP="006D0414">
      <w:pPr>
        <w:ind w:firstLine="480"/>
        <w:jc w:val="center"/>
      </w:pPr>
      <w:r w:rsidRPr="008529DC">
        <w:rPr>
          <w:noProof/>
        </w:rPr>
        <w:drawing>
          <wp:inline distT="0" distB="0" distL="0" distR="0" wp14:anchorId="6C511A61" wp14:editId="06D63C7C">
            <wp:extent cx="4845597" cy="3232150"/>
            <wp:effectExtent l="0" t="0" r="0" b="6350"/>
            <wp:docPr id="17022528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55084" cy="3238478"/>
                    </a:xfrm>
                    <a:prstGeom prst="rect">
                      <a:avLst/>
                    </a:prstGeom>
                    <a:noFill/>
                    <a:ln>
                      <a:noFill/>
                    </a:ln>
                  </pic:spPr>
                </pic:pic>
              </a:graphicData>
            </a:graphic>
          </wp:inline>
        </w:drawing>
      </w:r>
    </w:p>
    <w:p w14:paraId="4AC03E63" w14:textId="77777777" w:rsidR="00E371A4" w:rsidRDefault="00740C9E">
      <w:pPr>
        <w:pStyle w:val="a9"/>
      </w:pPr>
      <w:bookmarkStart w:id="14" w:name="_Toc107928221"/>
      <w:r>
        <w:lastRenderedPageBreak/>
        <w:t xml:space="preserve">2.2 </w:t>
      </w:r>
      <w:r>
        <w:rPr>
          <w:rFonts w:hint="eastAsia"/>
        </w:rPr>
        <w:t>模拟电路设计与仿真</w:t>
      </w:r>
      <w:bookmarkEnd w:id="14"/>
    </w:p>
    <w:p w14:paraId="4C262864" w14:textId="77777777" w:rsidR="00E371A4" w:rsidRDefault="00740C9E">
      <w:pPr>
        <w:pStyle w:val="ac"/>
      </w:pPr>
      <w:bookmarkStart w:id="15" w:name="_Toc107928222"/>
      <w:r>
        <w:t xml:space="preserve">2.2.1 </w:t>
      </w:r>
      <w:r>
        <w:rPr>
          <w:rFonts w:hint="eastAsia"/>
        </w:rPr>
        <w:t>设计要求</w:t>
      </w:r>
      <w:bookmarkEnd w:id="15"/>
    </w:p>
    <w:p w14:paraId="6EE868A8" w14:textId="77777777" w:rsidR="00E371A4" w:rsidRDefault="00740C9E">
      <w:pPr>
        <w:ind w:firstLine="480"/>
      </w:pPr>
      <w:r>
        <w:rPr>
          <w:rFonts w:hint="eastAsia"/>
        </w:rPr>
        <w:t>要求利用集成运算放大器芯片（</w:t>
      </w:r>
      <w:r>
        <w:rPr>
          <w:rFonts w:hint="eastAsia"/>
        </w:rPr>
        <w:t>O</w:t>
      </w:r>
      <w:r>
        <w:t>P07</w:t>
      </w:r>
      <w:r>
        <w:rPr>
          <w:rFonts w:hint="eastAsia"/>
        </w:rPr>
        <w:t>、</w:t>
      </w:r>
      <w:r>
        <w:rPr>
          <w:rFonts w:hint="eastAsia"/>
        </w:rPr>
        <w:t>L</w:t>
      </w:r>
      <w:r>
        <w:t>M358</w:t>
      </w:r>
      <w:r>
        <w:rPr>
          <w:rFonts w:hint="eastAsia"/>
        </w:rPr>
        <w:t>、</w:t>
      </w:r>
      <w:r>
        <w:rPr>
          <w:rFonts w:hint="eastAsia"/>
        </w:rPr>
        <w:t>L</w:t>
      </w:r>
      <w:r>
        <w:t>F347</w:t>
      </w:r>
      <w:r>
        <w:rPr>
          <w:rFonts w:hint="eastAsia"/>
        </w:rPr>
        <w:t>等），仿真软件自带信号源、信号发生器、示波器、其他电子元件等，利用完成如下要求电路设计及仿真：</w:t>
      </w:r>
    </w:p>
    <w:p w14:paraId="6503D72F" w14:textId="77777777" w:rsidR="00E371A4" w:rsidRDefault="00740C9E">
      <w:pPr>
        <w:numPr>
          <w:ilvl w:val="0"/>
          <w:numId w:val="1"/>
        </w:numPr>
        <w:ind w:firstLineChars="0"/>
      </w:pPr>
      <w:r>
        <w:rPr>
          <w:rFonts w:hint="eastAsia"/>
        </w:rPr>
        <w:t>反相、同相比例运算电路设计与仿真验证；</w:t>
      </w:r>
    </w:p>
    <w:p w14:paraId="5F63247A" w14:textId="77777777" w:rsidR="00E371A4" w:rsidRDefault="00740C9E">
      <w:pPr>
        <w:numPr>
          <w:ilvl w:val="0"/>
          <w:numId w:val="1"/>
        </w:numPr>
        <w:ind w:firstLineChars="0"/>
      </w:pPr>
      <w:r>
        <w:rPr>
          <w:rFonts w:hint="eastAsia"/>
        </w:rPr>
        <w:t>反相、同相加法运算电路设计与仿真验证；</w:t>
      </w:r>
    </w:p>
    <w:p w14:paraId="797B4691" w14:textId="77777777" w:rsidR="00E371A4" w:rsidRDefault="00740C9E">
      <w:pPr>
        <w:numPr>
          <w:ilvl w:val="0"/>
          <w:numId w:val="1"/>
        </w:numPr>
        <w:ind w:firstLineChars="0"/>
      </w:pPr>
      <w:r>
        <w:rPr>
          <w:rFonts w:hint="eastAsia"/>
        </w:rPr>
        <w:t>减法运算电路设计与仿真验证；</w:t>
      </w:r>
    </w:p>
    <w:p w14:paraId="094F183F" w14:textId="77777777" w:rsidR="00E371A4" w:rsidRDefault="00740C9E">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3A61EE32" w14:textId="77777777" w:rsidR="00E371A4" w:rsidRDefault="00740C9E">
      <w:pPr>
        <w:numPr>
          <w:ilvl w:val="0"/>
          <w:numId w:val="1"/>
        </w:numPr>
        <w:ind w:firstLineChars="0"/>
      </w:pPr>
      <w:r>
        <w:rPr>
          <w:rFonts w:hint="eastAsia"/>
        </w:rPr>
        <w:t>各小组电路设计使用芯片及电源电压见下表：</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132"/>
        <w:gridCol w:w="1132"/>
        <w:gridCol w:w="990"/>
        <w:gridCol w:w="1274"/>
        <w:gridCol w:w="1132"/>
        <w:gridCol w:w="963"/>
      </w:tblGrid>
      <w:tr w:rsidR="00E371A4" w14:paraId="4083C700" w14:textId="77777777">
        <w:tc>
          <w:tcPr>
            <w:tcW w:w="1429" w:type="dxa"/>
            <w:vAlign w:val="center"/>
          </w:tcPr>
          <w:p w14:paraId="59FBCEAD" w14:textId="77777777" w:rsidR="00E371A4" w:rsidRDefault="00740C9E">
            <w:pPr>
              <w:spacing w:line="400" w:lineRule="exact"/>
              <w:ind w:firstLineChars="0" w:firstLine="0"/>
              <w:jc w:val="center"/>
              <w:rPr>
                <w:b/>
                <w:sz w:val="21"/>
              </w:rPr>
            </w:pPr>
            <w:r>
              <w:rPr>
                <w:rFonts w:hint="eastAsia"/>
                <w:b/>
                <w:sz w:val="21"/>
              </w:rPr>
              <w:t>项</w:t>
            </w:r>
            <w:r>
              <w:rPr>
                <w:rFonts w:hint="eastAsia"/>
                <w:b/>
                <w:sz w:val="21"/>
              </w:rPr>
              <w:t xml:space="preserve">  </w:t>
            </w:r>
            <w:r>
              <w:rPr>
                <w:rFonts w:hint="eastAsia"/>
                <w:b/>
                <w:sz w:val="21"/>
              </w:rPr>
              <w:t>目</w:t>
            </w:r>
          </w:p>
        </w:tc>
        <w:tc>
          <w:tcPr>
            <w:tcW w:w="1132" w:type="dxa"/>
            <w:vAlign w:val="center"/>
          </w:tcPr>
          <w:p w14:paraId="2C34ACDF"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1132" w:type="dxa"/>
            <w:vAlign w:val="center"/>
          </w:tcPr>
          <w:p w14:paraId="7BD8C1AC"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0" w:type="dxa"/>
            <w:vAlign w:val="center"/>
          </w:tcPr>
          <w:p w14:paraId="458ADB72"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274" w:type="dxa"/>
            <w:vAlign w:val="center"/>
          </w:tcPr>
          <w:p w14:paraId="7B1176E8"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32" w:type="dxa"/>
            <w:vAlign w:val="center"/>
          </w:tcPr>
          <w:p w14:paraId="680BA1F5"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63" w:type="dxa"/>
            <w:vAlign w:val="center"/>
          </w:tcPr>
          <w:p w14:paraId="215121A0"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E371A4" w14:paraId="1FDD34A8" w14:textId="77777777">
        <w:tc>
          <w:tcPr>
            <w:tcW w:w="1429" w:type="dxa"/>
            <w:vAlign w:val="center"/>
          </w:tcPr>
          <w:p w14:paraId="1A76169B" w14:textId="77777777" w:rsidR="00E371A4" w:rsidRDefault="00740C9E">
            <w:pPr>
              <w:spacing w:line="400" w:lineRule="exact"/>
              <w:ind w:firstLineChars="0" w:firstLine="0"/>
              <w:jc w:val="center"/>
              <w:rPr>
                <w:sz w:val="21"/>
              </w:rPr>
            </w:pPr>
            <w:r>
              <w:rPr>
                <w:rFonts w:hint="eastAsia"/>
                <w:sz w:val="21"/>
              </w:rPr>
              <w:t>使用芯片</w:t>
            </w:r>
          </w:p>
        </w:tc>
        <w:tc>
          <w:tcPr>
            <w:tcW w:w="1132" w:type="dxa"/>
            <w:vAlign w:val="center"/>
          </w:tcPr>
          <w:p w14:paraId="3F4DF659" w14:textId="77777777" w:rsidR="00E371A4" w:rsidRDefault="00740C9E">
            <w:pPr>
              <w:spacing w:line="400" w:lineRule="exact"/>
              <w:ind w:firstLineChars="0" w:firstLine="0"/>
              <w:jc w:val="center"/>
              <w:rPr>
                <w:sz w:val="21"/>
              </w:rPr>
            </w:pPr>
            <w:r>
              <w:rPr>
                <w:rFonts w:hint="eastAsia"/>
                <w:sz w:val="21"/>
              </w:rPr>
              <w:t>O</w:t>
            </w:r>
            <w:r>
              <w:rPr>
                <w:sz w:val="21"/>
              </w:rPr>
              <w:t>P07</w:t>
            </w:r>
          </w:p>
        </w:tc>
        <w:tc>
          <w:tcPr>
            <w:tcW w:w="1132" w:type="dxa"/>
            <w:vAlign w:val="center"/>
          </w:tcPr>
          <w:p w14:paraId="2CF09D75" w14:textId="77777777" w:rsidR="00E371A4" w:rsidRDefault="00740C9E">
            <w:pPr>
              <w:spacing w:line="400" w:lineRule="exact"/>
              <w:ind w:firstLineChars="0" w:firstLine="0"/>
              <w:jc w:val="center"/>
              <w:rPr>
                <w:sz w:val="21"/>
              </w:rPr>
            </w:pPr>
            <w:r>
              <w:rPr>
                <w:rFonts w:hint="eastAsia"/>
                <w:sz w:val="21"/>
              </w:rPr>
              <w:t>L</w:t>
            </w:r>
            <w:r>
              <w:rPr>
                <w:sz w:val="21"/>
              </w:rPr>
              <w:t>M358</w:t>
            </w:r>
          </w:p>
        </w:tc>
        <w:tc>
          <w:tcPr>
            <w:tcW w:w="990" w:type="dxa"/>
            <w:vAlign w:val="center"/>
          </w:tcPr>
          <w:p w14:paraId="25D56547" w14:textId="77777777" w:rsidR="00E371A4" w:rsidRDefault="00740C9E">
            <w:pPr>
              <w:spacing w:line="400" w:lineRule="exact"/>
              <w:ind w:firstLineChars="0" w:firstLine="0"/>
              <w:jc w:val="center"/>
              <w:rPr>
                <w:sz w:val="21"/>
              </w:rPr>
            </w:pPr>
            <w:r>
              <w:rPr>
                <w:rFonts w:hint="eastAsia"/>
                <w:sz w:val="21"/>
              </w:rPr>
              <w:t>L</w:t>
            </w:r>
            <w:r>
              <w:rPr>
                <w:sz w:val="21"/>
              </w:rPr>
              <w:t>F347</w:t>
            </w:r>
          </w:p>
        </w:tc>
        <w:tc>
          <w:tcPr>
            <w:tcW w:w="1274" w:type="dxa"/>
            <w:vAlign w:val="center"/>
          </w:tcPr>
          <w:p w14:paraId="069B0B1F" w14:textId="77777777" w:rsidR="00E371A4" w:rsidRDefault="00740C9E">
            <w:pPr>
              <w:spacing w:line="400" w:lineRule="exact"/>
              <w:ind w:firstLineChars="0" w:firstLine="0"/>
              <w:jc w:val="center"/>
              <w:rPr>
                <w:sz w:val="21"/>
              </w:rPr>
            </w:pPr>
            <w:r>
              <w:rPr>
                <w:rFonts w:hint="eastAsia"/>
                <w:sz w:val="21"/>
              </w:rPr>
              <w:t>O</w:t>
            </w:r>
            <w:r>
              <w:rPr>
                <w:sz w:val="21"/>
              </w:rPr>
              <w:t>P07</w:t>
            </w:r>
          </w:p>
        </w:tc>
        <w:tc>
          <w:tcPr>
            <w:tcW w:w="1132" w:type="dxa"/>
            <w:vAlign w:val="center"/>
          </w:tcPr>
          <w:p w14:paraId="05064BD4" w14:textId="77777777" w:rsidR="00E371A4" w:rsidRDefault="00740C9E">
            <w:pPr>
              <w:spacing w:line="400" w:lineRule="exact"/>
              <w:ind w:firstLineChars="0" w:firstLine="0"/>
              <w:jc w:val="center"/>
              <w:rPr>
                <w:sz w:val="21"/>
              </w:rPr>
            </w:pPr>
            <w:r>
              <w:rPr>
                <w:rFonts w:hint="eastAsia"/>
                <w:sz w:val="21"/>
              </w:rPr>
              <w:t>L</w:t>
            </w:r>
            <w:r>
              <w:rPr>
                <w:sz w:val="21"/>
              </w:rPr>
              <w:t>M358</w:t>
            </w:r>
          </w:p>
        </w:tc>
        <w:tc>
          <w:tcPr>
            <w:tcW w:w="963" w:type="dxa"/>
            <w:vAlign w:val="center"/>
          </w:tcPr>
          <w:p w14:paraId="5D97B3E5" w14:textId="77777777" w:rsidR="00E371A4" w:rsidRDefault="00740C9E">
            <w:pPr>
              <w:spacing w:line="400" w:lineRule="exact"/>
              <w:ind w:firstLineChars="0" w:firstLine="0"/>
              <w:jc w:val="center"/>
              <w:rPr>
                <w:sz w:val="21"/>
              </w:rPr>
            </w:pPr>
            <w:r>
              <w:rPr>
                <w:rFonts w:hint="eastAsia"/>
                <w:sz w:val="21"/>
              </w:rPr>
              <w:t>L</w:t>
            </w:r>
            <w:r>
              <w:rPr>
                <w:sz w:val="21"/>
              </w:rPr>
              <w:t>F347</w:t>
            </w:r>
          </w:p>
        </w:tc>
      </w:tr>
      <w:tr w:rsidR="00E371A4" w14:paraId="4BD96661" w14:textId="77777777">
        <w:tc>
          <w:tcPr>
            <w:tcW w:w="1429" w:type="dxa"/>
            <w:vAlign w:val="center"/>
          </w:tcPr>
          <w:p w14:paraId="0439CA0E" w14:textId="77777777" w:rsidR="00E371A4" w:rsidRDefault="00740C9E">
            <w:pPr>
              <w:spacing w:line="400" w:lineRule="exact"/>
              <w:ind w:firstLineChars="0" w:firstLine="0"/>
              <w:jc w:val="center"/>
              <w:rPr>
                <w:sz w:val="21"/>
              </w:rPr>
            </w:pPr>
            <w:r>
              <w:rPr>
                <w:rFonts w:hint="eastAsia"/>
                <w:sz w:val="21"/>
              </w:rPr>
              <w:t>电源电压</w:t>
            </w:r>
          </w:p>
        </w:tc>
        <w:tc>
          <w:tcPr>
            <w:tcW w:w="1132" w:type="dxa"/>
            <w:vAlign w:val="center"/>
          </w:tcPr>
          <w:p w14:paraId="38093754" w14:textId="77777777" w:rsidR="00E371A4" w:rsidRDefault="00740C9E">
            <w:pPr>
              <w:spacing w:line="400" w:lineRule="exact"/>
              <w:ind w:firstLineChars="0" w:firstLine="0"/>
              <w:jc w:val="center"/>
              <w:rPr>
                <w:sz w:val="21"/>
              </w:rPr>
            </w:pPr>
            <w:r>
              <w:rPr>
                <w:rFonts w:hint="eastAsia"/>
                <w:sz w:val="21"/>
              </w:rPr>
              <w:t>±</w:t>
            </w:r>
            <w:r>
              <w:rPr>
                <w:sz w:val="21"/>
              </w:rPr>
              <w:t>9V</w:t>
            </w:r>
          </w:p>
        </w:tc>
        <w:tc>
          <w:tcPr>
            <w:tcW w:w="1132" w:type="dxa"/>
            <w:vAlign w:val="center"/>
          </w:tcPr>
          <w:p w14:paraId="549C6CDA" w14:textId="77777777" w:rsidR="00E371A4" w:rsidRDefault="00740C9E">
            <w:pPr>
              <w:spacing w:line="400" w:lineRule="exact"/>
              <w:ind w:firstLineChars="0" w:firstLine="0"/>
              <w:jc w:val="center"/>
              <w:rPr>
                <w:sz w:val="21"/>
              </w:rPr>
            </w:pPr>
            <w:r>
              <w:rPr>
                <w:rFonts w:hint="eastAsia"/>
                <w:sz w:val="21"/>
              </w:rPr>
              <w:t>±</w:t>
            </w:r>
            <w:r>
              <w:rPr>
                <w:sz w:val="21"/>
              </w:rPr>
              <w:t>12V</w:t>
            </w:r>
          </w:p>
        </w:tc>
        <w:tc>
          <w:tcPr>
            <w:tcW w:w="990" w:type="dxa"/>
            <w:vAlign w:val="center"/>
          </w:tcPr>
          <w:p w14:paraId="1008D126" w14:textId="77777777" w:rsidR="00E371A4" w:rsidRDefault="00740C9E">
            <w:pPr>
              <w:spacing w:line="400" w:lineRule="exact"/>
              <w:ind w:firstLineChars="0" w:firstLine="0"/>
              <w:jc w:val="center"/>
              <w:rPr>
                <w:sz w:val="21"/>
              </w:rPr>
            </w:pPr>
            <w:r>
              <w:rPr>
                <w:rFonts w:hint="eastAsia"/>
                <w:sz w:val="21"/>
              </w:rPr>
              <w:t>±</w:t>
            </w:r>
            <w:r>
              <w:rPr>
                <w:sz w:val="21"/>
              </w:rPr>
              <w:t>15V</w:t>
            </w:r>
          </w:p>
        </w:tc>
        <w:tc>
          <w:tcPr>
            <w:tcW w:w="1274" w:type="dxa"/>
            <w:vAlign w:val="center"/>
          </w:tcPr>
          <w:p w14:paraId="3D4C4C23" w14:textId="77777777" w:rsidR="00E371A4" w:rsidRDefault="00740C9E">
            <w:pPr>
              <w:spacing w:line="400" w:lineRule="exact"/>
              <w:ind w:firstLineChars="0" w:firstLine="0"/>
              <w:jc w:val="center"/>
              <w:rPr>
                <w:sz w:val="21"/>
              </w:rPr>
            </w:pPr>
            <w:r>
              <w:rPr>
                <w:rFonts w:hint="eastAsia"/>
                <w:sz w:val="21"/>
              </w:rPr>
              <w:t>±</w:t>
            </w:r>
            <w:r>
              <w:rPr>
                <w:sz w:val="21"/>
              </w:rPr>
              <w:t>9V</w:t>
            </w:r>
          </w:p>
        </w:tc>
        <w:tc>
          <w:tcPr>
            <w:tcW w:w="1132" w:type="dxa"/>
            <w:vAlign w:val="center"/>
          </w:tcPr>
          <w:p w14:paraId="3311B06F" w14:textId="77777777" w:rsidR="00E371A4" w:rsidRDefault="00740C9E">
            <w:pPr>
              <w:spacing w:line="400" w:lineRule="exact"/>
              <w:ind w:firstLineChars="0" w:firstLine="0"/>
              <w:jc w:val="center"/>
              <w:rPr>
                <w:sz w:val="21"/>
              </w:rPr>
            </w:pPr>
            <w:r>
              <w:rPr>
                <w:rFonts w:hint="eastAsia"/>
                <w:sz w:val="21"/>
              </w:rPr>
              <w:t>±</w:t>
            </w:r>
            <w:r>
              <w:rPr>
                <w:sz w:val="21"/>
              </w:rPr>
              <w:t>12V</w:t>
            </w:r>
          </w:p>
        </w:tc>
        <w:tc>
          <w:tcPr>
            <w:tcW w:w="963" w:type="dxa"/>
            <w:vAlign w:val="center"/>
          </w:tcPr>
          <w:p w14:paraId="48AA645F" w14:textId="77777777" w:rsidR="00E371A4" w:rsidRDefault="00740C9E">
            <w:pPr>
              <w:spacing w:line="400" w:lineRule="exact"/>
              <w:ind w:firstLineChars="0" w:firstLine="0"/>
              <w:jc w:val="center"/>
              <w:rPr>
                <w:sz w:val="21"/>
              </w:rPr>
            </w:pPr>
            <w:r>
              <w:rPr>
                <w:rFonts w:hint="eastAsia"/>
                <w:sz w:val="21"/>
              </w:rPr>
              <w:t>±</w:t>
            </w:r>
            <w:r>
              <w:rPr>
                <w:sz w:val="21"/>
              </w:rPr>
              <w:t>15V</w:t>
            </w:r>
          </w:p>
        </w:tc>
      </w:tr>
    </w:tbl>
    <w:p w14:paraId="6E397738" w14:textId="77777777" w:rsidR="00E371A4" w:rsidRDefault="00E371A4">
      <w:pPr>
        <w:ind w:firstLine="480"/>
      </w:pPr>
    </w:p>
    <w:p w14:paraId="2D9F9356" w14:textId="77777777" w:rsidR="00E371A4" w:rsidRDefault="00740C9E">
      <w:pPr>
        <w:pStyle w:val="ac"/>
      </w:pPr>
      <w:bookmarkStart w:id="16" w:name="_Toc107928223"/>
      <w:r>
        <w:rPr>
          <w:rFonts w:hint="eastAsia"/>
        </w:rPr>
        <w:t>2</w:t>
      </w:r>
      <w:r>
        <w:t xml:space="preserve">.2.2 </w:t>
      </w:r>
      <w:r>
        <w:rPr>
          <w:rFonts w:hint="eastAsia"/>
        </w:rPr>
        <w:t>完成情况</w:t>
      </w:r>
      <w:bookmarkEnd w:id="16"/>
    </w:p>
    <w:p w14:paraId="5DE4049C" w14:textId="77777777" w:rsidR="00E371A4" w:rsidRDefault="00740C9E">
      <w:pPr>
        <w:pStyle w:val="41"/>
      </w:pPr>
      <w:bookmarkStart w:id="17" w:name="_Toc107928224"/>
      <w:r>
        <w:t xml:space="preserve">2.2.2.1 </w:t>
      </w:r>
      <w:r>
        <w:rPr>
          <w:rFonts w:hint="eastAsia"/>
        </w:rPr>
        <w:t>反相比例运算电路设计与仿真</w:t>
      </w:r>
      <w:bookmarkEnd w:id="17"/>
    </w:p>
    <w:p w14:paraId="0F91C19F"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65BDA848" w14:textId="77777777" w:rsidR="00E371A4" w:rsidRDefault="00740C9E">
      <w:pPr>
        <w:ind w:firstLine="482"/>
      </w:pPr>
      <w:r>
        <w:rPr>
          <w:rFonts w:hint="eastAsia"/>
          <w:b/>
          <w:noProof/>
        </w:rPr>
        <w:drawing>
          <wp:inline distT="0" distB="0" distL="114300" distR="114300" wp14:anchorId="7FA51E58" wp14:editId="7C8A0E00">
            <wp:extent cx="5844540" cy="2788920"/>
            <wp:effectExtent l="0" t="0" r="3810" b="11430"/>
            <wp:docPr id="18" name="图片 18" descr="b34a5c896be0243d5473c92fa361b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34a5c896be0243d5473c92fa361b469"/>
                    <pic:cNvPicPr>
                      <a:picLocks noChangeAspect="1"/>
                    </pic:cNvPicPr>
                  </pic:nvPicPr>
                  <pic:blipFill>
                    <a:blip r:embed="rId25"/>
                    <a:stretch>
                      <a:fillRect/>
                    </a:stretch>
                  </pic:blipFill>
                  <pic:spPr>
                    <a:xfrm>
                      <a:off x="0" y="0"/>
                      <a:ext cx="5844540" cy="2788920"/>
                    </a:xfrm>
                    <a:prstGeom prst="rect">
                      <a:avLst/>
                    </a:prstGeom>
                  </pic:spPr>
                </pic:pic>
              </a:graphicData>
            </a:graphic>
          </wp:inline>
        </w:drawing>
      </w:r>
    </w:p>
    <w:p w14:paraId="37EDC2D9" w14:textId="77777777" w:rsidR="00E371A4" w:rsidRDefault="00E371A4">
      <w:pPr>
        <w:ind w:firstLine="480"/>
      </w:pPr>
    </w:p>
    <w:p w14:paraId="3758DFDD" w14:textId="77777777" w:rsidR="00E371A4" w:rsidRDefault="00740C9E">
      <w:pPr>
        <w:ind w:firstLineChars="0" w:firstLine="480"/>
        <w:rPr>
          <w:b/>
        </w:rPr>
      </w:pPr>
      <w:r>
        <w:rPr>
          <w:rFonts w:hint="eastAsia"/>
          <w:b/>
          <w:noProof/>
        </w:rPr>
        <w:drawing>
          <wp:inline distT="0" distB="0" distL="114300" distR="114300" wp14:anchorId="574815E7" wp14:editId="037D1B29">
            <wp:extent cx="5850890" cy="3818890"/>
            <wp:effectExtent l="0" t="0" r="16510" b="10160"/>
            <wp:docPr id="19" name="图片 19" descr="39d6d55cc38a069415cda77522cca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9d6d55cc38a069415cda77522ccaabb"/>
                    <pic:cNvPicPr>
                      <a:picLocks noChangeAspect="1"/>
                    </pic:cNvPicPr>
                  </pic:nvPicPr>
                  <pic:blipFill>
                    <a:blip r:embed="rId26"/>
                    <a:stretch>
                      <a:fillRect/>
                    </a:stretch>
                  </pic:blipFill>
                  <pic:spPr>
                    <a:xfrm>
                      <a:off x="0" y="0"/>
                      <a:ext cx="5850890" cy="3818890"/>
                    </a:xfrm>
                    <a:prstGeom prst="rect">
                      <a:avLst/>
                    </a:prstGeom>
                  </pic:spPr>
                </pic:pic>
              </a:graphicData>
            </a:graphic>
          </wp:inline>
        </w:drawing>
      </w:r>
    </w:p>
    <w:p w14:paraId="679103BD" w14:textId="77777777" w:rsidR="00E371A4" w:rsidRDefault="00E371A4">
      <w:pPr>
        <w:ind w:firstLineChars="0" w:firstLine="480"/>
        <w:rPr>
          <w:b/>
        </w:rPr>
      </w:pPr>
    </w:p>
    <w:p w14:paraId="41495D6D" w14:textId="77777777" w:rsidR="00E371A4" w:rsidRDefault="00E371A4">
      <w:pPr>
        <w:ind w:firstLineChars="0" w:firstLine="480"/>
        <w:rPr>
          <w:b/>
        </w:rPr>
      </w:pPr>
    </w:p>
    <w:p w14:paraId="3691EA6D" w14:textId="77777777" w:rsidR="00E371A4" w:rsidRDefault="00E371A4">
      <w:pPr>
        <w:ind w:firstLineChars="0" w:firstLine="480"/>
        <w:rPr>
          <w:b/>
        </w:rPr>
      </w:pPr>
    </w:p>
    <w:p w14:paraId="16DB2A8C"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70FBF341" w14:textId="77777777" w:rsidR="00E371A4" w:rsidRDefault="00740C9E">
      <w:pPr>
        <w:pStyle w:val="ab"/>
        <w:widowControl/>
        <w:ind w:firstLine="480"/>
        <w:rPr>
          <w:rFonts w:ascii="宋体" w:hAnsi="宋体" w:cs="宋体"/>
        </w:rPr>
      </w:pPr>
      <w:r>
        <w:rPr>
          <w:rFonts w:ascii="宋体" w:hAnsi="宋体" w:cs="宋体" w:hint="eastAsia"/>
        </w:rPr>
        <w:t>该电路属于反相比例放大电路。输入信号经过输入电阻 R2 加在运算放大器的反相输入端，同相输入端通过电阻 R1 接地，因此同相输入端电压近似为 0V。由于电路中存在负反馈，运算放大器工作在线性放大区。在理想运算放大器条件下，同相输入端和反相输入端满足“虚短”关系，即：U+ = U−。其中，U+ 为同相输入端电压，U− 为反相输入端电压。因为同相输入端接地，所以有：U+ = 0V。根据虚短关系可得：U− ≈ 0V。因此，反相输入端可看作“虚地”。同时，由于理想运算放大器输入电阻很大，输入端电流近似为 0，故流过输入电阻 R2 的电流基本等于流过反馈电阻 R3 的电流。输入电阻 R2 上的电流为：I1 = Ui / R2反馈电阻 R3 上的电流为：I2 = -Uo / R3根据 I1 = I2，可得：Ui / R2 = -Uo / R3整理可得：Uo = - R3 / R2 × Ui。因此，该反相比例放大电路的闭环电压放大倍数为：Av = Uo / Ui = - R3 / R2，本实验中，R2 = 10 kΩ，R3 = 100 kΩ，所以：Av = -100 kΩ / 10 kΩ = -10。因此，理论上输出电压应为输入电压的 10 倍，负号表示输出信号与输入信号相位相反，即相差 180°。</w:t>
      </w:r>
    </w:p>
    <w:p w14:paraId="0CAFFFE0" w14:textId="77777777" w:rsidR="00E371A4" w:rsidRDefault="00E371A4">
      <w:pPr>
        <w:ind w:firstLine="480"/>
      </w:pPr>
    </w:p>
    <w:p w14:paraId="56F7E035" w14:textId="77777777" w:rsidR="00E371A4" w:rsidRDefault="00E371A4">
      <w:pPr>
        <w:ind w:firstLine="480"/>
      </w:pPr>
    </w:p>
    <w:p w14:paraId="7E61350E" w14:textId="77777777" w:rsidR="00E371A4" w:rsidRDefault="00E371A4">
      <w:pPr>
        <w:ind w:firstLineChars="0" w:firstLine="480"/>
        <w:rPr>
          <w:b/>
        </w:rPr>
      </w:pPr>
    </w:p>
    <w:p w14:paraId="723D5830" w14:textId="77777777" w:rsidR="00E371A4" w:rsidRDefault="00E371A4">
      <w:pPr>
        <w:ind w:firstLine="480"/>
      </w:pPr>
    </w:p>
    <w:p w14:paraId="366D1E40" w14:textId="77777777" w:rsidR="00E371A4" w:rsidRDefault="00E371A4">
      <w:pPr>
        <w:ind w:firstLine="480"/>
      </w:pPr>
    </w:p>
    <w:p w14:paraId="132E5DFC" w14:textId="77777777" w:rsidR="00E371A4" w:rsidRDefault="00740C9E">
      <w:pPr>
        <w:pStyle w:val="41"/>
      </w:pPr>
      <w:bookmarkStart w:id="18" w:name="_Toc107928225"/>
      <w:r>
        <w:t xml:space="preserve">2.2.2.2 </w:t>
      </w:r>
      <w:r>
        <w:rPr>
          <w:rFonts w:hint="eastAsia"/>
        </w:rPr>
        <w:t>同相比例运算电路设计与仿真</w:t>
      </w:r>
      <w:bookmarkEnd w:id="18"/>
    </w:p>
    <w:p w14:paraId="74D85320"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29F9F6E0" w14:textId="77777777" w:rsidR="00E371A4" w:rsidRDefault="00740C9E">
      <w:pPr>
        <w:ind w:firstLineChars="0" w:firstLine="480"/>
        <w:rPr>
          <w:b/>
        </w:rPr>
      </w:pPr>
      <w:r>
        <w:rPr>
          <w:rFonts w:hint="eastAsia"/>
          <w:b/>
          <w:noProof/>
        </w:rPr>
        <w:drawing>
          <wp:inline distT="0" distB="0" distL="114300" distR="114300" wp14:anchorId="71879802" wp14:editId="79DF73B1">
            <wp:extent cx="5846445" cy="2661285"/>
            <wp:effectExtent l="0" t="0" r="5715" b="5715"/>
            <wp:docPr id="4" name="图片 4" descr="ffd385fbd5d386c8ed58f64be559b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fd385fbd5d386c8ed58f64be559bb97"/>
                    <pic:cNvPicPr>
                      <a:picLocks noChangeAspect="1"/>
                    </pic:cNvPicPr>
                  </pic:nvPicPr>
                  <pic:blipFill>
                    <a:blip r:embed="rId27"/>
                    <a:stretch>
                      <a:fillRect/>
                    </a:stretch>
                  </pic:blipFill>
                  <pic:spPr>
                    <a:xfrm>
                      <a:off x="0" y="0"/>
                      <a:ext cx="5846445" cy="2661285"/>
                    </a:xfrm>
                    <a:prstGeom prst="rect">
                      <a:avLst/>
                    </a:prstGeom>
                  </pic:spPr>
                </pic:pic>
              </a:graphicData>
            </a:graphic>
          </wp:inline>
        </w:drawing>
      </w:r>
    </w:p>
    <w:p w14:paraId="7580B9C7" w14:textId="77777777" w:rsidR="00E371A4" w:rsidRDefault="00E371A4">
      <w:pPr>
        <w:ind w:firstLineChars="0" w:firstLine="480"/>
        <w:rPr>
          <w:b/>
        </w:rPr>
      </w:pPr>
    </w:p>
    <w:p w14:paraId="6663EF4B" w14:textId="77777777" w:rsidR="00E371A4" w:rsidRDefault="00740C9E">
      <w:pPr>
        <w:ind w:firstLineChars="0" w:firstLine="480"/>
        <w:rPr>
          <w:b/>
        </w:rPr>
      </w:pPr>
      <w:r>
        <w:rPr>
          <w:rFonts w:hint="eastAsia"/>
          <w:b/>
          <w:noProof/>
        </w:rPr>
        <w:drawing>
          <wp:inline distT="0" distB="0" distL="114300" distR="114300" wp14:anchorId="0C664DF5" wp14:editId="4BC95ED5">
            <wp:extent cx="5843270" cy="2660015"/>
            <wp:effectExtent l="0" t="0" r="8890" b="6985"/>
            <wp:docPr id="5" name="图片 5" descr="ed57dd7e42d2f6d80c4eee0863389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d57dd7e42d2f6d80c4eee0863389fb5"/>
                    <pic:cNvPicPr>
                      <a:picLocks noChangeAspect="1"/>
                    </pic:cNvPicPr>
                  </pic:nvPicPr>
                  <pic:blipFill>
                    <a:blip r:embed="rId28"/>
                    <a:stretch>
                      <a:fillRect/>
                    </a:stretch>
                  </pic:blipFill>
                  <pic:spPr>
                    <a:xfrm>
                      <a:off x="0" y="0"/>
                      <a:ext cx="5843270" cy="2660015"/>
                    </a:xfrm>
                    <a:prstGeom prst="rect">
                      <a:avLst/>
                    </a:prstGeom>
                  </pic:spPr>
                </pic:pic>
              </a:graphicData>
            </a:graphic>
          </wp:inline>
        </w:drawing>
      </w:r>
    </w:p>
    <w:p w14:paraId="22DFEE95" w14:textId="77777777" w:rsidR="00E371A4" w:rsidRDefault="00E371A4">
      <w:pPr>
        <w:ind w:firstLine="480"/>
      </w:pPr>
    </w:p>
    <w:p w14:paraId="03D097E9" w14:textId="77777777" w:rsidR="00E371A4" w:rsidRDefault="00E371A4">
      <w:pPr>
        <w:ind w:firstLine="480"/>
      </w:pPr>
    </w:p>
    <w:p w14:paraId="74606796" w14:textId="77777777" w:rsidR="00E371A4" w:rsidRDefault="00740C9E">
      <w:pPr>
        <w:numPr>
          <w:ilvl w:val="0"/>
          <w:numId w:val="2"/>
        </w:numPr>
        <w:ind w:firstLineChars="0" w:firstLine="480"/>
        <w:rPr>
          <w:b/>
        </w:rPr>
      </w:pPr>
      <w:r>
        <w:rPr>
          <w:rFonts w:hint="eastAsia"/>
          <w:b/>
        </w:rPr>
        <w:t>电路工作原理分析及关键监测点波形和相关监测值说明</w:t>
      </w:r>
    </w:p>
    <w:p w14:paraId="3172CA32" w14:textId="77777777" w:rsidR="00E371A4" w:rsidRDefault="00740C9E">
      <w:pPr>
        <w:pStyle w:val="ab"/>
        <w:widowControl/>
        <w:ind w:firstLine="480"/>
      </w:pPr>
      <w:r>
        <w:lastRenderedPageBreak/>
        <w:t>该电路属于同相比例放大电路。输入信号加在运算放大器的同相输入端，因此输出信号与输入信号相位相同。由于电路中存在负反馈，运算放大器工作在线性放大区。在理想运算放大器条件下，同相输入端和反相输入端满足</w:t>
      </w:r>
      <w:r>
        <w:t>“</w:t>
      </w:r>
      <w:r>
        <w:t>虚短</w:t>
      </w:r>
      <w:r>
        <w:t>”</w:t>
      </w:r>
      <w:r>
        <w:t>关系，即：</w:t>
      </w:r>
      <w:r>
        <w:t>U+ = U−</w:t>
      </w:r>
    </w:p>
    <w:p w14:paraId="1BC3BECD" w14:textId="77777777" w:rsidR="00E371A4" w:rsidRDefault="00740C9E">
      <w:pPr>
        <w:pStyle w:val="ab"/>
        <w:widowControl/>
        <w:ind w:firstLineChars="0" w:firstLine="0"/>
      </w:pPr>
      <w:r>
        <w:t>其中，</w:t>
      </w:r>
      <w:r>
        <w:t xml:space="preserve">U+ </w:t>
      </w:r>
      <w:r>
        <w:t>为同相输入端电压，</w:t>
      </w:r>
      <w:r>
        <w:t xml:space="preserve">U− </w:t>
      </w:r>
      <w:r>
        <w:t>为反相输入端电压。因为输入电压</w:t>
      </w:r>
      <w:r>
        <w:t xml:space="preserve"> Ui </w:t>
      </w:r>
      <w:r>
        <w:t>直接加到同相输入端，所以有：</w:t>
      </w:r>
      <w:r>
        <w:t>U+ = Ui</w:t>
      </w:r>
      <w:r>
        <w:rPr>
          <w:rFonts w:hint="eastAsia"/>
        </w:rPr>
        <w:t>，</w:t>
      </w:r>
      <w:r>
        <w:t>电路中的负反馈网络由电阻</w:t>
      </w:r>
      <w:r>
        <w:t xml:space="preserve"> R1 </w:t>
      </w:r>
      <w:r>
        <w:t>和</w:t>
      </w:r>
      <w:r>
        <w:t xml:space="preserve"> R2 </w:t>
      </w:r>
      <w:r>
        <w:t>构成。输出电压</w:t>
      </w:r>
      <w:r>
        <w:t xml:space="preserve"> Uo </w:t>
      </w:r>
      <w:r>
        <w:t>经过</w:t>
      </w:r>
      <w:r>
        <w:t xml:space="preserve"> R2 </w:t>
      </w:r>
      <w:r>
        <w:t>和</w:t>
      </w:r>
      <w:r>
        <w:t xml:space="preserve"> R1 </w:t>
      </w:r>
      <w:r>
        <w:t>分压后反馈到反相输入端，因此反相输入端电压为：</w:t>
      </w:r>
      <w:r>
        <w:t>U− = [R1 / (R1 + R2)] Uo</w:t>
      </w:r>
      <w:r>
        <w:rPr>
          <w:rFonts w:hint="eastAsia"/>
        </w:rPr>
        <w:t>。</w:t>
      </w:r>
      <w:r>
        <w:t>根据虚短关系</w:t>
      </w:r>
      <w:r>
        <w:t xml:space="preserve"> U+ = U−</w:t>
      </w:r>
      <w:r>
        <w:t>，可得：</w:t>
      </w:r>
      <w:r>
        <w:t>Ui = [R1 / (R1 + R2)] Uo</w:t>
      </w:r>
      <w:r>
        <w:t>整理可得：</w:t>
      </w:r>
      <w:r>
        <w:t>Uo = (1 + R2 / R1) Ui</w:t>
      </w:r>
      <w:r>
        <w:t>因此，该同相比例放大电路的闭环电压放大倍数为：</w:t>
      </w:r>
      <w:r>
        <w:t>Av = Uo / Ui = 1 + R2 / R1</w:t>
      </w:r>
      <w:r>
        <w:t>本实验中，</w:t>
      </w:r>
      <w:r>
        <w:t>R1 = 10 kΩ</w:t>
      </w:r>
      <w:r>
        <w:t>，</w:t>
      </w:r>
      <w:r>
        <w:t>R2 = 40 kΩ</w:t>
      </w:r>
      <w:r>
        <w:t>，所以：</w:t>
      </w:r>
      <w:r>
        <w:t>Av = 1 + 40 kΩ / 10 kΩ = 5</w:t>
      </w:r>
      <w:r>
        <w:t>因此，理论上输出电压应为输入电压的</w:t>
      </w:r>
      <w:r>
        <w:t xml:space="preserve"> 5 </w:t>
      </w:r>
      <w:r>
        <w:t>倍，且输出信号与输入信号同相。</w:t>
      </w:r>
    </w:p>
    <w:p w14:paraId="3F7B81C2" w14:textId="77777777" w:rsidR="00E371A4" w:rsidRDefault="00740C9E">
      <w:pPr>
        <w:pStyle w:val="41"/>
      </w:pPr>
      <w:bookmarkStart w:id="19" w:name="_Toc107928226"/>
      <w:r>
        <w:t xml:space="preserve">2.2.2.3 </w:t>
      </w:r>
      <w:r>
        <w:rPr>
          <w:rFonts w:hint="eastAsia"/>
        </w:rPr>
        <w:t>反相相加法运算电路设计与仿真</w:t>
      </w:r>
      <w:bookmarkEnd w:id="19"/>
    </w:p>
    <w:p w14:paraId="002DCDAA"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7DF10A9F" w14:textId="37396F2B" w:rsidR="00C87CF2" w:rsidRDefault="002C23B6">
      <w:pPr>
        <w:ind w:firstLineChars="0" w:firstLine="480"/>
        <w:rPr>
          <w:b/>
        </w:rPr>
      </w:pPr>
      <w:r w:rsidRPr="002C23B6">
        <w:rPr>
          <w:b/>
          <w:noProof/>
        </w:rPr>
        <w:drawing>
          <wp:inline distT="0" distB="0" distL="0" distR="0" wp14:anchorId="316A98EB" wp14:editId="261404A3">
            <wp:extent cx="5854700" cy="4190365"/>
            <wp:effectExtent l="0" t="0" r="0" b="635"/>
            <wp:docPr id="1525505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05419" name=""/>
                    <pic:cNvPicPr/>
                  </pic:nvPicPr>
                  <pic:blipFill>
                    <a:blip r:embed="rId29"/>
                    <a:stretch>
                      <a:fillRect/>
                    </a:stretch>
                  </pic:blipFill>
                  <pic:spPr>
                    <a:xfrm>
                      <a:off x="0" y="0"/>
                      <a:ext cx="5854700" cy="4190365"/>
                    </a:xfrm>
                    <a:prstGeom prst="rect">
                      <a:avLst/>
                    </a:prstGeom>
                  </pic:spPr>
                </pic:pic>
              </a:graphicData>
            </a:graphic>
          </wp:inline>
        </w:drawing>
      </w:r>
    </w:p>
    <w:p w14:paraId="7837B298" w14:textId="77777777" w:rsidR="00E371A4" w:rsidRDefault="00E371A4">
      <w:pPr>
        <w:ind w:firstLine="480"/>
      </w:pPr>
    </w:p>
    <w:p w14:paraId="0BCB6823"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2EB4880C" w14:textId="77777777" w:rsidR="00E26692" w:rsidRDefault="00E26692" w:rsidP="00E26692">
      <w:pPr>
        <w:ind w:firstLine="480"/>
      </w:pPr>
      <w:r>
        <w:rPr>
          <w:rFonts w:hint="eastAsia"/>
        </w:rPr>
        <w:lastRenderedPageBreak/>
        <w:t>这是基于</w:t>
      </w:r>
      <w:r>
        <w:rPr>
          <w:rFonts w:hint="eastAsia"/>
        </w:rPr>
        <w:t>LF347</w:t>
      </w:r>
      <w:r>
        <w:rPr>
          <w:rFonts w:hint="eastAsia"/>
        </w:rPr>
        <w:t>运放</w:t>
      </w:r>
      <w:r>
        <w:rPr>
          <w:rFonts w:hint="eastAsia"/>
        </w:rPr>
        <w:t>U1:B</w:t>
      </w:r>
      <w:r>
        <w:rPr>
          <w:rFonts w:hint="eastAsia"/>
        </w:rPr>
        <w:t>搭建的反相加法运算电路。</w:t>
      </w:r>
    </w:p>
    <w:p w14:paraId="5ED3F10D" w14:textId="77777777" w:rsidR="00E26692" w:rsidRDefault="00E26692" w:rsidP="00E26692">
      <w:pPr>
        <w:ind w:firstLine="480"/>
      </w:pPr>
      <w:r>
        <w:t xml:space="preserve"> </w:t>
      </w:r>
    </w:p>
    <w:p w14:paraId="03D35E83" w14:textId="77777777" w:rsidR="00E26692" w:rsidRDefault="00E26692" w:rsidP="00E26692">
      <w:pPr>
        <w:ind w:firstLine="480"/>
      </w:pPr>
      <w:r>
        <w:rPr>
          <w:rFonts w:hint="eastAsia"/>
        </w:rPr>
        <w:t>1. </w:t>
      </w:r>
      <w:r>
        <w:rPr>
          <w:rFonts w:hint="eastAsia"/>
        </w:rPr>
        <w:t>两路直流输入</w:t>
      </w:r>
      <w:r>
        <w:rPr>
          <w:rFonts w:hint="eastAsia"/>
        </w:rPr>
        <w:t>BAT1(2V)</w:t>
      </w:r>
      <w:r>
        <w:rPr>
          <w:rFonts w:hint="eastAsia"/>
        </w:rPr>
        <w:t>、</w:t>
      </w:r>
      <w:r>
        <w:rPr>
          <w:rFonts w:hint="eastAsia"/>
        </w:rPr>
        <w:t>BAT2(2V)</w:t>
      </w:r>
      <w:r>
        <w:rPr>
          <w:rFonts w:hint="eastAsia"/>
        </w:rPr>
        <w:t>分别通过</w:t>
      </w:r>
      <w:r>
        <w:rPr>
          <w:rFonts w:hint="eastAsia"/>
        </w:rPr>
        <w:t>R2(15k</w:t>
      </w:r>
      <w:r>
        <w:rPr>
          <w:rFonts w:hint="eastAsia"/>
        </w:rPr>
        <w:t>Ω</w:t>
      </w:r>
      <w:r>
        <w:rPr>
          <w:rFonts w:hint="eastAsia"/>
        </w:rPr>
        <w:t>)</w:t>
      </w:r>
      <w:r>
        <w:rPr>
          <w:rFonts w:hint="eastAsia"/>
        </w:rPr>
        <w:t>、</w:t>
      </w:r>
      <w:r>
        <w:rPr>
          <w:rFonts w:hint="eastAsia"/>
        </w:rPr>
        <w:t>R1(12k</w:t>
      </w:r>
      <w:r>
        <w:rPr>
          <w:rFonts w:hint="eastAsia"/>
        </w:rPr>
        <w:t>Ω</w:t>
      </w:r>
      <w:r>
        <w:rPr>
          <w:rFonts w:hint="eastAsia"/>
        </w:rPr>
        <w:t>)</w:t>
      </w:r>
      <w:r>
        <w:rPr>
          <w:rFonts w:hint="eastAsia"/>
        </w:rPr>
        <w:t>接入运放反相输入端（</w:t>
      </w:r>
      <w:r>
        <w:rPr>
          <w:rFonts w:hint="eastAsia"/>
        </w:rPr>
        <w:t>6</w:t>
      </w:r>
      <w:r>
        <w:rPr>
          <w:rFonts w:hint="eastAsia"/>
        </w:rPr>
        <w:t>脚）；</w:t>
      </w:r>
    </w:p>
    <w:p w14:paraId="5EDD7273" w14:textId="77777777" w:rsidR="00E26692" w:rsidRDefault="00E26692" w:rsidP="00E26692">
      <w:pPr>
        <w:ind w:firstLine="480"/>
      </w:pPr>
      <w:r>
        <w:rPr>
          <w:rFonts w:hint="eastAsia"/>
        </w:rPr>
        <w:t>2. R3(10k</w:t>
      </w:r>
      <w:r>
        <w:rPr>
          <w:rFonts w:hint="eastAsia"/>
        </w:rPr>
        <w:t>Ω</w:t>
      </w:r>
      <w:r>
        <w:rPr>
          <w:rFonts w:hint="eastAsia"/>
        </w:rPr>
        <w:t>)</w:t>
      </w:r>
      <w:r>
        <w:rPr>
          <w:rFonts w:hint="eastAsia"/>
        </w:rPr>
        <w:t>构成负反馈电阻，运放工作在线性放大区，利用虚短、虚断实现电压求和并反相输出；</w:t>
      </w:r>
    </w:p>
    <w:p w14:paraId="707C7BB8" w14:textId="77777777" w:rsidR="00E26692" w:rsidRDefault="00E26692" w:rsidP="00E26692">
      <w:pPr>
        <w:ind w:firstLine="480"/>
      </w:pPr>
      <w:r>
        <w:rPr>
          <w:rFonts w:hint="eastAsia"/>
        </w:rPr>
        <w:t>3. </w:t>
      </w:r>
      <w:r>
        <w:rPr>
          <w:rFonts w:hint="eastAsia"/>
        </w:rPr>
        <w:t>同相端（</w:t>
      </w:r>
      <w:r>
        <w:rPr>
          <w:rFonts w:hint="eastAsia"/>
        </w:rPr>
        <w:t>5</w:t>
      </w:r>
      <w:r>
        <w:rPr>
          <w:rFonts w:hint="eastAsia"/>
        </w:rPr>
        <w:t>脚）接平衡电阻</w:t>
      </w:r>
      <w:r>
        <w:rPr>
          <w:rFonts w:hint="eastAsia"/>
        </w:rPr>
        <w:t>R4(25k</w:t>
      </w:r>
      <w:r>
        <w:rPr>
          <w:rFonts w:hint="eastAsia"/>
        </w:rPr>
        <w:t>Ω</w:t>
      </w:r>
      <w:r>
        <w:rPr>
          <w:rFonts w:hint="eastAsia"/>
        </w:rPr>
        <w:t>)</w:t>
      </w:r>
      <w:r>
        <w:rPr>
          <w:rFonts w:hint="eastAsia"/>
        </w:rPr>
        <w:t>接地，用来抵消输入偏置电流带来的误差；</w:t>
      </w:r>
    </w:p>
    <w:p w14:paraId="72A328CB" w14:textId="77777777" w:rsidR="00E26692" w:rsidRDefault="00E26692" w:rsidP="00E26692">
      <w:pPr>
        <w:ind w:firstLine="480"/>
      </w:pPr>
      <w:r>
        <w:rPr>
          <w:rFonts w:hint="eastAsia"/>
        </w:rPr>
        <w:t>4. </w:t>
      </w:r>
      <w:r>
        <w:rPr>
          <w:rFonts w:hint="eastAsia"/>
        </w:rPr>
        <w:t>运放由±</w:t>
      </w:r>
      <w:r>
        <w:rPr>
          <w:rFonts w:hint="eastAsia"/>
        </w:rPr>
        <w:t>15V</w:t>
      </w:r>
      <w:r>
        <w:rPr>
          <w:rFonts w:hint="eastAsia"/>
        </w:rPr>
        <w:t>双电源供电，保证输出动态范围。</w:t>
      </w:r>
    </w:p>
    <w:p w14:paraId="7860E3C3" w14:textId="77777777" w:rsidR="00E26692" w:rsidRDefault="00E26692" w:rsidP="00E26692">
      <w:pPr>
        <w:ind w:firstLine="480"/>
      </w:pPr>
      <w:r>
        <w:t xml:space="preserve"> </w:t>
      </w:r>
    </w:p>
    <w:p w14:paraId="380E9EF6" w14:textId="77777777" w:rsidR="00E26692" w:rsidRDefault="00E26692" w:rsidP="00E26692">
      <w:pPr>
        <w:ind w:firstLine="480"/>
      </w:pPr>
      <w:r>
        <w:rPr>
          <w:rFonts w:hint="eastAsia"/>
        </w:rPr>
        <w:t>输出公式：</w:t>
      </w:r>
    </w:p>
    <w:p w14:paraId="7DD8E7EC" w14:textId="1EC59367" w:rsidR="0014243A" w:rsidRDefault="0014243A" w:rsidP="0014243A">
      <w:pPr>
        <w:ind w:firstLine="480"/>
      </w:pPr>
      <w:r w:rsidRPr="0014243A">
        <w:t xml:space="preserve"> </w:t>
      </w:r>
      <w:proofErr w:type="spellStart"/>
      <w:r w:rsidRPr="004C4F31">
        <w:t>Uo</w:t>
      </w:r>
      <w:proofErr w:type="spellEnd"/>
      <w:r w:rsidRPr="004C4F31">
        <w:t xml:space="preserve"> = −(R3/R2×U1 + R3/R1×U2)</w:t>
      </w:r>
    </w:p>
    <w:p w14:paraId="1566AC68" w14:textId="05464F63" w:rsidR="00E371A4" w:rsidRDefault="00E26692" w:rsidP="00E26692">
      <w:pPr>
        <w:ind w:firstLine="480"/>
      </w:pPr>
      <w:r>
        <w:rPr>
          <w:rFonts w:hint="eastAsia"/>
        </w:rPr>
        <w:t>仿真电压表实测输出</w:t>
      </w:r>
      <w:r>
        <w:rPr>
          <w:rFonts w:hint="eastAsia"/>
        </w:rPr>
        <w:t xml:space="preserve"> -4.00V</w:t>
      </w:r>
      <w:r>
        <w:rPr>
          <w:rFonts w:hint="eastAsia"/>
        </w:rPr>
        <w:t>，和理论计算一致。</w:t>
      </w:r>
    </w:p>
    <w:p w14:paraId="57C27B07" w14:textId="77777777" w:rsidR="00E26692" w:rsidRDefault="00E26692" w:rsidP="00E26692">
      <w:pPr>
        <w:ind w:firstLine="480"/>
      </w:pPr>
    </w:p>
    <w:p w14:paraId="5AF6B2C1" w14:textId="77777777" w:rsidR="00E26692" w:rsidRDefault="00E26692" w:rsidP="00E26692">
      <w:pPr>
        <w:ind w:firstLine="480"/>
      </w:pPr>
      <w:r>
        <w:rPr>
          <w:rFonts w:hint="eastAsia"/>
        </w:rPr>
        <w:t>1. </w:t>
      </w:r>
      <w:r>
        <w:rPr>
          <w:rFonts w:hint="eastAsia"/>
        </w:rPr>
        <w:t>反相输入端（求和节点）：虚地电位，电压近似</w:t>
      </w:r>
      <w:r>
        <w:rPr>
          <w:rFonts w:hint="eastAsia"/>
        </w:rPr>
        <w:t>0V</w:t>
      </w:r>
      <w:r>
        <w:rPr>
          <w:rFonts w:hint="eastAsia"/>
        </w:rPr>
        <w:t>；</w:t>
      </w:r>
    </w:p>
    <w:p w14:paraId="45346F94" w14:textId="77777777" w:rsidR="00E26692" w:rsidRDefault="00E26692" w:rsidP="00E26692">
      <w:pPr>
        <w:ind w:firstLine="480"/>
      </w:pPr>
      <w:r>
        <w:rPr>
          <w:rFonts w:hint="eastAsia"/>
        </w:rPr>
        <w:t>2. </w:t>
      </w:r>
      <w:r>
        <w:rPr>
          <w:rFonts w:hint="eastAsia"/>
        </w:rPr>
        <w:t>两路输入信号：</w:t>
      </w:r>
      <w:r>
        <w:rPr>
          <w:rFonts w:hint="eastAsia"/>
        </w:rPr>
        <w:t>BAT1</w:t>
      </w:r>
      <w:r>
        <w:rPr>
          <w:rFonts w:hint="eastAsia"/>
        </w:rPr>
        <w:t>、</w:t>
      </w:r>
      <w:r>
        <w:rPr>
          <w:rFonts w:hint="eastAsia"/>
        </w:rPr>
        <w:t>BAT2</w:t>
      </w:r>
      <w:r>
        <w:rPr>
          <w:rFonts w:hint="eastAsia"/>
        </w:rPr>
        <w:t>均为直流</w:t>
      </w:r>
      <w:r>
        <w:rPr>
          <w:rFonts w:hint="eastAsia"/>
        </w:rPr>
        <w:t>2V</w:t>
      </w:r>
      <w:r>
        <w:rPr>
          <w:rFonts w:hint="eastAsia"/>
        </w:rPr>
        <w:t>；</w:t>
      </w:r>
    </w:p>
    <w:p w14:paraId="07A955F6" w14:textId="77777777" w:rsidR="00E26692" w:rsidRDefault="00E26692" w:rsidP="00E26692">
      <w:pPr>
        <w:ind w:firstLine="480"/>
      </w:pPr>
      <w:r>
        <w:rPr>
          <w:rFonts w:hint="eastAsia"/>
        </w:rPr>
        <w:t>3. </w:t>
      </w:r>
      <w:r>
        <w:rPr>
          <w:rFonts w:hint="eastAsia"/>
        </w:rPr>
        <w:t>运放输出端：直流输出电压</w:t>
      </w:r>
      <w:r>
        <w:rPr>
          <w:rFonts w:hint="eastAsia"/>
        </w:rPr>
        <w:t xml:space="preserve"> -4.00V</w:t>
      </w:r>
      <w:r>
        <w:rPr>
          <w:rFonts w:hint="eastAsia"/>
        </w:rPr>
        <w:t>，电压表直接测得；</w:t>
      </w:r>
    </w:p>
    <w:p w14:paraId="7ED90F83" w14:textId="06538601" w:rsidR="00E26692" w:rsidRDefault="00E26692" w:rsidP="00E26692">
      <w:pPr>
        <w:ind w:firstLine="480"/>
      </w:pPr>
      <w:r>
        <w:rPr>
          <w:rFonts w:hint="eastAsia"/>
        </w:rPr>
        <w:t>4. </w:t>
      </w:r>
      <w:r>
        <w:rPr>
          <w:rFonts w:hint="eastAsia"/>
        </w:rPr>
        <w:t>波形：直流电平无交流波形，观测各节点直流电压即可验证电路工作状态。</w:t>
      </w:r>
    </w:p>
    <w:p w14:paraId="1EF0D345" w14:textId="667F7D02" w:rsidR="00E371A4" w:rsidRDefault="00740C9E" w:rsidP="00E26692">
      <w:pPr>
        <w:pStyle w:val="af1"/>
        <w:numPr>
          <w:ilvl w:val="0"/>
          <w:numId w:val="2"/>
        </w:numPr>
        <w:ind w:firstLineChars="0"/>
        <w:rPr>
          <w:b/>
        </w:rPr>
      </w:pPr>
      <w:r w:rsidRPr="00E26692">
        <w:rPr>
          <w:rFonts w:hint="eastAsia"/>
          <w:b/>
        </w:rPr>
        <w:t>其他说明</w:t>
      </w:r>
    </w:p>
    <w:p w14:paraId="0E4904D6" w14:textId="77777777" w:rsidR="00E26692" w:rsidRPr="00E26692" w:rsidRDefault="00E26692" w:rsidP="00E26692">
      <w:pPr>
        <w:ind w:firstLineChars="0" w:firstLine="420"/>
        <w:rPr>
          <w:b/>
        </w:rPr>
      </w:pPr>
      <w:r w:rsidRPr="00E26692">
        <w:rPr>
          <w:b/>
        </w:rPr>
        <w:t>1. </w:t>
      </w:r>
      <w:r w:rsidRPr="00E26692">
        <w:rPr>
          <w:b/>
        </w:rPr>
        <w:t>反相加法电路优点：各路输入互相独立，调节某一路电阻不会影响其他通道的增益；</w:t>
      </w:r>
    </w:p>
    <w:p w14:paraId="224B2ECE" w14:textId="77777777" w:rsidR="00E26692" w:rsidRPr="00E26692" w:rsidRDefault="00E26692" w:rsidP="00E26692">
      <w:pPr>
        <w:ind w:firstLineChars="0" w:firstLine="420"/>
        <w:rPr>
          <w:b/>
        </w:rPr>
      </w:pPr>
      <w:r w:rsidRPr="00E26692">
        <w:rPr>
          <w:b/>
        </w:rPr>
        <w:t>2. </w:t>
      </w:r>
      <w:r w:rsidRPr="00E26692">
        <w:rPr>
          <w:b/>
        </w:rPr>
        <w:t>必须保证负反馈完整，否则运放会进入开环饱和，无法实现加法运算；</w:t>
      </w:r>
    </w:p>
    <w:p w14:paraId="394F5CFE" w14:textId="77777777" w:rsidR="00E26692" w:rsidRPr="00E26692" w:rsidRDefault="00E26692" w:rsidP="00E26692">
      <w:pPr>
        <w:ind w:firstLineChars="0" w:firstLine="420"/>
        <w:rPr>
          <w:b/>
        </w:rPr>
      </w:pPr>
      <w:r w:rsidRPr="00E26692">
        <w:rPr>
          <w:b/>
        </w:rPr>
        <w:t>3. </w:t>
      </w:r>
      <w:r w:rsidRPr="00E26692">
        <w:rPr>
          <w:b/>
        </w:rPr>
        <w:t>平衡电阻</w:t>
      </w:r>
      <w:r w:rsidRPr="00E26692">
        <w:rPr>
          <w:b/>
        </w:rPr>
        <w:t>R4</w:t>
      </w:r>
      <w:r w:rsidRPr="00E26692">
        <w:rPr>
          <w:b/>
        </w:rPr>
        <w:t>取值接近</w:t>
      </w:r>
      <w:r w:rsidRPr="00E26692">
        <w:rPr>
          <w:b/>
        </w:rPr>
        <w:t>R1</w:t>
      </w:r>
      <w:r w:rsidRPr="00E26692">
        <w:rPr>
          <w:b/>
        </w:rPr>
        <w:t>、</w:t>
      </w:r>
      <w:r w:rsidRPr="00E26692">
        <w:rPr>
          <w:b/>
        </w:rPr>
        <w:t>R2</w:t>
      </w:r>
      <w:r w:rsidRPr="00E26692">
        <w:rPr>
          <w:b/>
        </w:rPr>
        <w:t>并联等效阻值，能减小运放零点漂移误差；</w:t>
      </w:r>
    </w:p>
    <w:p w14:paraId="708AAC0E" w14:textId="34AF530B" w:rsidR="00E26692" w:rsidRPr="00E26692" w:rsidRDefault="00E26692" w:rsidP="00E26692">
      <w:pPr>
        <w:ind w:firstLineChars="0" w:firstLine="420"/>
        <w:rPr>
          <w:b/>
        </w:rPr>
      </w:pPr>
      <w:r w:rsidRPr="00E26692">
        <w:rPr>
          <w:b/>
        </w:rPr>
        <w:t>4. LF347</w:t>
      </w:r>
      <w:r w:rsidRPr="00E26692">
        <w:rPr>
          <w:b/>
        </w:rPr>
        <w:t>是四运放芯片，使用时需要完整加载仿真模型才能正常仿真。</w:t>
      </w:r>
    </w:p>
    <w:p w14:paraId="4417F785" w14:textId="77777777" w:rsidR="00E26692" w:rsidRPr="00E26692" w:rsidRDefault="00E26692" w:rsidP="00E26692">
      <w:pPr>
        <w:pStyle w:val="af1"/>
        <w:ind w:left="420" w:firstLineChars="0" w:firstLine="0"/>
        <w:rPr>
          <w:b/>
        </w:rPr>
      </w:pPr>
    </w:p>
    <w:p w14:paraId="17E5CE78" w14:textId="77777777" w:rsidR="00E371A4" w:rsidRDefault="00E371A4">
      <w:pPr>
        <w:ind w:firstLine="480"/>
      </w:pPr>
    </w:p>
    <w:p w14:paraId="662E813F" w14:textId="77777777" w:rsidR="00E371A4" w:rsidRDefault="00E371A4">
      <w:pPr>
        <w:ind w:firstLine="480"/>
      </w:pPr>
    </w:p>
    <w:p w14:paraId="21213BCF" w14:textId="77777777" w:rsidR="00E371A4" w:rsidRDefault="00740C9E">
      <w:pPr>
        <w:pStyle w:val="41"/>
      </w:pPr>
      <w:bookmarkStart w:id="20" w:name="_Toc107928227"/>
      <w:r>
        <w:t xml:space="preserve">2.2.2.4 </w:t>
      </w:r>
      <w:r>
        <w:rPr>
          <w:rFonts w:hint="eastAsia"/>
        </w:rPr>
        <w:t>同相加法运算电路设计与仿真</w:t>
      </w:r>
      <w:bookmarkEnd w:id="20"/>
    </w:p>
    <w:p w14:paraId="13003996"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0AADEA9D" w14:textId="65292D74" w:rsidR="00E371A4" w:rsidRDefault="00652D9D">
      <w:pPr>
        <w:ind w:firstLine="480"/>
      </w:pPr>
      <w:r>
        <w:rPr>
          <w:noProof/>
        </w:rPr>
        <w:lastRenderedPageBreak/>
        <w:drawing>
          <wp:inline distT="0" distB="0" distL="0" distR="0" wp14:anchorId="2A0FA138" wp14:editId="071B875D">
            <wp:extent cx="5848350" cy="3492500"/>
            <wp:effectExtent l="0" t="0" r="0" b="0"/>
            <wp:docPr id="15342100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48350" cy="3492500"/>
                    </a:xfrm>
                    <a:prstGeom prst="rect">
                      <a:avLst/>
                    </a:prstGeom>
                    <a:noFill/>
                    <a:ln>
                      <a:noFill/>
                    </a:ln>
                  </pic:spPr>
                </pic:pic>
              </a:graphicData>
            </a:graphic>
          </wp:inline>
        </w:drawing>
      </w:r>
    </w:p>
    <w:p w14:paraId="4D0E4893"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8030A71" w14:textId="0407127E" w:rsidR="00E371A4" w:rsidRDefault="00E369F1">
      <w:pPr>
        <w:ind w:firstLine="480"/>
      </w:pPr>
      <w:r w:rsidRPr="00E369F1">
        <w:t>本电路为</w:t>
      </w:r>
      <w:r w:rsidRPr="00E369F1">
        <w:t>LF347</w:t>
      </w:r>
      <w:r w:rsidRPr="00E369F1">
        <w:t>构成的同相加法运算电路，两路输入电压</w:t>
      </w:r>
      <w:r w:rsidRPr="00E369F1">
        <w:t>u_{i1}</w:t>
      </w:r>
      <w:r w:rsidRPr="00E369F1">
        <w:t>、</w:t>
      </w:r>
      <w:r w:rsidRPr="00E369F1">
        <w:t>u_{i2}</w:t>
      </w:r>
      <w:r w:rsidRPr="00E369F1">
        <w:t>分别通过阻值相等的电阻</w:t>
      </w:r>
      <w:r w:rsidRPr="00E369F1">
        <w:t>R3</w:t>
      </w:r>
      <w:r w:rsidRPr="00E369F1">
        <w:t>、</w:t>
      </w:r>
      <w:r w:rsidRPr="00E369F1">
        <w:t>R4</w:t>
      </w:r>
      <w:r w:rsidRPr="00E369F1">
        <w:t>接到运放同相输入端，根据同相加法电路推导，同相端电位</w:t>
      </w:r>
      <w:r w:rsidRPr="00E369F1">
        <w:t>u_+={u_{i1}+u_{i2}}</w:t>
      </w:r>
      <w:r w:rsidR="004D6EF6">
        <w:rPr>
          <w:rFonts w:hint="eastAsia"/>
        </w:rPr>
        <w:t>/</w:t>
      </w:r>
      <w:r w:rsidRPr="00E369F1">
        <w:t>2</w:t>
      </w:r>
      <w:r w:rsidRPr="00E369F1">
        <w:t>，电路电压放大倍数</w:t>
      </w:r>
      <w:r w:rsidRPr="00E369F1">
        <w:t>Au=1+{R_F}</w:t>
      </w:r>
      <w:r w:rsidR="004D6EF6">
        <w:rPr>
          <w:rFonts w:hint="eastAsia"/>
        </w:rPr>
        <w:t>/</w:t>
      </w:r>
      <w:r w:rsidRPr="00E369F1">
        <w:t>{R_1}=2</w:t>
      </w:r>
      <w:r w:rsidRPr="00E369F1">
        <w:t>，最终输出电压满足关系式</w:t>
      </w:r>
      <w:r w:rsidRPr="00E369F1">
        <w:t>uo=u_{i1}+u_{i2}</w:t>
      </w:r>
      <w:r w:rsidRPr="00E369F1">
        <w:t>，电路完成对两路输入信号的求和运算，示波器能够观测到两路正弦输入波形叠加后形成的合成输出波形。</w:t>
      </w:r>
    </w:p>
    <w:p w14:paraId="0853DD0F" w14:textId="77777777" w:rsidR="00E371A4" w:rsidRDefault="00E371A4" w:rsidP="00E44AF1">
      <w:pPr>
        <w:ind w:firstLineChars="0" w:firstLine="0"/>
      </w:pPr>
    </w:p>
    <w:p w14:paraId="14544239" w14:textId="77777777" w:rsidR="00E371A4" w:rsidRDefault="00740C9E">
      <w:pPr>
        <w:pStyle w:val="41"/>
      </w:pPr>
      <w:bookmarkStart w:id="21" w:name="_Toc107928228"/>
      <w:r>
        <w:t xml:space="preserve">2.2.2.5 </w:t>
      </w:r>
      <w:r>
        <w:rPr>
          <w:rFonts w:hint="eastAsia"/>
        </w:rPr>
        <w:t>减法运算电路设计与仿真</w:t>
      </w:r>
      <w:bookmarkEnd w:id="21"/>
    </w:p>
    <w:p w14:paraId="7F7D39E7"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022351C7" w14:textId="4E7F1B68" w:rsidR="00E371A4" w:rsidRDefault="007946D8">
      <w:pPr>
        <w:ind w:firstLine="480"/>
      </w:pPr>
      <w:r>
        <w:rPr>
          <w:noProof/>
        </w:rPr>
        <w:lastRenderedPageBreak/>
        <w:drawing>
          <wp:inline distT="0" distB="0" distL="0" distR="0" wp14:anchorId="7D4B3B2C" wp14:editId="0B6DB489">
            <wp:extent cx="5854700" cy="5161280"/>
            <wp:effectExtent l="0" t="0" r="0" b="1270"/>
            <wp:docPr id="14593465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46502" name="图片 1459346502"/>
                    <pic:cNvPicPr/>
                  </pic:nvPicPr>
                  <pic:blipFill>
                    <a:blip r:embed="rId31">
                      <a:extLst>
                        <a:ext uri="{28A0092B-C50C-407E-A947-70E740481C1C}">
                          <a14:useLocalDpi xmlns:a14="http://schemas.microsoft.com/office/drawing/2010/main" val="0"/>
                        </a:ext>
                      </a:extLst>
                    </a:blip>
                    <a:stretch>
                      <a:fillRect/>
                    </a:stretch>
                  </pic:blipFill>
                  <pic:spPr>
                    <a:xfrm>
                      <a:off x="0" y="0"/>
                      <a:ext cx="5854700" cy="5161280"/>
                    </a:xfrm>
                    <a:prstGeom prst="rect">
                      <a:avLst/>
                    </a:prstGeom>
                  </pic:spPr>
                </pic:pic>
              </a:graphicData>
            </a:graphic>
          </wp:inline>
        </w:drawing>
      </w:r>
    </w:p>
    <w:p w14:paraId="2004E057"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6D445A93" w14:textId="77777777" w:rsidR="007946D8" w:rsidRPr="007946D8" w:rsidRDefault="007946D8" w:rsidP="007946D8">
      <w:pPr>
        <w:ind w:firstLine="480"/>
      </w:pPr>
      <w:r w:rsidRPr="007946D8">
        <w:t>该电路采用</w:t>
      </w:r>
      <w:r w:rsidRPr="007946D8">
        <w:t xml:space="preserve"> LF347 </w:t>
      </w:r>
      <w:r w:rsidRPr="007946D8">
        <w:t>运算放大器构成减法运算电路，电源采用</w:t>
      </w:r>
      <w:r w:rsidRPr="007946D8">
        <w:t xml:space="preserve"> ±15V </w:t>
      </w:r>
      <w:r w:rsidRPr="007946D8">
        <w:t>供电。输入信号分别为</w:t>
      </w:r>
      <w:r w:rsidRPr="007946D8">
        <w:t xml:space="preserve"> V3=1V</w:t>
      </w:r>
      <w:r w:rsidRPr="007946D8">
        <w:t>、</w:t>
      </w:r>
      <w:r w:rsidRPr="007946D8">
        <w:t>V4=2V</w:t>
      </w:r>
      <w:r w:rsidRPr="007946D8">
        <w:t>，输入电阻与反馈电阻均取</w:t>
      </w:r>
      <w:r w:rsidRPr="007946D8">
        <w:t xml:space="preserve"> 20kΩ</w:t>
      </w:r>
      <w:r w:rsidRPr="007946D8">
        <w:t>。由于电阻满足比例匹配关系，电路实现单位增益减法运算。</w:t>
      </w:r>
    </w:p>
    <w:p w14:paraId="72539E8E" w14:textId="77777777" w:rsidR="007946D8" w:rsidRPr="007946D8" w:rsidRDefault="007946D8" w:rsidP="007946D8">
      <w:pPr>
        <w:ind w:firstLine="480"/>
      </w:pPr>
      <w:r w:rsidRPr="007946D8">
        <w:t>根据减法运算关系：</w:t>
      </w:r>
    </w:p>
    <w:p w14:paraId="0CF68FD2" w14:textId="4C3CC0AD" w:rsidR="007946D8" w:rsidRPr="007946D8" w:rsidRDefault="00000000" w:rsidP="007946D8">
      <w:pPr>
        <w:ind w:firstLine="480"/>
      </w:pPr>
      <m:oMathPara>
        <m:oMath>
          <m:sSub>
            <m:sSubPr>
              <m:ctrlPr>
                <w:rPr>
                  <w:rFonts w:ascii="Cambria Math" w:hAnsi="Cambria Math"/>
                </w:rPr>
              </m:ctrlPr>
            </m:sSubPr>
            <m:e>
              <m:r>
                <w:rPr>
                  <w:rFonts w:ascii="Cambria Math" w:hAnsi="Cambria Math"/>
                </w:rPr>
                <m:t>U</m:t>
              </m:r>
            </m:e>
            <m:sub>
              <m:r>
                <w:rPr>
                  <w:rFonts w:ascii="Cambria Math" w:hAnsi="Cambria Math"/>
                </w:rPr>
                <m: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3</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r>
            <m:rPr>
              <m:sty m:val="p"/>
            </m:rPr>
            <w:br/>
          </m:r>
        </m:oMath>
      </m:oMathPara>
    </w:p>
    <w:p w14:paraId="69F823DC" w14:textId="77777777" w:rsidR="007946D8" w:rsidRPr="007946D8" w:rsidRDefault="007946D8" w:rsidP="007946D8">
      <w:pPr>
        <w:ind w:firstLine="480"/>
      </w:pPr>
      <w:r w:rsidRPr="007946D8">
        <w:t>当：</w:t>
      </w:r>
    </w:p>
    <w:p w14:paraId="6F848E14" w14:textId="574BF076" w:rsidR="007946D8" w:rsidRPr="007946D8" w:rsidRDefault="00000000" w:rsidP="007946D8">
      <w:pPr>
        <w:ind w:firstLine="480"/>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=20k</m:t>
          </m:r>
          <m:r>
            <m:rPr>
              <m:sty m:val="p"/>
            </m:rPr>
            <w:rPr>
              <w:rFonts w:ascii="Cambria Math" w:hAnsi="Cambria Math"/>
            </w:rPr>
            <m:t>Ω</m:t>
          </m:r>
          <m:r>
            <m:rPr>
              <m:sty m:val="p"/>
            </m:rPr>
            <w:br/>
          </m:r>
        </m:oMath>
      </m:oMathPara>
    </w:p>
    <w:p w14:paraId="4B4B8954" w14:textId="77777777" w:rsidR="007946D8" w:rsidRPr="007946D8" w:rsidRDefault="007946D8" w:rsidP="007946D8">
      <w:pPr>
        <w:ind w:firstLine="480"/>
      </w:pPr>
      <w:r w:rsidRPr="007946D8">
        <w:t>因此：</w:t>
      </w:r>
    </w:p>
    <w:p w14:paraId="2BE0434B" w14:textId="6C0E0637" w:rsidR="007946D8" w:rsidRPr="007946D8" w:rsidRDefault="00000000" w:rsidP="007946D8">
      <w:pPr>
        <w:ind w:firstLine="480"/>
      </w:pPr>
      <m:oMathPara>
        <m:oMath>
          <m:sSub>
            <m:sSubPr>
              <m:ctrlPr>
                <w:rPr>
                  <w:rFonts w:ascii="Cambria Math" w:hAnsi="Cambria Math"/>
                </w:rPr>
              </m:ctrlPr>
            </m:sSubPr>
            <m:e>
              <m:r>
                <w:rPr>
                  <w:rFonts w:ascii="Cambria Math" w:hAnsi="Cambria Math"/>
                </w:rPr>
                <m:t>U</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=2-1=1V</m:t>
          </m:r>
          <m:r>
            <m:rPr>
              <m:sty m:val="p"/>
            </m:rPr>
            <w:br/>
          </m:r>
        </m:oMath>
      </m:oMathPara>
    </w:p>
    <w:p w14:paraId="55825DAD" w14:textId="77777777" w:rsidR="007946D8" w:rsidRPr="007946D8" w:rsidRDefault="007946D8" w:rsidP="007946D8">
      <w:pPr>
        <w:ind w:firstLine="480"/>
      </w:pPr>
      <w:r w:rsidRPr="007946D8">
        <w:t>仿真结果显示输出端电压约为</w:t>
      </w:r>
      <w:r w:rsidRPr="007946D8">
        <w:t xml:space="preserve"> </w:t>
      </w:r>
      <w:r w:rsidRPr="007946D8">
        <w:rPr>
          <w:b/>
          <w:bCs/>
        </w:rPr>
        <w:t>+1.00V</w:t>
      </w:r>
      <w:r w:rsidRPr="007946D8">
        <w:t>，与理论计算一致。</w:t>
      </w:r>
    </w:p>
    <w:p w14:paraId="05508FFE" w14:textId="77777777" w:rsidR="007946D8" w:rsidRPr="007946D8" w:rsidRDefault="007946D8" w:rsidP="007946D8">
      <w:pPr>
        <w:ind w:firstLine="480"/>
      </w:pPr>
      <w:r w:rsidRPr="007946D8">
        <w:t>关键监测点说明：</w:t>
      </w:r>
      <w:r w:rsidRPr="007946D8">
        <w:br/>
        <w:t>1</w:t>
      </w:r>
      <w:r w:rsidRPr="007946D8">
        <w:t>）反相输入端电压接近同相输入端电压，满足虚短条件；</w:t>
      </w:r>
      <w:r w:rsidRPr="007946D8">
        <w:br/>
        <w:t>2</w:t>
      </w:r>
      <w:r w:rsidRPr="007946D8">
        <w:t>）输入信号分别为</w:t>
      </w:r>
      <w:r w:rsidRPr="007946D8">
        <w:t xml:space="preserve"> 1V </w:t>
      </w:r>
      <w:r w:rsidRPr="007946D8">
        <w:t>和</w:t>
      </w:r>
      <w:r w:rsidRPr="007946D8">
        <w:t xml:space="preserve"> 2V </w:t>
      </w:r>
      <w:r w:rsidRPr="007946D8">
        <w:t>直流电压；</w:t>
      </w:r>
      <w:r w:rsidRPr="007946D8">
        <w:br/>
        <w:t>3</w:t>
      </w:r>
      <w:r w:rsidRPr="007946D8">
        <w:t>）输出端得到稳定直流电压约</w:t>
      </w:r>
      <w:r w:rsidRPr="007946D8">
        <w:t xml:space="preserve"> +1V</w:t>
      </w:r>
      <w:r w:rsidRPr="007946D8">
        <w:t>；</w:t>
      </w:r>
      <w:r w:rsidRPr="007946D8">
        <w:br/>
        <w:t>4</w:t>
      </w:r>
      <w:r w:rsidRPr="007946D8">
        <w:t>）由于输入为直流信号，因此主要观察电压值变化，无明显交流波形。</w:t>
      </w:r>
    </w:p>
    <w:p w14:paraId="761F210D" w14:textId="77777777" w:rsidR="00E371A4" w:rsidRPr="007946D8" w:rsidRDefault="00E371A4">
      <w:pPr>
        <w:ind w:firstLine="480"/>
      </w:pPr>
    </w:p>
    <w:p w14:paraId="2343F074" w14:textId="77777777" w:rsidR="00E371A4" w:rsidRDefault="00740C9E">
      <w:pPr>
        <w:ind w:firstLineChars="0" w:firstLine="480"/>
        <w:rPr>
          <w:b/>
        </w:rPr>
      </w:pPr>
      <w:r>
        <w:rPr>
          <w:rFonts w:hint="eastAsia"/>
          <w:b/>
        </w:rPr>
        <w:t>（</w:t>
      </w:r>
      <w:r>
        <w:rPr>
          <w:b/>
        </w:rPr>
        <w:t>3</w:t>
      </w:r>
      <w:r>
        <w:rPr>
          <w:rFonts w:hint="eastAsia"/>
          <w:b/>
        </w:rPr>
        <w:t>）其他说明</w:t>
      </w:r>
    </w:p>
    <w:p w14:paraId="006C4805" w14:textId="0DEF9081" w:rsidR="00E371A4" w:rsidRDefault="007946D8">
      <w:pPr>
        <w:widowControl/>
        <w:adjustRightInd/>
        <w:snapToGrid/>
        <w:spacing w:line="240" w:lineRule="auto"/>
        <w:ind w:firstLineChars="0" w:firstLine="0"/>
        <w:jc w:val="left"/>
      </w:pPr>
      <w:r w:rsidRPr="007946D8">
        <w:t>减法运算电路可用于检测两路信号之间的差值，对共模信号具有一定抑制能力。实验中采用相同阻值电阻，可减小比例误差，提高输出精度。</w:t>
      </w:r>
      <w:r w:rsidR="00740C9E">
        <w:br w:type="page"/>
      </w:r>
    </w:p>
    <w:p w14:paraId="55138BEE" w14:textId="77777777" w:rsidR="00E371A4" w:rsidRDefault="00E371A4">
      <w:pPr>
        <w:ind w:firstLine="480"/>
      </w:pPr>
    </w:p>
    <w:p w14:paraId="69EC186E" w14:textId="77777777" w:rsidR="00E371A4" w:rsidRDefault="00740C9E">
      <w:pPr>
        <w:pStyle w:val="a9"/>
      </w:pPr>
      <w:bookmarkStart w:id="22" w:name="_Toc107928229"/>
      <w:r>
        <w:t xml:space="preserve">2.3 </w:t>
      </w:r>
      <w:r>
        <w:rPr>
          <w:rFonts w:hint="eastAsia"/>
        </w:rPr>
        <w:t>数字电路设计与仿真</w:t>
      </w:r>
      <w:bookmarkEnd w:id="22"/>
    </w:p>
    <w:p w14:paraId="217219A4" w14:textId="77777777" w:rsidR="00E371A4" w:rsidRDefault="00740C9E">
      <w:pPr>
        <w:pStyle w:val="ac"/>
      </w:pPr>
      <w:bookmarkStart w:id="23" w:name="_Toc107928230"/>
      <w:r>
        <w:t>2.3.1 三人表决电路</w:t>
      </w:r>
      <w:r>
        <w:rPr>
          <w:rFonts w:hint="eastAsia"/>
        </w:rPr>
        <w:t>设计与仿真</w:t>
      </w:r>
      <w:bookmarkEnd w:id="23"/>
    </w:p>
    <w:p w14:paraId="314E6EB6" w14:textId="77777777" w:rsidR="00E371A4" w:rsidRDefault="00740C9E">
      <w:pPr>
        <w:pStyle w:val="41"/>
      </w:pPr>
      <w:bookmarkStart w:id="24" w:name="_Toc107928231"/>
      <w:r>
        <w:rPr>
          <w:rFonts w:hint="eastAsia"/>
        </w:rPr>
        <w:t>2</w:t>
      </w:r>
      <w:r>
        <w:t>.3.</w:t>
      </w:r>
      <w:r>
        <w:rPr>
          <w:rFonts w:hint="eastAsia"/>
        </w:rPr>
        <w:t>1</w:t>
      </w:r>
      <w:r>
        <w:t xml:space="preserve">.1 </w:t>
      </w:r>
      <w:r>
        <w:rPr>
          <w:rFonts w:hint="eastAsia"/>
        </w:rPr>
        <w:t>设计要求</w:t>
      </w:r>
      <w:bookmarkEnd w:id="24"/>
    </w:p>
    <w:p w14:paraId="28FA168F" w14:textId="77777777" w:rsidR="00E371A4" w:rsidRDefault="00740C9E">
      <w:pPr>
        <w:ind w:firstLine="480"/>
      </w:pPr>
      <w:r>
        <w:rPr>
          <w:rFonts w:hint="eastAsia"/>
        </w:rPr>
        <w:t>每人有一按键，如果赞同，按键，表示“</w:t>
      </w:r>
      <w:r>
        <w:rPr>
          <w:rFonts w:hint="eastAsia"/>
        </w:rPr>
        <w:t>1</w:t>
      </w:r>
      <w:r>
        <w:rPr>
          <w:rFonts w:hint="eastAsia"/>
        </w:rPr>
        <w:t>”；如不赞同，不按键，表示“</w:t>
      </w:r>
      <w:r>
        <w:rPr>
          <w:rFonts w:hint="eastAsia"/>
        </w:rPr>
        <w:t>0</w:t>
      </w:r>
      <w:r>
        <w:rPr>
          <w:rFonts w:hint="eastAsia"/>
        </w:rPr>
        <w:t>”。表决结果用指示灯表示，多数赞同，灯亮为“</w:t>
      </w:r>
      <w:r>
        <w:rPr>
          <w:rFonts w:hint="eastAsia"/>
        </w:rPr>
        <w:t>1</w:t>
      </w:r>
      <w:r>
        <w:rPr>
          <w:rFonts w:hint="eastAsia"/>
        </w:rPr>
        <w:t>”，反之灯不亮为“</w:t>
      </w:r>
      <w:r>
        <w:rPr>
          <w:rFonts w:hint="eastAsia"/>
        </w:rPr>
        <w:t>0</w:t>
      </w:r>
      <w:r>
        <w:rPr>
          <w:rFonts w:hint="eastAsia"/>
        </w:rPr>
        <w:t>”。</w:t>
      </w:r>
    </w:p>
    <w:p w14:paraId="1D4028A5" w14:textId="77777777" w:rsidR="00E371A4" w:rsidRDefault="00740C9E">
      <w:pPr>
        <w:ind w:firstLine="480"/>
      </w:pPr>
      <w:r>
        <w:rPr>
          <w:rFonts w:hint="eastAsia"/>
        </w:rPr>
        <w:t>（</w:t>
      </w:r>
      <w:r>
        <w:rPr>
          <w:rFonts w:hint="eastAsia"/>
        </w:rPr>
        <w:t>1</w:t>
      </w:r>
      <w:r>
        <w:rPr>
          <w:rFonts w:hint="eastAsia"/>
        </w:rPr>
        <w:t>）选用</w:t>
      </w:r>
      <w:r>
        <w:rPr>
          <w:rFonts w:hint="eastAsia"/>
        </w:rPr>
        <w:t>7</w:t>
      </w:r>
      <w:r>
        <w:t>4LS</w:t>
      </w:r>
      <w:r>
        <w:rPr>
          <w:rFonts w:hint="eastAsia"/>
        </w:rPr>
        <w:t>系列门电路芯片（通过网络查询芯片型号）；</w:t>
      </w:r>
    </w:p>
    <w:p w14:paraId="4163FA5D" w14:textId="77777777" w:rsidR="00E371A4" w:rsidRDefault="00740C9E">
      <w:pPr>
        <w:ind w:firstLine="480"/>
      </w:pPr>
      <w:r>
        <w:rPr>
          <w:rFonts w:hint="eastAsia"/>
        </w:rPr>
        <w:t>（</w:t>
      </w:r>
      <w:r>
        <w:rPr>
          <w:rFonts w:hint="eastAsia"/>
        </w:rPr>
        <w:t>2</w:t>
      </w:r>
      <w:r>
        <w:rPr>
          <w:rFonts w:hint="eastAsia"/>
        </w:rPr>
        <w:t>）用</w:t>
      </w:r>
      <w:r>
        <w:rPr>
          <w:rFonts w:hint="eastAsia"/>
        </w:rPr>
        <w:t>L</w:t>
      </w:r>
      <w:r>
        <w:t>ED</w:t>
      </w:r>
      <w:r>
        <w:rPr>
          <w:rFonts w:hint="eastAsia"/>
        </w:rPr>
        <w:t>（</w:t>
      </w:r>
      <w:r>
        <w:rPr>
          <w:rFonts w:hint="eastAsia"/>
        </w:rPr>
        <w:t>L</w:t>
      </w:r>
      <w:r>
        <w:t>ED-REN</w:t>
      </w:r>
      <w:r>
        <w:rPr>
          <w:rFonts w:hint="eastAsia"/>
        </w:rPr>
        <w:t>）指示表决状态；</w:t>
      </w:r>
    </w:p>
    <w:p w14:paraId="33889302" w14:textId="77777777" w:rsidR="00E371A4" w:rsidRDefault="00740C9E">
      <w:pPr>
        <w:ind w:firstLine="480"/>
      </w:pPr>
      <w:r>
        <w:rPr>
          <w:rFonts w:hint="eastAsia"/>
        </w:rPr>
        <w:t>（</w:t>
      </w:r>
      <w:r>
        <w:rPr>
          <w:rFonts w:hint="eastAsia"/>
        </w:rPr>
        <w:t>3</w:t>
      </w:r>
      <w:r>
        <w:rPr>
          <w:rFonts w:hint="eastAsia"/>
        </w:rPr>
        <w:t>）用交替性按钮（</w:t>
      </w:r>
      <w:r>
        <w:rPr>
          <w:rFonts w:hint="eastAsia"/>
        </w:rPr>
        <w:t>B</w:t>
      </w:r>
      <w:r>
        <w:t>UTTON</w:t>
      </w:r>
      <w:r>
        <w:rPr>
          <w:rFonts w:hint="eastAsia"/>
        </w:rPr>
        <w:t>）指示按键状态。</w:t>
      </w:r>
    </w:p>
    <w:p w14:paraId="197C89AC" w14:textId="77777777" w:rsidR="00E371A4" w:rsidRDefault="00740C9E">
      <w:pPr>
        <w:pStyle w:val="41"/>
      </w:pPr>
      <w:bookmarkStart w:id="25" w:name="_Toc107928232"/>
      <w:r>
        <w:rPr>
          <w:rFonts w:hint="eastAsia"/>
        </w:rPr>
        <w:t>2</w:t>
      </w:r>
      <w:r>
        <w:t xml:space="preserve">.3.1.2 </w:t>
      </w:r>
      <w:r>
        <w:rPr>
          <w:rFonts w:hint="eastAsia"/>
        </w:rPr>
        <w:t>完成情况</w:t>
      </w:r>
      <w:bookmarkEnd w:id="25"/>
    </w:p>
    <w:p w14:paraId="59BA4C12"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5B053E68" w14:textId="77777777" w:rsidR="00E371A4" w:rsidRDefault="00740C9E">
      <w:pPr>
        <w:ind w:firstLineChars="0" w:firstLine="480"/>
        <w:rPr>
          <w:b/>
        </w:rPr>
      </w:pPr>
      <w:r>
        <w:rPr>
          <w:rFonts w:hint="eastAsia"/>
          <w:b/>
          <w:noProof/>
        </w:rPr>
        <w:drawing>
          <wp:inline distT="0" distB="0" distL="114300" distR="114300" wp14:anchorId="0747FF61" wp14:editId="701CD239">
            <wp:extent cx="5843270" cy="2660015"/>
            <wp:effectExtent l="0" t="0" r="8890" b="6985"/>
            <wp:docPr id="8" name="图片 8" descr="4233f73ee47d2022209a56a91376e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233f73ee47d2022209a56a91376e6a1"/>
                    <pic:cNvPicPr>
                      <a:picLocks noChangeAspect="1"/>
                    </pic:cNvPicPr>
                  </pic:nvPicPr>
                  <pic:blipFill>
                    <a:blip r:embed="rId32"/>
                    <a:stretch>
                      <a:fillRect/>
                    </a:stretch>
                  </pic:blipFill>
                  <pic:spPr>
                    <a:xfrm>
                      <a:off x="0" y="0"/>
                      <a:ext cx="5843270" cy="2660015"/>
                    </a:xfrm>
                    <a:prstGeom prst="rect">
                      <a:avLst/>
                    </a:prstGeom>
                  </pic:spPr>
                </pic:pic>
              </a:graphicData>
            </a:graphic>
          </wp:inline>
        </w:drawing>
      </w:r>
    </w:p>
    <w:p w14:paraId="7337FCE3" w14:textId="77777777" w:rsidR="00E371A4" w:rsidRDefault="00740C9E">
      <w:pPr>
        <w:ind w:firstLine="480"/>
      </w:pPr>
      <w:r>
        <w:rPr>
          <w:rFonts w:hint="eastAsia"/>
          <w:noProof/>
        </w:rPr>
        <w:drawing>
          <wp:inline distT="0" distB="0" distL="114300" distR="114300" wp14:anchorId="1CB9D86F" wp14:editId="20B0DA64">
            <wp:extent cx="5843270" cy="2660015"/>
            <wp:effectExtent l="0" t="0" r="8890" b="6985"/>
            <wp:docPr id="9" name="图片 9" descr="dcc9afde8b79ba844ebdc30af156c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cc9afde8b79ba844ebdc30af156cb07"/>
                    <pic:cNvPicPr>
                      <a:picLocks noChangeAspect="1"/>
                    </pic:cNvPicPr>
                  </pic:nvPicPr>
                  <pic:blipFill>
                    <a:blip r:embed="rId33"/>
                    <a:stretch>
                      <a:fillRect/>
                    </a:stretch>
                  </pic:blipFill>
                  <pic:spPr>
                    <a:xfrm>
                      <a:off x="0" y="0"/>
                      <a:ext cx="5843270" cy="2660015"/>
                    </a:xfrm>
                    <a:prstGeom prst="rect">
                      <a:avLst/>
                    </a:prstGeom>
                  </pic:spPr>
                </pic:pic>
              </a:graphicData>
            </a:graphic>
          </wp:inline>
        </w:drawing>
      </w:r>
    </w:p>
    <w:p w14:paraId="45ED79E4" w14:textId="77777777" w:rsidR="00E371A4" w:rsidRDefault="00740C9E">
      <w:pPr>
        <w:ind w:firstLine="480"/>
      </w:pPr>
      <w:r>
        <w:rPr>
          <w:rFonts w:hint="eastAsia"/>
          <w:noProof/>
        </w:rPr>
        <w:lastRenderedPageBreak/>
        <w:drawing>
          <wp:inline distT="0" distB="0" distL="114300" distR="114300" wp14:anchorId="3BB6ED6B" wp14:editId="73BEF976">
            <wp:extent cx="5843270" cy="2660015"/>
            <wp:effectExtent l="0" t="0" r="8890" b="6985"/>
            <wp:docPr id="10" name="图片 10" descr="d2705492fb896de12ceba7bb8734d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2705492fb896de12ceba7bb8734d136"/>
                    <pic:cNvPicPr>
                      <a:picLocks noChangeAspect="1"/>
                    </pic:cNvPicPr>
                  </pic:nvPicPr>
                  <pic:blipFill>
                    <a:blip r:embed="rId34"/>
                    <a:stretch>
                      <a:fillRect/>
                    </a:stretch>
                  </pic:blipFill>
                  <pic:spPr>
                    <a:xfrm>
                      <a:off x="0" y="0"/>
                      <a:ext cx="5843270" cy="2660015"/>
                    </a:xfrm>
                    <a:prstGeom prst="rect">
                      <a:avLst/>
                    </a:prstGeom>
                  </pic:spPr>
                </pic:pic>
              </a:graphicData>
            </a:graphic>
          </wp:inline>
        </w:drawing>
      </w:r>
    </w:p>
    <w:p w14:paraId="4269E92F" w14:textId="77777777" w:rsidR="00E371A4" w:rsidRDefault="00740C9E">
      <w:pPr>
        <w:ind w:firstLine="480"/>
      </w:pPr>
      <w:r>
        <w:rPr>
          <w:rFonts w:hint="eastAsia"/>
          <w:noProof/>
        </w:rPr>
        <w:drawing>
          <wp:inline distT="0" distB="0" distL="114300" distR="114300" wp14:anchorId="00750AAC" wp14:editId="2527240E">
            <wp:extent cx="5843270" cy="2660015"/>
            <wp:effectExtent l="0" t="0" r="8890" b="6985"/>
            <wp:docPr id="11" name="图片 11" descr="2fe517aeab6514e8d6845e5bd2314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fe517aeab6514e8d6845e5bd2314aff"/>
                    <pic:cNvPicPr>
                      <a:picLocks noChangeAspect="1"/>
                    </pic:cNvPicPr>
                  </pic:nvPicPr>
                  <pic:blipFill>
                    <a:blip r:embed="rId35"/>
                    <a:stretch>
                      <a:fillRect/>
                    </a:stretch>
                  </pic:blipFill>
                  <pic:spPr>
                    <a:xfrm>
                      <a:off x="0" y="0"/>
                      <a:ext cx="5843270" cy="2660015"/>
                    </a:xfrm>
                    <a:prstGeom prst="rect">
                      <a:avLst/>
                    </a:prstGeom>
                  </pic:spPr>
                </pic:pic>
              </a:graphicData>
            </a:graphic>
          </wp:inline>
        </w:drawing>
      </w:r>
    </w:p>
    <w:p w14:paraId="7423833E"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116ED331" w14:textId="77777777" w:rsidR="00E371A4" w:rsidRDefault="00740C9E">
      <w:pPr>
        <w:pStyle w:val="ab"/>
        <w:widowControl/>
        <w:ind w:firstLine="480"/>
      </w:pPr>
      <w:r>
        <w:t>该电路为三人表决逻辑电路。三个按键分别表示三个人的表决状态，按键按下表示同意，记为逻辑</w:t>
      </w:r>
      <w:r>
        <w:t>“1”</w:t>
      </w:r>
      <w:r>
        <w:t>；按键未按下表示不同意，记为逻辑</w:t>
      </w:r>
      <w:r>
        <w:t>“0”</w:t>
      </w:r>
      <w:r>
        <w:t>。当三个人中至少有两个人同意时，输出为</w:t>
      </w:r>
      <w:r>
        <w:t>“1”</w:t>
      </w:r>
      <w:r>
        <w:t>，</w:t>
      </w:r>
      <w:r>
        <w:t xml:space="preserve">LED </w:t>
      </w:r>
      <w:r>
        <w:t>指示灯亮；否则输出为</w:t>
      </w:r>
      <w:r>
        <w:t>“0”</w:t>
      </w:r>
      <w:r>
        <w:t>，</w:t>
      </w:r>
      <w:r>
        <w:t xml:space="preserve">LED </w:t>
      </w:r>
      <w:r>
        <w:t>指示灯不亮。该电路使用</w:t>
      </w:r>
      <w:r>
        <w:t xml:space="preserve"> 74LS138 </w:t>
      </w:r>
      <w:r>
        <w:t>三线</w:t>
      </w:r>
      <w:r>
        <w:t>—</w:t>
      </w:r>
      <w:r>
        <w:t>八线译码器和四输入与非门</w:t>
      </w:r>
      <w:r>
        <w:t xml:space="preserve"> NAND_4 </w:t>
      </w:r>
      <w:r>
        <w:t>实现多数表决功能。设三个输入分别为</w:t>
      </w:r>
      <w:r>
        <w:t xml:space="preserve"> A</w:t>
      </w:r>
      <w:r>
        <w:t>、</w:t>
      </w:r>
      <w:r>
        <w:t>B</w:t>
      </w:r>
      <w:r>
        <w:t>、</w:t>
      </w:r>
      <w:r>
        <w:t>C</w:t>
      </w:r>
      <w:r>
        <w:t>，则三人表决电路的逻辑表达式为：</w:t>
      </w:r>
      <w:r>
        <w:t>F = AB + AC + BC</w:t>
      </w:r>
      <w:r>
        <w:rPr>
          <w:rFonts w:hint="eastAsia"/>
        </w:rPr>
        <w:t>。</w:t>
      </w:r>
      <w:r>
        <w:rPr>
          <w:rFonts w:ascii="宋体" w:hAnsi="宋体" w:cs="宋体"/>
        </w:rPr>
        <w:t>即当输入为 011、101、110、111 时，说明至少有两个人同意，此时输出 F = 1，LED 点亮</w:t>
      </w:r>
      <w:r>
        <w:rPr>
          <w:rFonts w:ascii="宋体" w:hAnsi="宋体" w:cs="宋体" w:hint="eastAsia"/>
        </w:rPr>
        <w:t>。</w:t>
      </w:r>
      <w:r>
        <w:rPr>
          <w:rFonts w:ascii="宋体" w:hAnsi="宋体" w:cs="宋体"/>
        </w:rPr>
        <w:t>由于三人表决中需要输出为 1 的状态为 011、101、110、111，因此将 74LS138 的 Y3、Y5、Y6、Y7 输出端接入四输入与非门 NAND_4。当输入状态对应 3、5、6、7 中任意一种情况时，相应的译码器输出端为低电平，经过 NAND_4 后输出高电平，从而驱动 LED 点亮。</w:t>
      </w:r>
    </w:p>
    <w:p w14:paraId="63A8C768" w14:textId="77777777" w:rsidR="00E371A4" w:rsidRDefault="00E371A4">
      <w:pPr>
        <w:ind w:firstLine="480"/>
      </w:pPr>
    </w:p>
    <w:p w14:paraId="5CF6BAFE" w14:textId="77777777" w:rsidR="00E371A4" w:rsidRDefault="00E371A4">
      <w:pPr>
        <w:ind w:firstLineChars="0" w:firstLine="0"/>
      </w:pPr>
    </w:p>
    <w:p w14:paraId="007096CB" w14:textId="77777777" w:rsidR="00E371A4" w:rsidRDefault="00740C9E">
      <w:pPr>
        <w:pStyle w:val="ac"/>
      </w:pPr>
      <w:bookmarkStart w:id="26" w:name="_Toc107928233"/>
      <w:r>
        <w:t xml:space="preserve">2.3.2 </w:t>
      </w:r>
      <w:r>
        <w:rPr>
          <w:rFonts w:hint="eastAsia"/>
        </w:rPr>
        <w:t>七段译码电路显示电路设计与仿真</w:t>
      </w:r>
      <w:bookmarkEnd w:id="26"/>
    </w:p>
    <w:p w14:paraId="7A55882A" w14:textId="77777777" w:rsidR="00E371A4" w:rsidRDefault="00740C9E">
      <w:pPr>
        <w:pStyle w:val="41"/>
      </w:pPr>
      <w:bookmarkStart w:id="27" w:name="_Toc107928234"/>
      <w:r>
        <w:rPr>
          <w:rFonts w:hint="eastAsia"/>
        </w:rPr>
        <w:t>2</w:t>
      </w:r>
      <w:r>
        <w:t xml:space="preserve">.3.2.1 </w:t>
      </w:r>
      <w:r>
        <w:rPr>
          <w:rFonts w:hint="eastAsia"/>
        </w:rPr>
        <w:t>设计要求</w:t>
      </w:r>
      <w:bookmarkEnd w:id="27"/>
    </w:p>
    <w:p w14:paraId="3E55A9B9" w14:textId="77777777" w:rsidR="00E371A4" w:rsidRDefault="00740C9E">
      <w:pPr>
        <w:ind w:firstLine="480"/>
      </w:pPr>
      <w:r>
        <w:rPr>
          <w:rFonts w:hint="eastAsia"/>
        </w:rPr>
        <w:t>要求以二进制输入</w:t>
      </w:r>
      <w:r>
        <w:rPr>
          <w:rFonts w:hint="eastAsia"/>
        </w:rPr>
        <w:t>0~</w:t>
      </w:r>
      <w:r>
        <w:t>9</w:t>
      </w:r>
      <w:r>
        <w:rPr>
          <w:rFonts w:hint="eastAsia"/>
        </w:rPr>
        <w:t>是其中某一个数字后，可以在</w:t>
      </w:r>
      <w:r>
        <w:t>7</w:t>
      </w:r>
      <w:r>
        <w:rPr>
          <w:rFonts w:hint="eastAsia"/>
        </w:rPr>
        <w:t>段数码管上以十进制显示该数字。</w:t>
      </w:r>
    </w:p>
    <w:p w14:paraId="775CE3F6" w14:textId="77777777" w:rsidR="00E371A4" w:rsidRDefault="00740C9E">
      <w:pPr>
        <w:ind w:firstLine="480"/>
      </w:pPr>
      <w:r>
        <w:rPr>
          <w:rFonts w:hint="eastAsia"/>
        </w:rPr>
        <w:t>（</w:t>
      </w:r>
      <w:r>
        <w:rPr>
          <w:rFonts w:hint="eastAsia"/>
        </w:rPr>
        <w:t>1</w:t>
      </w:r>
      <w:r>
        <w:rPr>
          <w:rFonts w:hint="eastAsia"/>
        </w:rPr>
        <w:t>）</w:t>
      </w:r>
      <w:r>
        <w:rPr>
          <w:rFonts w:hint="eastAsia"/>
        </w:rPr>
        <w:t>7</w:t>
      </w:r>
      <w:r>
        <w:rPr>
          <w:rFonts w:hint="eastAsia"/>
        </w:rPr>
        <w:t>段共阳数码管仿真模型：</w:t>
      </w:r>
      <w:r>
        <w:rPr>
          <w:rFonts w:hint="eastAsia"/>
        </w:rPr>
        <w:t>7</w:t>
      </w:r>
      <w:r>
        <w:t>SEG-COM-ANC</w:t>
      </w:r>
      <w:r>
        <w:rPr>
          <w:rFonts w:hint="eastAsia"/>
        </w:rPr>
        <w:t>；</w:t>
      </w:r>
    </w:p>
    <w:p w14:paraId="41A258B1" w14:textId="77777777" w:rsidR="00E371A4" w:rsidRDefault="00740C9E">
      <w:pPr>
        <w:ind w:firstLine="480"/>
      </w:pPr>
      <w:r>
        <w:rPr>
          <w:rFonts w:hint="eastAsia"/>
        </w:rPr>
        <w:t>（</w:t>
      </w:r>
      <w:r>
        <w:rPr>
          <w:rFonts w:hint="eastAsia"/>
        </w:rPr>
        <w:t>2</w:t>
      </w:r>
      <w:r>
        <w:rPr>
          <w:rFonts w:hint="eastAsia"/>
        </w:rPr>
        <w:t>）译码器芯片：</w:t>
      </w:r>
      <w:r>
        <w:rPr>
          <w:rFonts w:hint="eastAsia"/>
        </w:rPr>
        <w:t>7</w:t>
      </w:r>
      <w:r>
        <w:t>4LS247</w:t>
      </w:r>
      <w:r>
        <w:rPr>
          <w:rFonts w:hint="eastAsia"/>
        </w:rPr>
        <w:t>；</w:t>
      </w:r>
    </w:p>
    <w:p w14:paraId="0C314FC0" w14:textId="77777777" w:rsidR="00E371A4" w:rsidRDefault="00740C9E">
      <w:pPr>
        <w:ind w:firstLine="480"/>
      </w:pPr>
      <w:r>
        <w:rPr>
          <w:rFonts w:hint="eastAsia"/>
        </w:rPr>
        <w:t>（</w:t>
      </w:r>
      <w:r>
        <w:rPr>
          <w:rFonts w:hint="eastAsia"/>
        </w:rPr>
        <w:t>3</w:t>
      </w:r>
      <w:r>
        <w:rPr>
          <w:rFonts w:hint="eastAsia"/>
        </w:rPr>
        <w:t>）拨位开关：</w:t>
      </w:r>
      <w:r>
        <w:rPr>
          <w:rFonts w:hint="eastAsia"/>
        </w:rPr>
        <w:t>D</w:t>
      </w:r>
      <w:r>
        <w:t>ISPSW_4</w:t>
      </w:r>
      <w:r>
        <w:rPr>
          <w:rFonts w:hint="eastAsia"/>
        </w:rPr>
        <w:t>；</w:t>
      </w:r>
    </w:p>
    <w:p w14:paraId="5ACD3D3C" w14:textId="77777777" w:rsidR="00E371A4" w:rsidRDefault="00740C9E">
      <w:pPr>
        <w:ind w:firstLine="480"/>
      </w:pPr>
      <w:r>
        <w:rPr>
          <w:rFonts w:hint="eastAsia"/>
        </w:rPr>
        <w:t>（</w:t>
      </w:r>
      <w:r>
        <w:rPr>
          <w:rFonts w:hint="eastAsia"/>
        </w:rPr>
        <w:t>4</w:t>
      </w:r>
      <w:r>
        <w:rPr>
          <w:rFonts w:hint="eastAsia"/>
        </w:rPr>
        <w:t>）供电电源：</w:t>
      </w:r>
      <w:r>
        <w:rPr>
          <w:rFonts w:hint="eastAsia"/>
        </w:rPr>
        <w:t>+</w:t>
      </w:r>
      <w:r>
        <w:t>9V</w:t>
      </w:r>
      <w:r>
        <w:rPr>
          <w:rFonts w:hint="eastAsia"/>
        </w:rPr>
        <w:t>；</w:t>
      </w:r>
    </w:p>
    <w:p w14:paraId="0EB30163" w14:textId="77777777" w:rsidR="00E371A4" w:rsidRDefault="00740C9E">
      <w:pPr>
        <w:ind w:firstLine="480"/>
      </w:pPr>
      <w:r>
        <w:rPr>
          <w:rFonts w:hint="eastAsia"/>
        </w:rPr>
        <w:t>（</w:t>
      </w:r>
      <w:r>
        <w:rPr>
          <w:rFonts w:hint="eastAsia"/>
        </w:rPr>
        <w:t>5</w:t>
      </w:r>
      <w:r>
        <w:rPr>
          <w:rFonts w:hint="eastAsia"/>
        </w:rPr>
        <w:t>）在报告中以截图形式记录不少于</w:t>
      </w:r>
      <w:r>
        <w:rPr>
          <w:rFonts w:hint="eastAsia"/>
        </w:rPr>
        <w:t>5</w:t>
      </w:r>
      <w:r>
        <w:rPr>
          <w:rFonts w:hint="eastAsia"/>
        </w:rPr>
        <w:t>位数字显示状态，并对电路原理进行分析。</w:t>
      </w:r>
    </w:p>
    <w:p w14:paraId="0448FD99" w14:textId="77777777" w:rsidR="00E371A4" w:rsidRDefault="00740C9E">
      <w:pPr>
        <w:pStyle w:val="41"/>
      </w:pPr>
      <w:bookmarkStart w:id="28" w:name="_Toc107928235"/>
      <w:r>
        <w:rPr>
          <w:rFonts w:hint="eastAsia"/>
        </w:rPr>
        <w:t>2</w:t>
      </w:r>
      <w:r>
        <w:t xml:space="preserve">.3.2.2 </w:t>
      </w:r>
      <w:r>
        <w:rPr>
          <w:rFonts w:hint="eastAsia"/>
        </w:rPr>
        <w:t>完成情况</w:t>
      </w:r>
      <w:bookmarkEnd w:id="28"/>
    </w:p>
    <w:p w14:paraId="7F3586C2"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437FB8D0" w14:textId="77777777" w:rsidR="00E371A4" w:rsidRDefault="00740C9E">
      <w:pPr>
        <w:ind w:firstLine="482"/>
      </w:pPr>
      <w:r>
        <w:rPr>
          <w:rFonts w:hint="eastAsia"/>
          <w:b/>
          <w:noProof/>
        </w:rPr>
        <w:drawing>
          <wp:inline distT="0" distB="0" distL="114300" distR="114300" wp14:anchorId="699EF012" wp14:editId="116CD6B8">
            <wp:extent cx="5840095" cy="3139440"/>
            <wp:effectExtent l="0" t="0" r="8255" b="3810"/>
            <wp:docPr id="13" name="图片 13" descr="5f80c5118b37e4071dac1c2982f74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f80c5118b37e4071dac1c2982f74d6d"/>
                    <pic:cNvPicPr>
                      <a:picLocks noChangeAspect="1"/>
                    </pic:cNvPicPr>
                  </pic:nvPicPr>
                  <pic:blipFill>
                    <a:blip r:embed="rId36"/>
                    <a:stretch>
                      <a:fillRect/>
                    </a:stretch>
                  </pic:blipFill>
                  <pic:spPr>
                    <a:xfrm>
                      <a:off x="0" y="0"/>
                      <a:ext cx="5840095" cy="3139440"/>
                    </a:xfrm>
                    <a:prstGeom prst="rect">
                      <a:avLst/>
                    </a:prstGeom>
                  </pic:spPr>
                </pic:pic>
              </a:graphicData>
            </a:graphic>
          </wp:inline>
        </w:drawing>
      </w:r>
    </w:p>
    <w:p w14:paraId="15E1D29D" w14:textId="77777777" w:rsidR="00E371A4" w:rsidRDefault="00E371A4">
      <w:pPr>
        <w:ind w:firstLineChars="0" w:firstLine="480"/>
        <w:rPr>
          <w:b/>
        </w:rPr>
      </w:pPr>
    </w:p>
    <w:p w14:paraId="13599CB7" w14:textId="77777777" w:rsidR="00E371A4" w:rsidRDefault="00E371A4">
      <w:pPr>
        <w:ind w:firstLineChars="0" w:firstLine="480"/>
        <w:rPr>
          <w:b/>
        </w:rPr>
      </w:pPr>
    </w:p>
    <w:p w14:paraId="6FDDDD7D" w14:textId="77777777" w:rsidR="00E371A4" w:rsidRDefault="00E371A4">
      <w:pPr>
        <w:ind w:firstLineChars="0" w:firstLine="480"/>
        <w:rPr>
          <w:b/>
        </w:rPr>
      </w:pPr>
    </w:p>
    <w:p w14:paraId="2D86E96A" w14:textId="77777777" w:rsidR="00E371A4" w:rsidRDefault="00E371A4">
      <w:pPr>
        <w:ind w:firstLineChars="0" w:firstLine="480"/>
        <w:rPr>
          <w:b/>
        </w:rPr>
      </w:pPr>
    </w:p>
    <w:p w14:paraId="2BB55BA7" w14:textId="77777777" w:rsidR="00E371A4" w:rsidRDefault="00E371A4">
      <w:pPr>
        <w:ind w:firstLineChars="0" w:firstLine="480"/>
        <w:rPr>
          <w:b/>
        </w:rPr>
      </w:pPr>
    </w:p>
    <w:p w14:paraId="6789EED5" w14:textId="77777777" w:rsidR="00E371A4" w:rsidRDefault="00E371A4">
      <w:pPr>
        <w:ind w:firstLineChars="0" w:firstLine="480"/>
        <w:rPr>
          <w:b/>
        </w:rPr>
      </w:pPr>
    </w:p>
    <w:p w14:paraId="319C4110" w14:textId="77777777" w:rsidR="00E371A4" w:rsidRDefault="00740C9E">
      <w:pPr>
        <w:ind w:firstLineChars="0" w:firstLine="480"/>
        <w:rPr>
          <w:b/>
        </w:rPr>
      </w:pPr>
      <w:r>
        <w:rPr>
          <w:rFonts w:hint="eastAsia"/>
          <w:b/>
          <w:noProof/>
        </w:rPr>
        <w:lastRenderedPageBreak/>
        <w:drawing>
          <wp:inline distT="0" distB="0" distL="114300" distR="114300" wp14:anchorId="1776097E" wp14:editId="2656E68A">
            <wp:extent cx="5844540" cy="2788920"/>
            <wp:effectExtent l="0" t="0" r="3810" b="11430"/>
            <wp:docPr id="14" name="图片 14" descr="112048da81d3dab9ca9cc3494e455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12048da81d3dab9ca9cc3494e455ea5"/>
                    <pic:cNvPicPr>
                      <a:picLocks noChangeAspect="1"/>
                    </pic:cNvPicPr>
                  </pic:nvPicPr>
                  <pic:blipFill>
                    <a:blip r:embed="rId37"/>
                    <a:stretch>
                      <a:fillRect/>
                    </a:stretch>
                  </pic:blipFill>
                  <pic:spPr>
                    <a:xfrm>
                      <a:off x="0" y="0"/>
                      <a:ext cx="5844540" cy="2788920"/>
                    </a:xfrm>
                    <a:prstGeom prst="rect">
                      <a:avLst/>
                    </a:prstGeom>
                  </pic:spPr>
                </pic:pic>
              </a:graphicData>
            </a:graphic>
          </wp:inline>
        </w:drawing>
      </w:r>
    </w:p>
    <w:p w14:paraId="5278DAED" w14:textId="77777777" w:rsidR="00E371A4" w:rsidRDefault="00740C9E">
      <w:pPr>
        <w:ind w:firstLineChars="0" w:firstLine="480"/>
        <w:rPr>
          <w:b/>
        </w:rPr>
      </w:pPr>
      <w:r>
        <w:rPr>
          <w:rFonts w:hint="eastAsia"/>
          <w:b/>
          <w:noProof/>
        </w:rPr>
        <w:drawing>
          <wp:inline distT="0" distB="0" distL="114300" distR="114300" wp14:anchorId="6ED705B6" wp14:editId="4A02FF31">
            <wp:extent cx="5844540" cy="2788920"/>
            <wp:effectExtent l="0" t="0" r="3810" b="11430"/>
            <wp:docPr id="15" name="图片 15" descr="92984fe23e9bca95f2668ccb369c4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2984fe23e9bca95f2668ccb369c428a"/>
                    <pic:cNvPicPr>
                      <a:picLocks noChangeAspect="1"/>
                    </pic:cNvPicPr>
                  </pic:nvPicPr>
                  <pic:blipFill>
                    <a:blip r:embed="rId38"/>
                    <a:stretch>
                      <a:fillRect/>
                    </a:stretch>
                  </pic:blipFill>
                  <pic:spPr>
                    <a:xfrm>
                      <a:off x="0" y="0"/>
                      <a:ext cx="5844540" cy="2788920"/>
                    </a:xfrm>
                    <a:prstGeom prst="rect">
                      <a:avLst/>
                    </a:prstGeom>
                  </pic:spPr>
                </pic:pic>
              </a:graphicData>
            </a:graphic>
          </wp:inline>
        </w:drawing>
      </w:r>
    </w:p>
    <w:p w14:paraId="0173A752" w14:textId="77777777" w:rsidR="00E371A4" w:rsidRDefault="00740C9E">
      <w:pPr>
        <w:ind w:firstLineChars="0" w:firstLine="480"/>
        <w:rPr>
          <w:b/>
        </w:rPr>
      </w:pPr>
      <w:r>
        <w:rPr>
          <w:rFonts w:hint="eastAsia"/>
          <w:b/>
          <w:noProof/>
        </w:rPr>
        <w:drawing>
          <wp:inline distT="0" distB="0" distL="114300" distR="114300" wp14:anchorId="7004E02D" wp14:editId="06191556">
            <wp:extent cx="5844540" cy="2788920"/>
            <wp:effectExtent l="0" t="0" r="3810" b="11430"/>
            <wp:docPr id="16" name="图片 16" descr="6793afbe86e1263c0661988990de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793afbe86e1263c0661988990deb643"/>
                    <pic:cNvPicPr>
                      <a:picLocks noChangeAspect="1"/>
                    </pic:cNvPicPr>
                  </pic:nvPicPr>
                  <pic:blipFill>
                    <a:blip r:embed="rId39"/>
                    <a:stretch>
                      <a:fillRect/>
                    </a:stretch>
                  </pic:blipFill>
                  <pic:spPr>
                    <a:xfrm>
                      <a:off x="0" y="0"/>
                      <a:ext cx="5844540" cy="2788920"/>
                    </a:xfrm>
                    <a:prstGeom prst="rect">
                      <a:avLst/>
                    </a:prstGeom>
                  </pic:spPr>
                </pic:pic>
              </a:graphicData>
            </a:graphic>
          </wp:inline>
        </w:drawing>
      </w:r>
    </w:p>
    <w:p w14:paraId="4CE69382" w14:textId="77777777" w:rsidR="00E371A4" w:rsidRDefault="00740C9E">
      <w:pPr>
        <w:ind w:firstLineChars="0" w:firstLine="480"/>
        <w:rPr>
          <w:b/>
        </w:rPr>
      </w:pPr>
      <w:r>
        <w:rPr>
          <w:rFonts w:hint="eastAsia"/>
          <w:b/>
          <w:noProof/>
        </w:rPr>
        <w:lastRenderedPageBreak/>
        <w:drawing>
          <wp:inline distT="0" distB="0" distL="114300" distR="114300" wp14:anchorId="0B5448CE" wp14:editId="3B79C208">
            <wp:extent cx="5844540" cy="2788920"/>
            <wp:effectExtent l="0" t="0" r="3810" b="11430"/>
            <wp:docPr id="17" name="图片 17" descr="850e2829450d22045fc9fabcb1e7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50e2829450d22045fc9fabcb1e72372"/>
                    <pic:cNvPicPr>
                      <a:picLocks noChangeAspect="1"/>
                    </pic:cNvPicPr>
                  </pic:nvPicPr>
                  <pic:blipFill>
                    <a:blip r:embed="rId40"/>
                    <a:stretch>
                      <a:fillRect/>
                    </a:stretch>
                  </pic:blipFill>
                  <pic:spPr>
                    <a:xfrm>
                      <a:off x="0" y="0"/>
                      <a:ext cx="5844540" cy="2788920"/>
                    </a:xfrm>
                    <a:prstGeom prst="rect">
                      <a:avLst/>
                    </a:prstGeom>
                  </pic:spPr>
                </pic:pic>
              </a:graphicData>
            </a:graphic>
          </wp:inline>
        </w:drawing>
      </w:r>
    </w:p>
    <w:p w14:paraId="44B5CE33"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0DB45605" w14:textId="77777777" w:rsidR="00E371A4" w:rsidRDefault="00740C9E">
      <w:pPr>
        <w:pStyle w:val="ab"/>
        <w:widowControl/>
        <w:ind w:firstLineChars="0" w:firstLine="0"/>
      </w:pPr>
      <w:r>
        <w:t>该电路为</w:t>
      </w:r>
      <w:r>
        <w:t xml:space="preserve"> BCD </w:t>
      </w:r>
      <w:r>
        <w:t>七段译码显示电路，主要由</w:t>
      </w:r>
      <w:r>
        <w:t xml:space="preserve"> 9V </w:t>
      </w:r>
      <w:r>
        <w:t>直流电源、</w:t>
      </w:r>
      <w:r>
        <w:t xml:space="preserve">7805 </w:t>
      </w:r>
      <w:r>
        <w:t>三端稳压器、四位拨码开关、</w:t>
      </w:r>
      <w:r>
        <w:t xml:space="preserve">74LS247 BCD </w:t>
      </w:r>
      <w:r>
        <w:t>七段译码器以及共阳极七段数码管组成。电路的作用是将四位二进制输入信号转换成七段数码管可以识别的显示信号，从而在数码管上显示对应的十进制数字。</w:t>
      </w:r>
    </w:p>
    <w:p w14:paraId="5A54A8F9" w14:textId="77777777" w:rsidR="00E371A4" w:rsidRDefault="00740C9E">
      <w:pPr>
        <w:pStyle w:val="ab"/>
        <w:widowControl/>
        <w:ind w:firstLineChars="0" w:firstLine="0"/>
      </w:pPr>
      <w:r>
        <w:t>电源部分由</w:t>
      </w:r>
      <w:r>
        <w:t xml:space="preserve"> 9V </w:t>
      </w:r>
      <w:r>
        <w:t>电池</w:t>
      </w:r>
      <w:r>
        <w:t xml:space="preserve"> B1 </w:t>
      </w:r>
      <w:r>
        <w:t>和</w:t>
      </w:r>
      <w:r>
        <w:t xml:space="preserve"> 7805 </w:t>
      </w:r>
      <w:r>
        <w:t>稳压芯片</w:t>
      </w:r>
      <w:r>
        <w:t xml:space="preserve"> U2 </w:t>
      </w:r>
      <w:r>
        <w:t>构成。</w:t>
      </w:r>
      <w:r>
        <w:t xml:space="preserve">9V </w:t>
      </w:r>
      <w:r>
        <w:t>电压接入</w:t>
      </w:r>
      <w:r>
        <w:t xml:space="preserve"> 7805 </w:t>
      </w:r>
      <w:r>
        <w:t>的</w:t>
      </w:r>
      <w:r>
        <w:t xml:space="preserve"> VI </w:t>
      </w:r>
      <w:r>
        <w:t>输入端，经过稳压后，从</w:t>
      </w:r>
      <w:r>
        <w:t xml:space="preserve"> VO </w:t>
      </w:r>
      <w:r>
        <w:t>端输出稳定的</w:t>
      </w:r>
      <w:r>
        <w:t xml:space="preserve"> +5V </w:t>
      </w:r>
      <w:r>
        <w:t>电压，为</w:t>
      </w:r>
      <w:r>
        <w:t xml:space="preserve"> 74LS247 </w:t>
      </w:r>
      <w:r>
        <w:t>译码器和七段数码管提供工作电源。</w:t>
      </w:r>
      <w:r>
        <w:t xml:space="preserve">7805 </w:t>
      </w:r>
      <w:r>
        <w:t>的</w:t>
      </w:r>
      <w:r>
        <w:t xml:space="preserve"> GND </w:t>
      </w:r>
      <w:r>
        <w:t>端接地，保证整个电路具有统一的参考电位。</w:t>
      </w:r>
    </w:p>
    <w:p w14:paraId="7CE34A45" w14:textId="77777777" w:rsidR="00E371A4" w:rsidRDefault="00740C9E">
      <w:pPr>
        <w:pStyle w:val="ab"/>
        <w:widowControl/>
        <w:ind w:firstLineChars="0" w:firstLine="0"/>
      </w:pPr>
      <w:r>
        <w:t>输入部分由四位拨码开关</w:t>
      </w:r>
      <w:r>
        <w:t xml:space="preserve"> DSW1 </w:t>
      </w:r>
      <w:r>
        <w:t>组成，用来产生四位</w:t>
      </w:r>
      <w:r>
        <w:t xml:space="preserve"> BCD </w:t>
      </w:r>
      <w:r>
        <w:t>码输入信号。四个开关分别对应</w:t>
      </w:r>
      <w:r>
        <w:t xml:space="preserve"> 74LS247 </w:t>
      </w:r>
      <w:r>
        <w:t>的</w:t>
      </w:r>
      <w:r>
        <w:t xml:space="preserve"> A</w:t>
      </w:r>
      <w:r>
        <w:t>、</w:t>
      </w:r>
      <w:r>
        <w:t>B</w:t>
      </w:r>
      <w:r>
        <w:t>、</w:t>
      </w:r>
      <w:r>
        <w:t>C</w:t>
      </w:r>
      <w:r>
        <w:t>、</w:t>
      </w:r>
      <w:r>
        <w:t xml:space="preserve">D </w:t>
      </w:r>
      <w:r>
        <w:t>输入端，其中</w:t>
      </w:r>
      <w:r>
        <w:t xml:space="preserve"> A </w:t>
      </w:r>
      <w:r>
        <w:t>为最低位，</w:t>
      </w:r>
      <w:r>
        <w:t xml:space="preserve">D </w:t>
      </w:r>
      <w:r>
        <w:t>为最高位。每一个输入端通过上拉电阻接</w:t>
      </w:r>
      <w:r>
        <w:t xml:space="preserve"> +5V</w:t>
      </w:r>
      <w:r>
        <w:t>，同时开关另一端接地。当开关断开时，该输入端被上拉为高电平</w:t>
      </w:r>
      <w:r>
        <w:t xml:space="preserve"> 1</w:t>
      </w:r>
      <w:r>
        <w:t>；当开关闭合时，该输入端被接到地，变为低电平</w:t>
      </w:r>
      <w:r>
        <w:t xml:space="preserve"> 0</w:t>
      </w:r>
      <w:r>
        <w:t>。因此，通过改变四个拨码开关的状态，可以输入不同的</w:t>
      </w:r>
      <w:r>
        <w:t xml:space="preserve"> BCD </w:t>
      </w:r>
      <w:r>
        <w:t>码。</w:t>
      </w:r>
    </w:p>
    <w:p w14:paraId="36A535E6" w14:textId="77777777" w:rsidR="00E371A4" w:rsidRDefault="00740C9E">
      <w:pPr>
        <w:pStyle w:val="ab"/>
        <w:widowControl/>
        <w:ind w:firstLineChars="0" w:firstLine="0"/>
      </w:pPr>
      <w:r>
        <w:t>译码部分采用</w:t>
      </w:r>
      <w:r>
        <w:t xml:space="preserve"> 74LS247 </w:t>
      </w:r>
      <w:r>
        <w:t>芯片。</w:t>
      </w:r>
      <w:r>
        <w:t xml:space="preserve">74LS247 </w:t>
      </w:r>
      <w:r>
        <w:t>是</w:t>
      </w:r>
      <w:r>
        <w:t xml:space="preserve"> BCD </w:t>
      </w:r>
      <w:r>
        <w:t>到七段数码管的译码驱动器，适用于驱动共阳极七段数码管。它能够将输入端</w:t>
      </w:r>
      <w:r>
        <w:t xml:space="preserve"> A</w:t>
      </w:r>
      <w:r>
        <w:t>、</w:t>
      </w:r>
      <w:r>
        <w:t>B</w:t>
      </w:r>
      <w:r>
        <w:t>、</w:t>
      </w:r>
      <w:r>
        <w:t>C</w:t>
      </w:r>
      <w:r>
        <w:t>、</w:t>
      </w:r>
      <w:r>
        <w:t xml:space="preserve">D </w:t>
      </w:r>
      <w:r>
        <w:t>的四位</w:t>
      </w:r>
      <w:r>
        <w:t xml:space="preserve"> BCD </w:t>
      </w:r>
      <w:r>
        <w:t>码译码成</w:t>
      </w:r>
      <w:r>
        <w:t xml:space="preserve"> a</w:t>
      </w:r>
      <w:r>
        <w:t>、</w:t>
      </w:r>
      <w:r>
        <w:t>b</w:t>
      </w:r>
      <w:r>
        <w:t>、</w:t>
      </w:r>
      <w:r>
        <w:t>c</w:t>
      </w:r>
      <w:r>
        <w:t>、</w:t>
      </w:r>
      <w:r>
        <w:t>d</w:t>
      </w:r>
      <w:r>
        <w:t>、</w:t>
      </w:r>
      <w:r>
        <w:t>e</w:t>
      </w:r>
      <w:r>
        <w:t>、</w:t>
      </w:r>
      <w:r>
        <w:t>f</w:t>
      </w:r>
      <w:r>
        <w:t>、</w:t>
      </w:r>
      <w:r>
        <w:t xml:space="preserve">g </w:t>
      </w:r>
      <w:r>
        <w:t>七个段码输出信号。由于</w:t>
      </w:r>
      <w:r>
        <w:t xml:space="preserve"> 74LS247 </w:t>
      </w:r>
      <w:r>
        <w:t>的输出为低电平有效，当某一输出端为低电平时，对应的数码管段被点亮；当输出端为高电平时，对应段熄灭。显示部分采用共阳极七段数码管。共阳极端接</w:t>
      </w:r>
      <w:r>
        <w:t xml:space="preserve"> +5V</w:t>
      </w:r>
      <w:r>
        <w:t>，各段阴极分别通过限流电阻连接到</w:t>
      </w:r>
      <w:r>
        <w:t xml:space="preserve"> 74LS247 </w:t>
      </w:r>
      <w:r>
        <w:lastRenderedPageBreak/>
        <w:t>的输出端。限流电阻的作用是限制流过各段</w:t>
      </w:r>
      <w:r>
        <w:t xml:space="preserve"> LED </w:t>
      </w:r>
      <w:r>
        <w:t>的电流，防止电流过大损坏数码管或译码器。当</w:t>
      </w:r>
      <w:r>
        <w:t xml:space="preserve"> 74LS247 </w:t>
      </w:r>
      <w:r>
        <w:t>某个输出端为低电平时，电流从</w:t>
      </w:r>
      <w:r>
        <w:t xml:space="preserve"> +5V </w:t>
      </w:r>
      <w:r>
        <w:t>经数码管公共阳极、对应发光段、限流电阻流入</w:t>
      </w:r>
      <w:r>
        <w:t xml:space="preserve"> 74LS247 </w:t>
      </w:r>
      <w:r>
        <w:t>输出端，形成通路，该段点亮；当输出端为高电平时，电流无法形成有效通路，该段熄灭。</w:t>
      </w:r>
    </w:p>
    <w:p w14:paraId="7B1183B4" w14:textId="77777777" w:rsidR="00E371A4" w:rsidRDefault="00740C9E">
      <w:pPr>
        <w:pStyle w:val="ab"/>
        <w:widowControl/>
        <w:ind w:firstLine="480"/>
      </w:pPr>
      <w:r>
        <w:t xml:space="preserve">74LS247 </w:t>
      </w:r>
      <w:r>
        <w:t>的</w:t>
      </w:r>
      <w:r>
        <w:t xml:space="preserve"> LT</w:t>
      </w:r>
      <w:r>
        <w:t>、</w:t>
      </w:r>
      <w:r>
        <w:t>RBI</w:t>
      </w:r>
      <w:r>
        <w:t>、</w:t>
      </w:r>
      <w:r>
        <w:t xml:space="preserve">BI/RBO </w:t>
      </w:r>
      <w:r>
        <w:t>等控制端在本电路中接为高电平，使灯测试、灭零和消隐功能不参与工作，保证数码管能够正常显示由</w:t>
      </w:r>
      <w:r>
        <w:t xml:space="preserve"> BCD </w:t>
      </w:r>
      <w:r>
        <w:t>输入决定的数字。当拨码开关输入不同的</w:t>
      </w:r>
      <w:r>
        <w:t xml:space="preserve"> BCD </w:t>
      </w:r>
      <w:r>
        <w:t>码时，</w:t>
      </w:r>
      <w:r>
        <w:t xml:space="preserve">74LS247 </w:t>
      </w:r>
      <w:r>
        <w:t>会自动控制七段数码管中各段的亮灭组合。例如输入</w:t>
      </w:r>
      <w:r>
        <w:t xml:space="preserve"> 0000 </w:t>
      </w:r>
      <w:r>
        <w:t>时显示数字</w:t>
      </w:r>
      <w:r>
        <w:t xml:space="preserve"> 0</w:t>
      </w:r>
      <w:r>
        <w:t>，输入</w:t>
      </w:r>
      <w:r>
        <w:t xml:space="preserve"> 0001 </w:t>
      </w:r>
      <w:r>
        <w:t>时显示数字</w:t>
      </w:r>
      <w:r>
        <w:t xml:space="preserve"> 1</w:t>
      </w:r>
      <w:r>
        <w:t>，输入</w:t>
      </w:r>
      <w:r>
        <w:t xml:space="preserve"> 0010 </w:t>
      </w:r>
      <w:r>
        <w:t>时显示数字</w:t>
      </w:r>
      <w:r>
        <w:t xml:space="preserve"> 2</w:t>
      </w:r>
      <w:r>
        <w:t>，依次类推。当输入为</w:t>
      </w:r>
      <w:r>
        <w:t xml:space="preserve"> 1000 </w:t>
      </w:r>
      <w:r>
        <w:t>时，数码管的七个段基本全部点亮，显示数字</w:t>
      </w:r>
      <w:r>
        <w:t xml:space="preserve"> 8</w:t>
      </w:r>
      <w:r>
        <w:t>。图中数码管显示为</w:t>
      </w:r>
      <w:r>
        <w:t xml:space="preserve"> 8</w:t>
      </w:r>
      <w:r>
        <w:t>，说明当前输入的</w:t>
      </w:r>
      <w:r>
        <w:t xml:space="preserve"> BCD </w:t>
      </w:r>
      <w:r>
        <w:t>码经过</w:t>
      </w:r>
      <w:r>
        <w:t xml:space="preserve"> 74LS247 </w:t>
      </w:r>
      <w:r>
        <w:t>正确译码后，使对应的七段全部导通，实现了数字</w:t>
      </w:r>
      <w:r>
        <w:t xml:space="preserve"> 8 </w:t>
      </w:r>
      <w:r>
        <w:t>的显示。因此，该电路实现了由四位二进制</w:t>
      </w:r>
      <w:r>
        <w:t xml:space="preserve"> BCD </w:t>
      </w:r>
      <w:r>
        <w:t>码到十进制数字显示的转换功能。其工作过程可以概括为：</w:t>
      </w:r>
      <w:r>
        <w:t xml:space="preserve">9V </w:t>
      </w:r>
      <w:r>
        <w:t>电源经</w:t>
      </w:r>
      <w:r>
        <w:t xml:space="preserve"> 7805 </w:t>
      </w:r>
      <w:r>
        <w:t>稳压得到</w:t>
      </w:r>
      <w:r>
        <w:t xml:space="preserve"> +5V </w:t>
      </w:r>
      <w:r>
        <w:t>电源，拨码开关产生</w:t>
      </w:r>
      <w:r>
        <w:t xml:space="preserve"> BCD </w:t>
      </w:r>
      <w:r>
        <w:t>输入信号，</w:t>
      </w:r>
      <w:r>
        <w:t xml:space="preserve">74LS247 </w:t>
      </w:r>
      <w:r>
        <w:t>对输入信号进行译码，最后驱动共阳极七段数码管显示对应的十进制数字。</w:t>
      </w:r>
    </w:p>
    <w:p w14:paraId="69F697B5" w14:textId="77777777" w:rsidR="00E371A4" w:rsidRDefault="00E371A4">
      <w:pPr>
        <w:ind w:firstLine="480"/>
      </w:pPr>
    </w:p>
    <w:p w14:paraId="3426FCC1" w14:textId="77777777" w:rsidR="00E371A4" w:rsidRDefault="00740C9E">
      <w:pPr>
        <w:widowControl/>
        <w:adjustRightInd/>
        <w:snapToGrid/>
        <w:spacing w:line="240" w:lineRule="auto"/>
        <w:ind w:firstLineChars="0" w:firstLine="0"/>
        <w:jc w:val="left"/>
        <w:rPr>
          <w:b/>
        </w:rPr>
      </w:pPr>
      <w:r>
        <w:rPr>
          <w:b/>
        </w:rPr>
        <w:br w:type="page"/>
      </w:r>
    </w:p>
    <w:p w14:paraId="56BB5792" w14:textId="77777777" w:rsidR="00E371A4" w:rsidRDefault="00E371A4">
      <w:pPr>
        <w:ind w:firstLineChars="0" w:firstLine="480"/>
        <w:rPr>
          <w:b/>
        </w:rPr>
      </w:pPr>
    </w:p>
    <w:p w14:paraId="6C1B659C" w14:textId="77777777" w:rsidR="00E371A4" w:rsidRDefault="00740C9E">
      <w:pPr>
        <w:pStyle w:val="1"/>
        <w:ind w:firstLine="640"/>
      </w:pPr>
      <w:bookmarkStart w:id="29" w:name="_Toc107928236"/>
      <w:r>
        <w:rPr>
          <w:rFonts w:hint="eastAsia"/>
        </w:rPr>
        <w:t>三、综合电路设计与仿真</w:t>
      </w:r>
      <w:bookmarkEnd w:id="29"/>
    </w:p>
    <w:p w14:paraId="72160F40" w14:textId="77777777" w:rsidR="00E371A4" w:rsidRDefault="00740C9E">
      <w:pPr>
        <w:pStyle w:val="a9"/>
      </w:pPr>
      <w:bookmarkStart w:id="30" w:name="_Toc107928237"/>
      <w:r>
        <w:t xml:space="preserve">3.1 </w:t>
      </w:r>
      <w:r>
        <w:rPr>
          <w:rFonts w:hint="eastAsia"/>
        </w:rPr>
        <w:t>函数信号发生器电路设计与仿真</w:t>
      </w:r>
      <w:bookmarkEnd w:id="30"/>
    </w:p>
    <w:p w14:paraId="5353F493" w14:textId="77777777" w:rsidR="00E371A4" w:rsidRDefault="00740C9E">
      <w:pPr>
        <w:pStyle w:val="ac"/>
      </w:pPr>
      <w:bookmarkStart w:id="31" w:name="_Toc107928238"/>
      <w:r>
        <w:t xml:space="preserve">3.1.1 </w:t>
      </w:r>
      <w:r>
        <w:rPr>
          <w:rFonts w:hint="eastAsia"/>
        </w:rPr>
        <w:t>设计要求</w:t>
      </w:r>
      <w:bookmarkEnd w:id="31"/>
    </w:p>
    <w:p w14:paraId="56DA7BA6" w14:textId="77777777" w:rsidR="00E371A4" w:rsidRDefault="00740C9E">
      <w:pPr>
        <w:ind w:firstLine="480"/>
      </w:pPr>
      <w:r>
        <w:rPr>
          <w:rFonts w:hint="eastAsia"/>
        </w:rPr>
        <w:t>设计一款函数信号发生器电路，该电路能自动生成频率在一定范围内连续可调的正弦波、三角波及方波电压信号，要求如下：</w:t>
      </w:r>
    </w:p>
    <w:p w14:paraId="16C67DC0" w14:textId="77777777" w:rsidR="00E371A4" w:rsidRDefault="00740C9E">
      <w:pPr>
        <w:ind w:firstLine="480"/>
      </w:pPr>
      <w:r>
        <w:rPr>
          <w:rFonts w:hint="eastAsia"/>
        </w:rPr>
        <w:t>（</w:t>
      </w:r>
      <w:r>
        <w:rPr>
          <w:rFonts w:hint="eastAsia"/>
        </w:rPr>
        <w:t>1</w:t>
      </w:r>
      <w:r>
        <w:rPr>
          <w:rFonts w:hint="eastAsia"/>
        </w:rPr>
        <w:t>）优先选用前序设计中用的芯片，也可以选用其他仿真软件中能查到的芯片；</w:t>
      </w:r>
    </w:p>
    <w:p w14:paraId="57D2FE8C" w14:textId="77777777" w:rsidR="00E371A4" w:rsidRDefault="00740C9E">
      <w:pPr>
        <w:ind w:firstLine="480"/>
      </w:pPr>
      <w:r>
        <w:rPr>
          <w:rFonts w:hint="eastAsia"/>
        </w:rPr>
        <w:t>（</w:t>
      </w:r>
      <w:r>
        <w:rPr>
          <w:rFonts w:hint="eastAsia"/>
        </w:rPr>
        <w:t>2</w:t>
      </w:r>
      <w:r>
        <w:rPr>
          <w:rFonts w:hint="eastAsia"/>
        </w:rPr>
        <w:t>）要求用示波器显示三种波形；</w:t>
      </w:r>
    </w:p>
    <w:p w14:paraId="547C2BDB" w14:textId="77777777" w:rsidR="00E371A4" w:rsidRDefault="00740C9E">
      <w:pPr>
        <w:ind w:firstLine="480"/>
      </w:pPr>
      <w:r>
        <w:rPr>
          <w:rFonts w:hint="eastAsia"/>
        </w:rPr>
        <w:t>（</w:t>
      </w:r>
      <w:r>
        <w:rPr>
          <w:rFonts w:hint="eastAsia"/>
        </w:rPr>
        <w:t>3</w:t>
      </w:r>
      <w:r>
        <w:rPr>
          <w:rFonts w:hint="eastAsia"/>
        </w:rPr>
        <w:t>）以截图方式在报告中记录三种不同频率下的三种波形，并对电路进行分析说明。</w:t>
      </w:r>
    </w:p>
    <w:p w14:paraId="3AAB5916" w14:textId="77777777" w:rsidR="00E371A4" w:rsidRDefault="00740C9E">
      <w:pPr>
        <w:pStyle w:val="ac"/>
      </w:pPr>
      <w:bookmarkStart w:id="32" w:name="_Toc107928239"/>
      <w:r>
        <w:t xml:space="preserve">3.1.2 </w:t>
      </w:r>
      <w:r>
        <w:rPr>
          <w:rFonts w:hint="eastAsia"/>
        </w:rPr>
        <w:t>完成情况</w:t>
      </w:r>
      <w:bookmarkEnd w:id="32"/>
    </w:p>
    <w:p w14:paraId="5A856361" w14:textId="77777777" w:rsidR="00E371A4" w:rsidRDefault="00740C9E">
      <w:pPr>
        <w:pStyle w:val="41"/>
      </w:pPr>
      <w:bookmarkStart w:id="33" w:name="_Toc107928240"/>
      <w:r>
        <w:rPr>
          <w:rFonts w:hint="eastAsia"/>
        </w:rPr>
        <w:t>3</w:t>
      </w:r>
      <w:r>
        <w:t xml:space="preserve">.1.2.1 </w:t>
      </w:r>
      <w:r>
        <w:rPr>
          <w:rFonts w:hint="eastAsia"/>
        </w:rPr>
        <w:t>设计电路与仿真结果</w:t>
      </w:r>
      <w:bookmarkEnd w:id="33"/>
    </w:p>
    <w:p w14:paraId="4A425788" w14:textId="79C4207C" w:rsidR="00E371A4" w:rsidRDefault="002C4F28">
      <w:pPr>
        <w:ind w:firstLine="480"/>
      </w:pPr>
      <w:r>
        <w:rPr>
          <w:noProof/>
        </w:rPr>
        <w:drawing>
          <wp:inline distT="0" distB="0" distL="0" distR="0" wp14:anchorId="741F36BF" wp14:editId="5874778F">
            <wp:extent cx="5854700" cy="3671570"/>
            <wp:effectExtent l="0" t="0" r="0" b="5080"/>
            <wp:docPr id="13125955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5527" name="图片 13125955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54700" cy="3671570"/>
                    </a:xfrm>
                    <a:prstGeom prst="rect">
                      <a:avLst/>
                    </a:prstGeom>
                  </pic:spPr>
                </pic:pic>
              </a:graphicData>
            </a:graphic>
          </wp:inline>
        </w:drawing>
      </w:r>
    </w:p>
    <w:p w14:paraId="6E24C755" w14:textId="77777777" w:rsidR="00E371A4" w:rsidRDefault="00740C9E">
      <w:pPr>
        <w:pStyle w:val="41"/>
      </w:pPr>
      <w:bookmarkStart w:id="34" w:name="_Toc107928241"/>
      <w:r>
        <w:rPr>
          <w:rFonts w:hint="eastAsia"/>
        </w:rPr>
        <w:t>3</w:t>
      </w:r>
      <w:r>
        <w:t>.1.2.2</w:t>
      </w:r>
      <w:r>
        <w:rPr>
          <w:rFonts w:hint="eastAsia"/>
        </w:rPr>
        <w:t>电路工作原理分析及关键监测点波形及相关监测值说明</w:t>
      </w:r>
      <w:bookmarkEnd w:id="34"/>
    </w:p>
    <w:p w14:paraId="6E871D89" w14:textId="77777777" w:rsidR="002C4F28" w:rsidRPr="002C4F28" w:rsidRDefault="002C4F28" w:rsidP="002C4F28">
      <w:pPr>
        <w:ind w:firstLine="482"/>
        <w:rPr>
          <w:b/>
          <w:bCs/>
        </w:rPr>
      </w:pPr>
      <w:r w:rsidRPr="002C4F28">
        <w:rPr>
          <w:b/>
          <w:bCs/>
        </w:rPr>
        <w:t>（</w:t>
      </w:r>
      <w:r w:rsidRPr="002C4F28">
        <w:rPr>
          <w:b/>
          <w:bCs/>
        </w:rPr>
        <w:t>1</w:t>
      </w:r>
      <w:r w:rsidRPr="002C4F28">
        <w:rPr>
          <w:b/>
          <w:bCs/>
        </w:rPr>
        <w:t>）设计电路与仿真结果</w:t>
      </w:r>
    </w:p>
    <w:p w14:paraId="50850894" w14:textId="77777777" w:rsidR="002C4F28" w:rsidRPr="002C4F28" w:rsidRDefault="002C4F28" w:rsidP="002C4F28">
      <w:pPr>
        <w:ind w:firstLine="480"/>
      </w:pPr>
      <w:r w:rsidRPr="002C4F28">
        <w:t>本设计采用</w:t>
      </w:r>
      <w:r w:rsidRPr="002C4F28">
        <w:t xml:space="preserve"> </w:t>
      </w:r>
      <w:r w:rsidRPr="002C4F28">
        <w:rPr>
          <w:b/>
          <w:bCs/>
        </w:rPr>
        <w:t xml:space="preserve">AT89C51 </w:t>
      </w:r>
      <w:r w:rsidRPr="002C4F28">
        <w:rPr>
          <w:b/>
          <w:bCs/>
        </w:rPr>
        <w:t>单片机</w:t>
      </w:r>
      <w:r w:rsidRPr="002C4F28">
        <w:t xml:space="preserve"> </w:t>
      </w:r>
      <w:r w:rsidRPr="002C4F28">
        <w:t>作为主控制器，结合</w:t>
      </w:r>
      <w:r w:rsidRPr="002C4F28">
        <w:t xml:space="preserve"> </w:t>
      </w:r>
      <w:r w:rsidRPr="002C4F28">
        <w:rPr>
          <w:b/>
          <w:bCs/>
        </w:rPr>
        <w:t xml:space="preserve">DAC0832 </w:t>
      </w:r>
      <w:r w:rsidRPr="002C4F28">
        <w:rPr>
          <w:b/>
          <w:bCs/>
        </w:rPr>
        <w:t>数模转换器、</w:t>
      </w:r>
      <w:r w:rsidRPr="002C4F28">
        <w:rPr>
          <w:b/>
          <w:bCs/>
        </w:rPr>
        <w:t xml:space="preserve">TL082 </w:t>
      </w:r>
      <w:r w:rsidRPr="002C4F28">
        <w:rPr>
          <w:b/>
          <w:bCs/>
        </w:rPr>
        <w:t>运算放大器、</w:t>
      </w:r>
      <w:r w:rsidRPr="002C4F28">
        <w:rPr>
          <w:b/>
          <w:bCs/>
        </w:rPr>
        <w:t xml:space="preserve">LCD1602 </w:t>
      </w:r>
      <w:r w:rsidRPr="002C4F28">
        <w:rPr>
          <w:b/>
          <w:bCs/>
        </w:rPr>
        <w:t>显示模块以及按键控制模块</w:t>
      </w:r>
      <w:r w:rsidRPr="002C4F28">
        <w:t xml:space="preserve"> </w:t>
      </w:r>
      <w:r w:rsidRPr="002C4F28">
        <w:t>实现函数信号发生器设计。系统能够输出多种波形信号，并支持频率及幅值调节。</w:t>
      </w:r>
    </w:p>
    <w:p w14:paraId="1AA700B1" w14:textId="77777777" w:rsidR="002C4F28" w:rsidRPr="002C4F28" w:rsidRDefault="002C4F28" w:rsidP="002C4F28">
      <w:pPr>
        <w:ind w:firstLine="480"/>
      </w:pPr>
      <w:r w:rsidRPr="002C4F28">
        <w:lastRenderedPageBreak/>
        <w:t>其中，</w:t>
      </w:r>
      <w:r w:rsidRPr="002C4F28">
        <w:t xml:space="preserve">AT89C51 </w:t>
      </w:r>
      <w:r w:rsidRPr="002C4F28">
        <w:t>负责波形数据计算与控制输出；</w:t>
      </w:r>
      <w:r w:rsidRPr="002C4F28">
        <w:t xml:space="preserve">DAC0832 </w:t>
      </w:r>
      <w:r w:rsidRPr="002C4F28">
        <w:t>将单片机输出的数字量转换为模拟电压；</w:t>
      </w:r>
      <w:r w:rsidRPr="002C4F28">
        <w:t xml:space="preserve">TL082 </w:t>
      </w:r>
      <w:r w:rsidRPr="002C4F28">
        <w:t>对输出信号进行滤波与放大整形；</w:t>
      </w:r>
      <w:r w:rsidRPr="002C4F28">
        <w:t xml:space="preserve">LCD1602 </w:t>
      </w:r>
      <w:r w:rsidRPr="002C4F28">
        <w:t>实时显示当前波形类型、频率及幅值参数；按键用于切换波形和调整输出参数。</w:t>
      </w:r>
    </w:p>
    <w:p w14:paraId="13D2417F" w14:textId="77777777" w:rsidR="002C4F28" w:rsidRPr="002C4F28" w:rsidRDefault="002C4F28" w:rsidP="002C4F28">
      <w:pPr>
        <w:ind w:firstLine="480"/>
      </w:pPr>
      <w:r w:rsidRPr="002C4F28">
        <w:t xml:space="preserve">Proteus </w:t>
      </w:r>
      <w:r w:rsidRPr="002C4F28">
        <w:t>仿真结果表明，系统能够正常输出正弦波、方波和三角波，</w:t>
      </w:r>
      <w:r w:rsidRPr="002C4F28">
        <w:t xml:space="preserve">LCD </w:t>
      </w:r>
      <w:r w:rsidRPr="002C4F28">
        <w:t>能正确显示当前工作状态，满足设计要求。</w:t>
      </w:r>
    </w:p>
    <w:p w14:paraId="1E155CBE" w14:textId="77777777" w:rsidR="002C4F28" w:rsidRPr="002C4F28" w:rsidRDefault="002C4F28" w:rsidP="002C4F28">
      <w:pPr>
        <w:ind w:firstLine="482"/>
        <w:rPr>
          <w:b/>
          <w:bCs/>
        </w:rPr>
      </w:pPr>
      <w:r w:rsidRPr="002C4F28">
        <w:rPr>
          <w:b/>
          <w:bCs/>
        </w:rPr>
        <w:t>（</w:t>
      </w:r>
      <w:r w:rsidRPr="002C4F28">
        <w:rPr>
          <w:b/>
          <w:bCs/>
        </w:rPr>
        <w:t>2</w:t>
      </w:r>
      <w:r w:rsidRPr="002C4F28">
        <w:rPr>
          <w:b/>
          <w:bCs/>
        </w:rPr>
        <w:t>）电路工作原理分析及关键监测点波形及相关监测值说明</w:t>
      </w:r>
    </w:p>
    <w:p w14:paraId="3493B546" w14:textId="77777777" w:rsidR="002C4F28" w:rsidRPr="002C4F28" w:rsidRDefault="002C4F28" w:rsidP="002C4F28">
      <w:pPr>
        <w:ind w:firstLine="480"/>
      </w:pPr>
      <w:r w:rsidRPr="002C4F28">
        <w:t>系统工作时，</w:t>
      </w:r>
      <w:r w:rsidRPr="002C4F28">
        <w:t xml:space="preserve">AT89C51 </w:t>
      </w:r>
      <w:r w:rsidRPr="002C4F28">
        <w:t>利用内部定时器产生固定采样周期，并按照预设波形查找表依次输出数字量至</w:t>
      </w:r>
      <w:r w:rsidRPr="002C4F28">
        <w:t xml:space="preserve"> DAC0832</w:t>
      </w:r>
      <w:r w:rsidRPr="002C4F28">
        <w:t>。</w:t>
      </w:r>
      <w:r w:rsidRPr="002C4F28">
        <w:t xml:space="preserve">DAC0832 </w:t>
      </w:r>
      <w:r w:rsidRPr="002C4F28">
        <w:t>将数字信号转换为模拟电压，经</w:t>
      </w:r>
      <w:r w:rsidRPr="002C4F28">
        <w:t xml:space="preserve"> TL082 </w:t>
      </w:r>
      <w:r w:rsidRPr="002C4F28">
        <w:t>运放进行缓冲、滤波和幅值调整后输出连续波形。</w:t>
      </w:r>
    </w:p>
    <w:p w14:paraId="219E0683" w14:textId="77777777" w:rsidR="002C4F28" w:rsidRPr="002C4F28" w:rsidRDefault="002C4F28" w:rsidP="002C4F28">
      <w:pPr>
        <w:ind w:firstLine="480"/>
      </w:pPr>
      <w:r w:rsidRPr="002C4F28">
        <w:t>通过按键模块可实现波形切换、频率增加、频率减小及幅值调整功能，</w:t>
      </w:r>
      <w:r w:rsidRPr="002C4F28">
        <w:t xml:space="preserve">LCD1602 </w:t>
      </w:r>
      <w:r w:rsidRPr="002C4F28">
        <w:t>实时显示当前参数。仿真过程中显示输出状态为：</w:t>
      </w:r>
      <w:r w:rsidRPr="002C4F28">
        <w:rPr>
          <w:b/>
          <w:bCs/>
        </w:rPr>
        <w:t>正弦波（</w:t>
      </w:r>
      <w:r w:rsidRPr="002C4F28">
        <w:rPr>
          <w:b/>
          <w:bCs/>
        </w:rPr>
        <w:t>Sin</w:t>
      </w:r>
      <w:r w:rsidRPr="002C4F28">
        <w:rPr>
          <w:b/>
          <w:bCs/>
        </w:rPr>
        <w:t>）、频率</w:t>
      </w:r>
      <w:r w:rsidRPr="002C4F28">
        <w:rPr>
          <w:b/>
          <w:bCs/>
        </w:rPr>
        <w:t xml:space="preserve"> 100Hz</w:t>
      </w:r>
      <w:r w:rsidRPr="002C4F28">
        <w:rPr>
          <w:b/>
          <w:bCs/>
        </w:rPr>
        <w:t>、幅值</w:t>
      </w:r>
      <w:r w:rsidRPr="002C4F28">
        <w:rPr>
          <w:b/>
          <w:bCs/>
        </w:rPr>
        <w:t xml:space="preserve"> 1V</w:t>
      </w:r>
      <w:r w:rsidRPr="002C4F28">
        <w:t>。</w:t>
      </w:r>
    </w:p>
    <w:p w14:paraId="466C9F63" w14:textId="77777777" w:rsidR="002C4F28" w:rsidRPr="002C4F28" w:rsidRDefault="002C4F28" w:rsidP="002C4F28">
      <w:pPr>
        <w:ind w:firstLine="480"/>
      </w:pPr>
      <w:r w:rsidRPr="002C4F28">
        <w:t>关键监测点如下：</w:t>
      </w:r>
      <w:r w:rsidRPr="002C4F28">
        <w:br/>
        <w:t>1</w:t>
      </w:r>
      <w:r w:rsidRPr="002C4F28">
        <w:t>）单片机输出端：输出离散数字控制信号；</w:t>
      </w:r>
      <w:r w:rsidRPr="002C4F28">
        <w:br/>
        <w:t>2</w:t>
      </w:r>
      <w:r w:rsidRPr="002C4F28">
        <w:t>）</w:t>
      </w:r>
      <w:r w:rsidRPr="002C4F28">
        <w:t xml:space="preserve">DAC0832 </w:t>
      </w:r>
      <w:r w:rsidRPr="002C4F28">
        <w:t>输出端：输出阶梯型模拟波形；</w:t>
      </w:r>
      <w:r w:rsidRPr="002C4F28">
        <w:br/>
        <w:t>3</w:t>
      </w:r>
      <w:r w:rsidRPr="002C4F28">
        <w:t>）</w:t>
      </w:r>
      <w:r w:rsidRPr="002C4F28">
        <w:t xml:space="preserve">TL082 </w:t>
      </w:r>
      <w:r w:rsidRPr="002C4F28">
        <w:t>输出端：得到平滑连续波形；</w:t>
      </w:r>
      <w:r w:rsidRPr="002C4F28">
        <w:br/>
        <w:t>4</w:t>
      </w:r>
      <w:r w:rsidRPr="002C4F28">
        <w:t>）示波器监测端：观察最终输出波形；</w:t>
      </w:r>
      <w:r w:rsidRPr="002C4F28">
        <w:br/>
        <w:t>5</w:t>
      </w:r>
      <w:r w:rsidRPr="002C4F28">
        <w:t>）</w:t>
      </w:r>
      <w:r w:rsidRPr="002C4F28">
        <w:t xml:space="preserve">LCD </w:t>
      </w:r>
      <w:r w:rsidRPr="002C4F28">
        <w:t>显示端：实时显示波形种类及参数。</w:t>
      </w:r>
    </w:p>
    <w:p w14:paraId="502B83F6" w14:textId="77777777" w:rsidR="002C4F28" w:rsidRPr="002C4F28" w:rsidRDefault="002C4F28" w:rsidP="002C4F28">
      <w:pPr>
        <w:ind w:firstLine="480"/>
      </w:pPr>
      <w:r w:rsidRPr="002C4F28">
        <w:t>仿真结果显示输出波形连续稳定，无明显失真。</w:t>
      </w:r>
    </w:p>
    <w:p w14:paraId="13FFFA4C" w14:textId="77777777" w:rsidR="00E371A4" w:rsidRPr="002C4F28" w:rsidRDefault="00E371A4">
      <w:pPr>
        <w:ind w:firstLine="480"/>
      </w:pPr>
    </w:p>
    <w:p w14:paraId="5E31F72C" w14:textId="77777777" w:rsidR="00E371A4" w:rsidRDefault="00740C9E">
      <w:pPr>
        <w:pStyle w:val="41"/>
      </w:pPr>
      <w:bookmarkStart w:id="35" w:name="_Toc107928242"/>
      <w:r>
        <w:rPr>
          <w:rFonts w:hint="eastAsia"/>
        </w:rPr>
        <w:t>3</w:t>
      </w:r>
      <w:r>
        <w:t xml:space="preserve">.1.2.3 </w:t>
      </w:r>
      <w:r>
        <w:rPr>
          <w:rFonts w:hint="eastAsia"/>
        </w:rPr>
        <w:t>其他说明</w:t>
      </w:r>
      <w:bookmarkEnd w:id="35"/>
    </w:p>
    <w:p w14:paraId="7F95A551" w14:textId="0D513509" w:rsidR="002C4F28" w:rsidRPr="002C4F28" w:rsidRDefault="002C4F28" w:rsidP="002C4F28">
      <w:pPr>
        <w:ind w:firstLine="480"/>
      </w:pPr>
      <w:r w:rsidRPr="002C4F28">
        <w:t xml:space="preserve">DAC0832 </w:t>
      </w:r>
      <w:r w:rsidRPr="002C4F28">
        <w:t>输出为离散采样信号，经过运放处理后可获得较平滑波形；</w:t>
      </w:r>
      <w:r w:rsidRPr="002C4F28">
        <w:t xml:space="preserve"> </w:t>
      </w:r>
    </w:p>
    <w:p w14:paraId="2AF40319" w14:textId="1B4FB5B8" w:rsidR="002C4F28" w:rsidRPr="002C4F28" w:rsidRDefault="002C4F28" w:rsidP="002C4F28">
      <w:pPr>
        <w:ind w:firstLine="480"/>
      </w:pPr>
      <w:r w:rsidRPr="002C4F28">
        <w:t>输出频率主要由单片机定时器周期控制；</w:t>
      </w:r>
      <w:r w:rsidRPr="002C4F28">
        <w:t xml:space="preserve"> </w:t>
      </w:r>
    </w:p>
    <w:p w14:paraId="6E27947F" w14:textId="2F4B28D7" w:rsidR="002C4F28" w:rsidRPr="002C4F28" w:rsidRDefault="002C4F28" w:rsidP="002C4F28">
      <w:pPr>
        <w:ind w:firstLine="480"/>
      </w:pPr>
      <w:r w:rsidRPr="002C4F28">
        <w:t>增加采样点数量可进一步提高正弦波输出精度；</w:t>
      </w:r>
      <w:r w:rsidRPr="002C4F28">
        <w:t xml:space="preserve"> </w:t>
      </w:r>
    </w:p>
    <w:p w14:paraId="3DE42A5A" w14:textId="0A30CDBB" w:rsidR="00E371A4" w:rsidRDefault="002C4F28" w:rsidP="002C4F28">
      <w:pPr>
        <w:ind w:firstLine="480"/>
      </w:pPr>
      <w:r w:rsidRPr="002C4F28">
        <w:t>采用</w:t>
      </w:r>
      <w:r w:rsidRPr="002C4F28">
        <w:t xml:space="preserve"> LCD </w:t>
      </w:r>
      <w:r w:rsidRPr="002C4F28">
        <w:t>显示与按键交互，提高了电路的人机交互性能。</w:t>
      </w:r>
    </w:p>
    <w:p w14:paraId="75399097" w14:textId="77777777" w:rsidR="00E371A4" w:rsidRDefault="00740C9E">
      <w:pPr>
        <w:pStyle w:val="a9"/>
      </w:pPr>
      <w:bookmarkStart w:id="36" w:name="_Toc107928243"/>
      <w:r>
        <w:t xml:space="preserve">3.2 </w:t>
      </w:r>
      <w:r>
        <w:rPr>
          <w:rFonts w:hint="eastAsia"/>
        </w:rPr>
        <w:t>流水灯电路设计与仿真</w:t>
      </w:r>
      <w:bookmarkEnd w:id="36"/>
    </w:p>
    <w:p w14:paraId="3C6CDF27" w14:textId="77777777" w:rsidR="00E371A4" w:rsidRDefault="00740C9E">
      <w:pPr>
        <w:pStyle w:val="ac"/>
      </w:pPr>
      <w:bookmarkStart w:id="37" w:name="_Toc107928244"/>
      <w:r>
        <w:t xml:space="preserve">3.2.1 </w:t>
      </w:r>
      <w:r>
        <w:rPr>
          <w:rFonts w:hint="eastAsia"/>
        </w:rPr>
        <w:t>设计要求</w:t>
      </w:r>
      <w:bookmarkEnd w:id="37"/>
    </w:p>
    <w:p w14:paraId="37B99D08" w14:textId="77777777" w:rsidR="00E371A4" w:rsidRDefault="00740C9E">
      <w:pPr>
        <w:ind w:firstLine="480"/>
      </w:pPr>
      <w:r>
        <w:rPr>
          <w:rFonts w:hint="eastAsia"/>
        </w:rPr>
        <w:t>要求使用</w:t>
      </w:r>
      <w:r>
        <w:rPr>
          <w:rFonts w:hint="eastAsia"/>
        </w:rPr>
        <w:t>555</w:t>
      </w:r>
      <w:r>
        <w:rPr>
          <w:rFonts w:hint="eastAsia"/>
        </w:rPr>
        <w:t>和</w:t>
      </w:r>
      <w:r>
        <w:rPr>
          <w:rFonts w:hint="eastAsia"/>
        </w:rPr>
        <w:t>4017</w:t>
      </w:r>
      <w:r>
        <w:rPr>
          <w:rFonts w:hint="eastAsia"/>
        </w:rPr>
        <w:t>芯片及电阻、电容、电位器、</w:t>
      </w:r>
      <w:r>
        <w:rPr>
          <w:rFonts w:hint="eastAsia"/>
        </w:rPr>
        <w:t>LED</w:t>
      </w:r>
      <w:r>
        <w:rPr>
          <w:rFonts w:hint="eastAsia"/>
        </w:rPr>
        <w:t>等元件完成“流水灯”电路设计，该电路可通过调整电位器阻值，改变流水灯循环点亮时间。</w:t>
      </w:r>
    </w:p>
    <w:p w14:paraId="66CA08C8" w14:textId="77777777" w:rsidR="00E371A4" w:rsidRDefault="00740C9E">
      <w:pPr>
        <w:ind w:firstLine="480"/>
      </w:pPr>
      <w:r>
        <w:rPr>
          <w:rFonts w:hint="eastAsia"/>
        </w:rPr>
        <w:t>在报告中以截图形式记录流水灯循环动作状态，并对电路原理进行分析。</w:t>
      </w:r>
    </w:p>
    <w:p w14:paraId="6FBFC86E" w14:textId="77777777" w:rsidR="00E371A4" w:rsidRDefault="00740C9E">
      <w:pPr>
        <w:pStyle w:val="ac"/>
      </w:pPr>
      <w:bookmarkStart w:id="38" w:name="_Toc107928245"/>
      <w:r>
        <w:t xml:space="preserve">3.2.2 </w:t>
      </w:r>
      <w:r>
        <w:rPr>
          <w:rFonts w:hint="eastAsia"/>
        </w:rPr>
        <w:t>完成情况</w:t>
      </w:r>
      <w:bookmarkEnd w:id="38"/>
    </w:p>
    <w:p w14:paraId="2B7913C1" w14:textId="77777777" w:rsidR="00E371A4" w:rsidRDefault="00740C9E">
      <w:pPr>
        <w:pStyle w:val="41"/>
      </w:pPr>
      <w:bookmarkStart w:id="39" w:name="_Toc107928246"/>
      <w:r>
        <w:rPr>
          <w:rFonts w:hint="eastAsia"/>
        </w:rPr>
        <w:lastRenderedPageBreak/>
        <w:t>3</w:t>
      </w:r>
      <w:r>
        <w:t xml:space="preserve">.2.2.1 </w:t>
      </w:r>
      <w:r>
        <w:rPr>
          <w:rFonts w:hint="eastAsia"/>
        </w:rPr>
        <w:t>设计电路与仿真结果</w:t>
      </w:r>
      <w:bookmarkEnd w:id="39"/>
    </w:p>
    <w:p w14:paraId="5EF7AD40" w14:textId="279425EA" w:rsidR="00E371A4" w:rsidRDefault="006D0414">
      <w:pPr>
        <w:ind w:firstLine="480"/>
      </w:pPr>
      <w:r w:rsidRPr="006D0414">
        <w:rPr>
          <w:noProof/>
        </w:rPr>
        <w:drawing>
          <wp:inline distT="0" distB="0" distL="0" distR="0" wp14:anchorId="61DCAF47" wp14:editId="57E3C7CA">
            <wp:extent cx="5854700" cy="3105150"/>
            <wp:effectExtent l="0" t="0" r="0" b="0"/>
            <wp:docPr id="14276505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54700" cy="3105150"/>
                    </a:xfrm>
                    <a:prstGeom prst="rect">
                      <a:avLst/>
                    </a:prstGeom>
                    <a:noFill/>
                    <a:ln>
                      <a:noFill/>
                    </a:ln>
                  </pic:spPr>
                </pic:pic>
              </a:graphicData>
            </a:graphic>
          </wp:inline>
        </w:drawing>
      </w:r>
    </w:p>
    <w:p w14:paraId="0E9362E0" w14:textId="3B34A0E3" w:rsidR="006D0414" w:rsidRDefault="006D0414">
      <w:pPr>
        <w:ind w:firstLine="480"/>
      </w:pPr>
      <w:r w:rsidRPr="006D0414">
        <w:rPr>
          <w:noProof/>
        </w:rPr>
        <w:drawing>
          <wp:inline distT="0" distB="0" distL="0" distR="0" wp14:anchorId="2A37A548" wp14:editId="1CB49C7A">
            <wp:extent cx="5854700" cy="3105150"/>
            <wp:effectExtent l="0" t="0" r="0" b="0"/>
            <wp:docPr id="12494190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54700" cy="3105150"/>
                    </a:xfrm>
                    <a:prstGeom prst="rect">
                      <a:avLst/>
                    </a:prstGeom>
                    <a:noFill/>
                    <a:ln>
                      <a:noFill/>
                    </a:ln>
                  </pic:spPr>
                </pic:pic>
              </a:graphicData>
            </a:graphic>
          </wp:inline>
        </w:drawing>
      </w:r>
    </w:p>
    <w:p w14:paraId="5EBE5DCB" w14:textId="77777777" w:rsidR="00E371A4" w:rsidRDefault="00740C9E">
      <w:pPr>
        <w:pStyle w:val="41"/>
      </w:pPr>
      <w:bookmarkStart w:id="40" w:name="_Toc107928247"/>
      <w:r>
        <w:rPr>
          <w:rFonts w:hint="eastAsia"/>
        </w:rPr>
        <w:t>3</w:t>
      </w:r>
      <w:r>
        <w:t>.2.2.2</w:t>
      </w:r>
      <w:r>
        <w:rPr>
          <w:rFonts w:hint="eastAsia"/>
        </w:rPr>
        <w:t>电路工作原理分析及关键监测点波形及相关监测值说明</w:t>
      </w:r>
      <w:bookmarkEnd w:id="40"/>
    </w:p>
    <w:p w14:paraId="48212404" w14:textId="2812C44D" w:rsidR="00E371A4" w:rsidRDefault="006D0414">
      <w:pPr>
        <w:ind w:firstLine="480"/>
      </w:pPr>
      <w:r w:rsidRPr="006D0414">
        <w:t>上电后</w:t>
      </w:r>
      <w:r w:rsidRPr="006D0414">
        <w:t>555</w:t>
      </w:r>
      <w:r w:rsidRPr="006D0414">
        <w:t>持续输出方波时钟，每一次时钟上升沿送入</w:t>
      </w:r>
      <w:r w:rsidRPr="006D0414">
        <w:t>4017</w:t>
      </w:r>
      <w:r w:rsidRPr="006D0414">
        <w:t>，计数器</w:t>
      </w:r>
      <w:proofErr w:type="gramStart"/>
      <w:r w:rsidRPr="006D0414">
        <w:t>输出位</w:t>
      </w:r>
      <w:proofErr w:type="gramEnd"/>
      <w:r w:rsidRPr="006D0414">
        <w:t>顺次向后移动一位，对应</w:t>
      </w:r>
      <w:r w:rsidRPr="006D0414">
        <w:t>LED</w:t>
      </w:r>
      <w:r w:rsidRPr="006D0414">
        <w:t>逐个点亮，前</w:t>
      </w:r>
      <w:proofErr w:type="gramStart"/>
      <w:r w:rsidRPr="006D0414">
        <w:t>一个灯随输出</w:t>
      </w:r>
      <w:proofErr w:type="gramEnd"/>
      <w:r w:rsidRPr="006D0414">
        <w:t>电平切换熄灭，形成逐个亮起、循环往复的流水效果；转动电位器</w:t>
      </w:r>
      <w:r w:rsidRPr="006D0414">
        <w:t>RV1</w:t>
      </w:r>
      <w:r w:rsidRPr="006D0414">
        <w:t>能改变脉冲快慢，即可自由调节灯光流动速度，绿色</w:t>
      </w:r>
      <w:r w:rsidRPr="006D0414">
        <w:t>LED</w:t>
      </w:r>
      <w:r w:rsidRPr="006D0414">
        <w:t>同步标记每一轮流水循环完成时刻。</w:t>
      </w:r>
      <w:r>
        <w:rPr>
          <w:rFonts w:hint="eastAsia"/>
        </w:rPr>
        <w:t>MR</w:t>
      </w:r>
      <w:r>
        <w:rPr>
          <w:rFonts w:hint="eastAsia"/>
        </w:rPr>
        <w:t>连接按钮可以复位。</w:t>
      </w:r>
    </w:p>
    <w:p w14:paraId="655D43F0" w14:textId="65DBD883" w:rsidR="006D0414" w:rsidRDefault="006D0414">
      <w:pPr>
        <w:ind w:firstLine="480"/>
      </w:pPr>
      <w:r w:rsidRPr="006D0414">
        <w:t>U1</w:t>
      </w:r>
      <w:r w:rsidRPr="006D0414">
        <w:t>为</w:t>
      </w:r>
      <w:r w:rsidRPr="006D0414">
        <w:t>555</w:t>
      </w:r>
      <w:r w:rsidRPr="006D0414">
        <w:t>接成多谐振</w:t>
      </w:r>
      <w:proofErr w:type="gramStart"/>
      <w:r w:rsidRPr="006D0414">
        <w:t>荡</w:t>
      </w:r>
      <w:proofErr w:type="gramEnd"/>
      <w:r w:rsidRPr="006D0414">
        <w:t>电路，</w:t>
      </w:r>
      <w:r w:rsidRPr="006D0414">
        <w:t>R1</w:t>
      </w:r>
      <w:r w:rsidRPr="006D0414">
        <w:t>、电位器</w:t>
      </w:r>
      <w:r w:rsidRPr="006D0414">
        <w:t>RV1</w:t>
      </w:r>
      <w:r w:rsidRPr="006D0414">
        <w:t>与电容</w:t>
      </w:r>
      <w:r w:rsidRPr="006D0414">
        <w:t>C1</w:t>
      </w:r>
      <w:r w:rsidRPr="006D0414">
        <w:t>构成充放电回路：电源经</w:t>
      </w:r>
      <w:r w:rsidRPr="006D0414">
        <w:t>R1</w:t>
      </w:r>
      <w:r w:rsidRPr="006D0414">
        <w:t>、</w:t>
      </w:r>
      <w:r w:rsidRPr="006D0414">
        <w:t>RV1</w:t>
      </w:r>
      <w:r w:rsidRPr="006D0414">
        <w:t>向</w:t>
      </w:r>
      <w:r w:rsidRPr="006D0414">
        <w:t>C1</w:t>
      </w:r>
      <w:r w:rsidRPr="006D0414">
        <w:t>充电，电容电压升至</w:t>
      </w:r>
      <w:r w:rsidRPr="006D0414">
        <w:t>2/3VCC</w:t>
      </w:r>
      <w:r w:rsidRPr="006D0414">
        <w:t>时</w:t>
      </w:r>
      <w:r w:rsidRPr="006D0414">
        <w:t>555</w:t>
      </w:r>
      <w:r w:rsidRPr="006D0414">
        <w:t>内部翻转，</w:t>
      </w:r>
      <w:r w:rsidRPr="006D0414">
        <w:t>C1</w:t>
      </w:r>
      <w:r w:rsidRPr="006D0414">
        <w:t>通过</w:t>
      </w:r>
      <w:r w:rsidRPr="006D0414">
        <w:t>7</w:t>
      </w:r>
      <w:r w:rsidRPr="006D0414">
        <w:t>脚放电至</w:t>
      </w:r>
      <w:r w:rsidRPr="006D0414">
        <w:t>1/3VCC</w:t>
      </w:r>
      <w:r w:rsidRPr="006D0414">
        <w:lastRenderedPageBreak/>
        <w:t>后再次翻转，循环往复从</w:t>
      </w:r>
      <w:r w:rsidRPr="006D0414">
        <w:t>3</w:t>
      </w:r>
      <w:r w:rsidRPr="006D0414">
        <w:t>脚输出连续方波脉冲；调节</w:t>
      </w:r>
      <w:r w:rsidRPr="006D0414">
        <w:t>RV1</w:t>
      </w:r>
      <w:r w:rsidRPr="006D0414">
        <w:t>阻值可改变电容充放电速度，从而调整脉冲频率，控制</w:t>
      </w:r>
      <w:r w:rsidRPr="006D0414">
        <w:t>LED</w:t>
      </w:r>
      <w:r w:rsidRPr="006D0414">
        <w:t>流水快慢，</w:t>
      </w:r>
      <w:r w:rsidRPr="006D0414">
        <w:t>5</w:t>
      </w:r>
      <w:r w:rsidRPr="006D0414">
        <w:t>脚</w:t>
      </w:r>
      <w:r w:rsidRPr="006D0414">
        <w:t>C1</w:t>
      </w:r>
      <w:r w:rsidRPr="006D0414">
        <w:t>为控制端滤波电容，稳定振荡波形。</w:t>
      </w:r>
    </w:p>
    <w:p w14:paraId="4F1B4E85" w14:textId="59418322" w:rsidR="00E371A4" w:rsidRDefault="006D0414" w:rsidP="006D0414">
      <w:pPr>
        <w:ind w:firstLine="480"/>
      </w:pPr>
      <w:r>
        <w:rPr>
          <w:rFonts w:hint="eastAsia"/>
        </w:rPr>
        <w:t>U2</w:t>
      </w:r>
      <w:r>
        <w:rPr>
          <w:rFonts w:hint="eastAsia"/>
        </w:rPr>
        <w:t>是十进制脉冲分配器，</w:t>
      </w:r>
      <w:r>
        <w:rPr>
          <w:rFonts w:hint="eastAsia"/>
        </w:rPr>
        <w:t>14</w:t>
      </w:r>
      <w:r>
        <w:rPr>
          <w:rFonts w:hint="eastAsia"/>
        </w:rPr>
        <w:t>脚</w:t>
      </w:r>
      <w:r>
        <w:rPr>
          <w:rFonts w:hint="eastAsia"/>
        </w:rPr>
        <w:t>CLK</w:t>
      </w:r>
      <w:r>
        <w:rPr>
          <w:rFonts w:hint="eastAsia"/>
        </w:rPr>
        <w:t>接收</w:t>
      </w:r>
      <w:r>
        <w:rPr>
          <w:rFonts w:hint="eastAsia"/>
        </w:rPr>
        <w:t>555</w:t>
      </w:r>
      <w:r>
        <w:rPr>
          <w:rFonts w:hint="eastAsia"/>
        </w:rPr>
        <w:t>送来的时钟脉冲，每输入</w:t>
      </w:r>
      <w:r>
        <w:rPr>
          <w:rFonts w:hint="eastAsia"/>
        </w:rPr>
        <w:t>1</w:t>
      </w:r>
      <w:r>
        <w:rPr>
          <w:rFonts w:hint="eastAsia"/>
        </w:rPr>
        <w:t>个脉冲，输出引脚</w:t>
      </w:r>
      <w:r>
        <w:rPr>
          <w:rFonts w:hint="eastAsia"/>
        </w:rPr>
        <w:t>Q0~Q9</w:t>
      </w:r>
      <w:proofErr w:type="gramStart"/>
      <w:r>
        <w:rPr>
          <w:rFonts w:hint="eastAsia"/>
        </w:rPr>
        <w:t>依次高</w:t>
      </w:r>
      <w:proofErr w:type="gramEnd"/>
      <w:r>
        <w:rPr>
          <w:rFonts w:hint="eastAsia"/>
        </w:rPr>
        <w:t>电平移位；</w:t>
      </w:r>
      <w:r>
        <w:rPr>
          <w:rFonts w:hint="eastAsia"/>
        </w:rPr>
        <w:t>15</w:t>
      </w:r>
      <w:r>
        <w:rPr>
          <w:rFonts w:hint="eastAsia"/>
        </w:rPr>
        <w:t>脚</w:t>
      </w:r>
      <w:r>
        <w:rPr>
          <w:rFonts w:hint="eastAsia"/>
        </w:rPr>
        <w:t>MR</w:t>
      </w:r>
      <w:r>
        <w:rPr>
          <w:rFonts w:hint="eastAsia"/>
        </w:rPr>
        <w:t>为清零复位端，下拉接地处于不复位状态，保持正常计数；</w:t>
      </w:r>
      <w:r>
        <w:rPr>
          <w:rFonts w:hint="eastAsia"/>
        </w:rPr>
        <w:t>13</w:t>
      </w:r>
      <w:r>
        <w:rPr>
          <w:rFonts w:hint="eastAsia"/>
        </w:rPr>
        <w:t>脚</w:t>
      </w:r>
      <w:r>
        <w:rPr>
          <w:rFonts w:hint="eastAsia"/>
        </w:rPr>
        <w:t>E</w:t>
      </w:r>
      <w:r>
        <w:rPr>
          <w:rFonts w:hint="eastAsia"/>
        </w:rPr>
        <w:t>接地，芯片采用上升沿触发计数。</w:t>
      </w:r>
      <w:r>
        <w:rPr>
          <w:rFonts w:hint="eastAsia"/>
        </w:rPr>
        <w:t>Q0~Q9</w:t>
      </w:r>
      <w:r>
        <w:rPr>
          <w:rFonts w:hint="eastAsia"/>
        </w:rPr>
        <w:t>分别串联红色</w:t>
      </w:r>
      <w:r>
        <w:rPr>
          <w:rFonts w:hint="eastAsia"/>
        </w:rPr>
        <w:t>LED</w:t>
      </w:r>
      <w:r>
        <w:rPr>
          <w:rFonts w:hint="eastAsia"/>
        </w:rPr>
        <w:t>（</w:t>
      </w:r>
      <w:r>
        <w:rPr>
          <w:rFonts w:hint="eastAsia"/>
        </w:rPr>
        <w:t>D3~D12</w:t>
      </w:r>
      <w:r>
        <w:rPr>
          <w:rFonts w:hint="eastAsia"/>
        </w:rPr>
        <w:t>），对应引脚输出高电平时</w:t>
      </w:r>
      <w:r>
        <w:rPr>
          <w:rFonts w:hint="eastAsia"/>
        </w:rPr>
        <w:t>LED</w:t>
      </w:r>
      <w:r>
        <w:rPr>
          <w:rFonts w:hint="eastAsia"/>
        </w:rPr>
        <w:t>导通点亮；第</w:t>
      </w:r>
      <w:r>
        <w:rPr>
          <w:rFonts w:hint="eastAsia"/>
        </w:rPr>
        <w:t>10</w:t>
      </w:r>
      <w:r>
        <w:rPr>
          <w:rFonts w:hint="eastAsia"/>
        </w:rPr>
        <w:t>路输出</w:t>
      </w:r>
      <w:r>
        <w:rPr>
          <w:rFonts w:hint="eastAsia"/>
        </w:rPr>
        <w:t>Q9</w:t>
      </w:r>
      <w:r>
        <w:rPr>
          <w:rFonts w:hint="eastAsia"/>
        </w:rPr>
        <w:t>结束后芯片自动循环回到</w:t>
      </w:r>
      <w:r>
        <w:rPr>
          <w:rFonts w:hint="eastAsia"/>
        </w:rPr>
        <w:t>Q0</w:t>
      </w:r>
      <w:r>
        <w:rPr>
          <w:rFonts w:hint="eastAsia"/>
        </w:rPr>
        <w:t>，实现循环流水；额外绿色</w:t>
      </w:r>
      <w:r>
        <w:rPr>
          <w:rFonts w:hint="eastAsia"/>
        </w:rPr>
        <w:t>LED D13</w:t>
      </w:r>
      <w:r>
        <w:rPr>
          <w:rFonts w:hint="eastAsia"/>
        </w:rPr>
        <w:t>接进位端</w:t>
      </w:r>
      <w:r>
        <w:rPr>
          <w:rFonts w:hint="eastAsia"/>
        </w:rPr>
        <w:t>CO</w:t>
      </w:r>
      <w:r>
        <w:rPr>
          <w:rFonts w:hint="eastAsia"/>
        </w:rPr>
        <w:t>，每完成一轮</w:t>
      </w:r>
      <w:r>
        <w:rPr>
          <w:rFonts w:hint="eastAsia"/>
        </w:rPr>
        <w:t>10</w:t>
      </w:r>
      <w:r>
        <w:rPr>
          <w:rFonts w:hint="eastAsia"/>
        </w:rPr>
        <w:t>个灯循环就点亮一次，作为循环周期指示。</w:t>
      </w:r>
    </w:p>
    <w:p w14:paraId="65A02CB1" w14:textId="77777777" w:rsidR="00E371A4" w:rsidRDefault="00740C9E">
      <w:pPr>
        <w:pStyle w:val="1"/>
        <w:ind w:firstLine="640"/>
      </w:pPr>
      <w:bookmarkStart w:id="41" w:name="_Toc107928249"/>
      <w:r>
        <w:rPr>
          <w:rFonts w:hint="eastAsia"/>
        </w:rPr>
        <w:t>四、自主创新设计项目</w:t>
      </w:r>
      <w:bookmarkEnd w:id="41"/>
    </w:p>
    <w:p w14:paraId="4CDF5D1D" w14:textId="77777777" w:rsidR="00E371A4" w:rsidRDefault="00740C9E">
      <w:pPr>
        <w:pStyle w:val="a9"/>
      </w:pPr>
      <w:bookmarkStart w:id="42" w:name="_Toc107928250"/>
      <w:r>
        <w:rPr>
          <w:rFonts w:hint="eastAsia"/>
        </w:rPr>
        <w:t>4</w:t>
      </w:r>
      <w:r>
        <w:t xml:space="preserve">.1 </w:t>
      </w:r>
      <w:r>
        <w:rPr>
          <w:rFonts w:hint="eastAsia"/>
        </w:rPr>
        <w:t>应用场景及设计要求</w:t>
      </w:r>
      <w:bookmarkEnd w:id="42"/>
    </w:p>
    <w:p w14:paraId="30040112" w14:textId="77777777" w:rsidR="00E371A4" w:rsidRDefault="00740C9E">
      <w:pPr>
        <w:pStyle w:val="ac"/>
      </w:pPr>
      <w:bookmarkStart w:id="43" w:name="_Toc107928251"/>
      <w:r>
        <w:rPr>
          <w:rFonts w:hint="eastAsia"/>
        </w:rPr>
        <w:t>4</w:t>
      </w:r>
      <w:r>
        <w:t xml:space="preserve">.1.1 </w:t>
      </w:r>
      <w:r>
        <w:rPr>
          <w:rFonts w:hint="eastAsia"/>
        </w:rPr>
        <w:t>应用场景</w:t>
      </w:r>
      <w:bookmarkEnd w:id="43"/>
    </w:p>
    <w:p w14:paraId="24A9D9B8" w14:textId="77777777" w:rsidR="00E371A4" w:rsidRDefault="00740C9E">
      <w:pPr>
        <w:pStyle w:val="ab"/>
        <w:widowControl/>
        <w:ind w:firstLine="480"/>
      </w:pPr>
      <w:r>
        <w:t>36</w:t>
      </w:r>
      <w:r>
        <w:t>进制计数器可以用来实现固定时间间隔的控制。</w:t>
      </w:r>
      <w:r>
        <w:br/>
      </w:r>
      <w:r>
        <w:t>例如系统每接收到一个时钟脉冲计数一次，当计数到</w:t>
      </w:r>
      <w:r>
        <w:t xml:space="preserve"> 36 </w:t>
      </w:r>
      <w:r>
        <w:t>时产生一个控制信号，用于触发后续电路工作。这种方式可以用于：设备定时启动、定时关闭、周期性采样、周期性报警等场景。</w:t>
      </w:r>
      <w:bookmarkStart w:id="44" w:name="_Toc107928252"/>
    </w:p>
    <w:p w14:paraId="23123AF1" w14:textId="77777777" w:rsidR="00E371A4" w:rsidRDefault="00740C9E">
      <w:pPr>
        <w:pStyle w:val="ab"/>
        <w:widowControl/>
        <w:ind w:firstLine="480"/>
      </w:pPr>
      <w:r>
        <w:rPr>
          <w:rFonts w:hint="eastAsia"/>
        </w:rPr>
        <w:t>4</w:t>
      </w:r>
      <w:r>
        <w:t xml:space="preserve">.1.2 </w:t>
      </w:r>
      <w:r>
        <w:rPr>
          <w:rFonts w:hint="eastAsia"/>
        </w:rPr>
        <w:t>设计要求</w:t>
      </w:r>
      <w:bookmarkEnd w:id="44"/>
    </w:p>
    <w:p w14:paraId="0D6BF3E4"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使用</w:t>
      </w:r>
      <w:r>
        <w:t xml:space="preserve"> 74LS390 </w:t>
      </w:r>
      <w:r>
        <w:t>计数器芯片实现个位和十位计数功能。</w:t>
      </w:r>
      <w:r>
        <w:t xml:space="preserve"> </w:t>
      </w:r>
    </w:p>
    <w:p w14:paraId="0178181F"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使用</w:t>
      </w:r>
      <w:r>
        <w:t xml:space="preserve"> 74LS08 </w:t>
      </w:r>
      <w:r>
        <w:t>与门芯片组成清零检测电路。</w:t>
      </w:r>
      <w:r>
        <w:t xml:space="preserve"> </w:t>
      </w:r>
    </w:p>
    <w:p w14:paraId="774209C4"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使用两个</w:t>
      </w:r>
      <w:r>
        <w:t xml:space="preserve"> BCD </w:t>
      </w:r>
      <w:r>
        <w:t>七段数码管分别显示十位和个位计数结果。</w:t>
      </w:r>
      <w:r>
        <w:t xml:space="preserve"> </w:t>
      </w:r>
    </w:p>
    <w:p w14:paraId="3B7DA05C"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个位计数器实现</w:t>
      </w:r>
      <w:r>
        <w:t xml:space="preserve"> 0</w:t>
      </w:r>
      <w:r>
        <w:t>～</w:t>
      </w:r>
      <w:r>
        <w:t xml:space="preserve">9 </w:t>
      </w:r>
      <w:r>
        <w:t>循环计数，十位计数器实现</w:t>
      </w:r>
      <w:r>
        <w:t xml:space="preserve"> 0</w:t>
      </w:r>
      <w:r>
        <w:t>～</w:t>
      </w:r>
      <w:r>
        <w:t xml:space="preserve">3 </w:t>
      </w:r>
      <w:r>
        <w:t>计数。</w:t>
      </w:r>
      <w:r>
        <w:t xml:space="preserve"> </w:t>
      </w:r>
    </w:p>
    <w:p w14:paraId="5D7DCE0D"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当计数状态达到</w:t>
      </w:r>
      <w:r>
        <w:t xml:space="preserve"> 36</w:t>
      </w:r>
      <w:r>
        <w:t>，即十位为</w:t>
      </w:r>
      <w:r>
        <w:t xml:space="preserve"> 3</w:t>
      </w:r>
      <w:r>
        <w:t>、个位为</w:t>
      </w:r>
      <w:r>
        <w:t xml:space="preserve"> 6 </w:t>
      </w:r>
      <w:r>
        <w:t>时，清零电路产生复位信号，使两个计数器同时清零，从而实现</w:t>
      </w:r>
      <w:r>
        <w:t xml:space="preserve"> 0</w:t>
      </w:r>
      <w:r>
        <w:t>～</w:t>
      </w:r>
      <w:r>
        <w:t xml:space="preserve">35 </w:t>
      </w:r>
      <w:r>
        <w:t>的循环计数。</w:t>
      </w:r>
      <w:r>
        <w:t xml:space="preserve"> </w:t>
      </w:r>
    </w:p>
    <w:p w14:paraId="3E56A064"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仿真过程中应能观察到数码管从</w:t>
      </w:r>
      <w:r>
        <w:t xml:space="preserve"> 00 </w:t>
      </w:r>
      <w:r>
        <w:t>依次计数到</w:t>
      </w:r>
      <w:r>
        <w:t xml:space="preserve"> 35</w:t>
      </w:r>
      <w:r>
        <w:t>，然后自动回到</w:t>
      </w:r>
      <w:r>
        <w:t xml:space="preserve"> 00</w:t>
      </w:r>
      <w:r>
        <w:t>，说明电路能够正确实现</w:t>
      </w:r>
      <w:r>
        <w:t xml:space="preserve"> 36 </w:t>
      </w:r>
      <w:r>
        <w:t>进制计数功能。</w:t>
      </w:r>
    </w:p>
    <w:p w14:paraId="1C53E3BD" w14:textId="77777777" w:rsidR="00E371A4" w:rsidRDefault="00E371A4">
      <w:pPr>
        <w:ind w:firstLineChars="0" w:firstLine="0"/>
      </w:pPr>
    </w:p>
    <w:p w14:paraId="5954811B" w14:textId="77777777" w:rsidR="00E371A4" w:rsidRDefault="00740C9E">
      <w:pPr>
        <w:pStyle w:val="a9"/>
      </w:pPr>
      <w:bookmarkStart w:id="45" w:name="_Toc107928253"/>
      <w:r>
        <w:rPr>
          <w:rFonts w:hint="eastAsia"/>
        </w:rPr>
        <w:t>4</w:t>
      </w:r>
      <w:r>
        <w:t xml:space="preserve">.2 </w:t>
      </w:r>
      <w:r>
        <w:rPr>
          <w:rFonts w:hint="eastAsia"/>
        </w:rPr>
        <w:t>完成情况</w:t>
      </w:r>
      <w:bookmarkEnd w:id="45"/>
    </w:p>
    <w:p w14:paraId="19E9D289" w14:textId="77777777" w:rsidR="00E371A4" w:rsidRDefault="00740C9E">
      <w:pPr>
        <w:pStyle w:val="ac"/>
      </w:pPr>
      <w:bookmarkStart w:id="46" w:name="_Toc107928254"/>
      <w:r>
        <w:lastRenderedPageBreak/>
        <w:t xml:space="preserve">4.2.1 </w:t>
      </w:r>
      <w:r>
        <w:rPr>
          <w:rFonts w:hint="eastAsia"/>
        </w:rPr>
        <w:t>设计电路与仿真结果</w:t>
      </w:r>
      <w:bookmarkEnd w:id="46"/>
    </w:p>
    <w:p w14:paraId="3A3E908F" w14:textId="77777777" w:rsidR="00E371A4" w:rsidRDefault="00740C9E">
      <w:pPr>
        <w:ind w:firstLine="480"/>
      </w:pPr>
      <w:r>
        <w:rPr>
          <w:rFonts w:hint="eastAsia"/>
          <w:noProof/>
        </w:rPr>
        <w:drawing>
          <wp:inline distT="0" distB="0" distL="114300" distR="114300" wp14:anchorId="4915736A" wp14:editId="56F9806C">
            <wp:extent cx="5843270" cy="2660015"/>
            <wp:effectExtent l="0" t="0" r="8890" b="6985"/>
            <wp:docPr id="12" name="图片 12" descr="8f952cf187cad155636028ac05b3a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f952cf187cad155636028ac05b3a4f0"/>
                    <pic:cNvPicPr>
                      <a:picLocks noChangeAspect="1"/>
                    </pic:cNvPicPr>
                  </pic:nvPicPr>
                  <pic:blipFill>
                    <a:blip r:embed="rId44"/>
                    <a:stretch>
                      <a:fillRect/>
                    </a:stretch>
                  </pic:blipFill>
                  <pic:spPr>
                    <a:xfrm>
                      <a:off x="0" y="0"/>
                      <a:ext cx="5843270" cy="2660015"/>
                    </a:xfrm>
                    <a:prstGeom prst="rect">
                      <a:avLst/>
                    </a:prstGeom>
                  </pic:spPr>
                </pic:pic>
              </a:graphicData>
            </a:graphic>
          </wp:inline>
        </w:drawing>
      </w:r>
    </w:p>
    <w:p w14:paraId="0D3CA009" w14:textId="77777777" w:rsidR="00E371A4" w:rsidRDefault="00740C9E">
      <w:pPr>
        <w:pStyle w:val="ac"/>
      </w:pPr>
      <w:bookmarkStart w:id="47" w:name="_Toc107928255"/>
      <w:r>
        <w:t>4.2.2</w:t>
      </w:r>
      <w:r>
        <w:rPr>
          <w:rFonts w:hint="eastAsia"/>
        </w:rPr>
        <w:t>电路工作原理分析及关键监测点波形及相关监测值说明</w:t>
      </w:r>
      <w:bookmarkEnd w:id="47"/>
    </w:p>
    <w:p w14:paraId="69D423D4" w14:textId="77777777" w:rsidR="00E371A4" w:rsidRDefault="00740C9E">
      <w:pPr>
        <w:pStyle w:val="ab"/>
        <w:widowControl/>
        <w:ind w:firstLine="480"/>
      </w:pPr>
      <w:r>
        <w:t>该电路的核心思想是使用两个十进制计数器配合逻辑门电路，实现模</w:t>
      </w:r>
      <w:r>
        <w:t xml:space="preserve"> 36 </w:t>
      </w:r>
      <w:r>
        <w:t>计数。计数器的输入信号为外部时钟脉冲，每来一个脉冲，个位计数器加</w:t>
      </w:r>
      <w:r>
        <w:t xml:space="preserve"> 1</w:t>
      </w:r>
      <w:r>
        <w:t>。当个位计数器从</w:t>
      </w:r>
      <w:r>
        <w:t xml:space="preserve"> 9 </w:t>
      </w:r>
      <w:r>
        <w:t>回到</w:t>
      </w:r>
      <w:r>
        <w:t xml:space="preserve"> 0 </w:t>
      </w:r>
      <w:r>
        <w:t>时，十位计数器加</w:t>
      </w:r>
      <w:r>
        <w:t xml:space="preserve"> 1</w:t>
      </w:r>
      <w:r>
        <w:t>。</w:t>
      </w:r>
      <w:r>
        <w:t xml:space="preserve">36 </w:t>
      </w:r>
      <w:r>
        <w:t>进制计数器的计数范围为</w:t>
      </w:r>
      <w:r>
        <w:t xml:space="preserve"> 0</w:t>
      </w:r>
      <w:r>
        <w:t>～</w:t>
      </w:r>
      <w:r>
        <w:t>35</w:t>
      </w:r>
      <w:r>
        <w:t>，因此当电路出现</w:t>
      </w:r>
      <w:r>
        <w:t xml:space="preserve"> 36 </w:t>
      </w:r>
      <w:r>
        <w:t>这个状态时，应立即产生清零信号，使计数器回到</w:t>
      </w:r>
      <w:r>
        <w:t xml:space="preserve"> 00</w:t>
      </w:r>
      <w:r>
        <w:t>。十进制数</w:t>
      </w:r>
      <w:r>
        <w:t xml:space="preserve"> 36 </w:t>
      </w:r>
      <w:r>
        <w:t>可以看作：十位</w:t>
      </w:r>
      <w:r>
        <w:t xml:space="preserve"> = 3</w:t>
      </w:r>
      <w:r>
        <w:t>，个位</w:t>
      </w:r>
      <w:r>
        <w:t xml:space="preserve"> = 6</w:t>
      </w:r>
      <w:r>
        <w:t>其中，</w:t>
      </w:r>
      <w:r>
        <w:t xml:space="preserve">3 </w:t>
      </w:r>
      <w:r>
        <w:t>的</w:t>
      </w:r>
      <w:r>
        <w:t xml:space="preserve"> BCD </w:t>
      </w:r>
      <w:r>
        <w:t>码为：</w:t>
      </w:r>
      <w:r>
        <w:t>0011</w:t>
      </w:r>
      <w:r>
        <w:rPr>
          <w:rFonts w:hint="eastAsia"/>
        </w:rPr>
        <w:t>。</w:t>
      </w:r>
      <w:r>
        <w:t xml:space="preserve">6 </w:t>
      </w:r>
      <w:r>
        <w:t>的</w:t>
      </w:r>
      <w:r>
        <w:t xml:space="preserve"> BCD </w:t>
      </w:r>
      <w:r>
        <w:t>码为：</w:t>
      </w:r>
      <w:r>
        <w:t>0110</w:t>
      </w:r>
      <w:r>
        <w:rPr>
          <w:rFonts w:hint="eastAsia"/>
        </w:rPr>
        <w:t>。</w:t>
      </w:r>
      <w:r>
        <w:t>因此，可以通过检测十位计数器和个位计数器的对应输出端来判断是否计数到</w:t>
      </w:r>
      <w:r>
        <w:t xml:space="preserve"> 36</w:t>
      </w:r>
      <w:r>
        <w:t>。当十位为</w:t>
      </w:r>
      <w:r>
        <w:t xml:space="preserve"> 3 </w:t>
      </w:r>
      <w:r>
        <w:t>时，十位计数器的低两位为高电平，即：十位</w:t>
      </w:r>
      <w:r>
        <w:t xml:space="preserve"> Q1 = 1</w:t>
      </w:r>
      <w:r>
        <w:t>，十位</w:t>
      </w:r>
      <w:r>
        <w:t xml:space="preserve"> Q0 = 1</w:t>
      </w:r>
      <w:r>
        <w:t>当个位为</w:t>
      </w:r>
      <w:r>
        <w:t xml:space="preserve"> 6 </w:t>
      </w:r>
      <w:r>
        <w:t>时，个位计数器的对应输出为：个位</w:t>
      </w:r>
      <w:r>
        <w:t xml:space="preserve"> Q2 = 1</w:t>
      </w:r>
      <w:r>
        <w:t>，个位</w:t>
      </w:r>
      <w:r>
        <w:t xml:space="preserve"> Q1 = 1</w:t>
      </w:r>
      <w:r>
        <w:t>所以清零条件可以写成：清零信号</w:t>
      </w:r>
      <w:r>
        <w:t xml:space="preserve"> = </w:t>
      </w:r>
      <w:r>
        <w:t>十位</w:t>
      </w:r>
      <w:r>
        <w:t xml:space="preserve"> Q1 · </w:t>
      </w:r>
      <w:r>
        <w:t>十位</w:t>
      </w:r>
      <w:r>
        <w:t xml:space="preserve"> Q0 · </w:t>
      </w:r>
      <w:r>
        <w:t>个位</w:t>
      </w:r>
      <w:r>
        <w:t xml:space="preserve"> Q2 · </w:t>
      </w:r>
      <w:r>
        <w:t>个位</w:t>
      </w:r>
      <w:r>
        <w:t xml:space="preserve"> Q1</w:t>
      </w:r>
      <w:r>
        <w:t>当上述四个信号同时为高电平时，说明计数器已经达到</w:t>
      </w:r>
      <w:r>
        <w:t xml:space="preserve"> 36</w:t>
      </w:r>
      <w:r>
        <w:t>，此时</w:t>
      </w:r>
      <w:r>
        <w:t xml:space="preserve"> 74LS08 </w:t>
      </w:r>
      <w:r>
        <w:t>与门输出高电平清零信号，并送到</w:t>
      </w:r>
      <w:r>
        <w:t xml:space="preserve"> 74LS390 </w:t>
      </w:r>
      <w:r>
        <w:t>的复位端，使个位和十位计数器同时清零。</w:t>
      </w:r>
    </w:p>
    <w:p w14:paraId="0A6F5C74" w14:textId="77777777" w:rsidR="00E371A4" w:rsidRDefault="00E371A4">
      <w:pPr>
        <w:ind w:firstLine="480"/>
      </w:pPr>
    </w:p>
    <w:p w14:paraId="6D3A78D9" w14:textId="77777777" w:rsidR="00E371A4" w:rsidRDefault="00E371A4">
      <w:pPr>
        <w:ind w:firstLine="480"/>
      </w:pPr>
    </w:p>
    <w:p w14:paraId="773B0B33" w14:textId="77777777" w:rsidR="00E371A4" w:rsidRDefault="00E371A4">
      <w:pPr>
        <w:ind w:firstLine="480"/>
      </w:pPr>
    </w:p>
    <w:p w14:paraId="2F2992CC" w14:textId="77777777" w:rsidR="00E371A4" w:rsidRDefault="00E371A4">
      <w:pPr>
        <w:ind w:firstLine="480"/>
      </w:pPr>
    </w:p>
    <w:p w14:paraId="68F16BE8" w14:textId="77777777" w:rsidR="00E371A4" w:rsidRDefault="00E371A4">
      <w:pPr>
        <w:ind w:firstLine="480"/>
      </w:pPr>
    </w:p>
    <w:p w14:paraId="10C58E48" w14:textId="77777777" w:rsidR="00E371A4" w:rsidRDefault="00740C9E">
      <w:pPr>
        <w:widowControl/>
        <w:adjustRightInd/>
        <w:snapToGrid/>
        <w:spacing w:line="240" w:lineRule="auto"/>
        <w:ind w:firstLineChars="0" w:firstLine="0"/>
        <w:jc w:val="left"/>
      </w:pPr>
      <w:r>
        <w:br w:type="page"/>
      </w:r>
    </w:p>
    <w:p w14:paraId="05F02252" w14:textId="77777777" w:rsidR="00E371A4" w:rsidRDefault="00E371A4">
      <w:pPr>
        <w:ind w:firstLine="480"/>
      </w:pPr>
    </w:p>
    <w:p w14:paraId="6861662C" w14:textId="77777777" w:rsidR="00E371A4" w:rsidRDefault="00740C9E">
      <w:pPr>
        <w:pStyle w:val="1"/>
        <w:ind w:firstLine="640"/>
      </w:pPr>
      <w:bookmarkStart w:id="48" w:name="_Toc107928257"/>
      <w:r>
        <w:rPr>
          <w:rFonts w:hint="eastAsia"/>
        </w:rPr>
        <w:t>五、实践总结</w:t>
      </w:r>
      <w:bookmarkEnd w:id="48"/>
    </w:p>
    <w:p w14:paraId="61168D8E" w14:textId="77777777" w:rsidR="0036709D" w:rsidRPr="0036709D" w:rsidRDefault="0036709D" w:rsidP="0036709D">
      <w:pPr>
        <w:ind w:firstLine="480"/>
      </w:pPr>
      <w:r w:rsidRPr="0036709D">
        <w:t>本次电子电路设计应用实践围绕模拟电路、数字电路以及综合系统设计展开，通过</w:t>
      </w:r>
      <w:r w:rsidRPr="0036709D">
        <w:t xml:space="preserve"> Proteus </w:t>
      </w:r>
      <w:r w:rsidRPr="0036709D">
        <w:t>仿真平台完成了多个典型电路的设计、调试与分析。实践过程中，综合运用了《电工电子技术》《模拟电子技术》《数字电子技术》《单片机原理与接口技术》等课程知识，加深了对理论知识与工程应用结合方式的理解。</w:t>
      </w:r>
    </w:p>
    <w:p w14:paraId="394171EA" w14:textId="77777777" w:rsidR="0036709D" w:rsidRPr="0036709D" w:rsidRDefault="0036709D" w:rsidP="0036709D">
      <w:pPr>
        <w:ind w:firstLine="480"/>
      </w:pPr>
      <w:r w:rsidRPr="0036709D">
        <w:t>在基础电路设计部分，完成了固定正电压、固定负电压、固定正负电压以及连续可调直流稳压电源的设计与仿真，通过观察整流、滤波及稳压过程中的关键节点波形，进一步理解了电源转换与稳压原理。在模拟电路部分，完成了反相比例、同相比例、加法运算及减法运算电路设计，对运算放大器的虚短、</w:t>
      </w:r>
      <w:proofErr w:type="gramStart"/>
      <w:r w:rsidRPr="0036709D">
        <w:t>虚断特性</w:t>
      </w:r>
      <w:proofErr w:type="gramEnd"/>
      <w:r w:rsidRPr="0036709D">
        <w:t>及反馈机制有了更加深入的认识。</w:t>
      </w:r>
    </w:p>
    <w:p w14:paraId="1EBC00C4" w14:textId="77777777" w:rsidR="0036709D" w:rsidRPr="0036709D" w:rsidRDefault="0036709D" w:rsidP="0036709D">
      <w:pPr>
        <w:ind w:firstLine="480"/>
      </w:pPr>
      <w:r w:rsidRPr="0036709D">
        <w:t>在数字电路设计过程中，完成了三人表决电路以及七段译码显示电路设计，掌握了组合逻辑电路分析方法以及数字器件之间的连接方式。综合设计部分完成了基于</w:t>
      </w:r>
      <w:r w:rsidRPr="0036709D">
        <w:t xml:space="preserve"> AT89C51 </w:t>
      </w:r>
      <w:r w:rsidRPr="0036709D">
        <w:t>单片机的函数信号发生器设计，实现了正弦波、方波和三角波输出，并通过</w:t>
      </w:r>
      <w:r w:rsidRPr="0036709D">
        <w:t xml:space="preserve"> LCD </w:t>
      </w:r>
      <w:r w:rsidRPr="0036709D">
        <w:t>显示及按键控制提高了系统交互能力。此外，自主创新项目中完成了基于</w:t>
      </w:r>
      <w:r w:rsidRPr="0036709D">
        <w:t xml:space="preserve"> 74LS390 </w:t>
      </w:r>
      <w:r w:rsidRPr="0036709D">
        <w:t>的</w:t>
      </w:r>
      <w:r w:rsidRPr="0036709D">
        <w:t xml:space="preserve"> 36 </w:t>
      </w:r>
      <w:r w:rsidRPr="0036709D">
        <w:t>进制计数器设计，实现了计数、显示及自动清零功能。</w:t>
      </w:r>
    </w:p>
    <w:p w14:paraId="2D76221E" w14:textId="77777777" w:rsidR="0036709D" w:rsidRPr="0036709D" w:rsidRDefault="0036709D" w:rsidP="0036709D">
      <w:pPr>
        <w:ind w:firstLine="480"/>
      </w:pPr>
      <w:r w:rsidRPr="0036709D">
        <w:t>实践过程中也遇到了一些问题，例如电路连接错误导致仿真无法运行、运算放大器输出饱和、单片机波形输出不稳定以及逻辑电路状态异常等。通过查阅资料、分析波形、调整参数以及与组员交流讨论，逐步解决了相关问题，提高了分析问题和解决问题的能力。</w:t>
      </w:r>
    </w:p>
    <w:p w14:paraId="2807943E" w14:textId="0863DDCD" w:rsidR="0036709D" w:rsidRPr="0036709D" w:rsidRDefault="0036709D" w:rsidP="0036709D">
      <w:pPr>
        <w:ind w:firstLine="480"/>
      </w:pPr>
      <w:r w:rsidRPr="0036709D">
        <w:t>通过本次综合实践，不仅提高了电子电路设计、仿真分析和工程实践能力，也增强了团队协作意识和自主学习能力。后续仍需继续加强对电路优化、实际硬件调试以及系统集成能力的学习，为后续专业课程学习和工程实践打下基础</w:t>
      </w:r>
      <w:r>
        <w:rPr>
          <w:rFonts w:hint="eastAsia"/>
        </w:rPr>
        <w:t>。</w:t>
      </w:r>
    </w:p>
    <w:p w14:paraId="137053A6" w14:textId="77777777" w:rsidR="00E371A4" w:rsidRPr="0036709D" w:rsidRDefault="00E371A4">
      <w:pPr>
        <w:ind w:firstLine="480"/>
      </w:pPr>
    </w:p>
    <w:p w14:paraId="5745B157" w14:textId="77777777" w:rsidR="00E371A4" w:rsidRDefault="00740C9E">
      <w:pPr>
        <w:pStyle w:val="1"/>
        <w:ind w:firstLineChars="0" w:firstLine="0"/>
      </w:pPr>
      <w:bookmarkStart w:id="49" w:name="_Toc107928258"/>
      <w:r>
        <w:rPr>
          <w:rFonts w:hint="eastAsia"/>
        </w:rPr>
        <w:t>致</w:t>
      </w:r>
      <w:r>
        <w:rPr>
          <w:rFonts w:hint="eastAsia"/>
        </w:rPr>
        <w:t xml:space="preserve"> </w:t>
      </w:r>
      <w:r>
        <w:t xml:space="preserve"> </w:t>
      </w:r>
      <w:r>
        <w:rPr>
          <w:rFonts w:hint="eastAsia"/>
        </w:rPr>
        <w:t>谢</w:t>
      </w:r>
      <w:bookmarkEnd w:id="49"/>
    </w:p>
    <w:p w14:paraId="256ECE4D" w14:textId="77777777" w:rsidR="0036709D" w:rsidRPr="0036709D" w:rsidRDefault="0036709D" w:rsidP="0036709D">
      <w:pPr>
        <w:ind w:firstLine="480"/>
      </w:pPr>
      <w:r w:rsidRPr="0036709D">
        <w:t>本次电子电路设计应用实践能够顺利完成，离不开指导教师和同组同学的帮助与支持。</w:t>
      </w:r>
    </w:p>
    <w:p w14:paraId="26ED30E6" w14:textId="77777777" w:rsidR="0036709D" w:rsidRPr="0036709D" w:rsidRDefault="0036709D" w:rsidP="0036709D">
      <w:pPr>
        <w:ind w:firstLine="480"/>
      </w:pPr>
      <w:r w:rsidRPr="0036709D">
        <w:t>首先，感谢指导教师在实践过程中给予的指导与帮助。老师在电路设计思路、仿真方法、问题分析及报告撰写等方面提供了耐心讲解，使我能够更加系统地理解电子电路设计</w:t>
      </w:r>
      <w:r w:rsidRPr="0036709D">
        <w:lastRenderedPageBreak/>
        <w:t>过程，提高实践能力。</w:t>
      </w:r>
    </w:p>
    <w:p w14:paraId="7479A19F" w14:textId="77777777" w:rsidR="0036709D" w:rsidRPr="0036709D" w:rsidRDefault="0036709D" w:rsidP="0036709D">
      <w:pPr>
        <w:ind w:firstLine="480"/>
      </w:pPr>
      <w:r w:rsidRPr="0036709D">
        <w:t>同时，感谢同组同学在项目实施过程中积极配合，在电路搭建、参数调试、结果验证以及资料整理过程中进行了良好的沟通与协作。通过团队合作，不仅提高了实践效率，也增强了交流能力与团队意识。</w:t>
      </w:r>
    </w:p>
    <w:p w14:paraId="793A4832" w14:textId="77777777" w:rsidR="0036709D" w:rsidRPr="0036709D" w:rsidRDefault="0036709D" w:rsidP="0036709D">
      <w:pPr>
        <w:ind w:firstLine="480"/>
      </w:pPr>
      <w:r w:rsidRPr="0036709D">
        <w:t>此外，也感谢学校提供良好的实践平台与实验资源，使本次综合实践能够顺利开展。通过本次实践，我进一步认识到理论联系实际的重要性，今后将继续加强专业知识学习，不断提升工程实践能力和创新意识。</w:t>
      </w:r>
    </w:p>
    <w:p w14:paraId="4BF094AF" w14:textId="77777777" w:rsidR="0036709D" w:rsidRPr="0036709D" w:rsidRDefault="0036709D" w:rsidP="0036709D">
      <w:pPr>
        <w:ind w:firstLine="480"/>
      </w:pPr>
      <w:r w:rsidRPr="0036709D">
        <w:t>再次向所有给予帮助和支持的老师及同学表示衷心感谢！</w:t>
      </w:r>
    </w:p>
    <w:p w14:paraId="27B12CA0" w14:textId="77777777" w:rsidR="00E371A4" w:rsidRPr="0036709D" w:rsidRDefault="00E371A4">
      <w:pPr>
        <w:ind w:firstLine="480"/>
      </w:pPr>
    </w:p>
    <w:p w14:paraId="5309BDAE" w14:textId="77777777" w:rsidR="00E371A4" w:rsidRDefault="00E371A4">
      <w:pPr>
        <w:ind w:firstLine="480"/>
      </w:pPr>
    </w:p>
    <w:p w14:paraId="37BEA7F5" w14:textId="77777777" w:rsidR="00E371A4" w:rsidRDefault="00E371A4">
      <w:pPr>
        <w:ind w:firstLine="480"/>
      </w:pPr>
    </w:p>
    <w:p w14:paraId="283E437D" w14:textId="77777777" w:rsidR="00E371A4" w:rsidRDefault="00E371A4">
      <w:pPr>
        <w:ind w:firstLine="480"/>
      </w:pPr>
    </w:p>
    <w:p w14:paraId="77AFD1F2" w14:textId="77777777" w:rsidR="00E371A4" w:rsidRDefault="00E371A4">
      <w:pPr>
        <w:ind w:firstLine="480"/>
      </w:pPr>
    </w:p>
    <w:sectPr w:rsidR="00E371A4">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61E8C" w14:textId="77777777" w:rsidR="00442396" w:rsidRDefault="00442396">
      <w:pPr>
        <w:spacing w:line="240" w:lineRule="auto"/>
        <w:ind w:firstLine="480"/>
      </w:pPr>
      <w:r>
        <w:separator/>
      </w:r>
    </w:p>
  </w:endnote>
  <w:endnote w:type="continuationSeparator" w:id="0">
    <w:p w14:paraId="465218A4" w14:textId="77777777" w:rsidR="00442396" w:rsidRDefault="0044239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á￥êé+ 3+ 1">
    <w:altName w:val="宋体"/>
    <w:charset w:val="86"/>
    <w:family w:val="roman"/>
    <w:pitch w:val="default"/>
    <w:sig w:usb0="00000000" w:usb1="00000000" w:usb2="00000010" w:usb3="00000000" w:csb0="00040000" w:csb1="00000000"/>
  </w:font>
  <w:font w:name="仿宋_GB2312">
    <w:altName w:val="微软雅黑"/>
    <w:charset w:val="86"/>
    <w:family w:val="modern"/>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0F25" w14:textId="77777777" w:rsidR="00E371A4" w:rsidRDefault="00740C9E">
    <w:pPr>
      <w:pStyle w:val="a6"/>
      <w:framePr w:wrap="around" w:vAnchor="text" w:hAnchor="margin" w:xAlign="center" w:y="1"/>
      <w:ind w:firstLine="360"/>
      <w:rPr>
        <w:rStyle w:val="af"/>
      </w:rPr>
    </w:pPr>
    <w:r>
      <w:fldChar w:fldCharType="begin"/>
    </w:r>
    <w:r>
      <w:rPr>
        <w:rStyle w:val="af"/>
      </w:rPr>
      <w:instrText xml:space="preserve">PAGE  </w:instrText>
    </w:r>
    <w:r>
      <w:fldChar w:fldCharType="end"/>
    </w:r>
  </w:p>
  <w:p w14:paraId="3F8FD2F6" w14:textId="77777777" w:rsidR="00E371A4" w:rsidRDefault="00E371A4">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3272C" w14:textId="77777777" w:rsidR="00E371A4" w:rsidRDefault="00740C9E">
    <w:pPr>
      <w:pStyle w:val="a6"/>
      <w:ind w:firstLine="360"/>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5C62" w14:textId="77777777" w:rsidR="00E371A4" w:rsidRDefault="00E371A4">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9567" w14:textId="77777777" w:rsidR="00E371A4" w:rsidRDefault="00740C9E">
    <w:pPr>
      <w:pStyle w:val="a6"/>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9A99F" w14:textId="77777777" w:rsidR="00442396" w:rsidRDefault="00442396">
      <w:pPr>
        <w:ind w:firstLine="480"/>
      </w:pPr>
      <w:r>
        <w:separator/>
      </w:r>
    </w:p>
  </w:footnote>
  <w:footnote w:type="continuationSeparator" w:id="0">
    <w:p w14:paraId="6741C6F4" w14:textId="77777777" w:rsidR="00442396" w:rsidRDefault="0044239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A4E6" w14:textId="77777777" w:rsidR="00E371A4" w:rsidRDefault="00E371A4">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9969" w14:textId="77777777" w:rsidR="00E371A4" w:rsidRDefault="00740C9E">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1E47" w14:textId="77777777" w:rsidR="00E371A4" w:rsidRDefault="00E371A4">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937F3" w14:textId="77777777" w:rsidR="00E371A4" w:rsidRDefault="00740C9E">
    <w:pPr>
      <w:pStyle w:val="a8"/>
      <w:ind w:firstLine="360"/>
    </w:pPr>
    <w:r>
      <w:rPr>
        <w:rFonts w:hint="eastAsia"/>
      </w:rPr>
      <w:t>机电专业综合实践</w:t>
    </w:r>
    <w:proofErr w:type="gramStart"/>
    <w:r>
      <w:rPr>
        <w:rFonts w:hint="eastAsia"/>
      </w:rPr>
      <w:t>课任务</w:t>
    </w:r>
    <w:proofErr w:type="gramEnd"/>
    <w:r>
      <w:rPr>
        <w:rFonts w:hint="eastAsia"/>
      </w:rPr>
      <w:t>指导书－继电器接触器控制系统应用专题</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804E" w14:textId="77777777" w:rsidR="00E371A4" w:rsidRDefault="00740C9E">
    <w:pPr>
      <w:pStyle w:val="a8"/>
      <w:pBdr>
        <w:bottom w:val="thinThickSmallGap" w:sz="24" w:space="1" w:color="auto"/>
      </w:pBdr>
      <w:spacing w:line="240" w:lineRule="auto"/>
      <w:ind w:firstLine="480"/>
      <w:jc w:val="right"/>
    </w:pPr>
    <w:r>
      <w:rPr>
        <w:rFonts w:ascii="黑体" w:eastAsia="黑体" w:hAnsi="黑体" w:hint="eastAsia"/>
        <w:sz w:val="24"/>
        <w:szCs w:val="22"/>
      </w:rPr>
      <w:t>电子电路设计应用实践项目-</w:t>
    </w:r>
    <w:r>
      <w:rPr>
        <w:rFonts w:ascii="黑体" w:eastAsia="黑体" w:hAnsi="黑体" w:hint="eastAsia"/>
        <w:sz w:val="24"/>
        <w:szCs w:val="22"/>
      </w:rPr>
      <w:t>实践报告</w:t>
    </w:r>
    <w:r>
      <w:rPr>
        <w:rFonts w:hint="eastAsia"/>
        <w:sz w:val="20"/>
        <w:szCs w:val="22"/>
      </w:rPr>
      <w:t xml:space="preserve"> </w:t>
    </w:r>
    <w:r>
      <w:rPr>
        <w:sz w:val="20"/>
        <w:szCs w:val="22"/>
      </w:rPr>
      <w:t xml:space="preserve">     </w:t>
    </w:r>
    <w:r>
      <w:rPr>
        <w:rFonts w:ascii="仿宋_GB2312" w:eastAsia="仿宋_GB2312" w:hint="eastAsia"/>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7B73"/>
    <w:multiLevelType w:val="singleLevel"/>
    <w:tmpl w:val="08087B73"/>
    <w:lvl w:ilvl="0">
      <w:start w:val="2"/>
      <w:numFmt w:val="decimal"/>
      <w:suff w:val="nothing"/>
      <w:lvlText w:val="（%1）"/>
      <w:lvlJc w:val="left"/>
    </w:lvl>
  </w:abstractNum>
  <w:abstractNum w:abstractNumId="1"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49A90B4F"/>
    <w:multiLevelType w:val="hybridMultilevel"/>
    <w:tmpl w:val="A4B68B34"/>
    <w:lvl w:ilvl="0" w:tplc="E8B29DA8">
      <w:start w:val="1"/>
      <w:numFmt w:val="decimal"/>
      <w:lvlText w:val="%1）"/>
      <w:lvlJc w:val="left"/>
      <w:pPr>
        <w:ind w:left="852" w:hanging="37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1819422446">
    <w:abstractNumId w:val="1"/>
  </w:num>
  <w:num w:numId="2" w16cid:durableId="1663242277">
    <w:abstractNumId w:val="0"/>
  </w:num>
  <w:num w:numId="3" w16cid:durableId="817381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YxNDFiNGEwZWMyMWNmZjQ5MGY2NmI3ZmI3ZTU3OWYifQ=="/>
  </w:docVars>
  <w:rsids>
    <w:rsidRoot w:val="00172A27"/>
    <w:rsid w:val="000004D9"/>
    <w:rsid w:val="00003CDC"/>
    <w:rsid w:val="00006130"/>
    <w:rsid w:val="00017931"/>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243A"/>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6722F"/>
    <w:rsid w:val="00270BE8"/>
    <w:rsid w:val="00270FAF"/>
    <w:rsid w:val="002713B5"/>
    <w:rsid w:val="002738DE"/>
    <w:rsid w:val="002844FB"/>
    <w:rsid w:val="002A3A9B"/>
    <w:rsid w:val="002B37A0"/>
    <w:rsid w:val="002C01D4"/>
    <w:rsid w:val="002C23B6"/>
    <w:rsid w:val="002C4F28"/>
    <w:rsid w:val="002C66EB"/>
    <w:rsid w:val="002C71A4"/>
    <w:rsid w:val="002E4F4C"/>
    <w:rsid w:val="002F382B"/>
    <w:rsid w:val="00301472"/>
    <w:rsid w:val="00307379"/>
    <w:rsid w:val="00323293"/>
    <w:rsid w:val="00325391"/>
    <w:rsid w:val="00341081"/>
    <w:rsid w:val="00352125"/>
    <w:rsid w:val="00352C87"/>
    <w:rsid w:val="00361A5C"/>
    <w:rsid w:val="0036709D"/>
    <w:rsid w:val="00367A02"/>
    <w:rsid w:val="003B7873"/>
    <w:rsid w:val="003C1178"/>
    <w:rsid w:val="003C37E3"/>
    <w:rsid w:val="003F33B7"/>
    <w:rsid w:val="0040145F"/>
    <w:rsid w:val="00404726"/>
    <w:rsid w:val="0042451B"/>
    <w:rsid w:val="00432191"/>
    <w:rsid w:val="00442396"/>
    <w:rsid w:val="00443BC2"/>
    <w:rsid w:val="004623B9"/>
    <w:rsid w:val="004736DE"/>
    <w:rsid w:val="004741FF"/>
    <w:rsid w:val="00491F37"/>
    <w:rsid w:val="0049571A"/>
    <w:rsid w:val="004A4443"/>
    <w:rsid w:val="004B4A9E"/>
    <w:rsid w:val="004D6EF6"/>
    <w:rsid w:val="004E7645"/>
    <w:rsid w:val="004F19AE"/>
    <w:rsid w:val="00513C47"/>
    <w:rsid w:val="0052241F"/>
    <w:rsid w:val="00524319"/>
    <w:rsid w:val="00526D61"/>
    <w:rsid w:val="00543ACA"/>
    <w:rsid w:val="005456C1"/>
    <w:rsid w:val="00553381"/>
    <w:rsid w:val="00554EA7"/>
    <w:rsid w:val="0055738A"/>
    <w:rsid w:val="00582A4B"/>
    <w:rsid w:val="00593D7D"/>
    <w:rsid w:val="005A064A"/>
    <w:rsid w:val="005A5990"/>
    <w:rsid w:val="005A7B3F"/>
    <w:rsid w:val="005B1B0F"/>
    <w:rsid w:val="005B1C5E"/>
    <w:rsid w:val="005C57C9"/>
    <w:rsid w:val="00606FFD"/>
    <w:rsid w:val="006242EB"/>
    <w:rsid w:val="00632A95"/>
    <w:rsid w:val="006511F6"/>
    <w:rsid w:val="00652D9D"/>
    <w:rsid w:val="00670274"/>
    <w:rsid w:val="006853F1"/>
    <w:rsid w:val="00690FDD"/>
    <w:rsid w:val="006958C5"/>
    <w:rsid w:val="006D0414"/>
    <w:rsid w:val="006F563A"/>
    <w:rsid w:val="007066D7"/>
    <w:rsid w:val="007101F6"/>
    <w:rsid w:val="00710F98"/>
    <w:rsid w:val="00711EEF"/>
    <w:rsid w:val="00740C9E"/>
    <w:rsid w:val="00740E6C"/>
    <w:rsid w:val="007460EB"/>
    <w:rsid w:val="007946D8"/>
    <w:rsid w:val="007948E1"/>
    <w:rsid w:val="007A3A70"/>
    <w:rsid w:val="007C0493"/>
    <w:rsid w:val="007C2462"/>
    <w:rsid w:val="007C454B"/>
    <w:rsid w:val="007C4C89"/>
    <w:rsid w:val="008041E7"/>
    <w:rsid w:val="00813093"/>
    <w:rsid w:val="00823A36"/>
    <w:rsid w:val="00835F7F"/>
    <w:rsid w:val="00837061"/>
    <w:rsid w:val="008529DC"/>
    <w:rsid w:val="008754AA"/>
    <w:rsid w:val="008A06FE"/>
    <w:rsid w:val="008A5DF9"/>
    <w:rsid w:val="008A60B9"/>
    <w:rsid w:val="008E32C3"/>
    <w:rsid w:val="008E5E03"/>
    <w:rsid w:val="00975B0D"/>
    <w:rsid w:val="009914AE"/>
    <w:rsid w:val="009B3670"/>
    <w:rsid w:val="009F3EBE"/>
    <w:rsid w:val="00A4544E"/>
    <w:rsid w:val="00A477A8"/>
    <w:rsid w:val="00A66C01"/>
    <w:rsid w:val="00A66EB3"/>
    <w:rsid w:val="00A704E8"/>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0FC1"/>
    <w:rsid w:val="00BE30EC"/>
    <w:rsid w:val="00BE7EEF"/>
    <w:rsid w:val="00BF4685"/>
    <w:rsid w:val="00C1259A"/>
    <w:rsid w:val="00C21243"/>
    <w:rsid w:val="00C3454E"/>
    <w:rsid w:val="00C87CF2"/>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26692"/>
    <w:rsid w:val="00E369F1"/>
    <w:rsid w:val="00E371A4"/>
    <w:rsid w:val="00E419A8"/>
    <w:rsid w:val="00E44AF1"/>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C7D0F75"/>
    <w:rsid w:val="12F20B15"/>
    <w:rsid w:val="207B216D"/>
    <w:rsid w:val="3498141E"/>
    <w:rsid w:val="5C9C0254"/>
    <w:rsid w:val="69D070A4"/>
    <w:rsid w:val="71C90AE8"/>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53571"/>
  <w15:docId w15:val="{9DFA4E11-B80C-44A6-B554-67F98B3BB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Date" w:qFormat="1"/>
    <w:lsdException w:name="Body Text Indent 2" w:qFormat="1"/>
    <w:lsdException w:name="Hyperlink" w:uiPriority="99" w:unhideWhenUsed="1" w:qFormat="1"/>
    <w:lsdException w:name="HTML Top of Form" w:semiHidden="1" w:uiPriority="99" w:unhideWhenUsed="1"/>
    <w:lsdException w:name="HTML Bottom of Form" w:semiHidden="1" w:uiPriority="99" w:unhideWhenUsed="1"/>
    <w:lsdException w:name="Normal (Web)" w:qFormat="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paragraph" w:styleId="4">
    <w:name w:val="heading 4"/>
    <w:basedOn w:val="a"/>
    <w:next w:val="a"/>
    <w:link w:val="40"/>
    <w:semiHidden/>
    <w:unhideWhenUsed/>
    <w:qFormat/>
    <w:rsid w:val="002C4F2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400" w:firstLineChars="0" w:firstLine="0"/>
    </w:pPr>
  </w:style>
  <w:style w:type="paragraph" w:styleId="a3">
    <w:name w:val="Date"/>
    <w:basedOn w:val="a"/>
    <w:next w:val="a"/>
    <w:link w:val="a4"/>
    <w:qFormat/>
    <w:pPr>
      <w:ind w:leftChars="2500" w:left="100"/>
    </w:pPr>
  </w:style>
  <w:style w:type="paragraph" w:styleId="2">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qFormat/>
    <w:pPr>
      <w:ind w:firstLineChars="0" w:firstLine="0"/>
    </w:pPr>
    <w:rPr>
      <w:rFonts w:eastAsia="黑体"/>
    </w:rPr>
  </w:style>
  <w:style w:type="paragraph" w:styleId="TOC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TOC2">
    <w:name w:val="toc 2"/>
    <w:basedOn w:val="a"/>
    <w:next w:val="a"/>
    <w:autoRedefine/>
    <w:uiPriority w:val="39"/>
    <w:pPr>
      <w:ind w:leftChars="200" w:left="200" w:firstLineChars="0" w:firstLine="0"/>
    </w:pPr>
  </w:style>
  <w:style w:type="paragraph" w:styleId="ab">
    <w:name w:val="Normal (Web)"/>
    <w:basedOn w:val="a"/>
    <w:qFormat/>
    <w:pPr>
      <w:spacing w:beforeAutospacing="1" w:afterAutospacing="1"/>
      <w:jc w:val="left"/>
    </w:pPr>
    <w:rPr>
      <w:kern w:val="0"/>
    </w:rPr>
  </w:style>
  <w:style w:type="paragraph" w:styleId="ac">
    <w:name w:val="Title"/>
    <w:basedOn w:val="a"/>
    <w:next w:val="a"/>
    <w:link w:val="ad"/>
    <w:qFormat/>
    <w:pPr>
      <w:ind w:firstLineChars="0" w:firstLine="0"/>
      <w:outlineLvl w:val="2"/>
    </w:pPr>
    <w:rPr>
      <w:rFonts w:ascii="黑体" w:eastAsia="黑体" w:hAnsi="黑体"/>
      <w:bCs/>
      <w:szCs w:val="32"/>
    </w:rPr>
  </w:style>
  <w:style w:type="table" w:styleId="ae">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qFormat/>
  </w:style>
  <w:style w:type="character" w:styleId="af0">
    <w:name w:val="Hyperlink"/>
    <w:uiPriority w:val="99"/>
    <w:unhideWhenUsed/>
    <w:qFormat/>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qForma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0">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d">
    <w:name w:val="标题 字符"/>
    <w:link w:val="ac"/>
    <w:qFormat/>
    <w:rPr>
      <w:rFonts w:ascii="黑体" w:eastAsia="黑体" w:hAnsi="黑体"/>
      <w:bCs/>
      <w:kern w:val="2"/>
      <w:sz w:val="24"/>
      <w:szCs w:val="32"/>
    </w:rPr>
  </w:style>
  <w:style w:type="paragraph" w:styleId="af1">
    <w:name w:val="List Paragraph"/>
    <w:basedOn w:val="a"/>
    <w:uiPriority w:val="99"/>
    <w:qFormat/>
    <w:pPr>
      <w:ind w:firstLine="420"/>
    </w:pPr>
  </w:style>
  <w:style w:type="paragraph" w:customStyle="1" w:styleId="41">
    <w:name w:val="标题4"/>
    <w:basedOn w:val="a"/>
    <w:link w:val="42"/>
    <w:qFormat/>
    <w:pPr>
      <w:ind w:firstLineChars="0" w:firstLine="0"/>
      <w:outlineLvl w:val="3"/>
    </w:pPr>
    <w:rPr>
      <w:b/>
    </w:rPr>
  </w:style>
  <w:style w:type="character" w:customStyle="1" w:styleId="42">
    <w:name w:val="标题4 字符"/>
    <w:basedOn w:val="a0"/>
    <w:link w:val="41"/>
    <w:rPr>
      <w:b/>
      <w:kern w:val="2"/>
      <w:sz w:val="24"/>
      <w:szCs w:val="24"/>
    </w:rPr>
  </w:style>
  <w:style w:type="paragraph" w:customStyle="1" w:styleId="af2">
    <w:name w:val="图题"/>
    <w:basedOn w:val="a"/>
    <w:qFormat/>
    <w:pPr>
      <w:ind w:firstLineChars="0" w:firstLine="0"/>
      <w:jc w:val="center"/>
    </w:pPr>
    <w:rPr>
      <w:color w:val="000000" w:themeColor="text1"/>
      <w:sz w:val="21"/>
    </w:rPr>
  </w:style>
  <w:style w:type="table" w:customStyle="1" w:styleId="20">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 w:type="character" w:customStyle="1" w:styleId="40">
    <w:name w:val="标题 4 字符"/>
    <w:basedOn w:val="a0"/>
    <w:link w:val="4"/>
    <w:semiHidden/>
    <w:rsid w:val="002C4F28"/>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32</Pages>
  <Words>7559</Words>
  <Characters>8769</Characters>
  <Application>Microsoft Office Word</Application>
  <DocSecurity>0</DocSecurity>
  <Lines>461</Lines>
  <Paragraphs>466</Paragraphs>
  <ScaleCrop>false</ScaleCrop>
  <Company>Microsoft</Company>
  <LinksUpToDate>false</LinksUpToDate>
  <CharactersWithSpaces>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8617720157836</cp:lastModifiedBy>
  <cp:revision>5</cp:revision>
  <cp:lastPrinted>2022-07-05T07:47:00Z</cp:lastPrinted>
  <dcterms:created xsi:type="dcterms:W3CDTF">2026-06-27T11:18:00Z</dcterms:created>
  <dcterms:modified xsi:type="dcterms:W3CDTF">2026-06-27T12:41:00Z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RubyTemplateID">
    <vt:lpwstr>6</vt:lpwstr>
  </property>
  <property fmtid="{D5CDD505-2E9C-101B-9397-08002B2CF9AE}" pid="4" name="ICV">
    <vt:lpwstr>490F0BF8EE28425FAD128D093C87C9F6_13</vt:lpwstr>
  </property>
  <property fmtid="{D5CDD505-2E9C-101B-9397-08002B2CF9AE}" pid="5" name="KSOTemplateDocerSaveRecord">
    <vt:lpwstr>eyJoZGlkIjoiNGNjZDZlMDgwNWI4ZjcyN2RjMzZlY2VlMmViOWQ5YjAiLCJ1c2VySWQiOiI5MjkyNDIzNTUifQ==</vt:lpwstr>
  </property>
</Properties>
</file>