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C35" w:rsidRDefault="00056E73">
      <w:r>
        <w:rPr>
          <w:rFonts w:hint="eastAsia"/>
        </w:rPr>
        <w:t xml:space="preserve">HYS-X5-SOCKT V1.1 </w:t>
      </w:r>
      <w:r>
        <w:rPr>
          <w:rFonts w:hint="eastAsia"/>
        </w:rPr>
        <w:t>小圆插开发说明：</w:t>
      </w:r>
    </w:p>
    <w:p w:rsidR="00056E73" w:rsidRDefault="00056E73" w:rsidP="00056E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T101/T102</w:t>
      </w:r>
      <w:r>
        <w:rPr>
          <w:rFonts w:hint="eastAsia"/>
        </w:rPr>
        <w:t>模块都可以，模块</w:t>
      </w:r>
      <w:r>
        <w:rPr>
          <w:rFonts w:hint="eastAsia"/>
        </w:rPr>
        <w:t>Pin</w:t>
      </w:r>
      <w:r>
        <w:rPr>
          <w:rFonts w:hint="eastAsia"/>
        </w:rPr>
        <w:t>定义：</w:t>
      </w:r>
      <w:r>
        <w:rPr>
          <w:rFonts w:hint="eastAsia"/>
        </w:rPr>
        <w:t>@</w:t>
      </w:r>
      <w:r>
        <w:rPr>
          <w:rFonts w:hint="eastAsia"/>
        </w:rPr>
        <w:t>黄基团</w:t>
      </w:r>
    </w:p>
    <w:p w:rsidR="00056E73" w:rsidRDefault="00056E73" w:rsidP="00056E7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E21E995" wp14:editId="660ABECF">
            <wp:extent cx="5274310" cy="628466"/>
            <wp:effectExtent l="0" t="0" r="2540" b="635"/>
            <wp:docPr id="3" name="图片 3" descr="C:\Users\PC\AppData\Local\Temp\15423662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Temp\1542366255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E73" w:rsidRDefault="00056E73" w:rsidP="00056E73">
      <w:pPr>
        <w:pStyle w:val="a3"/>
        <w:ind w:left="360" w:firstLineChars="0" w:firstLine="0"/>
      </w:pPr>
    </w:p>
    <w:p w:rsidR="00056E73" w:rsidRDefault="00056E73" w:rsidP="00056E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软件开发说明：</w:t>
      </w:r>
      <w:r>
        <w:rPr>
          <w:rFonts w:hint="eastAsia"/>
        </w:rPr>
        <w:t>@</w:t>
      </w:r>
      <w:r>
        <w:rPr>
          <w:rFonts w:hint="eastAsia"/>
        </w:rPr>
        <w:t>黄基团，宋瑞霞，卓广兴，张木林</w:t>
      </w:r>
    </w:p>
    <w:p w:rsidR="00056E73" w:rsidRDefault="00056E73" w:rsidP="00056E73">
      <w:pPr>
        <w:pStyle w:val="a3"/>
        <w:ind w:left="360" w:firstLineChars="0" w:firstLine="0"/>
      </w:pPr>
      <w:r>
        <w:rPr>
          <w:rFonts w:hint="eastAsia"/>
        </w:rPr>
        <w:t>此客户的</w:t>
      </w:r>
      <w:r>
        <w:rPr>
          <w:rFonts w:hint="eastAsia"/>
        </w:rPr>
        <w:t>APP</w:t>
      </w:r>
      <w:r>
        <w:rPr>
          <w:rFonts w:hint="eastAsia"/>
        </w:rPr>
        <w:t>和我们之前开发的</w:t>
      </w:r>
      <w:r>
        <w:rPr>
          <w:rFonts w:hint="eastAsia"/>
        </w:rPr>
        <w:t>APP</w:t>
      </w:r>
      <w:r>
        <w:rPr>
          <w:rFonts w:hint="eastAsia"/>
        </w:rPr>
        <w:t>最大的差别时，界面增加了循环定时，随机定时，普通定时。这几个定时功能需要固件实现，功能比较复杂，所以软件开发分为两个阶段：</w:t>
      </w:r>
    </w:p>
    <w:p w:rsidR="00056E73" w:rsidRDefault="00056E73" w:rsidP="00056E73">
      <w:pPr>
        <w:pStyle w:val="a3"/>
        <w:ind w:left="360" w:firstLineChars="0" w:firstLine="0"/>
      </w:pPr>
      <w:r>
        <w:rPr>
          <w:rFonts w:hint="eastAsia"/>
        </w:rPr>
        <w:t>阶段</w:t>
      </w:r>
      <w:r>
        <w:rPr>
          <w:rFonts w:hint="eastAsia"/>
        </w:rPr>
        <w:t>1</w:t>
      </w:r>
      <w:r>
        <w:rPr>
          <w:rFonts w:hint="eastAsia"/>
        </w:rPr>
        <w:t>：实现普通的插座功能</w:t>
      </w:r>
      <w:r>
        <w:rPr>
          <w:rFonts w:hint="eastAsia"/>
        </w:rPr>
        <w:t>(</w:t>
      </w:r>
      <w:r w:rsidR="00E62EA5">
        <w:rPr>
          <w:rFonts w:hint="eastAsia"/>
        </w:rPr>
        <w:t>基于</w:t>
      </w:r>
      <w:r w:rsidRPr="00056E73">
        <w:t>rtlbn_xr_one_plug</w:t>
      </w:r>
      <w:r w:rsidR="00E62EA5">
        <w:rPr>
          <w:rFonts w:hint="eastAsia"/>
        </w:rPr>
        <w:t>工程，修改</w:t>
      </w:r>
      <w:r w:rsidR="00E62EA5">
        <w:rPr>
          <w:rFonts w:hint="eastAsia"/>
        </w:rPr>
        <w:t>pin</w:t>
      </w:r>
      <w:r w:rsidR="00E62EA5">
        <w:rPr>
          <w:rFonts w:hint="eastAsia"/>
        </w:rPr>
        <w:t>和新的</w:t>
      </w:r>
      <w:r w:rsidR="00E62EA5">
        <w:rPr>
          <w:rFonts w:hint="eastAsia"/>
        </w:rPr>
        <w:t xml:space="preserve">pid: </w:t>
      </w:r>
      <w:r w:rsidR="00E62EA5">
        <w:rPr>
          <w:rFonts w:ascii="Helvetica" w:hAnsi="Helvetica" w:cs="Helvetica"/>
          <w:color w:val="9B9B9B"/>
          <w:sz w:val="18"/>
          <w:szCs w:val="18"/>
          <w:shd w:val="clear" w:color="auto" w:fill="FDFDFD"/>
        </w:rPr>
        <w:t>r39arsurdyxf8np1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pin</w:t>
      </w:r>
      <w:r>
        <w:rPr>
          <w:rFonts w:hint="eastAsia"/>
        </w:rPr>
        <w:t>定义按照</w:t>
      </w:r>
      <w:r w:rsidR="00E62EA5">
        <w:rPr>
          <w:rFonts w:hint="eastAsia"/>
        </w:rPr>
        <w:t>章节</w:t>
      </w:r>
      <w:r w:rsidR="00E62EA5">
        <w:rPr>
          <w:rFonts w:hint="eastAsia"/>
        </w:rPr>
        <w:t>1</w:t>
      </w:r>
      <w:r w:rsidR="00E62EA5">
        <w:rPr>
          <w:rFonts w:hint="eastAsia"/>
        </w:rPr>
        <w:t>中</w:t>
      </w:r>
      <w:r>
        <w:rPr>
          <w:rFonts w:hint="eastAsia"/>
        </w:rPr>
        <w:t>图。然后把</w:t>
      </w:r>
      <w:r>
        <w:rPr>
          <w:rFonts w:hint="eastAsia"/>
        </w:rPr>
        <w:t>T101/T102</w:t>
      </w:r>
      <w:r>
        <w:rPr>
          <w:rFonts w:hint="eastAsia"/>
        </w:rPr>
        <w:t>模块飞线到客户的地板上，验证初定时之外的功能。此阶段</w:t>
      </w:r>
      <w:r w:rsidR="00E62EA5">
        <w:rPr>
          <w:rFonts w:hint="eastAsia"/>
        </w:rPr>
        <w:t>验证</w:t>
      </w:r>
      <w:r w:rsidR="00E62EA5">
        <w:rPr>
          <w:rFonts w:hint="eastAsia"/>
        </w:rPr>
        <w:t>ok</w:t>
      </w:r>
      <w:r w:rsidR="00E62EA5">
        <w:rPr>
          <w:rFonts w:hint="eastAsia"/>
        </w:rPr>
        <w:t>后，</w:t>
      </w:r>
      <w:r w:rsidR="00E62EA5">
        <w:rPr>
          <w:rFonts w:hint="eastAsia"/>
        </w:rPr>
        <w:t>@</w:t>
      </w:r>
      <w:r w:rsidR="00E62EA5">
        <w:rPr>
          <w:rFonts w:hint="eastAsia"/>
        </w:rPr>
        <w:t>宋瑞霞通知盛创伟按照章节</w:t>
      </w:r>
      <w:r w:rsidR="00E62EA5">
        <w:rPr>
          <w:rFonts w:hint="eastAsia"/>
        </w:rPr>
        <w:t>3</w:t>
      </w:r>
      <w:r w:rsidR="00E62EA5">
        <w:rPr>
          <w:rFonts w:hint="eastAsia"/>
        </w:rPr>
        <w:t>修改地板并打样。</w:t>
      </w:r>
    </w:p>
    <w:p w:rsidR="00E62EA5" w:rsidRDefault="00E62EA5" w:rsidP="00056E73">
      <w:pPr>
        <w:pStyle w:val="a3"/>
        <w:ind w:left="360" w:firstLineChars="0" w:firstLine="0"/>
      </w:pPr>
      <w:r>
        <w:rPr>
          <w:rFonts w:hint="eastAsia"/>
        </w:rPr>
        <w:t>阶段</w:t>
      </w:r>
      <w:r>
        <w:rPr>
          <w:rFonts w:hint="eastAsia"/>
        </w:rPr>
        <w:t>2</w:t>
      </w:r>
      <w:r>
        <w:rPr>
          <w:rFonts w:hint="eastAsia"/>
        </w:rPr>
        <w:t>：广兴根据客户的样机，整理出详细的定时逻辑需求，软件开发实现。</w:t>
      </w:r>
    </w:p>
    <w:p w:rsidR="00056E73" w:rsidRDefault="00056E73" w:rsidP="00056E73">
      <w:pPr>
        <w:pStyle w:val="a3"/>
        <w:ind w:left="360" w:firstLineChars="0" w:firstLine="0"/>
      </w:pPr>
    </w:p>
    <w:p w:rsidR="00056E73" w:rsidRDefault="00056E73" w:rsidP="00056E7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盛创伟根据以下文档修改地板，张木林技术支持：</w:t>
      </w:r>
    </w:p>
    <w:p w:rsidR="00056E73" w:rsidRDefault="00056E73" w:rsidP="00056E73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47088E" wp14:editId="51200501">
            <wp:extent cx="5274310" cy="3738251"/>
            <wp:effectExtent l="0" t="0" r="2540" b="0"/>
            <wp:docPr id="1" name="图片 1" descr="C:\Users\PC\AppData\Local\Temp\WeChat Files\566389629869584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Temp\WeChat Files\56638962986958468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8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653" w:rsidRDefault="002D4653" w:rsidP="00056E73">
      <w:pPr>
        <w:pStyle w:val="a3"/>
        <w:ind w:left="360" w:firstLineChars="0" w:firstLine="0"/>
      </w:pPr>
      <w:bookmarkStart w:id="0" w:name="_GoBack"/>
      <w:r>
        <w:rPr>
          <w:noProof/>
        </w:rPr>
        <w:lastRenderedPageBreak/>
        <w:drawing>
          <wp:inline distT="0" distB="0" distL="0" distR="0" wp14:anchorId="546CD3E6" wp14:editId="6E0A04E7">
            <wp:extent cx="6134100" cy="4411714"/>
            <wp:effectExtent l="0" t="0" r="0" b="8255"/>
            <wp:docPr id="4" name="图片 4" descr="C:\Users\PC\AppData\Local\Temp\WeChat Files\5663896298695846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Temp\WeChat Files\56638962986958468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2" t="9153" r="2780"/>
                    <a:stretch/>
                  </pic:blipFill>
                  <pic:spPr bwMode="auto">
                    <a:xfrm>
                      <a:off x="0" y="0"/>
                      <a:ext cx="6131148" cy="440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56E73" w:rsidRDefault="00056E73" w:rsidP="00056E7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6B16C5" wp14:editId="545538FD">
            <wp:extent cx="5274310" cy="628466"/>
            <wp:effectExtent l="0" t="0" r="2540" b="635"/>
            <wp:docPr id="2" name="图片 2" descr="C:\Users\PC\AppData\Local\Temp\15423662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AppData\Local\Temp\1542366255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E73" w:rsidRDefault="00056E73" w:rsidP="00056E73">
      <w:pPr>
        <w:pStyle w:val="a3"/>
        <w:ind w:left="360" w:firstLineChars="0" w:firstLine="0"/>
      </w:pPr>
      <w:r>
        <w:rPr>
          <w:rFonts w:hint="eastAsia"/>
        </w:rPr>
        <w:lastRenderedPageBreak/>
        <w:t xml:space="preserve">T102 </w:t>
      </w:r>
      <w:r>
        <w:rPr>
          <w:rFonts w:hint="eastAsia"/>
        </w:rPr>
        <w:t>规格书</w:t>
      </w:r>
    </w:p>
    <w:sectPr w:rsidR="00056E73" w:rsidSect="002D465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D706F"/>
    <w:multiLevelType w:val="hybridMultilevel"/>
    <w:tmpl w:val="8892BE98"/>
    <w:lvl w:ilvl="0" w:tplc="C0F2782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E73"/>
    <w:rsid w:val="00056E73"/>
    <w:rsid w:val="002D4653"/>
    <w:rsid w:val="005A4C35"/>
    <w:rsid w:val="00E6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E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56E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6E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E7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56E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56E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57</Words>
  <Characters>328</Characters>
  <Application>Microsoft Office Word</Application>
  <DocSecurity>0</DocSecurity>
  <Lines>2</Lines>
  <Paragraphs>1</Paragraphs>
  <ScaleCrop>false</ScaleCrop>
  <Company>Microsoft</Company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2018-11-16T11:00:00Z</dcterms:created>
  <dcterms:modified xsi:type="dcterms:W3CDTF">2018-11-16T11:33:00Z</dcterms:modified>
</cp:coreProperties>
</file>