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BC43A" w14:textId="2A94F696" w:rsidR="00C83811" w:rsidRDefault="00C83811" w:rsidP="00C83811">
      <w:pPr>
        <w:ind w:firstLine="420"/>
        <w:rPr>
          <w:rFonts w:hint="eastAsia"/>
        </w:rPr>
      </w:pPr>
      <w:r>
        <w:rPr>
          <w:rFonts w:hint="eastAsia"/>
        </w:rPr>
        <w:t>在数字化时代，网络安全成为了一个全球性的挑战。随着网络攻击手段的不断进化，企业和个人都面临着数据泄露和隐私侵犯的风险。为了应对这些威胁，开发了多种安全协议和加密技术，以保护信息在传输过程中的安全。同时，公众的网络安全意识也在逐步提高，越来越多的人开始学习如何保护自己的在线身份和数据。政府和企业也在合作，共同构建更加安全的网络环境，以确保数字经济的健康发展。</w:t>
      </w:r>
    </w:p>
    <w:p w14:paraId="56ED58AC" w14:textId="2FC4AEBC" w:rsidR="00C83811" w:rsidRDefault="00C83811" w:rsidP="00C83811">
      <w:pPr>
        <w:ind w:firstLine="420"/>
        <w:rPr>
          <w:rFonts w:hint="eastAsia"/>
        </w:rPr>
      </w:pPr>
      <w:r>
        <w:rPr>
          <w:rFonts w:hint="eastAsia"/>
        </w:rPr>
        <w:t>随着互联网的普及，网络安全问题日益凸显，成为全球关注的焦点。网络犯罪分子不断更新攻击策略，使得企业和个人的数据安全面临严峻考验。为了有效防御这些网络威胁，研发了先进的安全措施和加密方法，确保数据在传输过程中的机密性和完整性。随着人们对网络安全重要性的认识加深，越来越多的用户开始采取措施来保护自己的个人信息和在线隐私。此外，政府和私营部门正携手合作，致力于打造一个更加安全可靠的网络空间，以支持数字经济的持续增长。</w:t>
      </w:r>
    </w:p>
    <w:p w14:paraId="623E1659" w14:textId="6A6FA79B" w:rsidR="00336D83" w:rsidRPr="00C83811" w:rsidRDefault="00C83811" w:rsidP="00C83811">
      <w:pPr>
        <w:ind w:firstLine="420"/>
      </w:pPr>
      <w:r>
        <w:rPr>
          <w:rFonts w:hint="eastAsia"/>
        </w:rPr>
        <w:t>随着科技的快速发展，从智能家居到自动驾驶汽车，</w:t>
      </w:r>
      <w:r>
        <w:t>AI技术正在改变我们的生活方式。医疗行业也受益于AI，通过分析大量医疗数据，AI能够辅助医生做出更准确的诊断。此外，AI在环境保护方面也发挥着重要作用，例如通过智能监测系统来追踪污染源和生态变化。</w:t>
      </w:r>
    </w:p>
    <w:sectPr w:rsidR="00336D83" w:rsidRPr="00C83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11"/>
    <w:rsid w:val="0022103A"/>
    <w:rsid w:val="00336D83"/>
    <w:rsid w:val="00C8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CCCD"/>
  <w15:chartTrackingRefBased/>
  <w15:docId w15:val="{9DDB2C6F-1452-45AE-BDB8-51A2F434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垂青 陈</dc:creator>
  <cp:keywords/>
  <dc:description/>
  <cp:lastModifiedBy>垂青 陈</cp:lastModifiedBy>
  <cp:revision>1</cp:revision>
  <dcterms:created xsi:type="dcterms:W3CDTF">2024-06-04T08:19:00Z</dcterms:created>
  <dcterms:modified xsi:type="dcterms:W3CDTF">2024-06-04T08:20:00Z</dcterms:modified>
</cp:coreProperties>
</file>