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125B8" w14:textId="5D420DF1" w:rsidR="00B7019A" w:rsidRPr="00F63497" w:rsidRDefault="00F63497">
      <w:pPr>
        <w:rPr>
          <w:b/>
        </w:rPr>
      </w:pPr>
      <w:r w:rsidRPr="00F63497">
        <w:rPr>
          <w:rFonts w:hint="eastAsia"/>
          <w:b/>
        </w:rPr>
        <w:t>Res</w:t>
      </w:r>
      <w:r w:rsidRPr="00F63497">
        <w:rPr>
          <w:b/>
        </w:rPr>
        <w:t>tful</w:t>
      </w:r>
      <w:r>
        <w:rPr>
          <w:rFonts w:hint="eastAsia"/>
          <w:b/>
        </w:rPr>
        <w:t xml:space="preserve"> </w:t>
      </w:r>
      <w:r>
        <w:rPr>
          <w:b/>
        </w:rPr>
        <w:t xml:space="preserve">- </w:t>
      </w:r>
      <w:r w:rsidRPr="00F63497">
        <w:rPr>
          <w:rFonts w:hint="eastAsia"/>
          <w:b/>
        </w:rPr>
        <w:t>R</w:t>
      </w:r>
      <w:r w:rsidRPr="00F63497">
        <w:rPr>
          <w:b/>
        </w:rPr>
        <w:t>esource Representational Stat</w:t>
      </w:r>
      <w:r>
        <w:rPr>
          <w:b/>
        </w:rPr>
        <w:t>e</w:t>
      </w:r>
      <w:r w:rsidRPr="00F63497">
        <w:rPr>
          <w:b/>
        </w:rPr>
        <w:t xml:space="preserve"> Transfer</w:t>
      </w:r>
    </w:p>
    <w:p w14:paraId="2C3449C3" w14:textId="59F7D6D4" w:rsidR="00F63497" w:rsidRPr="00F63497" w:rsidRDefault="00F63497" w:rsidP="00F63497">
      <w:pPr>
        <w:pStyle w:val="a3"/>
        <w:numPr>
          <w:ilvl w:val="0"/>
          <w:numId w:val="1"/>
        </w:numPr>
        <w:ind w:firstLineChars="0"/>
        <w:rPr>
          <w:b/>
        </w:rPr>
      </w:pPr>
      <w:r w:rsidRPr="00F63497">
        <w:rPr>
          <w:rFonts w:hint="eastAsia"/>
          <w:b/>
        </w:rPr>
        <w:t>R</w:t>
      </w:r>
      <w:r w:rsidRPr="00F63497">
        <w:rPr>
          <w:b/>
        </w:rPr>
        <w:t xml:space="preserve">esource </w:t>
      </w:r>
      <w:r w:rsidRPr="00F63497">
        <w:rPr>
          <w:rFonts w:hint="eastAsia"/>
          <w:b/>
        </w:rPr>
        <w:t>资源</w:t>
      </w:r>
    </w:p>
    <w:p w14:paraId="13F96493" w14:textId="44B6D471" w:rsidR="00F63497" w:rsidRDefault="00F63497" w:rsidP="00F6349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文本、图片、音频等，或是数据库里的一条或多条记录</w:t>
      </w:r>
    </w:p>
    <w:p w14:paraId="13630D09" w14:textId="050DC99B" w:rsidR="00F63497" w:rsidRPr="00F63497" w:rsidRDefault="00F63497" w:rsidP="00F63497">
      <w:pPr>
        <w:pStyle w:val="a3"/>
        <w:numPr>
          <w:ilvl w:val="0"/>
          <w:numId w:val="1"/>
        </w:numPr>
        <w:ind w:firstLineChars="0"/>
        <w:rPr>
          <w:b/>
        </w:rPr>
      </w:pPr>
      <w:r w:rsidRPr="00F63497">
        <w:rPr>
          <w:rFonts w:hint="eastAsia"/>
          <w:b/>
        </w:rPr>
        <w:t>Re</w:t>
      </w:r>
      <w:r w:rsidRPr="00F63497">
        <w:rPr>
          <w:b/>
        </w:rPr>
        <w:t xml:space="preserve">presentational </w:t>
      </w:r>
      <w:r w:rsidRPr="00F63497">
        <w:rPr>
          <w:rFonts w:hint="eastAsia"/>
          <w:b/>
        </w:rPr>
        <w:t>表现方式</w:t>
      </w:r>
    </w:p>
    <w:p w14:paraId="7CFBF1BB" w14:textId="1E21CB8C" w:rsidR="00F63497" w:rsidRDefault="00F63497" w:rsidP="00F63497">
      <w:pPr>
        <w:pStyle w:val="a3"/>
        <w:ind w:left="360" w:firstLineChars="0" w:firstLine="0"/>
      </w:pPr>
      <w:r>
        <w:rPr>
          <w:rFonts w:hint="eastAsia"/>
        </w:rPr>
        <w:t>文本：xml、json、txt、html、二进制；</w:t>
      </w:r>
    </w:p>
    <w:p w14:paraId="118A6F36" w14:textId="02CD7106" w:rsidR="00F63497" w:rsidRDefault="00F63497" w:rsidP="00F63497">
      <w:pPr>
        <w:pStyle w:val="a3"/>
        <w:ind w:left="360" w:firstLineChars="0" w:firstLine="0"/>
      </w:pPr>
      <w:r>
        <w:rPr>
          <w:rFonts w:hint="eastAsia"/>
        </w:rPr>
        <w:t>图片：jpg、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、gif</w:t>
      </w:r>
    </w:p>
    <w:p w14:paraId="1E75B292" w14:textId="15A5D126" w:rsidR="00F63497" w:rsidRDefault="00F63497" w:rsidP="00F63497">
      <w:pPr>
        <w:pStyle w:val="a3"/>
        <w:ind w:left="360" w:firstLineChars="0" w:firstLine="0"/>
      </w:pPr>
      <w:r>
        <w:rPr>
          <w:rFonts w:hint="eastAsia"/>
        </w:rPr>
        <w:t>具体的表现形式通过http协议的</w:t>
      </w:r>
      <w:proofErr w:type="spellStart"/>
      <w:r w:rsidRPr="00F63497">
        <w:rPr>
          <w:rFonts w:hint="eastAsia"/>
          <w:b/>
        </w:rPr>
        <w:t>content</w:t>
      </w:r>
      <w:r w:rsidRPr="00F63497">
        <w:rPr>
          <w:b/>
        </w:rPr>
        <w:t>Type</w:t>
      </w:r>
      <w:proofErr w:type="spellEnd"/>
      <w:r>
        <w:rPr>
          <w:rFonts w:hint="eastAsia"/>
        </w:rPr>
        <w:t>指定</w:t>
      </w:r>
    </w:p>
    <w:p w14:paraId="15555402" w14:textId="4247D4D4" w:rsidR="00F63497" w:rsidRDefault="00F63497" w:rsidP="00F63497">
      <w:pPr>
        <w:pStyle w:val="a3"/>
        <w:ind w:left="360" w:firstLineChars="0" w:firstLine="0"/>
      </w:pPr>
      <w:r>
        <w:rPr>
          <w:rFonts w:hint="eastAsia"/>
        </w:rPr>
        <w:t>如：</w:t>
      </w:r>
    </w:p>
    <w:p w14:paraId="58BCAE8B" w14:textId="064559F5" w:rsidR="00F63497" w:rsidRDefault="00F63497" w:rsidP="00F63497">
      <w:pPr>
        <w:pStyle w:val="a3"/>
        <w:ind w:left="360" w:firstLineChars="0" w:firstLine="210"/>
      </w:pPr>
      <w:proofErr w:type="spellStart"/>
      <w:r>
        <w:rPr>
          <w:rFonts w:hint="eastAsia"/>
        </w:rPr>
        <w:t>url</w:t>
      </w:r>
      <w:proofErr w:type="spellEnd"/>
      <w:r>
        <w:t xml:space="preserve">  xxx/book </w:t>
      </w:r>
      <w:r>
        <w:rPr>
          <w:rFonts w:hint="eastAsia"/>
        </w:rPr>
        <w:t>表示book这个资源</w:t>
      </w:r>
    </w:p>
    <w:p w14:paraId="1F186773" w14:textId="07BF4723" w:rsidR="00F63497" w:rsidRDefault="00F63497" w:rsidP="00F63497">
      <w:pPr>
        <w:pStyle w:val="a3"/>
        <w:ind w:left="360" w:firstLineChars="0" w:firstLine="210"/>
        <w:rPr>
          <w:rFonts w:hint="eastAsia"/>
        </w:rPr>
      </w:pPr>
      <w:r>
        <w:rPr>
          <w:rFonts w:hint="eastAsia"/>
        </w:rPr>
        <w:t>content</w:t>
      </w:r>
      <w:r w:rsidR="00A049F2">
        <w:t>-t</w:t>
      </w:r>
      <w:r>
        <w:t xml:space="preserve">ype  json </w:t>
      </w:r>
      <w:r>
        <w:rPr>
          <w:rFonts w:hint="eastAsia"/>
        </w:rPr>
        <w:t>表示通过json的形式表示该资源</w:t>
      </w:r>
    </w:p>
    <w:p w14:paraId="7A8168BF" w14:textId="40F91E38" w:rsidR="00F63497" w:rsidRDefault="00F63497" w:rsidP="00F63497">
      <w:pPr>
        <w:pStyle w:val="a3"/>
        <w:numPr>
          <w:ilvl w:val="0"/>
          <w:numId w:val="1"/>
        </w:numPr>
        <w:ind w:firstLineChars="0"/>
        <w:rPr>
          <w:b/>
        </w:rPr>
      </w:pPr>
      <w:r w:rsidRPr="00F63497">
        <w:rPr>
          <w:rFonts w:hint="eastAsia"/>
          <w:b/>
        </w:rPr>
        <w:t>State</w:t>
      </w:r>
      <w:r w:rsidRPr="00F63497">
        <w:rPr>
          <w:b/>
        </w:rPr>
        <w:t xml:space="preserve"> Transfer </w:t>
      </w:r>
      <w:r w:rsidRPr="00F63497">
        <w:rPr>
          <w:rFonts w:hint="eastAsia"/>
          <w:b/>
        </w:rPr>
        <w:t>状态变化</w:t>
      </w:r>
    </w:p>
    <w:p w14:paraId="3009210A" w14:textId="1EB63696" w:rsidR="00F63497" w:rsidRDefault="00F63497" w:rsidP="00F63497">
      <w:pPr>
        <w:pStyle w:val="a3"/>
        <w:ind w:left="360" w:firstLineChars="0" w:firstLine="0"/>
      </w:pPr>
      <w:r>
        <w:rPr>
          <w:rFonts w:hint="eastAsia"/>
        </w:rPr>
        <w:t>对资源做什么动作，常用的4个：</w:t>
      </w:r>
    </w:p>
    <w:p w14:paraId="4F58D69B" w14:textId="7AE3E154" w:rsidR="00F63497" w:rsidRDefault="00F63497" w:rsidP="00F63497">
      <w:pPr>
        <w:pStyle w:val="a3"/>
        <w:ind w:left="360" w:firstLineChars="0" w:firstLine="0"/>
      </w:pPr>
      <w:r w:rsidRPr="0023388A">
        <w:rPr>
          <w:rFonts w:hint="eastAsia"/>
          <w:b/>
        </w:rPr>
        <w:t>GET</w:t>
      </w:r>
      <w:r>
        <w:t xml:space="preserve"> </w:t>
      </w:r>
      <w:r>
        <w:rPr>
          <w:rFonts w:hint="eastAsia"/>
        </w:rPr>
        <w:t xml:space="preserve">获取资源 </w:t>
      </w:r>
      <w:hyperlink r:id="rId5" w:history="1">
        <w:r w:rsidRPr="003A310A">
          <w:rPr>
            <w:rStyle w:val="a4"/>
          </w:rPr>
          <w:t>http://xxxxxx/book/001</w:t>
        </w:r>
      </w:hyperlink>
    </w:p>
    <w:p w14:paraId="4E733D11" w14:textId="5D8FAA42" w:rsidR="00F63497" w:rsidRDefault="00F63497" w:rsidP="00F63497">
      <w:pPr>
        <w:pStyle w:val="a3"/>
        <w:ind w:left="360" w:firstLineChars="0" w:firstLine="0"/>
      </w:pPr>
      <w:r w:rsidRPr="0023388A">
        <w:rPr>
          <w:rFonts w:hint="eastAsia"/>
          <w:b/>
        </w:rPr>
        <w:t>P</w:t>
      </w:r>
      <w:r w:rsidRPr="0023388A">
        <w:rPr>
          <w:b/>
        </w:rPr>
        <w:t>OST</w:t>
      </w:r>
      <w:r>
        <w:t xml:space="preserve"> </w:t>
      </w:r>
      <w:r>
        <w:rPr>
          <w:rFonts w:hint="eastAsia"/>
        </w:rPr>
        <w:t xml:space="preserve">创建资源 </w:t>
      </w:r>
      <w:hyperlink r:id="rId6" w:history="1">
        <w:r w:rsidRPr="003A310A">
          <w:rPr>
            <w:rStyle w:val="a4"/>
          </w:rPr>
          <w:t>http://xxxxxx/book</w:t>
        </w:r>
      </w:hyperlink>
    </w:p>
    <w:p w14:paraId="011153E6" w14:textId="0981CE99" w:rsidR="00F63497" w:rsidRDefault="00F63497" w:rsidP="00F63497">
      <w:pPr>
        <w:pStyle w:val="a3"/>
        <w:ind w:left="360" w:firstLineChars="0" w:firstLine="0"/>
      </w:pPr>
      <w:r w:rsidRPr="0023388A">
        <w:rPr>
          <w:rFonts w:hint="eastAsia"/>
          <w:b/>
        </w:rPr>
        <w:t>P</w:t>
      </w:r>
      <w:r w:rsidRPr="0023388A">
        <w:rPr>
          <w:b/>
        </w:rPr>
        <w:t>UT</w:t>
      </w:r>
      <w:r>
        <w:t xml:space="preserve"> </w:t>
      </w:r>
      <w:r>
        <w:rPr>
          <w:rFonts w:hint="eastAsia"/>
        </w:rPr>
        <w:t>创建/更新资源，不存在则创建，存在则更新</w:t>
      </w:r>
    </w:p>
    <w:p w14:paraId="53DF6A65" w14:textId="483EE559" w:rsidR="00F63497" w:rsidRDefault="00F63497" w:rsidP="00F63497">
      <w:pPr>
        <w:pStyle w:val="a3"/>
        <w:ind w:left="360" w:firstLineChars="0" w:firstLine="0"/>
      </w:pPr>
      <w:r w:rsidRPr="0023388A">
        <w:rPr>
          <w:rFonts w:hint="eastAsia"/>
          <w:b/>
        </w:rPr>
        <w:t>DELETE</w:t>
      </w:r>
      <w:r>
        <w:t xml:space="preserve"> </w:t>
      </w:r>
      <w:r>
        <w:rPr>
          <w:rFonts w:hint="eastAsia"/>
        </w:rPr>
        <w:t>删除资源</w:t>
      </w:r>
    </w:p>
    <w:p w14:paraId="532CF4EE" w14:textId="42DD4BEC" w:rsidR="0023388A" w:rsidRDefault="0023388A" w:rsidP="0023388A">
      <w:pPr>
        <w:pStyle w:val="a3"/>
        <w:ind w:left="360" w:firstLineChars="0" w:firstLine="0"/>
      </w:pPr>
      <w:r>
        <w:rPr>
          <w:rFonts w:hint="eastAsia"/>
        </w:rPr>
        <w:t>POST不具有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等性，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等性指每次HTTP请求相同的参数、相同的URI，产生的结果相同。</w:t>
      </w:r>
    </w:p>
    <w:p w14:paraId="3EB6712E" w14:textId="1B170A58" w:rsidR="0023388A" w:rsidRDefault="0023388A" w:rsidP="0023388A">
      <w:pPr>
        <w:pStyle w:val="a3"/>
        <w:ind w:left="360" w:firstLineChars="0" w:firstLine="0"/>
      </w:pPr>
      <w:proofErr w:type="spellStart"/>
      <w:r>
        <w:rPr>
          <w:rFonts w:hint="eastAsia"/>
        </w:rPr>
        <w:t>Spring</w:t>
      </w:r>
      <w:r>
        <w:t>MVC</w:t>
      </w:r>
      <w:proofErr w:type="spellEnd"/>
      <w:r>
        <w:rPr>
          <w:rFonts w:hint="eastAsia"/>
        </w:rPr>
        <w:t>种Restful的应用：</w:t>
      </w:r>
    </w:p>
    <w:p w14:paraId="5DF48511" w14:textId="227898F2" w:rsidR="0023388A" w:rsidRDefault="0023388A" w:rsidP="0023388A">
      <w:pPr>
        <w:pStyle w:val="a3"/>
        <w:ind w:left="360" w:firstLineChars="0" w:firstLine="0"/>
      </w:pPr>
      <w:r>
        <w:rPr>
          <w:rFonts w:hint="eastAsia"/>
        </w:rPr>
        <w:t>@</w:t>
      </w:r>
      <w:proofErr w:type="spellStart"/>
      <w:r>
        <w:t>RequestMapping</w:t>
      </w:r>
      <w:proofErr w:type="spellEnd"/>
      <w:r>
        <w:t>(value=”/subject/{</w:t>
      </w:r>
      <w:proofErr w:type="spellStart"/>
      <w:r>
        <w:t>subjectId</w:t>
      </w:r>
      <w:proofErr w:type="spellEnd"/>
      <w:r>
        <w:t>}”, method=</w:t>
      </w:r>
      <w:proofErr w:type="spellStart"/>
      <w:r>
        <w:t>RequestMethod.GET</w:t>
      </w:r>
      <w:proofErr w:type="spellEnd"/>
      <w:r>
        <w:t>)</w:t>
      </w:r>
    </w:p>
    <w:p w14:paraId="07904E90" w14:textId="3633137B" w:rsidR="0023388A" w:rsidRDefault="0023388A" w:rsidP="0023388A">
      <w:pPr>
        <w:pStyle w:val="a3"/>
        <w:ind w:left="360" w:firstLineChars="0" w:firstLine="0"/>
      </w:pPr>
      <w:r>
        <w:rPr>
          <w:rFonts w:hint="eastAsia"/>
        </w:rPr>
        <w:t>@</w:t>
      </w:r>
      <w:proofErr w:type="spellStart"/>
      <w:r>
        <w:t>RespondBody</w:t>
      </w:r>
      <w:proofErr w:type="spellEnd"/>
    </w:p>
    <w:p w14:paraId="607F3870" w14:textId="7D446C50" w:rsidR="0023388A" w:rsidRDefault="0023388A" w:rsidP="0023388A">
      <w:pPr>
        <w:pStyle w:val="a3"/>
        <w:ind w:left="360" w:firstLineChars="0" w:firstLine="0"/>
      </w:pPr>
      <w:r>
        <w:rPr>
          <w:rFonts w:hint="eastAsia"/>
        </w:rPr>
        <w:t>p</w:t>
      </w:r>
      <w:r>
        <w:t xml:space="preserve">ublic String </w:t>
      </w:r>
      <w:proofErr w:type="spellStart"/>
      <w:r>
        <w:t>subjectGet</w:t>
      </w:r>
      <w:proofErr w:type="spellEnd"/>
      <w:r>
        <w:t>(@</w:t>
      </w:r>
      <w:proofErr w:type="spellStart"/>
      <w:r>
        <w:t>PathVariable</w:t>
      </w:r>
      <w:proofErr w:type="spellEnd"/>
      <w:r>
        <w:t>(“</w:t>
      </w:r>
      <w:proofErr w:type="spellStart"/>
      <w:r>
        <w:t>subjectId</w:t>
      </w:r>
      <w:proofErr w:type="spellEnd"/>
      <w:r>
        <w:t xml:space="preserve">”) String </w:t>
      </w:r>
      <w:proofErr w:type="spellStart"/>
      <w:r>
        <w:t>subjectId</w:t>
      </w:r>
      <w:proofErr w:type="spellEnd"/>
      <w:r>
        <w:t>)</w:t>
      </w:r>
    </w:p>
    <w:p w14:paraId="44FC3452" w14:textId="1F8956F1" w:rsidR="0023388A" w:rsidRDefault="0023388A" w:rsidP="0023388A"/>
    <w:p w14:paraId="72D92128" w14:textId="15640077" w:rsidR="00BC079C" w:rsidRDefault="00BC079C" w:rsidP="0023388A">
      <w:r>
        <w:rPr>
          <w:rFonts w:hint="eastAsia"/>
        </w:rPr>
        <w:t>R</w:t>
      </w:r>
      <w:r>
        <w:t>estful</w:t>
      </w:r>
      <w:r>
        <w:rPr>
          <w:rFonts w:hint="eastAsia"/>
        </w:rPr>
        <w:t>设计时，URI中应避免使用动词，如</w:t>
      </w:r>
    </w:p>
    <w:p w14:paraId="38728D47" w14:textId="0581BF52" w:rsidR="00BC079C" w:rsidRDefault="00BC079C" w:rsidP="0023388A">
      <w:pPr>
        <w:rPr>
          <w:rFonts w:hint="eastAsia"/>
        </w:rPr>
      </w:pPr>
      <w:r>
        <w:rPr>
          <w:rFonts w:hint="eastAsia"/>
        </w:rPr>
        <w:t>1）</w:t>
      </w:r>
    </w:p>
    <w:p w14:paraId="0C85D626" w14:textId="298DF140" w:rsidR="00BC079C" w:rsidRDefault="00BC079C" w:rsidP="0023388A">
      <w:r>
        <w:rPr>
          <w:rFonts w:hint="eastAsia"/>
        </w:rPr>
        <w:t>movie</w:t>
      </w:r>
      <w:r>
        <w:t>.douban.com/</w:t>
      </w:r>
      <w:r w:rsidRPr="00BC079C">
        <w:rPr>
          <w:color w:val="FF0000"/>
        </w:rPr>
        <w:t>show</w:t>
      </w:r>
      <w:r>
        <w:t>/subject/11620567</w:t>
      </w:r>
    </w:p>
    <w:p w14:paraId="456CE510" w14:textId="2A5837DE" w:rsidR="00BC079C" w:rsidRDefault="00BC079C" w:rsidP="0023388A">
      <w:r>
        <w:rPr>
          <w:rFonts w:hint="eastAsia"/>
        </w:rPr>
        <w:t>s</w:t>
      </w:r>
      <w:r>
        <w:t>how</w:t>
      </w:r>
      <w:r>
        <w:rPr>
          <w:rFonts w:hint="eastAsia"/>
        </w:rPr>
        <w:t>作为动词，不能出现在URI种，应改为</w:t>
      </w:r>
    </w:p>
    <w:p w14:paraId="5FF1262C" w14:textId="5D956B81" w:rsidR="00BC079C" w:rsidRDefault="00BC079C" w:rsidP="0023388A">
      <w:r>
        <w:rPr>
          <w:rFonts w:hint="eastAsia"/>
        </w:rPr>
        <w:t>m</w:t>
      </w:r>
      <w:r>
        <w:t>ovie.douban.com/subject/11620567</w:t>
      </w:r>
    </w:p>
    <w:p w14:paraId="484A0EFA" w14:textId="0DC17391" w:rsidR="00BC079C" w:rsidRDefault="00BC079C" w:rsidP="0023388A">
      <w:r>
        <w:rPr>
          <w:rFonts w:hint="eastAsia"/>
        </w:rPr>
        <w:t>2）</w:t>
      </w:r>
    </w:p>
    <w:p w14:paraId="517B37EC" w14:textId="1EDDBBA4" w:rsidR="00BC079C" w:rsidRDefault="00BC079C" w:rsidP="0023388A">
      <w:r>
        <w:rPr>
          <w:rFonts w:hint="eastAsia"/>
        </w:rPr>
        <w:t>/account</w:t>
      </w:r>
      <w:r>
        <w:t>/1/</w:t>
      </w:r>
      <w:r w:rsidRPr="00BC079C">
        <w:rPr>
          <w:b/>
          <w:color w:val="FF0000"/>
        </w:rPr>
        <w:t>transfer</w:t>
      </w:r>
      <w:r>
        <w:t>/500/</w:t>
      </w:r>
      <w:r w:rsidRPr="00BC079C">
        <w:rPr>
          <w:color w:val="FF0000"/>
        </w:rPr>
        <w:t>to</w:t>
      </w:r>
      <w:r>
        <w:t>/2</w:t>
      </w:r>
    </w:p>
    <w:p w14:paraId="3B7455C0" w14:textId="44209521" w:rsidR="00BC079C" w:rsidRDefault="00BC079C" w:rsidP="0023388A">
      <w:r>
        <w:rPr>
          <w:rFonts w:hint="eastAsia"/>
        </w:rPr>
        <w:t>应改为</w:t>
      </w:r>
    </w:p>
    <w:p w14:paraId="3105FE10" w14:textId="042DAC6B" w:rsidR="00BC079C" w:rsidRDefault="00BC079C" w:rsidP="0023388A">
      <w:r>
        <w:rPr>
          <w:rFonts w:hint="eastAsia"/>
        </w:rPr>
        <w:t>/</w:t>
      </w:r>
      <w:r>
        <w:t>transaction</w:t>
      </w:r>
    </w:p>
    <w:p w14:paraId="673C2E74" w14:textId="225E3104" w:rsidR="00BC079C" w:rsidRDefault="00BC079C" w:rsidP="0023388A">
      <w:r>
        <w:rPr>
          <w:rFonts w:hint="eastAsia"/>
        </w:rPr>
        <w:t xml:space="preserve">参数 </w:t>
      </w:r>
      <w:r>
        <w:t>from=1&amp;to=2&amp;account=500</w:t>
      </w:r>
    </w:p>
    <w:p w14:paraId="128B32BC" w14:textId="29FC605E" w:rsidR="00BC079C" w:rsidRDefault="00BC079C" w:rsidP="0023388A">
      <w:r>
        <w:rPr>
          <w:rFonts w:hint="eastAsia"/>
        </w:rPr>
        <w:t>3</w:t>
      </w:r>
      <w:r>
        <w:t>)</w:t>
      </w:r>
    </w:p>
    <w:p w14:paraId="5209BEA4" w14:textId="0644DB89" w:rsidR="00BC079C" w:rsidRDefault="00BC079C" w:rsidP="0023388A">
      <w:proofErr w:type="spellStart"/>
      <w:r>
        <w:t>xxxxxx</w:t>
      </w:r>
      <w:proofErr w:type="spellEnd"/>
      <w:r>
        <w:t>/app</w:t>
      </w:r>
      <w:r w:rsidRPr="00BC079C">
        <w:t>/</w:t>
      </w:r>
      <w:r w:rsidRPr="00BC079C">
        <w:rPr>
          <w:b/>
          <w:color w:val="FF0000"/>
        </w:rPr>
        <w:t>1.</w:t>
      </w:r>
      <w:r w:rsidRPr="00BC079C">
        <w:rPr>
          <w:color w:val="FF0000"/>
        </w:rPr>
        <w:t>0</w:t>
      </w:r>
    </w:p>
    <w:p w14:paraId="1AA6C53A" w14:textId="583C0973" w:rsidR="00BC079C" w:rsidRDefault="00BC079C" w:rsidP="0023388A">
      <w:r>
        <w:rPr>
          <w:rFonts w:hint="eastAsia"/>
        </w:rPr>
        <w:t>1.0作为表述信息，应放在头中</w:t>
      </w:r>
    </w:p>
    <w:p w14:paraId="12436EB3" w14:textId="1B16E738" w:rsidR="00BC079C" w:rsidRDefault="00BC079C" w:rsidP="0023388A">
      <w:proofErr w:type="spellStart"/>
      <w:r>
        <w:rPr>
          <w:rFonts w:hint="eastAsia"/>
        </w:rPr>
        <w:t>x</w:t>
      </w:r>
      <w:r>
        <w:t>xxxxx</w:t>
      </w:r>
      <w:proofErr w:type="spellEnd"/>
      <w:r>
        <w:t>/app</w:t>
      </w:r>
    </w:p>
    <w:p w14:paraId="58B0FFD2" w14:textId="46FF766A" w:rsidR="00BC079C" w:rsidRDefault="00BC079C" w:rsidP="0023388A">
      <w:r>
        <w:rPr>
          <w:rFonts w:hint="eastAsia"/>
        </w:rPr>
        <w:t>H</w:t>
      </w:r>
      <w:r>
        <w:t>EADER version=1.0</w:t>
      </w:r>
    </w:p>
    <w:p w14:paraId="516E8D29" w14:textId="192A30C5" w:rsidR="00BC079C" w:rsidRDefault="00BC079C" w:rsidP="0023388A"/>
    <w:p w14:paraId="029DA500" w14:textId="66D1C964" w:rsidR="00BC079C" w:rsidRDefault="00BC079C" w:rsidP="0023388A">
      <w:r>
        <w:rPr>
          <w:rFonts w:hint="eastAsia"/>
        </w:rPr>
        <w:t>总结：</w:t>
      </w:r>
    </w:p>
    <w:p w14:paraId="3ACC4999" w14:textId="76AB0065" w:rsidR="00A049F2" w:rsidRDefault="00A049F2" w:rsidP="0023388A">
      <w:r>
        <w:rPr>
          <w:rFonts w:hint="eastAsia"/>
        </w:rPr>
        <w:t>每一个URI代表一个资源；</w:t>
      </w:r>
    </w:p>
    <w:p w14:paraId="193B2AB0" w14:textId="1C49A4F9" w:rsidR="00A049F2" w:rsidRDefault="00A049F2" w:rsidP="0023388A">
      <w:r>
        <w:rPr>
          <w:rFonts w:hint="eastAsia"/>
        </w:rPr>
        <w:t>客户端和服务器之间，传递这种资源的某种表现形式 conten</w:t>
      </w:r>
      <w:r>
        <w:t>t-type</w:t>
      </w:r>
      <w:r>
        <w:rPr>
          <w:rFonts w:hint="eastAsia"/>
        </w:rPr>
        <w:t>、</w:t>
      </w:r>
      <w:r>
        <w:t>version</w:t>
      </w:r>
      <w:r w:rsidR="00EF1277">
        <w:rPr>
          <w:rFonts w:hint="eastAsia"/>
        </w:rPr>
        <w:t>；</w:t>
      </w:r>
    </w:p>
    <w:p w14:paraId="62D0B36F" w14:textId="504A9622" w:rsidR="00A049F2" w:rsidRDefault="00A049F2" w:rsidP="0023388A">
      <w:r>
        <w:rPr>
          <w:rFonts w:hint="eastAsia"/>
        </w:rPr>
        <w:t>客户端通过HTTP动词，对服务器资源进行操作，实现“表述性状态转移”</w:t>
      </w:r>
      <w:r w:rsidR="00EF1277">
        <w:rPr>
          <w:rFonts w:hint="eastAsia"/>
        </w:rPr>
        <w:t>。</w:t>
      </w:r>
    </w:p>
    <w:p w14:paraId="0D9A7C0D" w14:textId="7A95BC89" w:rsidR="00AE3D73" w:rsidRDefault="00AE3D73" w:rsidP="0023388A">
      <w:bookmarkStart w:id="0" w:name="_GoBack"/>
      <w:bookmarkEnd w:id="0"/>
    </w:p>
    <w:p w14:paraId="5D6ECE5A" w14:textId="17D9B474" w:rsidR="00AE3D73" w:rsidRPr="00AE3D73" w:rsidRDefault="00AE3D73" w:rsidP="0023388A">
      <w:pPr>
        <w:rPr>
          <w:b/>
        </w:rPr>
      </w:pPr>
      <w:r w:rsidRPr="00AE3D73">
        <w:rPr>
          <w:rFonts w:hint="eastAsia"/>
          <w:b/>
        </w:rPr>
        <w:lastRenderedPageBreak/>
        <w:t>URL和URI的区别：</w:t>
      </w:r>
    </w:p>
    <w:p w14:paraId="15EC88AE" w14:textId="0D7F231C" w:rsidR="00AE3D73" w:rsidRDefault="00AE3D73" w:rsidP="0023388A">
      <w:r>
        <w:rPr>
          <w:rFonts w:hint="eastAsia"/>
        </w:rPr>
        <w:t>URI</w:t>
      </w:r>
      <w:r>
        <w:t xml:space="preserve"> </w:t>
      </w:r>
      <w:r>
        <w:rPr>
          <w:rFonts w:hint="eastAsia"/>
        </w:rPr>
        <w:t>Uniform</w:t>
      </w:r>
      <w:r>
        <w:t xml:space="preserve"> </w:t>
      </w:r>
      <w:r>
        <w:rPr>
          <w:rFonts w:hint="eastAsia"/>
        </w:rPr>
        <w:t>Resource</w:t>
      </w:r>
      <w:r>
        <w:t xml:space="preserve"> </w:t>
      </w:r>
      <w:r>
        <w:rPr>
          <w:rFonts w:hint="eastAsia"/>
        </w:rPr>
        <w:t>Identifier</w:t>
      </w:r>
      <w:r>
        <w:t xml:space="preserve"> </w:t>
      </w:r>
      <w:r>
        <w:rPr>
          <w:rFonts w:hint="eastAsia"/>
        </w:rPr>
        <w:t>统一资源标识符</w:t>
      </w:r>
    </w:p>
    <w:p w14:paraId="6172A11B" w14:textId="34D88647" w:rsidR="00AE3D73" w:rsidRDefault="00AE3D73" w:rsidP="0023388A">
      <w:r>
        <w:rPr>
          <w:rFonts w:hint="eastAsia"/>
        </w:rPr>
        <w:t>URL</w:t>
      </w:r>
      <w:r>
        <w:t xml:space="preserve"> </w:t>
      </w:r>
      <w:r>
        <w:rPr>
          <w:rFonts w:hint="eastAsia"/>
        </w:rPr>
        <w:t>Uniform</w:t>
      </w:r>
      <w:r>
        <w:t xml:space="preserve"> </w:t>
      </w:r>
      <w:r>
        <w:rPr>
          <w:rFonts w:hint="eastAsia"/>
        </w:rPr>
        <w:t>Resource</w:t>
      </w:r>
      <w:r>
        <w:t xml:space="preserve"> </w:t>
      </w:r>
      <w:r>
        <w:rPr>
          <w:rFonts w:hint="eastAsia"/>
        </w:rPr>
        <w:t>Locator</w:t>
      </w:r>
      <w:r>
        <w:t xml:space="preserve"> </w:t>
      </w:r>
      <w:r>
        <w:rPr>
          <w:rFonts w:hint="eastAsia"/>
        </w:rPr>
        <w:t>统一资源定位符</w:t>
      </w:r>
    </w:p>
    <w:p w14:paraId="71A42F13" w14:textId="4556163D" w:rsidR="00AE3D73" w:rsidRDefault="00AE3D73" w:rsidP="0023388A">
      <w:r>
        <w:rPr>
          <w:rFonts w:hint="eastAsia"/>
        </w:rPr>
        <w:t>URL是一种具体的URI，它不仅唯一标识资源，而且还提供了定位该资源的信息。URI是一种</w:t>
      </w:r>
      <w:r w:rsidR="0097307A">
        <w:rPr>
          <w:rFonts w:hint="eastAsia"/>
        </w:rPr>
        <w:t>语义上的抽象概念，可以是绝对的，也可以是相对的；而URL必须提供足够的信息来定位，是绝对的。</w:t>
      </w:r>
    </w:p>
    <w:p w14:paraId="129FFB54" w14:textId="77777777" w:rsidR="0097307A" w:rsidRPr="00F63497" w:rsidRDefault="0097307A" w:rsidP="0023388A">
      <w:pPr>
        <w:rPr>
          <w:rFonts w:hint="eastAsia"/>
        </w:rPr>
      </w:pPr>
    </w:p>
    <w:sectPr w:rsidR="0097307A" w:rsidRPr="00F634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4E2256"/>
    <w:multiLevelType w:val="hybridMultilevel"/>
    <w:tmpl w:val="FABCC3E6"/>
    <w:lvl w:ilvl="0" w:tplc="EDEC161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464"/>
    <w:rsid w:val="0023388A"/>
    <w:rsid w:val="00407464"/>
    <w:rsid w:val="007D77AC"/>
    <w:rsid w:val="0097307A"/>
    <w:rsid w:val="00A049F2"/>
    <w:rsid w:val="00AE3D73"/>
    <w:rsid w:val="00B7019A"/>
    <w:rsid w:val="00BC079C"/>
    <w:rsid w:val="00EF1277"/>
    <w:rsid w:val="00F63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73254"/>
  <w15:chartTrackingRefBased/>
  <w15:docId w15:val="{01BDAB5B-482A-404B-82DB-7645038D3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349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6349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634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xxxxxx/book" TargetMode="External"/><Relationship Id="rId5" Type="http://schemas.openxmlformats.org/officeDocument/2006/relationships/hyperlink" Target="http://xxxxxx/book/0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</dc:creator>
  <cp:keywords/>
  <dc:description/>
  <cp:lastModifiedBy>Joker</cp:lastModifiedBy>
  <cp:revision>9</cp:revision>
  <dcterms:created xsi:type="dcterms:W3CDTF">2018-12-08T07:00:00Z</dcterms:created>
  <dcterms:modified xsi:type="dcterms:W3CDTF">2018-12-08T07:33:00Z</dcterms:modified>
</cp:coreProperties>
</file>