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53E" w:rsidRPr="00837C94" w:rsidRDefault="0052453E" w:rsidP="00271AE9">
      <w:pPr>
        <w:ind w:left="480" w:firstLineChars="200" w:firstLine="480"/>
        <w:rPr>
          <w:rFonts w:cs="Arial"/>
        </w:rPr>
      </w:pPr>
    </w:p>
    <w:tbl>
      <w:tblPr>
        <w:tblW w:w="860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42"/>
        <w:gridCol w:w="1274"/>
        <w:gridCol w:w="1559"/>
        <w:gridCol w:w="3827"/>
      </w:tblGrid>
      <w:tr w:rsidR="00AD0A1F" w:rsidRPr="00837C94" w:rsidTr="00AD0A1F">
        <w:trPr>
          <w:jc w:val="center"/>
        </w:trPr>
        <w:tc>
          <w:tcPr>
            <w:tcW w:w="1942" w:type="dxa"/>
            <w:tcBorders>
              <w:top w:val="doub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</w:tcPr>
          <w:p w:rsidR="00AD0A1F" w:rsidRPr="00837C94" w:rsidRDefault="00AD0A1F" w:rsidP="00271AE9">
            <w:pPr>
              <w:ind w:left="480"/>
              <w:rPr>
                <w:rFonts w:cs="Arial"/>
                <w:b/>
              </w:rPr>
            </w:pPr>
            <w:r w:rsidRPr="00837C94">
              <w:rPr>
                <w:rFonts w:cs="Arial"/>
                <w:b/>
              </w:rPr>
              <w:t>Date</w:t>
            </w:r>
          </w:p>
        </w:tc>
        <w:tc>
          <w:tcPr>
            <w:tcW w:w="1274" w:type="dxa"/>
            <w:tcBorders>
              <w:top w:val="doub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</w:tcPr>
          <w:p w:rsidR="00AD0A1F" w:rsidRPr="00837C94" w:rsidRDefault="00AD0A1F" w:rsidP="00271AE9">
            <w:pPr>
              <w:ind w:left="480"/>
              <w:rPr>
                <w:rFonts w:cs="Arial"/>
                <w:b/>
              </w:rPr>
            </w:pPr>
            <w:r w:rsidRPr="00837C94">
              <w:rPr>
                <w:rFonts w:cs="Arial"/>
                <w:b/>
              </w:rPr>
              <w:t>Rev.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</w:tcPr>
          <w:p w:rsidR="00AD0A1F" w:rsidRPr="00837C94" w:rsidRDefault="00AD0A1F" w:rsidP="00271AE9">
            <w:pPr>
              <w:ind w:left="480"/>
              <w:rPr>
                <w:rFonts w:cs="Arial"/>
                <w:b/>
              </w:rPr>
            </w:pPr>
            <w:r w:rsidRPr="00837C94">
              <w:rPr>
                <w:rFonts w:cs="Arial"/>
                <w:b/>
              </w:rPr>
              <w:t>Author</w:t>
            </w:r>
          </w:p>
        </w:tc>
        <w:tc>
          <w:tcPr>
            <w:tcW w:w="3827" w:type="dxa"/>
            <w:tcBorders>
              <w:top w:val="doub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</w:tcPr>
          <w:p w:rsidR="00AD0A1F" w:rsidRPr="00837C94" w:rsidRDefault="00AD0A1F" w:rsidP="00271AE9">
            <w:pPr>
              <w:ind w:left="480"/>
              <w:rPr>
                <w:rFonts w:cs="Arial"/>
                <w:b/>
              </w:rPr>
            </w:pPr>
            <w:r w:rsidRPr="00837C94">
              <w:rPr>
                <w:rFonts w:cs="Arial"/>
                <w:b/>
              </w:rPr>
              <w:t>Content of revision</w:t>
            </w:r>
          </w:p>
        </w:tc>
      </w:tr>
      <w:tr w:rsidR="00AD0A1F" w:rsidRPr="00837C94" w:rsidTr="00AD0A1F">
        <w:trPr>
          <w:jc w:val="center"/>
        </w:trPr>
        <w:tc>
          <w:tcPr>
            <w:tcW w:w="1942" w:type="dxa"/>
            <w:tcBorders>
              <w:top w:val="single" w:sz="12" w:space="0" w:color="auto"/>
              <w:right w:val="single" w:sz="4" w:space="0" w:color="auto"/>
            </w:tcBorders>
          </w:tcPr>
          <w:p w:rsidR="00AD0A1F" w:rsidRPr="00837C94" w:rsidRDefault="00AD0A1F" w:rsidP="00AD0A1F">
            <w:pPr>
              <w:ind w:left="480"/>
              <w:jc w:val="center"/>
              <w:rPr>
                <w:rFonts w:cs="Arial"/>
              </w:rPr>
            </w:pPr>
            <w:r w:rsidRPr="00837C94">
              <w:rPr>
                <w:rFonts w:cs="Arial"/>
              </w:rPr>
              <w:t>20</w:t>
            </w:r>
            <w:r w:rsidR="00725BB1">
              <w:rPr>
                <w:rFonts w:cs="Arial" w:hint="eastAsia"/>
              </w:rPr>
              <w:t>18</w:t>
            </w:r>
            <w:r w:rsidRPr="00837C94">
              <w:rPr>
                <w:rFonts w:cs="Arial"/>
              </w:rPr>
              <w:t>-</w:t>
            </w:r>
            <w:r w:rsidR="00725BB1">
              <w:rPr>
                <w:rFonts w:cs="Arial"/>
              </w:rPr>
              <w:t>01</w:t>
            </w:r>
            <w:r w:rsidRPr="00837C94">
              <w:rPr>
                <w:rFonts w:cs="Arial"/>
              </w:rPr>
              <w:t>-</w:t>
            </w:r>
            <w:r w:rsidR="00725BB1">
              <w:rPr>
                <w:rFonts w:cs="Arial" w:hint="eastAsia"/>
              </w:rPr>
              <w:t>21</w:t>
            </w:r>
          </w:p>
        </w:tc>
        <w:tc>
          <w:tcPr>
            <w:tcW w:w="1274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AD0A1F" w:rsidRPr="00837C94" w:rsidRDefault="00AD0A1F" w:rsidP="00271AE9">
            <w:pPr>
              <w:ind w:left="480"/>
              <w:rPr>
                <w:rFonts w:cs="Arial"/>
              </w:rPr>
            </w:pPr>
            <w:r w:rsidRPr="00837C94">
              <w:rPr>
                <w:rFonts w:cs="Arial"/>
              </w:rPr>
              <w:t>0.1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AD0A1F" w:rsidRPr="00837C94" w:rsidRDefault="00725BB1" w:rsidP="00271AE9">
            <w:pPr>
              <w:ind w:left="480"/>
              <w:rPr>
                <w:rFonts w:cs="Arial"/>
              </w:rPr>
            </w:pPr>
            <w:proofErr w:type="spellStart"/>
            <w:r>
              <w:rPr>
                <w:rFonts w:cs="Arial" w:hint="eastAsia"/>
              </w:rPr>
              <w:t>lingming</w:t>
            </w:r>
            <w:proofErr w:type="spellEnd"/>
          </w:p>
        </w:tc>
        <w:tc>
          <w:tcPr>
            <w:tcW w:w="3827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AD0A1F" w:rsidRPr="00837C94" w:rsidRDefault="00AD0A1F" w:rsidP="00271AE9">
            <w:pPr>
              <w:ind w:left="480"/>
              <w:rPr>
                <w:rFonts w:cs="Arial"/>
              </w:rPr>
            </w:pPr>
            <w:r>
              <w:rPr>
                <w:rFonts w:cs="Arial"/>
              </w:rPr>
              <w:t xml:space="preserve">The </w:t>
            </w:r>
            <w:r>
              <w:rPr>
                <w:rFonts w:cs="Arial" w:hint="eastAsia"/>
              </w:rPr>
              <w:t>draft</w:t>
            </w:r>
            <w:r w:rsidRPr="00837C94">
              <w:rPr>
                <w:rFonts w:cs="Arial"/>
              </w:rPr>
              <w:t xml:space="preserve"> version</w:t>
            </w:r>
          </w:p>
        </w:tc>
      </w:tr>
      <w:tr w:rsidR="00AD0A1F" w:rsidRPr="00837C94" w:rsidTr="00AD0A1F">
        <w:trPr>
          <w:jc w:val="center"/>
        </w:trPr>
        <w:tc>
          <w:tcPr>
            <w:tcW w:w="1942" w:type="dxa"/>
            <w:tcBorders>
              <w:top w:val="single" w:sz="12" w:space="0" w:color="auto"/>
              <w:right w:val="single" w:sz="4" w:space="0" w:color="auto"/>
            </w:tcBorders>
          </w:tcPr>
          <w:p w:rsidR="00AD0A1F" w:rsidRPr="00837C94" w:rsidRDefault="00AD0A1F" w:rsidP="00AD0A1F">
            <w:pPr>
              <w:ind w:left="480"/>
              <w:jc w:val="center"/>
              <w:rPr>
                <w:rFonts w:cs="Arial"/>
              </w:rPr>
            </w:pPr>
          </w:p>
        </w:tc>
        <w:tc>
          <w:tcPr>
            <w:tcW w:w="1274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AD0A1F" w:rsidRPr="00837C94" w:rsidRDefault="00AD0A1F" w:rsidP="00AD0A1F">
            <w:pPr>
              <w:ind w:left="480"/>
              <w:rPr>
                <w:rFonts w:cs="Arial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AD0A1F" w:rsidRPr="00837C94" w:rsidRDefault="00AD0A1F" w:rsidP="00271AE9">
            <w:pPr>
              <w:ind w:left="480"/>
              <w:rPr>
                <w:rFonts w:cs="Arial"/>
              </w:rPr>
            </w:pPr>
          </w:p>
        </w:tc>
        <w:tc>
          <w:tcPr>
            <w:tcW w:w="3827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DA355C" w:rsidRPr="00837C94" w:rsidRDefault="00DA355C" w:rsidP="00271AE9">
            <w:pPr>
              <w:ind w:left="480"/>
              <w:rPr>
                <w:rFonts w:cs="Arial"/>
              </w:rPr>
            </w:pPr>
          </w:p>
        </w:tc>
      </w:tr>
      <w:tr w:rsidR="00397314" w:rsidRPr="006B4934" w:rsidTr="00AD0A1F">
        <w:trPr>
          <w:jc w:val="center"/>
        </w:trPr>
        <w:tc>
          <w:tcPr>
            <w:tcW w:w="1942" w:type="dxa"/>
            <w:tcBorders>
              <w:top w:val="single" w:sz="12" w:space="0" w:color="auto"/>
              <w:right w:val="single" w:sz="4" w:space="0" w:color="auto"/>
            </w:tcBorders>
          </w:tcPr>
          <w:p w:rsidR="00397314" w:rsidRPr="00837C94" w:rsidRDefault="00397314" w:rsidP="009F3711">
            <w:pPr>
              <w:ind w:left="480"/>
              <w:jc w:val="center"/>
              <w:rPr>
                <w:rFonts w:cs="Arial"/>
              </w:rPr>
            </w:pPr>
          </w:p>
        </w:tc>
        <w:tc>
          <w:tcPr>
            <w:tcW w:w="1274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397314" w:rsidRPr="00837C94" w:rsidRDefault="00397314" w:rsidP="009F3711">
            <w:pPr>
              <w:ind w:left="480"/>
              <w:rPr>
                <w:rFonts w:cs="Arial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397314" w:rsidRPr="00837C94" w:rsidRDefault="00397314" w:rsidP="009F3711">
            <w:pPr>
              <w:ind w:left="480"/>
              <w:rPr>
                <w:rFonts w:cs="Arial"/>
              </w:rPr>
            </w:pPr>
          </w:p>
        </w:tc>
        <w:tc>
          <w:tcPr>
            <w:tcW w:w="3827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397314" w:rsidRPr="00837C94" w:rsidRDefault="00397314" w:rsidP="009F3711">
            <w:pPr>
              <w:ind w:left="480"/>
              <w:rPr>
                <w:rFonts w:cs="Arial"/>
              </w:rPr>
            </w:pPr>
          </w:p>
        </w:tc>
      </w:tr>
      <w:tr w:rsidR="00397314" w:rsidRPr="00421F97" w:rsidTr="00AD0A1F">
        <w:trPr>
          <w:jc w:val="center"/>
        </w:trPr>
        <w:tc>
          <w:tcPr>
            <w:tcW w:w="1942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397314" w:rsidRPr="006B4934" w:rsidRDefault="00397314" w:rsidP="00271AE9">
            <w:pPr>
              <w:ind w:left="480"/>
              <w:rPr>
                <w:rFonts w:cs="Arial"/>
                <w:lang w:val="fr-FR"/>
              </w:rPr>
            </w:pPr>
          </w:p>
        </w:tc>
        <w:tc>
          <w:tcPr>
            <w:tcW w:w="127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97314" w:rsidRPr="006B4934" w:rsidRDefault="00397314" w:rsidP="00271AE9">
            <w:pPr>
              <w:ind w:left="480"/>
              <w:rPr>
                <w:rFonts w:cs="Arial"/>
                <w:lang w:val="fr-FR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97314" w:rsidRPr="006B4934" w:rsidRDefault="00397314" w:rsidP="00271AE9">
            <w:pPr>
              <w:ind w:left="480"/>
              <w:rPr>
                <w:rFonts w:cs="Arial"/>
                <w:lang w:val="fr-FR"/>
              </w:rPr>
            </w:pPr>
          </w:p>
        </w:tc>
        <w:tc>
          <w:tcPr>
            <w:tcW w:w="382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97314" w:rsidRPr="00421F97" w:rsidRDefault="00397314" w:rsidP="00271AE9">
            <w:pPr>
              <w:ind w:left="480"/>
              <w:rPr>
                <w:rFonts w:cs="Arial"/>
                <w:lang w:val="fr-FR"/>
              </w:rPr>
            </w:pPr>
          </w:p>
        </w:tc>
      </w:tr>
      <w:tr w:rsidR="00397314" w:rsidRPr="00581975" w:rsidTr="00AD0A1F">
        <w:trPr>
          <w:jc w:val="center"/>
        </w:trPr>
        <w:tc>
          <w:tcPr>
            <w:tcW w:w="1942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397314" w:rsidRPr="00421F97" w:rsidRDefault="00397314" w:rsidP="00271AE9">
            <w:pPr>
              <w:ind w:left="480"/>
              <w:rPr>
                <w:rFonts w:cs="Arial"/>
                <w:lang w:val="fr-FR"/>
              </w:rPr>
            </w:pPr>
          </w:p>
        </w:tc>
        <w:tc>
          <w:tcPr>
            <w:tcW w:w="127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97314" w:rsidRPr="00421F97" w:rsidRDefault="00397314" w:rsidP="00271AE9">
            <w:pPr>
              <w:ind w:left="480"/>
              <w:rPr>
                <w:rFonts w:cs="Arial"/>
                <w:lang w:val="fr-FR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97314" w:rsidRPr="00421F97" w:rsidRDefault="00397314" w:rsidP="00271AE9">
            <w:pPr>
              <w:ind w:left="480"/>
              <w:rPr>
                <w:rFonts w:cs="Arial"/>
                <w:lang w:val="fr-FR"/>
              </w:rPr>
            </w:pPr>
          </w:p>
        </w:tc>
        <w:tc>
          <w:tcPr>
            <w:tcW w:w="382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97314" w:rsidRPr="00581975" w:rsidRDefault="00397314" w:rsidP="00271AE9">
            <w:pPr>
              <w:ind w:left="480"/>
            </w:pPr>
          </w:p>
        </w:tc>
      </w:tr>
      <w:tr w:rsidR="00397314" w:rsidRPr="00581975" w:rsidTr="00AD0A1F">
        <w:trPr>
          <w:jc w:val="center"/>
        </w:trPr>
        <w:tc>
          <w:tcPr>
            <w:tcW w:w="1942" w:type="dxa"/>
            <w:tcBorders>
              <w:top w:val="single" w:sz="12" w:space="0" w:color="auto"/>
              <w:right w:val="single" w:sz="4" w:space="0" w:color="auto"/>
            </w:tcBorders>
          </w:tcPr>
          <w:p w:rsidR="00397314" w:rsidRDefault="00397314" w:rsidP="00271AE9">
            <w:pPr>
              <w:ind w:left="480"/>
              <w:rPr>
                <w:rFonts w:cs="Arial"/>
                <w:lang w:val="fr-FR"/>
              </w:rPr>
            </w:pPr>
          </w:p>
        </w:tc>
        <w:tc>
          <w:tcPr>
            <w:tcW w:w="1274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397314" w:rsidRDefault="00397314" w:rsidP="00271AE9">
            <w:pPr>
              <w:ind w:left="480"/>
              <w:rPr>
                <w:rFonts w:cs="Arial"/>
                <w:lang w:val="fr-FR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397314" w:rsidRDefault="00397314" w:rsidP="00271AE9">
            <w:pPr>
              <w:ind w:left="480"/>
              <w:rPr>
                <w:rFonts w:cs="Arial"/>
                <w:lang w:val="fr-FR"/>
              </w:rPr>
            </w:pPr>
          </w:p>
        </w:tc>
        <w:tc>
          <w:tcPr>
            <w:tcW w:w="3827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397314" w:rsidRDefault="00397314" w:rsidP="00271AE9">
            <w:pPr>
              <w:ind w:left="480"/>
            </w:pPr>
          </w:p>
        </w:tc>
      </w:tr>
      <w:tr w:rsidR="00397314" w:rsidRPr="00581975" w:rsidTr="00AD0A1F">
        <w:trPr>
          <w:jc w:val="center"/>
        </w:trPr>
        <w:tc>
          <w:tcPr>
            <w:tcW w:w="1942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397314" w:rsidRDefault="00397314" w:rsidP="00271AE9">
            <w:pPr>
              <w:ind w:left="480"/>
              <w:rPr>
                <w:rFonts w:cs="Arial"/>
                <w:lang w:val="fr-FR"/>
              </w:rPr>
            </w:pPr>
          </w:p>
        </w:tc>
        <w:tc>
          <w:tcPr>
            <w:tcW w:w="127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97314" w:rsidRDefault="00397314" w:rsidP="00271AE9">
            <w:pPr>
              <w:ind w:left="480"/>
              <w:rPr>
                <w:rFonts w:cs="Arial"/>
                <w:lang w:val="fr-FR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97314" w:rsidRDefault="00397314" w:rsidP="00271AE9">
            <w:pPr>
              <w:ind w:left="480"/>
              <w:rPr>
                <w:rFonts w:cs="Arial"/>
                <w:lang w:val="fr-FR"/>
              </w:rPr>
            </w:pPr>
          </w:p>
        </w:tc>
        <w:tc>
          <w:tcPr>
            <w:tcW w:w="382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97314" w:rsidRDefault="00397314" w:rsidP="00271AE9">
            <w:pPr>
              <w:ind w:left="480"/>
            </w:pPr>
          </w:p>
        </w:tc>
      </w:tr>
      <w:tr w:rsidR="00397314" w:rsidRPr="00581975" w:rsidTr="00AD0A1F">
        <w:trPr>
          <w:jc w:val="center"/>
        </w:trPr>
        <w:tc>
          <w:tcPr>
            <w:tcW w:w="1942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397314" w:rsidRDefault="00397314" w:rsidP="00271AE9">
            <w:pPr>
              <w:ind w:left="480"/>
              <w:rPr>
                <w:rFonts w:cs="Arial"/>
                <w:lang w:val="fr-FR"/>
              </w:rPr>
            </w:pPr>
          </w:p>
        </w:tc>
        <w:tc>
          <w:tcPr>
            <w:tcW w:w="127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97314" w:rsidRDefault="00397314" w:rsidP="00271AE9">
            <w:pPr>
              <w:ind w:left="480"/>
              <w:rPr>
                <w:rFonts w:cs="Arial"/>
                <w:lang w:val="fr-FR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97314" w:rsidRDefault="00397314" w:rsidP="00271AE9">
            <w:pPr>
              <w:ind w:left="480"/>
              <w:rPr>
                <w:rFonts w:cs="Arial"/>
                <w:lang w:val="fr-FR"/>
              </w:rPr>
            </w:pPr>
          </w:p>
        </w:tc>
        <w:tc>
          <w:tcPr>
            <w:tcW w:w="382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97314" w:rsidRDefault="00397314" w:rsidP="00271AE9">
            <w:pPr>
              <w:ind w:left="480"/>
            </w:pPr>
          </w:p>
        </w:tc>
      </w:tr>
      <w:tr w:rsidR="00397314" w:rsidRPr="00581975" w:rsidTr="00AD0A1F">
        <w:trPr>
          <w:jc w:val="center"/>
        </w:trPr>
        <w:tc>
          <w:tcPr>
            <w:tcW w:w="1942" w:type="dxa"/>
            <w:tcBorders>
              <w:top w:val="single" w:sz="12" w:space="0" w:color="auto"/>
              <w:right w:val="single" w:sz="4" w:space="0" w:color="auto"/>
            </w:tcBorders>
          </w:tcPr>
          <w:p w:rsidR="00397314" w:rsidRDefault="00397314" w:rsidP="00271AE9">
            <w:pPr>
              <w:ind w:left="480"/>
              <w:rPr>
                <w:rFonts w:cs="Arial"/>
                <w:lang w:val="fr-FR"/>
              </w:rPr>
            </w:pPr>
          </w:p>
        </w:tc>
        <w:tc>
          <w:tcPr>
            <w:tcW w:w="1274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397314" w:rsidRDefault="00397314" w:rsidP="00271AE9">
            <w:pPr>
              <w:ind w:left="480"/>
              <w:rPr>
                <w:rFonts w:cs="Arial"/>
                <w:lang w:val="fr-FR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397314" w:rsidRDefault="00397314" w:rsidP="00271AE9">
            <w:pPr>
              <w:ind w:left="480"/>
              <w:rPr>
                <w:rFonts w:cs="Arial"/>
                <w:lang w:val="fr-FR"/>
              </w:rPr>
            </w:pPr>
          </w:p>
        </w:tc>
        <w:tc>
          <w:tcPr>
            <w:tcW w:w="3827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397314" w:rsidRDefault="00397314" w:rsidP="00271AE9">
            <w:pPr>
              <w:ind w:left="480"/>
            </w:pPr>
          </w:p>
        </w:tc>
      </w:tr>
    </w:tbl>
    <w:p w:rsidR="009234E8" w:rsidRDefault="009234E8" w:rsidP="00271AE9">
      <w:pPr>
        <w:ind w:left="480"/>
        <w:rPr>
          <w:rFonts w:cs="Arial"/>
        </w:rPr>
      </w:pPr>
    </w:p>
    <w:p w:rsidR="009234E8" w:rsidRDefault="009234E8" w:rsidP="00271AE9">
      <w:pPr>
        <w:widowControl/>
        <w:ind w:left="480"/>
        <w:jc w:val="left"/>
        <w:rPr>
          <w:rFonts w:cs="Arial"/>
        </w:rPr>
      </w:pPr>
      <w:r>
        <w:rPr>
          <w:rFonts w:cs="Arial"/>
        </w:rPr>
        <w:br w:type="page"/>
      </w:r>
    </w:p>
    <w:p w:rsidR="00BF30EE" w:rsidRDefault="00BA7A71" w:rsidP="006B121B">
      <w:pPr>
        <w:pStyle w:val="a6"/>
      </w:pPr>
      <w:proofErr w:type="spellStart"/>
      <w:r>
        <w:rPr>
          <w:rFonts w:hint="eastAsia"/>
        </w:rPr>
        <w:lastRenderedPageBreak/>
        <w:t>Vimicro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kongming</w:t>
      </w:r>
      <w:proofErr w:type="spellEnd"/>
      <w:r w:rsidR="006B121B">
        <w:rPr>
          <w:rFonts w:hint="eastAsia"/>
        </w:rPr>
        <w:t xml:space="preserve"> </w:t>
      </w:r>
      <w:r w:rsidR="006B121B">
        <w:rPr>
          <w:rFonts w:hint="eastAsia"/>
        </w:rPr>
        <w:t>平台</w:t>
      </w:r>
    </w:p>
    <w:p w:rsidR="00505CAB" w:rsidRDefault="008C4881" w:rsidP="00505CAB">
      <w:pPr>
        <w:pStyle w:val="1"/>
        <w:numPr>
          <w:ilvl w:val="0"/>
          <w:numId w:val="7"/>
        </w:numPr>
      </w:pPr>
      <w:r w:rsidRPr="00FA62A5">
        <w:rPr>
          <w:rFonts w:hint="eastAsia"/>
        </w:rPr>
        <w:t>概述</w:t>
      </w:r>
    </w:p>
    <w:p w:rsidR="00505CAB" w:rsidRDefault="00505CAB" w:rsidP="00505CAB">
      <w:pPr>
        <w:ind w:firstLineChars="200" w:firstLine="480"/>
      </w:pPr>
      <w:proofErr w:type="spellStart"/>
      <w:r w:rsidRPr="00505CAB">
        <w:rPr>
          <w:rFonts w:hint="eastAsia"/>
        </w:rPr>
        <w:t>Vimicro</w:t>
      </w:r>
      <w:proofErr w:type="spellEnd"/>
      <w:r w:rsidRPr="00505CAB">
        <w:rPr>
          <w:rFonts w:hint="eastAsia"/>
        </w:rPr>
        <w:t xml:space="preserve"> </w:t>
      </w:r>
      <w:proofErr w:type="spellStart"/>
      <w:r w:rsidR="00BA7A71">
        <w:rPr>
          <w:rFonts w:hint="eastAsia"/>
        </w:rPr>
        <w:t>kongming</w:t>
      </w:r>
      <w:proofErr w:type="spellEnd"/>
      <w:r w:rsidRPr="00505CAB">
        <w:rPr>
          <w:rFonts w:hint="eastAsia"/>
        </w:rPr>
        <w:t>平台</w:t>
      </w:r>
      <w:r>
        <w:rPr>
          <w:rFonts w:hint="eastAsia"/>
        </w:rPr>
        <w:t>提供一套操作系统无关（</w:t>
      </w:r>
      <w:r>
        <w:rPr>
          <w:rFonts w:hint="eastAsia"/>
        </w:rPr>
        <w:t>Windows/Linux</w:t>
      </w:r>
      <w:r>
        <w:rPr>
          <w:rFonts w:hint="eastAsia"/>
        </w:rPr>
        <w:t>）的人工智能（深度学习）部署迅捷接口。能极大的加速</w:t>
      </w:r>
      <w:r>
        <w:rPr>
          <w:rFonts w:hint="eastAsia"/>
        </w:rPr>
        <w:t>Windows</w:t>
      </w:r>
      <w:r>
        <w:rPr>
          <w:rFonts w:hint="eastAsia"/>
        </w:rPr>
        <w:t>以及</w:t>
      </w:r>
      <w:r>
        <w:rPr>
          <w:rFonts w:hint="eastAsia"/>
        </w:rPr>
        <w:t xml:space="preserve">Linux </w:t>
      </w:r>
      <w:r>
        <w:rPr>
          <w:rFonts w:hint="eastAsia"/>
        </w:rPr>
        <w:t>操作系统上人工智能（深度学习）应用的开发。</w:t>
      </w:r>
    </w:p>
    <w:p w:rsidR="00505CAB" w:rsidRDefault="00505CAB" w:rsidP="00505CAB"/>
    <w:p w:rsidR="00505CAB" w:rsidRDefault="00505CAB" w:rsidP="00505CAB"/>
    <w:p w:rsidR="00505CAB" w:rsidRDefault="00505CAB" w:rsidP="00505CAB">
      <w:pPr>
        <w:pStyle w:val="1"/>
        <w:numPr>
          <w:ilvl w:val="0"/>
          <w:numId w:val="7"/>
        </w:numPr>
      </w:pPr>
      <w:r>
        <w:rPr>
          <w:rFonts w:hint="eastAsia"/>
        </w:rPr>
        <w:t>软件环境</w:t>
      </w:r>
    </w:p>
    <w:p w:rsidR="00505CAB" w:rsidRDefault="00505CAB" w:rsidP="00505CAB">
      <w:pPr>
        <w:pStyle w:val="2"/>
        <w:numPr>
          <w:ilvl w:val="1"/>
          <w:numId w:val="7"/>
        </w:numPr>
      </w:pPr>
      <w:r>
        <w:rPr>
          <w:rFonts w:hint="eastAsia"/>
        </w:rPr>
        <w:t>Windows</w:t>
      </w:r>
    </w:p>
    <w:p w:rsidR="004A3906" w:rsidRPr="004A3906" w:rsidRDefault="004A3906" w:rsidP="004A3906">
      <w:pPr>
        <w:pStyle w:val="3"/>
      </w:pPr>
      <w:r>
        <w:rPr>
          <w:rFonts w:hint="eastAsia"/>
        </w:rPr>
        <w:t xml:space="preserve">2.1.1 </w:t>
      </w:r>
      <w:r>
        <w:rPr>
          <w:rFonts w:hint="eastAsia"/>
        </w:rPr>
        <w:t>软件安装</w:t>
      </w:r>
    </w:p>
    <w:p w:rsidR="00541E7A" w:rsidRDefault="00541E7A" w:rsidP="00541E7A">
      <w:pPr>
        <w:pStyle w:val="a3"/>
        <w:ind w:left="420" w:firstLineChars="0" w:firstLine="0"/>
      </w:pPr>
      <w:r>
        <w:rPr>
          <w:rFonts w:hint="eastAsia"/>
        </w:rPr>
        <w:t>顺序安装以下软件：</w:t>
      </w:r>
    </w:p>
    <w:p w:rsidR="00541E7A" w:rsidRDefault="00541E7A" w:rsidP="00541E7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如果需要使用</w:t>
      </w:r>
      <w:r>
        <w:t xml:space="preserve">Visual Studio </w:t>
      </w:r>
      <w:r>
        <w:t>进行</w:t>
      </w:r>
      <w:r>
        <w:t>2</w:t>
      </w:r>
      <w:r>
        <w:t>次开发，先安装</w:t>
      </w:r>
      <w:r>
        <w:t>Visual Studio</w:t>
      </w:r>
      <w:r>
        <w:rPr>
          <w:rFonts w:hint="eastAsia"/>
        </w:rPr>
        <w:t>(</w:t>
      </w:r>
      <w:r>
        <w:rPr>
          <w:rFonts w:hint="eastAsia"/>
        </w:rPr>
        <w:t>建议</w:t>
      </w:r>
      <w:r>
        <w:rPr>
          <w:rFonts w:hint="eastAsia"/>
        </w:rPr>
        <w:t>2013)</w:t>
      </w:r>
      <w:r>
        <w:rPr>
          <w:rFonts w:hint="eastAsia"/>
        </w:rPr>
        <w:t>，</w:t>
      </w:r>
    </w:p>
    <w:p w:rsidR="00541E7A" w:rsidRDefault="00541E7A" w:rsidP="00541E7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 xml:space="preserve">CUDA </w:t>
      </w:r>
      <w:r>
        <w:rPr>
          <w:rFonts w:hint="eastAsia"/>
        </w:rPr>
        <w:t>，</w:t>
      </w:r>
      <w:r>
        <w:rPr>
          <w:rFonts w:hint="eastAsia"/>
        </w:rPr>
        <w:t>windows 10</w:t>
      </w:r>
      <w:r>
        <w:rPr>
          <w:rFonts w:hint="eastAsia"/>
        </w:rPr>
        <w:t>下默认安装为以下路径</w:t>
      </w:r>
      <w:r>
        <w:rPr>
          <w:rFonts w:hint="eastAsia"/>
        </w:rPr>
        <w:t xml:space="preserve"> </w:t>
      </w:r>
      <w:r w:rsidRPr="00541E7A">
        <w:t>C:\Program Files\NVIDIA Corporation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541E7A">
        <w:t>C:\Program Files\NVIDIA GPU Computing Toolkit</w:t>
      </w:r>
      <w:r>
        <w:rPr>
          <w:rFonts w:hint="eastAsia"/>
        </w:rPr>
        <w:t>:</w:t>
      </w:r>
    </w:p>
    <w:p w:rsidR="00541E7A" w:rsidRDefault="00541E7A" w:rsidP="00541E7A">
      <w:pPr>
        <w:pStyle w:val="a3"/>
        <w:numPr>
          <w:ilvl w:val="1"/>
          <w:numId w:val="9"/>
        </w:numPr>
        <w:ind w:firstLineChars="0"/>
      </w:pPr>
      <w:r w:rsidRPr="00541E7A">
        <w:t>cuda_8.0.61_win10.exe</w:t>
      </w:r>
    </w:p>
    <w:p w:rsidR="00541E7A" w:rsidRDefault="00541E7A" w:rsidP="00541E7A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补丁</w:t>
      </w:r>
      <w:r w:rsidRPr="00541E7A">
        <w:t>cuda_8.0.61.2_windows.exe</w:t>
      </w:r>
    </w:p>
    <w:p w:rsidR="00541E7A" w:rsidRDefault="00541E7A" w:rsidP="00541E7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CUDNN</w:t>
      </w:r>
      <w:r>
        <w:rPr>
          <w:rFonts w:hint="eastAsia"/>
        </w:rPr>
        <w:t>：</w:t>
      </w:r>
    </w:p>
    <w:p w:rsidR="00541E7A" w:rsidRDefault="00541E7A" w:rsidP="00541E7A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将压缩包</w:t>
      </w:r>
      <w:r w:rsidRPr="00541E7A">
        <w:t>cudnn-8.0-windows10-x64-v5.0-ga.zip</w:t>
      </w:r>
      <w:r>
        <w:rPr>
          <w:rFonts w:hint="eastAsia"/>
        </w:rPr>
        <w:t xml:space="preserve"> </w:t>
      </w:r>
      <w:r>
        <w:rPr>
          <w:rFonts w:hint="eastAsia"/>
        </w:rPr>
        <w:t>解压；将加压后目录</w:t>
      </w:r>
      <w:r w:rsidRPr="00541E7A">
        <w:t>cudnn-8.0-windows10-x64-v5.0-ga\</w:t>
      </w:r>
      <w:proofErr w:type="spellStart"/>
      <w:r w:rsidRPr="00541E7A">
        <w:t>cuda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</w:t>
      </w:r>
      <w:r>
        <w:rPr>
          <w:rFonts w:hint="eastAsia"/>
        </w:rPr>
        <w:t>3</w:t>
      </w:r>
      <w:r>
        <w:rPr>
          <w:rFonts w:hint="eastAsia"/>
        </w:rPr>
        <w:t>个文件夹：</w:t>
      </w:r>
      <w:proofErr w:type="spellStart"/>
      <w:r>
        <w:rPr>
          <w:rFonts w:hint="eastAsia"/>
        </w:rPr>
        <w:t>bin,include,lib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拷贝到目录</w:t>
      </w:r>
      <w:r w:rsidRPr="00541E7A">
        <w:t>C:\Program Files\NVIDIA GPU Computing Toolkit\CUDA\v8.0</w:t>
      </w:r>
      <w:r>
        <w:t>（如果提示冲突，直接覆盖即可）。</w:t>
      </w:r>
    </w:p>
    <w:p w:rsidR="00315950" w:rsidRDefault="00315950" w:rsidP="0031595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如果需要使用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等第</w:t>
      </w:r>
      <w:r>
        <w:rPr>
          <w:rFonts w:hint="eastAsia"/>
        </w:rPr>
        <w:t>3</w:t>
      </w:r>
      <w:r>
        <w:rPr>
          <w:rFonts w:hint="eastAsia"/>
        </w:rPr>
        <w:t>方软件，需要将压缩包</w:t>
      </w:r>
      <w:proofErr w:type="spellStart"/>
      <w:r w:rsidRPr="00315950">
        <w:t>NugetPackages</w:t>
      </w:r>
      <w:proofErr w:type="spellEnd"/>
      <w:r>
        <w:t>，</w:t>
      </w:r>
      <w:r>
        <w:rPr>
          <w:rFonts w:hint="eastAsia"/>
        </w:rPr>
        <w:t>解压缩到合适路径。</w:t>
      </w:r>
    </w:p>
    <w:p w:rsidR="00FB5C1D" w:rsidRDefault="006A4F0A" w:rsidP="00FB5C1D">
      <w:pPr>
        <w:pStyle w:val="a3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Vimicro</w:t>
      </w:r>
      <w:proofErr w:type="spellEnd"/>
      <w:r>
        <w:rPr>
          <w:rFonts w:hint="eastAsia"/>
        </w:rPr>
        <w:t xml:space="preserve"> Only</w:t>
      </w:r>
      <w:r>
        <w:rPr>
          <w:rFonts w:hint="eastAsia"/>
        </w:rPr>
        <w:t>：</w:t>
      </w:r>
      <w:r w:rsidR="00FB5C1D">
        <w:rPr>
          <w:rFonts w:hint="eastAsia"/>
        </w:rPr>
        <w:t>如果需要深度开发，则将</w:t>
      </w:r>
      <w:proofErr w:type="spellStart"/>
      <w:r w:rsidR="00FB5C1D" w:rsidRPr="00FB5C1D">
        <w:t>ok_NuGetCache</w:t>
      </w:r>
      <w:proofErr w:type="spellEnd"/>
      <w:r w:rsidR="00FB5C1D">
        <w:t>目录中的所有文件拷贝到类似目录</w:t>
      </w:r>
      <w:r w:rsidR="00FB5C1D" w:rsidRPr="00FB5C1D">
        <w:t>C:\Users\</w:t>
      </w:r>
      <w:r w:rsidR="00FB5C1D" w:rsidRPr="00FB5C1D">
        <w:rPr>
          <w:rFonts w:hint="eastAsia"/>
          <w:color w:val="FF0000"/>
        </w:rPr>
        <w:t>xxxxxx</w:t>
      </w:r>
      <w:r w:rsidR="00FB5C1D" w:rsidRPr="00FB5C1D">
        <w:t>\AppData\Local\NuGet\Cache</w:t>
      </w:r>
      <w:r w:rsidR="00FB5C1D">
        <w:rPr>
          <w:rFonts w:hint="eastAsia"/>
        </w:rPr>
        <w:t>.</w:t>
      </w:r>
      <w:r w:rsidR="00441DB9">
        <w:rPr>
          <w:rFonts w:hint="eastAsia"/>
        </w:rPr>
        <w:t>（可以跳过上述步骤</w:t>
      </w:r>
      <w:r w:rsidR="00441DB9">
        <w:rPr>
          <w:rFonts w:hint="eastAsia"/>
        </w:rPr>
        <w:t>4</w:t>
      </w:r>
      <w:r w:rsidR="00441DB9">
        <w:rPr>
          <w:rFonts w:hint="eastAsia"/>
        </w:rPr>
        <w:t>）</w:t>
      </w:r>
    </w:p>
    <w:p w:rsidR="004A3906" w:rsidRDefault="004A3906" w:rsidP="004A3906"/>
    <w:p w:rsidR="004A3906" w:rsidRDefault="004A3906" w:rsidP="004A3906">
      <w:pPr>
        <w:pStyle w:val="3"/>
      </w:pPr>
      <w:r>
        <w:rPr>
          <w:rFonts w:hint="eastAsia"/>
        </w:rPr>
        <w:t xml:space="preserve">2.1.2 </w:t>
      </w:r>
      <w:r>
        <w:rPr>
          <w:rFonts w:hint="eastAsia"/>
        </w:rPr>
        <w:t>开发</w:t>
      </w:r>
      <w:r w:rsidR="00C75C23">
        <w:rPr>
          <w:rFonts w:hint="eastAsia"/>
        </w:rPr>
        <w:t>环境</w:t>
      </w:r>
      <w:r>
        <w:rPr>
          <w:rFonts w:hint="eastAsia"/>
        </w:rPr>
        <w:t>（</w:t>
      </w:r>
      <w:proofErr w:type="spellStart"/>
      <w:r>
        <w:rPr>
          <w:rFonts w:hint="eastAsia"/>
        </w:rPr>
        <w:t>Vimicro</w:t>
      </w:r>
      <w:proofErr w:type="spellEnd"/>
      <w:r>
        <w:rPr>
          <w:rFonts w:hint="eastAsia"/>
        </w:rPr>
        <w:t xml:space="preserve"> Only</w:t>
      </w:r>
      <w:r>
        <w:rPr>
          <w:rFonts w:hint="eastAsia"/>
        </w:rPr>
        <w:t>）：</w:t>
      </w:r>
    </w:p>
    <w:p w:rsidR="004A3906" w:rsidRDefault="00B37C0F" w:rsidP="00B37C0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下载</w:t>
      </w:r>
      <w:r w:rsidRPr="00505CAB">
        <w:rPr>
          <w:rFonts w:hint="eastAsia"/>
        </w:rPr>
        <w:t>Wisdom</w:t>
      </w:r>
      <w:r>
        <w:rPr>
          <w:rFonts w:hint="eastAsia"/>
        </w:rPr>
        <w:t xml:space="preserve"> </w:t>
      </w:r>
      <w:r>
        <w:rPr>
          <w:rFonts w:hint="eastAsia"/>
        </w:rPr>
        <w:t>源码：</w:t>
      </w:r>
    </w:p>
    <w:p w:rsidR="00B37C0F" w:rsidRDefault="00B37C0F" w:rsidP="00B37C0F">
      <w:pPr>
        <w:pStyle w:val="a3"/>
        <w:ind w:left="420" w:firstLineChars="0" w:firstLine="0"/>
      </w:pPr>
      <w:proofErr w:type="spellStart"/>
      <w:proofErr w:type="gramStart"/>
      <w:r w:rsidRPr="00B37C0F">
        <w:t>svn</w:t>
      </w:r>
      <w:proofErr w:type="spellEnd"/>
      <w:proofErr w:type="gramEnd"/>
      <w:r w:rsidRPr="00B37C0F">
        <w:t xml:space="preserve"> checkout </w:t>
      </w:r>
      <w:hyperlink r:id="rId9" w:history="1">
        <w:r w:rsidRPr="00C94276">
          <w:rPr>
            <w:rStyle w:val="a7"/>
          </w:rPr>
          <w:t>http://10.0.2.88/svn/ArSdk/trunk/caffe-master</w:t>
        </w:r>
      </w:hyperlink>
    </w:p>
    <w:p w:rsidR="00B37C0F" w:rsidRDefault="00B37C0F" w:rsidP="00B37C0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使用</w:t>
      </w:r>
      <w:r>
        <w:t>Visual Studio</w:t>
      </w:r>
      <w:r>
        <w:rPr>
          <w:rFonts w:hint="eastAsia"/>
        </w:rPr>
        <w:t xml:space="preserve"> </w:t>
      </w:r>
      <w:r>
        <w:rPr>
          <w:rFonts w:hint="eastAsia"/>
        </w:rPr>
        <w:t>打开工程：</w:t>
      </w:r>
      <w:proofErr w:type="spellStart"/>
      <w:r w:rsidRPr="00B37C0F">
        <w:t>caffe</w:t>
      </w:r>
      <w:proofErr w:type="spellEnd"/>
      <w:r w:rsidRPr="00B37C0F">
        <w:t>-master\windows</w:t>
      </w:r>
      <w:r>
        <w:rPr>
          <w:rFonts w:hint="eastAsia"/>
        </w:rPr>
        <w:t>\</w:t>
      </w:r>
      <w:r w:rsidRPr="00B37C0F">
        <w:t xml:space="preserve"> Caffe.sln</w:t>
      </w:r>
    </w:p>
    <w:p w:rsidR="00B37C0F" w:rsidRDefault="00B37C0F" w:rsidP="00B37C0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右键点击“解决方案</w:t>
      </w:r>
      <w:r>
        <w:t>’</w:t>
      </w:r>
      <w:proofErr w:type="spellStart"/>
      <w:r>
        <w:rPr>
          <w:rFonts w:hint="eastAsia"/>
        </w:rPr>
        <w:t>caffe</w:t>
      </w:r>
      <w:proofErr w:type="spellEnd"/>
      <w:r>
        <w:t>’”</w:t>
      </w:r>
      <w:r w:rsidR="00696990">
        <w:rPr>
          <w:rFonts w:hint="eastAsia"/>
        </w:rPr>
        <w:t xml:space="preserve">,  </w:t>
      </w:r>
      <w:r w:rsidR="00696990">
        <w:rPr>
          <w:rFonts w:hint="eastAsia"/>
        </w:rPr>
        <w:t>选择</w:t>
      </w:r>
      <w:proofErr w:type="gramStart"/>
      <w:r w:rsidR="00696990">
        <w:t>”</w:t>
      </w:r>
      <w:proofErr w:type="gramEnd"/>
      <w:r w:rsidR="00696990">
        <w:rPr>
          <w:rFonts w:hint="eastAsia"/>
        </w:rPr>
        <w:t>管理解决方案的</w:t>
      </w:r>
      <w:proofErr w:type="spellStart"/>
      <w:r w:rsidR="00696990">
        <w:rPr>
          <w:rFonts w:hint="eastAsia"/>
        </w:rPr>
        <w:t>NUGet</w:t>
      </w:r>
      <w:proofErr w:type="spellEnd"/>
      <w:r w:rsidR="00696990">
        <w:rPr>
          <w:rFonts w:hint="eastAsia"/>
        </w:rPr>
        <w:t>程序包</w:t>
      </w:r>
      <w:r w:rsidR="00696990">
        <w:t>”</w:t>
      </w:r>
    </w:p>
    <w:p w:rsidR="00B37C0F" w:rsidRPr="00B37C0F" w:rsidRDefault="00696990" w:rsidP="00B37C0F">
      <w:r>
        <w:rPr>
          <w:rFonts w:hint="eastAsia"/>
          <w:noProof/>
        </w:rPr>
        <w:drawing>
          <wp:inline distT="0" distB="0" distL="0" distR="0">
            <wp:extent cx="5272405" cy="5741670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574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906" w:rsidRDefault="00CE7E9A" w:rsidP="00CE7E9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点击右上角“还原”按键，等待安装程序完成（如果之前已经将</w:t>
      </w:r>
      <w:proofErr w:type="spellStart"/>
      <w:r w:rsidRPr="00FB5C1D">
        <w:t>ok_NuGetCache</w:t>
      </w:r>
      <w:proofErr w:type="spellEnd"/>
      <w:r>
        <w:t>目录拷贝到正确的位置，则很快完成；否则联网下载时间较长，且可能失败）。</w:t>
      </w:r>
    </w:p>
    <w:p w:rsidR="00CE7E9A" w:rsidRDefault="00CE7E9A" w:rsidP="00CE7E9A">
      <w:pPr>
        <w:pStyle w:val="a3"/>
        <w:ind w:left="420" w:firstLineChars="0" w:firstLine="0"/>
      </w:pPr>
    </w:p>
    <w:p w:rsidR="00CE7E9A" w:rsidRDefault="00CE7E9A" w:rsidP="00CE7E9A">
      <w:pPr>
        <w:pStyle w:val="a3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64150" cy="33197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31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E9A" w:rsidRDefault="00CE7E9A" w:rsidP="00CE7E9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点击左上角</w:t>
      </w:r>
      <w:proofErr w:type="gramStart"/>
      <w:r>
        <w:t>”</w:t>
      </w:r>
      <w:proofErr w:type="gramEnd"/>
      <w:r>
        <w:rPr>
          <w:rFonts w:hint="eastAsia"/>
        </w:rPr>
        <w:t>已安装的包“，可以查看已经安装的</w:t>
      </w:r>
      <w:proofErr w:type="spellStart"/>
      <w:r>
        <w:rPr>
          <w:rFonts w:hint="eastAsia"/>
        </w:rPr>
        <w:t>NuGet</w:t>
      </w:r>
      <w:proofErr w:type="spellEnd"/>
      <w:r>
        <w:rPr>
          <w:rFonts w:hint="eastAsia"/>
        </w:rPr>
        <w:t>包。</w:t>
      </w:r>
    </w:p>
    <w:p w:rsidR="00CE7E9A" w:rsidRDefault="00CE7E9A" w:rsidP="00CE7E9A">
      <w:r>
        <w:rPr>
          <w:noProof/>
        </w:rPr>
        <w:drawing>
          <wp:inline distT="0" distB="0" distL="0" distR="0" wp14:anchorId="5502AFFD" wp14:editId="5FF85CBE">
            <wp:extent cx="5274310" cy="33990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E9A" w:rsidRDefault="00CE7E9A" w:rsidP="00CE7E9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设定解决方案的启动项目为</w:t>
      </w:r>
      <w:proofErr w:type="spellStart"/>
      <w:r>
        <w:rPr>
          <w:rFonts w:hint="eastAsia"/>
        </w:rPr>
        <w:t>libcaffe</w:t>
      </w:r>
      <w:proofErr w:type="spellEnd"/>
      <w:r>
        <w:rPr>
          <w:rFonts w:hint="eastAsia"/>
        </w:rPr>
        <w:t xml:space="preserve">.  </w:t>
      </w:r>
      <w:r>
        <w:rPr>
          <w:rFonts w:hint="eastAsia"/>
        </w:rPr>
        <w:t>右键点击“解决方案</w:t>
      </w:r>
      <w:r>
        <w:t>’</w:t>
      </w:r>
      <w:proofErr w:type="spellStart"/>
      <w:r>
        <w:rPr>
          <w:rFonts w:hint="eastAsia"/>
        </w:rPr>
        <w:t>caffe</w:t>
      </w:r>
      <w:proofErr w:type="spellEnd"/>
      <w:r>
        <w:t>’”</w:t>
      </w:r>
      <w:r>
        <w:rPr>
          <w:rFonts w:hint="eastAsia"/>
        </w:rPr>
        <w:t xml:space="preserve">, </w:t>
      </w:r>
      <w:r>
        <w:rPr>
          <w:rFonts w:hint="eastAsia"/>
        </w:rPr>
        <w:t>选择“属性”。</w:t>
      </w:r>
    </w:p>
    <w:p w:rsidR="00CE7E9A" w:rsidRDefault="00CE7E9A" w:rsidP="00CE7E9A">
      <w:r>
        <w:rPr>
          <w:noProof/>
        </w:rPr>
        <w:lastRenderedPageBreak/>
        <w:drawing>
          <wp:inline distT="0" distB="0" distL="0" distR="0" wp14:anchorId="2358EEB0" wp14:editId="747A7D75">
            <wp:extent cx="5274310" cy="203036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E9A" w:rsidRDefault="00A9335F" w:rsidP="00216A6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设定解决方案平台为对应的，比如为</w:t>
      </w:r>
      <w:r>
        <w:rPr>
          <w:rFonts w:hint="eastAsia"/>
        </w:rPr>
        <w:t xml:space="preserve"> Release/X64</w:t>
      </w:r>
    </w:p>
    <w:p w:rsidR="00A9335F" w:rsidRDefault="00A9335F" w:rsidP="00A9335F">
      <w:r>
        <w:rPr>
          <w:noProof/>
        </w:rPr>
        <w:drawing>
          <wp:inline distT="0" distB="0" distL="0" distR="0" wp14:anchorId="4F2BD1FE" wp14:editId="6A5D1DE3">
            <wp:extent cx="5274310" cy="3161534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35F" w:rsidRDefault="00A9335F" w:rsidP="00A9335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右键点击工程</w:t>
      </w:r>
      <w:proofErr w:type="spellStart"/>
      <w:r>
        <w:rPr>
          <w:rFonts w:hint="eastAsia"/>
        </w:rPr>
        <w:t>libcaffe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选择“生成”，等待编译结束。可能会出现以下错误，先跳过：</w:t>
      </w:r>
    </w:p>
    <w:p w:rsidR="00A9335F" w:rsidRDefault="00A9335F" w:rsidP="00A9335F">
      <w:r>
        <w:rPr>
          <w:rFonts w:hint="eastAsia"/>
          <w:noProof/>
        </w:rPr>
        <w:drawing>
          <wp:inline distT="0" distB="0" distL="0" distR="0">
            <wp:extent cx="5272405" cy="725170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72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35F" w:rsidRDefault="00A9335F" w:rsidP="00A9335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右键点击工程</w:t>
      </w:r>
      <w:proofErr w:type="spellStart"/>
      <w:r>
        <w:rPr>
          <w:rFonts w:hint="eastAsia"/>
        </w:rPr>
        <w:t>caffe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detection </w:t>
      </w:r>
      <w:r>
        <w:rPr>
          <w:rFonts w:hint="eastAsia"/>
        </w:rPr>
        <w:t>选择“生成”，等待编译结束。可能会出现同样错误。</w:t>
      </w:r>
    </w:p>
    <w:p w:rsidR="00A9335F" w:rsidRDefault="00A9335F" w:rsidP="00A9335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右键点击工程</w:t>
      </w:r>
      <w:proofErr w:type="spellStart"/>
      <w:r>
        <w:rPr>
          <w:rFonts w:hint="eastAsia"/>
        </w:rPr>
        <w:t>libcaffe</w:t>
      </w:r>
      <w:proofErr w:type="spellEnd"/>
      <w:r>
        <w:rPr>
          <w:rFonts w:hint="eastAsia"/>
        </w:rPr>
        <w:t>，选择“管理</w:t>
      </w:r>
      <w:proofErr w:type="spellStart"/>
      <w:r>
        <w:rPr>
          <w:rFonts w:hint="eastAsia"/>
        </w:rPr>
        <w:t>NuGet</w:t>
      </w:r>
      <w:proofErr w:type="spellEnd"/>
      <w:r>
        <w:rPr>
          <w:rFonts w:hint="eastAsia"/>
        </w:rPr>
        <w:t>程序包”</w:t>
      </w:r>
    </w:p>
    <w:p w:rsidR="00A9335F" w:rsidRDefault="00A9335F" w:rsidP="00A9335F">
      <w:pPr>
        <w:pStyle w:val="a3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2405" cy="6384290"/>
            <wp:effectExtent l="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638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35F" w:rsidRDefault="00A9335F" w:rsidP="00A9335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在已安装中将提示出错的</w:t>
      </w:r>
      <w:r>
        <w:rPr>
          <w:rFonts w:hint="eastAsia"/>
        </w:rPr>
        <w:t xml:space="preserve"> </w:t>
      </w:r>
      <w:r>
        <w:rPr>
          <w:rFonts w:hint="eastAsia"/>
        </w:rPr>
        <w:t>安装包卸载</w:t>
      </w:r>
      <w:r>
        <w:rPr>
          <w:rFonts w:hint="eastAsia"/>
        </w:rPr>
        <w:t>(</w:t>
      </w:r>
      <w:r>
        <w:rPr>
          <w:rFonts w:hint="eastAsia"/>
        </w:rPr>
        <w:t>可能是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gflags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之一</w:t>
      </w:r>
      <w:r>
        <w:rPr>
          <w:rFonts w:hint="eastAsia"/>
        </w:rPr>
        <w:t>)</w:t>
      </w:r>
      <w:r>
        <w:rPr>
          <w:rFonts w:hint="eastAsia"/>
        </w:rPr>
        <w:t>，后关闭。</w:t>
      </w:r>
    </w:p>
    <w:p w:rsidR="00A9335F" w:rsidRDefault="00A9335F" w:rsidP="00A9335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继续编译工程</w:t>
      </w:r>
      <w:proofErr w:type="spellStart"/>
      <w:r>
        <w:rPr>
          <w:rFonts w:hint="eastAsia"/>
        </w:rPr>
        <w:t>libcaffe</w:t>
      </w:r>
      <w:proofErr w:type="spellEnd"/>
      <w:r w:rsidR="00DA5833">
        <w:rPr>
          <w:rFonts w:hint="eastAsia"/>
        </w:rPr>
        <w:t>，工程</w:t>
      </w:r>
      <w:proofErr w:type="spellStart"/>
      <w:r w:rsidR="00DA5833">
        <w:rPr>
          <w:rFonts w:hint="eastAsia"/>
        </w:rPr>
        <w:t>caffe</w:t>
      </w:r>
      <w:proofErr w:type="spellEnd"/>
      <w:r w:rsidR="00DA5833">
        <w:rPr>
          <w:rFonts w:hint="eastAsia"/>
        </w:rPr>
        <w:t xml:space="preserve"> </w:t>
      </w:r>
      <w:r w:rsidR="00DA5833">
        <w:rPr>
          <w:rFonts w:hint="eastAsia"/>
        </w:rPr>
        <w:t>和</w:t>
      </w:r>
      <w:r w:rsidR="00DA5833">
        <w:rPr>
          <w:rFonts w:hint="eastAsia"/>
        </w:rPr>
        <w:t xml:space="preserve"> detection</w:t>
      </w:r>
      <w:r>
        <w:rPr>
          <w:rFonts w:hint="eastAsia"/>
        </w:rPr>
        <w:t>，选择“生成”。</w:t>
      </w:r>
      <w:r w:rsidR="00DA5833">
        <w:rPr>
          <w:rFonts w:hint="eastAsia"/>
        </w:rPr>
        <w:t>此时之前的错误会消失，但会提示新的错误</w:t>
      </w:r>
      <w:r w:rsidR="00275913">
        <w:rPr>
          <w:rFonts w:hint="eastAsia"/>
        </w:rPr>
        <w:t>，先跳过</w:t>
      </w:r>
      <w:r w:rsidR="00DA5833">
        <w:rPr>
          <w:rFonts w:hint="eastAsia"/>
        </w:rPr>
        <w:t>：</w:t>
      </w:r>
    </w:p>
    <w:p w:rsidR="00275913" w:rsidRDefault="00275913" w:rsidP="00275913">
      <w:r>
        <w:rPr>
          <w:rFonts w:hint="eastAsia"/>
          <w:noProof/>
        </w:rPr>
        <w:drawing>
          <wp:inline distT="0" distB="0" distL="0" distR="0" wp14:anchorId="0259C612" wp14:editId="49106194">
            <wp:extent cx="5264150" cy="1383665"/>
            <wp:effectExtent l="0" t="0" r="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C71" w:rsidRDefault="007C7C71" w:rsidP="007C7C7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右键点击工程</w:t>
      </w:r>
      <w:proofErr w:type="spellStart"/>
      <w:r>
        <w:rPr>
          <w:rFonts w:hint="eastAsia"/>
        </w:rPr>
        <w:t>libcaffe</w:t>
      </w:r>
      <w:proofErr w:type="spellEnd"/>
      <w:r>
        <w:rPr>
          <w:rFonts w:hint="eastAsia"/>
        </w:rPr>
        <w:t>，选择“管理</w:t>
      </w:r>
      <w:proofErr w:type="spellStart"/>
      <w:r>
        <w:rPr>
          <w:rFonts w:hint="eastAsia"/>
        </w:rPr>
        <w:t>NuGet</w:t>
      </w:r>
      <w:proofErr w:type="spellEnd"/>
      <w:r>
        <w:rPr>
          <w:rFonts w:hint="eastAsia"/>
        </w:rPr>
        <w:t>程序包”，选择左侧为“联机”，在右上角输入之前卸载的包，比如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；网络不好可能要多重复几次。</w:t>
      </w:r>
      <w:r w:rsidR="00024102">
        <w:rPr>
          <w:rFonts w:hint="eastAsia"/>
        </w:rPr>
        <w:t>然后点击安装。</w:t>
      </w:r>
    </w:p>
    <w:p w:rsidR="007C7C71" w:rsidRDefault="007C7C71" w:rsidP="007C7C71">
      <w:r>
        <w:rPr>
          <w:noProof/>
        </w:rPr>
        <w:drawing>
          <wp:inline distT="0" distB="0" distL="0" distR="0" wp14:anchorId="702F30B6" wp14:editId="62F68365">
            <wp:extent cx="5274310" cy="33990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913" w:rsidRDefault="00024102" w:rsidP="0002410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继续编译工程</w:t>
      </w:r>
      <w:proofErr w:type="spellStart"/>
      <w:r>
        <w:rPr>
          <w:rFonts w:hint="eastAsia"/>
        </w:rPr>
        <w:t>libcaffe</w:t>
      </w:r>
      <w:proofErr w:type="spellEnd"/>
      <w:r>
        <w:rPr>
          <w:rFonts w:hint="eastAsia"/>
        </w:rPr>
        <w:t>，工程</w:t>
      </w:r>
      <w:proofErr w:type="spellStart"/>
      <w:r>
        <w:rPr>
          <w:rFonts w:hint="eastAsia"/>
        </w:rPr>
        <w:t>caffe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detection</w:t>
      </w:r>
      <w:r>
        <w:rPr>
          <w:rFonts w:hint="eastAsia"/>
        </w:rPr>
        <w:t>，选择“生成”。此时所有工程应该都能编译通过。</w:t>
      </w:r>
      <w:r w:rsidR="00E4394B">
        <w:rPr>
          <w:rFonts w:hint="eastAsia"/>
        </w:rPr>
        <w:t>如果哪个工程仍然提示类似问题，则按照上述步骤解决即可。</w:t>
      </w:r>
    </w:p>
    <w:p w:rsidR="00024102" w:rsidRDefault="00024102" w:rsidP="0002410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在编译</w:t>
      </w:r>
      <w:r>
        <w:rPr>
          <w:rFonts w:hint="eastAsia"/>
        </w:rPr>
        <w:t>Debug</w:t>
      </w:r>
      <w:r>
        <w:rPr>
          <w:rFonts w:hint="eastAsia"/>
        </w:rPr>
        <w:t>版本时，可能还会出现上述问题，类似解决即可。</w:t>
      </w:r>
    </w:p>
    <w:p w:rsidR="00E4394B" w:rsidRPr="001B2065" w:rsidRDefault="00E4394B" w:rsidP="00E4394B"/>
    <w:p w:rsidR="00505CAB" w:rsidRDefault="00541E7A" w:rsidP="00505CAB">
      <w:pPr>
        <w:pStyle w:val="2"/>
        <w:numPr>
          <w:ilvl w:val="1"/>
          <w:numId w:val="7"/>
        </w:numPr>
      </w:pPr>
      <w:r>
        <w:rPr>
          <w:rFonts w:hint="eastAsia"/>
        </w:rPr>
        <w:t>Linux</w:t>
      </w:r>
    </w:p>
    <w:p w:rsidR="00C75C23" w:rsidRPr="004A3906" w:rsidRDefault="00C75C23" w:rsidP="00C75C23">
      <w:pPr>
        <w:pStyle w:val="3"/>
      </w:pPr>
      <w:r>
        <w:rPr>
          <w:rFonts w:hint="eastAsia"/>
        </w:rPr>
        <w:t xml:space="preserve">2.1.1 </w:t>
      </w:r>
      <w:r>
        <w:rPr>
          <w:rFonts w:hint="eastAsia"/>
        </w:rPr>
        <w:t>软件安装</w:t>
      </w:r>
    </w:p>
    <w:p w:rsidR="00C75C23" w:rsidRDefault="00A15A92" w:rsidP="00A15A92">
      <w:pPr>
        <w:pStyle w:val="a3"/>
        <w:numPr>
          <w:ilvl w:val="0"/>
          <w:numId w:val="16"/>
        </w:numPr>
        <w:ind w:firstLineChars="0"/>
      </w:pPr>
      <w:r>
        <w:t>使用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Docker</w:t>
      </w:r>
      <w:r w:rsidR="00907AC6">
        <w:rPr>
          <w:rFonts w:hint="eastAsia"/>
        </w:rPr>
        <w:t>环境，或者按照以下方式安装：</w:t>
      </w:r>
    </w:p>
    <w:p w:rsidR="00A15A92" w:rsidRDefault="00907AC6" w:rsidP="00907AC6">
      <w:pPr>
        <w:pStyle w:val="a3"/>
        <w:numPr>
          <w:ilvl w:val="0"/>
          <w:numId w:val="16"/>
        </w:numPr>
        <w:ind w:firstLineChars="0"/>
      </w:pPr>
      <w:r>
        <w:t>参考网页：</w:t>
      </w:r>
      <w:hyperlink r:id="rId19" w:history="1">
        <w:r w:rsidRPr="00217E5C">
          <w:rPr>
            <w:rStyle w:val="a7"/>
          </w:rPr>
          <w:t>http://blog.csdn.net/autocyz/article/details/52299889/</w:t>
        </w:r>
      </w:hyperlink>
    </w:p>
    <w:p w:rsidR="00907AC6" w:rsidRPr="00907AC6" w:rsidRDefault="00907AC6" w:rsidP="00907AC6">
      <w:pPr>
        <w:pStyle w:val="a3"/>
        <w:numPr>
          <w:ilvl w:val="1"/>
          <w:numId w:val="16"/>
        </w:numPr>
        <w:ind w:firstLineChars="0"/>
      </w:pPr>
      <w:r>
        <w:rPr>
          <w:rFonts w:hint="eastAsia"/>
          <w:color w:val="454545"/>
        </w:rPr>
        <w:t>安装</w:t>
      </w:r>
      <w:proofErr w:type="spellStart"/>
      <w:r>
        <w:rPr>
          <w:rFonts w:hint="eastAsia"/>
          <w:color w:val="454545"/>
        </w:rPr>
        <w:t>nvidia</w:t>
      </w:r>
      <w:proofErr w:type="spellEnd"/>
      <w:r>
        <w:rPr>
          <w:rFonts w:hint="eastAsia"/>
          <w:color w:val="454545"/>
        </w:rPr>
        <w:t>驱动（如果显卡不是最新的，</w:t>
      </w:r>
      <w:r>
        <w:rPr>
          <w:rFonts w:hint="eastAsia"/>
          <w:color w:val="454545"/>
        </w:rPr>
        <w:t xml:space="preserve">CUDA </w:t>
      </w:r>
      <w:r>
        <w:rPr>
          <w:rFonts w:hint="eastAsia"/>
          <w:color w:val="454545"/>
        </w:rPr>
        <w:t>自带的驱动应该能搞定，可以跳过此步骤）</w:t>
      </w:r>
    </w:p>
    <w:p w:rsidR="00907AC6" w:rsidRPr="00907AC6" w:rsidRDefault="00907AC6" w:rsidP="00907AC6">
      <w:pPr>
        <w:pStyle w:val="a3"/>
        <w:numPr>
          <w:ilvl w:val="1"/>
          <w:numId w:val="16"/>
        </w:numPr>
        <w:ind w:firstLineChars="0"/>
      </w:pPr>
      <w:r>
        <w:rPr>
          <w:rFonts w:hint="eastAsia"/>
          <w:color w:val="454545"/>
        </w:rPr>
        <w:t>安装</w:t>
      </w:r>
      <w:r>
        <w:rPr>
          <w:rFonts w:hint="eastAsia"/>
          <w:color w:val="454545"/>
        </w:rPr>
        <w:t>CUDA 8.0</w:t>
      </w:r>
      <w:r>
        <w:rPr>
          <w:rFonts w:hint="eastAsia"/>
          <w:color w:val="454545"/>
        </w:rPr>
        <w:t>（安装过程中，如果</w:t>
      </w:r>
      <w:proofErr w:type="gramStart"/>
      <w:r>
        <w:rPr>
          <w:rFonts w:hint="eastAsia"/>
          <w:color w:val="454545"/>
        </w:rPr>
        <w:t>提示此</w:t>
      </w:r>
      <w:proofErr w:type="gramEnd"/>
      <w:r>
        <w:rPr>
          <w:rFonts w:hint="eastAsia"/>
          <w:color w:val="454545"/>
        </w:rPr>
        <w:t>版本的显卡驱动</w:t>
      </w:r>
      <w:r>
        <w:rPr>
          <w:rFonts w:hint="eastAsia"/>
          <w:color w:val="454545"/>
        </w:rPr>
        <w:t xml:space="preserve"> </w:t>
      </w:r>
      <w:r>
        <w:rPr>
          <w:rFonts w:hint="eastAsia"/>
          <w:color w:val="454545"/>
        </w:rPr>
        <w:t>比已经安装的显卡驱动老，则选择不安装显卡驱动；如果没有上述步骤</w:t>
      </w:r>
      <w:r>
        <w:rPr>
          <w:rFonts w:hint="eastAsia"/>
          <w:color w:val="454545"/>
        </w:rPr>
        <w:t>a</w:t>
      </w:r>
      <w:r>
        <w:rPr>
          <w:rFonts w:hint="eastAsia"/>
          <w:color w:val="454545"/>
        </w:rPr>
        <w:t>）则默认安装）</w:t>
      </w:r>
    </w:p>
    <w:p w:rsidR="00907AC6" w:rsidRPr="00907AC6" w:rsidRDefault="00907AC6" w:rsidP="00907AC6">
      <w:pPr>
        <w:pStyle w:val="a3"/>
        <w:numPr>
          <w:ilvl w:val="1"/>
          <w:numId w:val="16"/>
        </w:numPr>
        <w:ind w:firstLineChars="0"/>
      </w:pPr>
      <w:r>
        <w:rPr>
          <w:rFonts w:hint="eastAsia"/>
          <w:color w:val="454545"/>
        </w:rPr>
        <w:t>安装</w:t>
      </w:r>
      <w:r>
        <w:rPr>
          <w:rFonts w:hint="eastAsia"/>
          <w:color w:val="454545"/>
        </w:rPr>
        <w:t>CUDNN 5.1</w:t>
      </w:r>
    </w:p>
    <w:p w:rsidR="006308A1" w:rsidRPr="006308A1" w:rsidRDefault="00907AC6" w:rsidP="006308A1">
      <w:pPr>
        <w:pStyle w:val="a3"/>
        <w:numPr>
          <w:ilvl w:val="1"/>
          <w:numId w:val="16"/>
        </w:numPr>
        <w:ind w:firstLineChars="0"/>
      </w:pPr>
      <w:r>
        <w:rPr>
          <w:rFonts w:hint="eastAsia"/>
          <w:color w:val="454545"/>
        </w:rPr>
        <w:t>安装</w:t>
      </w:r>
      <w:proofErr w:type="spellStart"/>
      <w:r>
        <w:rPr>
          <w:rFonts w:hint="eastAsia"/>
          <w:color w:val="454545"/>
        </w:rPr>
        <w:t>opencv</w:t>
      </w:r>
      <w:proofErr w:type="spellEnd"/>
      <w:r>
        <w:rPr>
          <w:rFonts w:hint="eastAsia"/>
          <w:color w:val="454545"/>
        </w:rPr>
        <w:t xml:space="preserve"> 2.4.13(</w:t>
      </w:r>
      <w:r>
        <w:rPr>
          <w:rFonts w:hint="eastAsia"/>
          <w:color w:val="454545"/>
        </w:rPr>
        <w:t>不要安装</w:t>
      </w:r>
      <w:r>
        <w:rPr>
          <w:rFonts w:hint="eastAsia"/>
          <w:color w:val="454545"/>
        </w:rPr>
        <w:t>3.0)</w:t>
      </w:r>
      <w:r>
        <w:rPr>
          <w:rFonts w:hint="eastAsia"/>
          <w:color w:val="454545"/>
        </w:rPr>
        <w:t>：</w:t>
      </w:r>
    </w:p>
    <w:p w:rsidR="00907AC6" w:rsidRPr="006308A1" w:rsidRDefault="006308A1" w:rsidP="006308A1">
      <w:pPr>
        <w:pStyle w:val="a3"/>
        <w:numPr>
          <w:ilvl w:val="2"/>
          <w:numId w:val="16"/>
        </w:numPr>
        <w:ind w:firstLineChars="0"/>
      </w:pPr>
      <w:r w:rsidRPr="006308A1">
        <w:rPr>
          <w:rFonts w:hint="eastAsia"/>
          <w:color w:val="454545"/>
        </w:rPr>
        <w:t xml:space="preserve">pip uninstall </w:t>
      </w:r>
      <w:proofErr w:type="spellStart"/>
      <w:r w:rsidRPr="006308A1">
        <w:rPr>
          <w:rFonts w:hint="eastAsia"/>
          <w:color w:val="454545"/>
        </w:rPr>
        <w:t>opencv</w:t>
      </w:r>
      <w:proofErr w:type="spellEnd"/>
      <w:r w:rsidRPr="006308A1">
        <w:rPr>
          <w:rFonts w:hint="eastAsia"/>
          <w:color w:val="454545"/>
        </w:rPr>
        <w:t>-python,</w:t>
      </w:r>
      <w:r w:rsidRPr="006308A1">
        <w:rPr>
          <w:rFonts w:hint="eastAsia"/>
          <w:color w:val="454545"/>
        </w:rPr>
        <w:t>卸载</w:t>
      </w:r>
      <w:proofErr w:type="spellStart"/>
      <w:r w:rsidRPr="006308A1">
        <w:rPr>
          <w:rFonts w:hint="eastAsia"/>
          <w:color w:val="454545"/>
        </w:rPr>
        <w:t>opencv</w:t>
      </w:r>
      <w:proofErr w:type="spellEnd"/>
      <w:r w:rsidRPr="006308A1">
        <w:rPr>
          <w:rFonts w:hint="eastAsia"/>
          <w:color w:val="454545"/>
        </w:rPr>
        <w:t xml:space="preserve"> for python 3.3.0.10</w:t>
      </w:r>
      <w:r>
        <w:rPr>
          <w:rFonts w:hint="eastAsia"/>
          <w:color w:val="454545"/>
        </w:rPr>
        <w:t>。</w:t>
      </w:r>
    </w:p>
    <w:p w:rsidR="006308A1" w:rsidRDefault="006308A1" w:rsidP="006308A1">
      <w:pPr>
        <w:pStyle w:val="a3"/>
        <w:numPr>
          <w:ilvl w:val="2"/>
          <w:numId w:val="16"/>
        </w:numPr>
        <w:ind w:firstLineChars="0"/>
        <w:rPr>
          <w:color w:val="454545"/>
        </w:rPr>
      </w:pPr>
      <w:r>
        <w:rPr>
          <w:rFonts w:hint="eastAsia"/>
          <w:color w:val="454545"/>
        </w:rPr>
        <w:t>先安装一堆依赖库：</w:t>
      </w:r>
      <w:proofErr w:type="spellStart"/>
      <w:r w:rsidRPr="006308A1">
        <w:rPr>
          <w:color w:val="454545"/>
        </w:rPr>
        <w:t>sudo</w:t>
      </w:r>
      <w:proofErr w:type="spellEnd"/>
      <w:r w:rsidRPr="006308A1">
        <w:rPr>
          <w:color w:val="454545"/>
        </w:rPr>
        <w:t xml:space="preserve"> apt-get install --assume-yes </w:t>
      </w:r>
      <w:proofErr w:type="spellStart"/>
      <w:r w:rsidRPr="006308A1">
        <w:rPr>
          <w:color w:val="454545"/>
        </w:rPr>
        <w:t>libopencv</w:t>
      </w:r>
      <w:proofErr w:type="spellEnd"/>
      <w:r w:rsidRPr="006308A1">
        <w:rPr>
          <w:color w:val="454545"/>
        </w:rPr>
        <w:t xml:space="preserve">-dev build-essential </w:t>
      </w:r>
      <w:proofErr w:type="spellStart"/>
      <w:r w:rsidRPr="006308A1">
        <w:rPr>
          <w:color w:val="454545"/>
        </w:rPr>
        <w:t>cmake</w:t>
      </w:r>
      <w:proofErr w:type="spellEnd"/>
      <w:r w:rsidRPr="006308A1">
        <w:rPr>
          <w:color w:val="454545"/>
        </w:rPr>
        <w:t xml:space="preserve"> </w:t>
      </w:r>
      <w:proofErr w:type="spellStart"/>
      <w:r w:rsidRPr="006308A1">
        <w:rPr>
          <w:color w:val="454545"/>
        </w:rPr>
        <w:t>git</w:t>
      </w:r>
      <w:proofErr w:type="spellEnd"/>
      <w:r w:rsidRPr="006308A1">
        <w:rPr>
          <w:color w:val="454545"/>
        </w:rPr>
        <w:t xml:space="preserve"> libgtk2.0-dev </w:t>
      </w:r>
      <w:proofErr w:type="spellStart"/>
      <w:r w:rsidRPr="006308A1">
        <w:rPr>
          <w:color w:val="454545"/>
        </w:rPr>
        <w:t>pkg-config</w:t>
      </w:r>
      <w:proofErr w:type="spellEnd"/>
      <w:r w:rsidRPr="006308A1">
        <w:rPr>
          <w:color w:val="454545"/>
        </w:rPr>
        <w:t xml:space="preserve"> python-dev </w:t>
      </w:r>
      <w:r w:rsidRPr="006308A1">
        <w:rPr>
          <w:color w:val="454545"/>
        </w:rPr>
        <w:lastRenderedPageBreak/>
        <w:t>python-</w:t>
      </w:r>
      <w:proofErr w:type="spellStart"/>
      <w:r w:rsidRPr="006308A1">
        <w:rPr>
          <w:color w:val="454545"/>
        </w:rPr>
        <w:t>numpy</w:t>
      </w:r>
      <w:proofErr w:type="spellEnd"/>
      <w:r w:rsidRPr="006308A1">
        <w:rPr>
          <w:color w:val="454545"/>
        </w:rPr>
        <w:t xml:space="preserve"> libdc1394-22 libdc1394-22-dev </w:t>
      </w:r>
      <w:proofErr w:type="spellStart"/>
      <w:r w:rsidRPr="006308A1">
        <w:rPr>
          <w:color w:val="454545"/>
        </w:rPr>
        <w:t>libjpeg</w:t>
      </w:r>
      <w:proofErr w:type="spellEnd"/>
      <w:r w:rsidRPr="006308A1">
        <w:rPr>
          <w:color w:val="454545"/>
        </w:rPr>
        <w:t xml:space="preserve">-dev libpng12-dev libtiff5-dev </w:t>
      </w:r>
      <w:proofErr w:type="spellStart"/>
      <w:r w:rsidRPr="006308A1">
        <w:rPr>
          <w:color w:val="454545"/>
        </w:rPr>
        <w:t>libjasper</w:t>
      </w:r>
      <w:proofErr w:type="spellEnd"/>
      <w:r w:rsidRPr="006308A1">
        <w:rPr>
          <w:color w:val="454545"/>
        </w:rPr>
        <w:t xml:space="preserve">-dev </w:t>
      </w:r>
      <w:proofErr w:type="spellStart"/>
      <w:r w:rsidRPr="006308A1">
        <w:rPr>
          <w:color w:val="454545"/>
        </w:rPr>
        <w:t>libavcodec</w:t>
      </w:r>
      <w:proofErr w:type="spellEnd"/>
      <w:r w:rsidRPr="006308A1">
        <w:rPr>
          <w:color w:val="454545"/>
        </w:rPr>
        <w:t xml:space="preserve">-dev </w:t>
      </w:r>
      <w:proofErr w:type="spellStart"/>
      <w:r w:rsidRPr="006308A1">
        <w:rPr>
          <w:color w:val="454545"/>
        </w:rPr>
        <w:t>libavformat</w:t>
      </w:r>
      <w:proofErr w:type="spellEnd"/>
      <w:r w:rsidRPr="006308A1">
        <w:rPr>
          <w:color w:val="454545"/>
        </w:rPr>
        <w:t xml:space="preserve">-dev </w:t>
      </w:r>
      <w:proofErr w:type="spellStart"/>
      <w:r w:rsidRPr="006308A1">
        <w:rPr>
          <w:color w:val="454545"/>
        </w:rPr>
        <w:t>libswscale</w:t>
      </w:r>
      <w:proofErr w:type="spellEnd"/>
      <w:r w:rsidRPr="006308A1">
        <w:rPr>
          <w:color w:val="454545"/>
        </w:rPr>
        <w:t xml:space="preserve">-dev libxine2-dev libgstreamer0.10-dev libgstreamer-plugins-base0.10-dev libv4l-dev </w:t>
      </w:r>
      <w:proofErr w:type="spellStart"/>
      <w:r w:rsidRPr="006308A1">
        <w:rPr>
          <w:color w:val="454545"/>
        </w:rPr>
        <w:t>libtbb</w:t>
      </w:r>
      <w:proofErr w:type="spellEnd"/>
      <w:r w:rsidRPr="006308A1">
        <w:rPr>
          <w:color w:val="454545"/>
        </w:rPr>
        <w:t xml:space="preserve">-dev libqt4-dev </w:t>
      </w:r>
      <w:proofErr w:type="spellStart"/>
      <w:r w:rsidRPr="006308A1">
        <w:rPr>
          <w:color w:val="454545"/>
        </w:rPr>
        <w:t>libfaac</w:t>
      </w:r>
      <w:proofErr w:type="spellEnd"/>
      <w:r w:rsidRPr="006308A1">
        <w:rPr>
          <w:color w:val="454545"/>
        </w:rPr>
        <w:t xml:space="preserve">-dev libmp3lame-dev </w:t>
      </w:r>
      <w:proofErr w:type="spellStart"/>
      <w:r w:rsidRPr="006308A1">
        <w:rPr>
          <w:color w:val="454545"/>
        </w:rPr>
        <w:t>libopencore</w:t>
      </w:r>
      <w:proofErr w:type="spellEnd"/>
      <w:r w:rsidRPr="006308A1">
        <w:rPr>
          <w:color w:val="454545"/>
        </w:rPr>
        <w:t>-</w:t>
      </w:r>
      <w:proofErr w:type="spellStart"/>
      <w:r w:rsidRPr="006308A1">
        <w:rPr>
          <w:color w:val="454545"/>
        </w:rPr>
        <w:t>amrnb</w:t>
      </w:r>
      <w:proofErr w:type="spellEnd"/>
      <w:r w:rsidRPr="006308A1">
        <w:rPr>
          <w:color w:val="454545"/>
        </w:rPr>
        <w:t xml:space="preserve">-dev </w:t>
      </w:r>
      <w:proofErr w:type="spellStart"/>
      <w:r w:rsidRPr="006308A1">
        <w:rPr>
          <w:color w:val="454545"/>
        </w:rPr>
        <w:t>libopencore</w:t>
      </w:r>
      <w:proofErr w:type="spellEnd"/>
      <w:r w:rsidRPr="006308A1">
        <w:rPr>
          <w:color w:val="454545"/>
        </w:rPr>
        <w:t>-</w:t>
      </w:r>
      <w:proofErr w:type="spellStart"/>
      <w:r w:rsidRPr="006308A1">
        <w:rPr>
          <w:color w:val="454545"/>
        </w:rPr>
        <w:t>amrwb</w:t>
      </w:r>
      <w:proofErr w:type="spellEnd"/>
      <w:r w:rsidRPr="006308A1">
        <w:rPr>
          <w:color w:val="454545"/>
        </w:rPr>
        <w:t xml:space="preserve">-dev </w:t>
      </w:r>
      <w:proofErr w:type="spellStart"/>
      <w:r w:rsidRPr="006308A1">
        <w:rPr>
          <w:color w:val="454545"/>
        </w:rPr>
        <w:t>libtheora</w:t>
      </w:r>
      <w:proofErr w:type="spellEnd"/>
      <w:r w:rsidRPr="006308A1">
        <w:rPr>
          <w:color w:val="454545"/>
        </w:rPr>
        <w:t xml:space="preserve">-dev </w:t>
      </w:r>
      <w:proofErr w:type="spellStart"/>
      <w:r w:rsidRPr="006308A1">
        <w:rPr>
          <w:color w:val="454545"/>
        </w:rPr>
        <w:t>libvorbis</w:t>
      </w:r>
      <w:proofErr w:type="spellEnd"/>
      <w:r w:rsidRPr="006308A1">
        <w:rPr>
          <w:color w:val="454545"/>
        </w:rPr>
        <w:t xml:space="preserve">-dev </w:t>
      </w:r>
      <w:proofErr w:type="spellStart"/>
      <w:r w:rsidRPr="006308A1">
        <w:rPr>
          <w:color w:val="454545"/>
        </w:rPr>
        <w:t>libxvidcore</w:t>
      </w:r>
      <w:proofErr w:type="spellEnd"/>
      <w:r w:rsidRPr="006308A1">
        <w:rPr>
          <w:color w:val="454545"/>
        </w:rPr>
        <w:t>-dev x264 v4l-utils unzip</w:t>
      </w:r>
    </w:p>
    <w:p w:rsidR="006308A1" w:rsidRPr="006308A1" w:rsidRDefault="006308A1" w:rsidP="006308A1">
      <w:pPr>
        <w:pStyle w:val="a3"/>
        <w:numPr>
          <w:ilvl w:val="2"/>
          <w:numId w:val="16"/>
        </w:numPr>
        <w:ind w:firstLineChars="0"/>
      </w:pPr>
      <w:proofErr w:type="spellStart"/>
      <w:r w:rsidRPr="006308A1">
        <w:rPr>
          <w:rFonts w:hint="eastAsia"/>
        </w:rPr>
        <w:t>sudo</w:t>
      </w:r>
      <w:proofErr w:type="spellEnd"/>
      <w:r w:rsidRPr="006308A1">
        <w:rPr>
          <w:rFonts w:hint="eastAsia"/>
        </w:rPr>
        <w:t xml:space="preserve"> apt-get install build-essential </w:t>
      </w:r>
      <w:proofErr w:type="spellStart"/>
      <w:r w:rsidRPr="006308A1">
        <w:rPr>
          <w:rFonts w:hint="eastAsia"/>
        </w:rPr>
        <w:t>cmake</w:t>
      </w:r>
      <w:proofErr w:type="spellEnd"/>
      <w:r w:rsidRPr="006308A1">
        <w:rPr>
          <w:rFonts w:hint="eastAsia"/>
        </w:rPr>
        <w:t xml:space="preserve"> </w:t>
      </w:r>
      <w:proofErr w:type="spellStart"/>
      <w:r w:rsidRPr="006308A1">
        <w:rPr>
          <w:rFonts w:hint="eastAsia"/>
        </w:rPr>
        <w:t>git</w:t>
      </w:r>
      <w:proofErr w:type="spellEnd"/>
    </w:p>
    <w:p w:rsidR="006308A1" w:rsidRPr="006308A1" w:rsidRDefault="006308A1" w:rsidP="006308A1">
      <w:pPr>
        <w:pStyle w:val="a3"/>
        <w:numPr>
          <w:ilvl w:val="2"/>
          <w:numId w:val="16"/>
        </w:numPr>
        <w:ind w:firstLineChars="0"/>
        <w:rPr>
          <w:color w:val="454545"/>
        </w:rPr>
      </w:pPr>
      <w:proofErr w:type="spellStart"/>
      <w:r w:rsidRPr="006308A1">
        <w:rPr>
          <w:color w:val="454545"/>
        </w:rPr>
        <w:t>sudo</w:t>
      </w:r>
      <w:proofErr w:type="spellEnd"/>
      <w:r w:rsidRPr="006308A1">
        <w:rPr>
          <w:color w:val="454545"/>
        </w:rPr>
        <w:t xml:space="preserve"> apt-get install </w:t>
      </w:r>
      <w:proofErr w:type="spellStart"/>
      <w:r w:rsidRPr="006308A1">
        <w:rPr>
          <w:color w:val="454545"/>
        </w:rPr>
        <w:t>ffmpeg</w:t>
      </w:r>
      <w:proofErr w:type="spellEnd"/>
      <w:r w:rsidRPr="006308A1">
        <w:rPr>
          <w:color w:val="454545"/>
        </w:rPr>
        <w:t xml:space="preserve"> </w:t>
      </w:r>
      <w:proofErr w:type="spellStart"/>
      <w:r w:rsidRPr="006308A1">
        <w:rPr>
          <w:color w:val="454545"/>
        </w:rPr>
        <w:t>libopencv</w:t>
      </w:r>
      <w:proofErr w:type="spellEnd"/>
      <w:r w:rsidRPr="006308A1">
        <w:rPr>
          <w:color w:val="454545"/>
        </w:rPr>
        <w:t>-dev libgtk-3-dev python-</w:t>
      </w:r>
      <w:proofErr w:type="spellStart"/>
      <w:r w:rsidRPr="006308A1">
        <w:rPr>
          <w:color w:val="454545"/>
        </w:rPr>
        <w:t>numpy</w:t>
      </w:r>
      <w:proofErr w:type="spellEnd"/>
      <w:r w:rsidRPr="006308A1">
        <w:rPr>
          <w:color w:val="454545"/>
        </w:rPr>
        <w:t xml:space="preserve"> python3-numpy libdc1394-22 libdc1394-22-dev </w:t>
      </w:r>
      <w:proofErr w:type="spellStart"/>
      <w:r w:rsidRPr="006308A1">
        <w:rPr>
          <w:color w:val="454545"/>
        </w:rPr>
        <w:t>libjpeg</w:t>
      </w:r>
      <w:proofErr w:type="spellEnd"/>
      <w:r w:rsidRPr="006308A1">
        <w:rPr>
          <w:color w:val="454545"/>
        </w:rPr>
        <w:t xml:space="preserve">-dev libpng12-dev libtiff5-dev </w:t>
      </w:r>
      <w:proofErr w:type="spellStart"/>
      <w:r w:rsidRPr="006308A1">
        <w:rPr>
          <w:color w:val="454545"/>
        </w:rPr>
        <w:t>libjasper</w:t>
      </w:r>
      <w:proofErr w:type="spellEnd"/>
      <w:r w:rsidRPr="006308A1">
        <w:rPr>
          <w:color w:val="454545"/>
        </w:rPr>
        <w:t xml:space="preserve">-dev </w:t>
      </w:r>
      <w:proofErr w:type="spellStart"/>
      <w:r w:rsidRPr="006308A1">
        <w:rPr>
          <w:color w:val="454545"/>
        </w:rPr>
        <w:t>libavcodec</w:t>
      </w:r>
      <w:proofErr w:type="spellEnd"/>
      <w:r w:rsidRPr="006308A1">
        <w:rPr>
          <w:color w:val="454545"/>
        </w:rPr>
        <w:t xml:space="preserve">-dev </w:t>
      </w:r>
      <w:proofErr w:type="spellStart"/>
      <w:r w:rsidRPr="006308A1">
        <w:rPr>
          <w:color w:val="454545"/>
        </w:rPr>
        <w:t>libavformat</w:t>
      </w:r>
      <w:proofErr w:type="spellEnd"/>
      <w:r w:rsidRPr="006308A1">
        <w:rPr>
          <w:color w:val="454545"/>
        </w:rPr>
        <w:t xml:space="preserve">-dev </w:t>
      </w:r>
      <w:proofErr w:type="spellStart"/>
      <w:r w:rsidRPr="006308A1">
        <w:rPr>
          <w:color w:val="454545"/>
        </w:rPr>
        <w:t>libswscale</w:t>
      </w:r>
      <w:proofErr w:type="spellEnd"/>
      <w:r w:rsidRPr="006308A1">
        <w:rPr>
          <w:color w:val="454545"/>
        </w:rPr>
        <w:t xml:space="preserve">-dev libxine2-dev libgstreamer1.0-dev libgstreamer-plugins-base1.0-dev libv4l-dev </w:t>
      </w:r>
      <w:proofErr w:type="spellStart"/>
      <w:r w:rsidRPr="006308A1">
        <w:rPr>
          <w:color w:val="454545"/>
        </w:rPr>
        <w:t>libtbb</w:t>
      </w:r>
      <w:proofErr w:type="spellEnd"/>
      <w:r w:rsidRPr="006308A1">
        <w:rPr>
          <w:color w:val="454545"/>
        </w:rPr>
        <w:t xml:space="preserve">-dev qtbase5-dev </w:t>
      </w:r>
      <w:proofErr w:type="spellStart"/>
      <w:r w:rsidRPr="006308A1">
        <w:rPr>
          <w:color w:val="454545"/>
        </w:rPr>
        <w:t>libfaac</w:t>
      </w:r>
      <w:proofErr w:type="spellEnd"/>
      <w:r w:rsidRPr="006308A1">
        <w:rPr>
          <w:color w:val="454545"/>
        </w:rPr>
        <w:t xml:space="preserve">-dev libmp3lame-dev </w:t>
      </w:r>
      <w:proofErr w:type="spellStart"/>
      <w:r w:rsidRPr="006308A1">
        <w:rPr>
          <w:color w:val="454545"/>
        </w:rPr>
        <w:t>libopencore</w:t>
      </w:r>
      <w:proofErr w:type="spellEnd"/>
      <w:r w:rsidRPr="006308A1">
        <w:rPr>
          <w:color w:val="454545"/>
        </w:rPr>
        <w:t>-</w:t>
      </w:r>
      <w:proofErr w:type="spellStart"/>
      <w:r w:rsidRPr="006308A1">
        <w:rPr>
          <w:color w:val="454545"/>
        </w:rPr>
        <w:t>amrnb</w:t>
      </w:r>
      <w:proofErr w:type="spellEnd"/>
      <w:r w:rsidRPr="006308A1">
        <w:rPr>
          <w:color w:val="454545"/>
        </w:rPr>
        <w:t xml:space="preserve">-dev </w:t>
      </w:r>
      <w:proofErr w:type="spellStart"/>
      <w:r w:rsidRPr="006308A1">
        <w:rPr>
          <w:color w:val="454545"/>
        </w:rPr>
        <w:t>libopencore</w:t>
      </w:r>
      <w:proofErr w:type="spellEnd"/>
      <w:r w:rsidRPr="006308A1">
        <w:rPr>
          <w:color w:val="454545"/>
        </w:rPr>
        <w:t>-</w:t>
      </w:r>
      <w:proofErr w:type="spellStart"/>
      <w:r w:rsidRPr="006308A1">
        <w:rPr>
          <w:color w:val="454545"/>
        </w:rPr>
        <w:t>amrwb</w:t>
      </w:r>
      <w:proofErr w:type="spellEnd"/>
      <w:r w:rsidRPr="006308A1">
        <w:rPr>
          <w:color w:val="454545"/>
        </w:rPr>
        <w:t xml:space="preserve">-dev </w:t>
      </w:r>
      <w:proofErr w:type="spellStart"/>
      <w:r w:rsidRPr="006308A1">
        <w:rPr>
          <w:color w:val="454545"/>
        </w:rPr>
        <w:t>libtheora</w:t>
      </w:r>
      <w:proofErr w:type="spellEnd"/>
      <w:r w:rsidRPr="006308A1">
        <w:rPr>
          <w:color w:val="454545"/>
        </w:rPr>
        <w:t xml:space="preserve">-dev </w:t>
      </w:r>
      <w:proofErr w:type="spellStart"/>
      <w:r w:rsidRPr="006308A1">
        <w:rPr>
          <w:color w:val="454545"/>
        </w:rPr>
        <w:t>libvorbis</w:t>
      </w:r>
      <w:proofErr w:type="spellEnd"/>
      <w:r w:rsidRPr="006308A1">
        <w:rPr>
          <w:color w:val="454545"/>
        </w:rPr>
        <w:t xml:space="preserve">-dev </w:t>
      </w:r>
      <w:proofErr w:type="spellStart"/>
      <w:r w:rsidRPr="006308A1">
        <w:rPr>
          <w:color w:val="454545"/>
        </w:rPr>
        <w:t>libxvidcore</w:t>
      </w:r>
      <w:proofErr w:type="spellEnd"/>
      <w:r w:rsidRPr="006308A1">
        <w:rPr>
          <w:color w:val="454545"/>
        </w:rPr>
        <w:t>-dev x264 v4l-utils unzip</w:t>
      </w:r>
    </w:p>
    <w:p w:rsidR="006308A1" w:rsidRPr="006308A1" w:rsidRDefault="006308A1" w:rsidP="006308A1">
      <w:pPr>
        <w:pStyle w:val="a3"/>
        <w:numPr>
          <w:ilvl w:val="2"/>
          <w:numId w:val="16"/>
        </w:numPr>
        <w:ind w:firstLineChars="0"/>
      </w:pPr>
      <w:r>
        <w:rPr>
          <w:rFonts w:hint="eastAsia"/>
          <w:color w:val="454545"/>
        </w:rPr>
        <w:t>按照该步骤</w:t>
      </w:r>
      <w:hyperlink r:id="rId20" w:history="1">
        <w:r w:rsidRPr="00217E5C">
          <w:rPr>
            <w:rStyle w:val="a7"/>
          </w:rPr>
          <w:t>http://blog.csdn.net/solomon1558/article/details/519672</w:t>
        </w:r>
        <w:r w:rsidRPr="00217E5C">
          <w:rPr>
            <w:rStyle w:val="a7"/>
            <w:rFonts w:hint="eastAsia"/>
          </w:rPr>
          <w:t xml:space="preserve"> </w:t>
        </w:r>
        <w:r w:rsidRPr="00217E5C">
          <w:rPr>
            <w:rStyle w:val="a7"/>
            <w:rFonts w:hint="eastAsia"/>
          </w:rPr>
          <w:t>安装</w:t>
        </w:r>
        <w:r w:rsidRPr="00217E5C">
          <w:rPr>
            <w:rStyle w:val="a7"/>
            <w:rFonts w:hint="eastAsia"/>
          </w:rPr>
          <w:t>opencv 2.4.13</w:t>
        </w:r>
      </w:hyperlink>
      <w:r>
        <w:rPr>
          <w:rFonts w:hint="eastAsia"/>
          <w:color w:val="454545"/>
        </w:rPr>
        <w:t>。</w:t>
      </w:r>
    </w:p>
    <w:p w:rsidR="006308A1" w:rsidRPr="00C75C23" w:rsidRDefault="006308A1" w:rsidP="006308A1">
      <w:pPr>
        <w:pStyle w:val="a3"/>
        <w:numPr>
          <w:ilvl w:val="1"/>
          <w:numId w:val="16"/>
        </w:numPr>
        <w:ind w:firstLineChars="0"/>
      </w:pPr>
      <w:r w:rsidRPr="006308A1">
        <w:rPr>
          <w:rFonts w:hint="eastAsia"/>
          <w:color w:val="454545"/>
        </w:rPr>
        <w:t>安装</w:t>
      </w:r>
      <w:proofErr w:type="spellStart"/>
      <w:r w:rsidRPr="006308A1">
        <w:rPr>
          <w:rFonts w:hint="eastAsia"/>
          <w:color w:val="454545"/>
        </w:rPr>
        <w:t>caffe</w:t>
      </w:r>
      <w:proofErr w:type="spellEnd"/>
      <w:r>
        <w:rPr>
          <w:rFonts w:hint="eastAsia"/>
          <w:color w:val="454545"/>
        </w:rPr>
        <w:t>：只需要安装</w:t>
      </w:r>
      <w:r w:rsidRPr="006308A1">
        <w:rPr>
          <w:rFonts w:hint="eastAsia"/>
          <w:color w:val="454545"/>
        </w:rPr>
        <w:t>各种</w:t>
      </w:r>
      <w:proofErr w:type="gramStart"/>
      <w:r w:rsidRPr="006308A1">
        <w:rPr>
          <w:rFonts w:hint="eastAsia"/>
          <w:color w:val="454545"/>
        </w:rPr>
        <w:t>依赖包</w:t>
      </w:r>
      <w:r>
        <w:rPr>
          <w:rFonts w:hint="eastAsia"/>
          <w:color w:val="454545"/>
        </w:rPr>
        <w:t>即可</w:t>
      </w:r>
      <w:proofErr w:type="gramEnd"/>
      <w:r>
        <w:rPr>
          <w:rFonts w:hint="eastAsia"/>
          <w:color w:val="454545"/>
        </w:rPr>
        <w:t>。无需下载和编译</w:t>
      </w:r>
      <w:proofErr w:type="spellStart"/>
      <w:r>
        <w:rPr>
          <w:rFonts w:hint="eastAsia"/>
          <w:color w:val="454545"/>
        </w:rPr>
        <w:t>caffe</w:t>
      </w:r>
      <w:proofErr w:type="spellEnd"/>
      <w:r>
        <w:rPr>
          <w:rFonts w:hint="eastAsia"/>
          <w:color w:val="454545"/>
        </w:rPr>
        <w:t xml:space="preserve">, </w:t>
      </w:r>
      <w:r>
        <w:rPr>
          <w:rFonts w:hint="eastAsia"/>
          <w:color w:val="454545"/>
        </w:rPr>
        <w:t>将使用</w:t>
      </w:r>
      <w:proofErr w:type="spellStart"/>
      <w:r>
        <w:rPr>
          <w:rFonts w:hint="eastAsia"/>
          <w:color w:val="454545"/>
        </w:rPr>
        <w:t>Vimicro</w:t>
      </w:r>
      <w:proofErr w:type="spellEnd"/>
      <w:r>
        <w:rPr>
          <w:rFonts w:hint="eastAsia"/>
          <w:color w:val="454545"/>
        </w:rPr>
        <w:t>发布的库。</w:t>
      </w:r>
    </w:p>
    <w:p w:rsidR="00E4394B" w:rsidRDefault="00DB1FA0" w:rsidP="00E4394B">
      <w:pPr>
        <w:pStyle w:val="1"/>
        <w:numPr>
          <w:ilvl w:val="0"/>
          <w:numId w:val="7"/>
        </w:numPr>
      </w:pPr>
      <w:r>
        <w:rPr>
          <w:rFonts w:hint="eastAsia"/>
        </w:rPr>
        <w:t xml:space="preserve"> </w:t>
      </w:r>
      <w:r>
        <w:rPr>
          <w:rFonts w:hint="eastAsia"/>
        </w:rPr>
        <w:t>接口</w:t>
      </w:r>
      <w:r w:rsidR="00E4394B">
        <w:rPr>
          <w:rFonts w:hint="eastAsia"/>
        </w:rPr>
        <w:t>介绍：</w:t>
      </w:r>
    </w:p>
    <w:p w:rsidR="00DB1FA0" w:rsidRDefault="00DB1FA0" w:rsidP="00DB1FA0">
      <w:pPr>
        <w:pStyle w:val="2"/>
        <w:numPr>
          <w:ilvl w:val="1"/>
          <w:numId w:val="7"/>
        </w:numPr>
      </w:pPr>
      <w:r>
        <w:rPr>
          <w:rFonts w:hint="eastAsia"/>
        </w:rPr>
        <w:t xml:space="preserve"> API</w:t>
      </w:r>
    </w:p>
    <w:p w:rsidR="00610072" w:rsidRDefault="00610072" w:rsidP="00610072">
      <w:pPr>
        <w:ind w:firstLineChars="200" w:firstLine="480"/>
      </w:pPr>
      <w:r>
        <w:rPr>
          <w:rFonts w:hint="eastAsia"/>
        </w:rPr>
        <w:t>目前</w:t>
      </w:r>
      <w:r>
        <w:rPr>
          <w:rFonts w:hint="eastAsia"/>
        </w:rPr>
        <w:t>Wisdom</w:t>
      </w:r>
      <w:r>
        <w:rPr>
          <w:rFonts w:hint="eastAsia"/>
        </w:rPr>
        <w:t>平台提供如下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:rsidR="00610072" w:rsidRDefault="00610072" w:rsidP="0061007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初始化（目前下属两个名字没有实际意义</w:t>
      </w:r>
      <w:r>
        <w:rPr>
          <w:rFonts w:hint="eastAsia"/>
        </w:rPr>
        <w:t xml:space="preserve">, </w:t>
      </w:r>
      <w:r>
        <w:rPr>
          <w:rFonts w:hint="eastAsia"/>
        </w:rPr>
        <w:t>可以为任意值）：</w:t>
      </w:r>
    </w:p>
    <w:p w:rsidR="00610072" w:rsidRDefault="00610072" w:rsidP="00610072">
      <w:pPr>
        <w:ind w:firstLineChars="175"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objectName</w:t>
      </w:r>
      <w:proofErr w:type="spellEnd"/>
      <w:r>
        <w:rPr>
          <w:rFonts w:hint="eastAsia"/>
        </w:rPr>
        <w:t>表示检测类型，例如：</w:t>
      </w:r>
      <w:r>
        <w:rPr>
          <w:rFonts w:hint="eastAsia"/>
        </w:rPr>
        <w:t>apple</w:t>
      </w:r>
      <w:r>
        <w:rPr>
          <w:rFonts w:hint="eastAsia"/>
        </w:rPr>
        <w:t>或者</w:t>
      </w:r>
      <w:r>
        <w:rPr>
          <w:rFonts w:hint="eastAsia"/>
        </w:rPr>
        <w:t xml:space="preserve">apple; </w:t>
      </w:r>
      <w:proofErr w:type="gramStart"/>
      <w:r>
        <w:rPr>
          <w:rFonts w:hint="eastAsia"/>
        </w:rPr>
        <w:t>gun</w:t>
      </w:r>
      <w:proofErr w:type="gramEnd"/>
    </w:p>
    <w:p w:rsidR="00610072" w:rsidRDefault="00610072" w:rsidP="00610072">
      <w:pPr>
        <w:pStyle w:val="a3"/>
        <w:ind w:left="420" w:firstLineChars="0" w:firstLine="0"/>
      </w:pPr>
      <w:r>
        <w:rPr>
          <w:rFonts w:hint="eastAsia"/>
        </w:rPr>
        <w:t>//</w:t>
      </w:r>
      <w:proofErr w:type="spellStart"/>
      <w:r>
        <w:rPr>
          <w:rFonts w:hint="eastAsia"/>
        </w:rPr>
        <w:t>DeviceName</w:t>
      </w:r>
      <w:proofErr w:type="spellEnd"/>
      <w:r>
        <w:rPr>
          <w:rFonts w:hint="eastAsia"/>
        </w:rPr>
        <w:t>表示设备型号：例如</w:t>
      </w:r>
      <w:r>
        <w:rPr>
          <w:rFonts w:hint="eastAsia"/>
        </w:rPr>
        <w:t xml:space="preserve"> : GD_AT10080B</w:t>
      </w:r>
    </w:p>
    <w:p w:rsidR="00610072" w:rsidRDefault="00610072" w:rsidP="00610072">
      <w:pPr>
        <w:pStyle w:val="a3"/>
        <w:ind w:left="420" w:firstLineChars="0" w:firstLine="0"/>
      </w:pPr>
      <w:proofErr w:type="spellStart"/>
      <w:proofErr w:type="gramStart"/>
      <w:r w:rsidRPr="00610072">
        <w:t>int</w:t>
      </w:r>
      <w:proofErr w:type="spellEnd"/>
      <w:proofErr w:type="gramEnd"/>
      <w:r w:rsidRPr="00610072">
        <w:t xml:space="preserve"> </w:t>
      </w:r>
      <w:proofErr w:type="spellStart"/>
      <w:r w:rsidRPr="00610072">
        <w:t>DetectionInit</w:t>
      </w:r>
      <w:proofErr w:type="spellEnd"/>
      <w:r w:rsidRPr="00610072">
        <w:t>(char *</w:t>
      </w:r>
      <w:proofErr w:type="spellStart"/>
      <w:r w:rsidRPr="00610072">
        <w:t>objectName</w:t>
      </w:r>
      <w:proofErr w:type="spellEnd"/>
      <w:r w:rsidRPr="00610072">
        <w:t>, char *</w:t>
      </w:r>
      <w:proofErr w:type="spellStart"/>
      <w:r w:rsidRPr="00610072">
        <w:t>DeviceName</w:t>
      </w:r>
      <w:proofErr w:type="spellEnd"/>
      <w:r w:rsidRPr="00610072">
        <w:t>);</w:t>
      </w:r>
    </w:p>
    <w:p w:rsidR="00610072" w:rsidRDefault="00610072" w:rsidP="0061007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检测文件（目前只支持</w:t>
      </w:r>
      <w:r>
        <w:rPr>
          <w:rFonts w:hint="eastAsia"/>
        </w:rPr>
        <w:t xml:space="preserve">image </w:t>
      </w:r>
      <w:r>
        <w:rPr>
          <w:rFonts w:hint="eastAsia"/>
        </w:rPr>
        <w:t>文件，不支持</w:t>
      </w:r>
      <w:r>
        <w:rPr>
          <w:rFonts w:hint="eastAsia"/>
        </w:rPr>
        <w:t>video</w:t>
      </w:r>
      <w:r>
        <w:rPr>
          <w:rFonts w:hint="eastAsia"/>
        </w:rPr>
        <w:t>文件）：</w:t>
      </w:r>
    </w:p>
    <w:p w:rsidR="00610072" w:rsidRDefault="00610072" w:rsidP="00610072">
      <w:pPr>
        <w:ind w:firstLineChars="175"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imagesPath</w:t>
      </w:r>
      <w:proofErr w:type="spellEnd"/>
      <w:r>
        <w:rPr>
          <w:rFonts w:hint="eastAsia"/>
        </w:rPr>
        <w:t>表示图片路径</w:t>
      </w:r>
      <w:r>
        <w:rPr>
          <w:rFonts w:hint="eastAsia"/>
        </w:rPr>
        <w:t xml:space="preserve">, </w:t>
      </w:r>
      <w:r>
        <w:rPr>
          <w:rFonts w:hint="eastAsia"/>
        </w:rPr>
        <w:t>例如</w:t>
      </w:r>
      <w:r>
        <w:rPr>
          <w:rFonts w:hint="eastAsia"/>
        </w:rPr>
        <w:t>:D : \1.jpg</w:t>
      </w:r>
      <w:r>
        <w:rPr>
          <w:rFonts w:hint="eastAsia"/>
        </w:rPr>
        <w:t>或者</w:t>
      </w:r>
      <w:r>
        <w:rPr>
          <w:rFonts w:hint="eastAsia"/>
        </w:rPr>
        <w:t>D:\1.jpg; D:\2.jpg</w:t>
      </w:r>
    </w:p>
    <w:p w:rsidR="00610072" w:rsidRDefault="00610072" w:rsidP="00610072">
      <w:pPr>
        <w:pStyle w:val="a3"/>
        <w:ind w:left="420" w:firstLineChars="0" w:firstLine="0"/>
      </w:pPr>
      <w:r>
        <w:rPr>
          <w:rFonts w:hint="eastAsia"/>
        </w:rPr>
        <w:t>//</w:t>
      </w:r>
      <w:proofErr w:type="spellStart"/>
      <w:r>
        <w:rPr>
          <w:rFonts w:hint="eastAsia"/>
        </w:rPr>
        <w:t>missErrorRatio</w:t>
      </w:r>
      <w:proofErr w:type="spellEnd"/>
      <w:r>
        <w:rPr>
          <w:rFonts w:hint="eastAsia"/>
        </w:rPr>
        <w:t>表示疑似度</w:t>
      </w:r>
      <w:r w:rsidR="000A5757">
        <w:rPr>
          <w:rFonts w:hint="eastAsia"/>
        </w:rPr>
        <w:t>（目前没有实际意义）</w:t>
      </w:r>
    </w:p>
    <w:p w:rsidR="00610072" w:rsidRDefault="00610072" w:rsidP="00610072">
      <w:pPr>
        <w:pStyle w:val="a3"/>
        <w:ind w:left="420" w:firstLineChars="0" w:firstLine="0"/>
      </w:pPr>
      <w:proofErr w:type="gramStart"/>
      <w:r w:rsidRPr="00610072">
        <w:t>char</w:t>
      </w:r>
      <w:proofErr w:type="gramEnd"/>
      <w:r w:rsidRPr="00610072">
        <w:t>* Detection(char *</w:t>
      </w:r>
      <w:proofErr w:type="spellStart"/>
      <w:r w:rsidRPr="00610072">
        <w:t>imagesPath</w:t>
      </w:r>
      <w:proofErr w:type="spellEnd"/>
      <w:r w:rsidRPr="00610072">
        <w:t xml:space="preserve">, </w:t>
      </w:r>
      <w:proofErr w:type="spellStart"/>
      <w:r w:rsidRPr="00610072">
        <w:t>int</w:t>
      </w:r>
      <w:proofErr w:type="spellEnd"/>
      <w:r w:rsidRPr="00610072">
        <w:t xml:space="preserve"> </w:t>
      </w:r>
      <w:proofErr w:type="spellStart"/>
      <w:r w:rsidRPr="00610072">
        <w:t>missErrorRatio</w:t>
      </w:r>
      <w:proofErr w:type="spellEnd"/>
      <w:r w:rsidRPr="00610072">
        <w:t>);</w:t>
      </w:r>
    </w:p>
    <w:p w:rsidR="009D0AD3" w:rsidRDefault="00871AC7" w:rsidP="005B1F71">
      <w:pPr>
        <w:pStyle w:val="a3"/>
        <w:ind w:left="420" w:firstLineChars="0" w:firstLine="0"/>
      </w:pPr>
      <w:r>
        <w:rPr>
          <w:rFonts w:hint="eastAsia"/>
        </w:rPr>
        <w:t>返回</w:t>
      </w:r>
      <w:proofErr w:type="spellStart"/>
      <w:r>
        <w:rPr>
          <w:rFonts w:hint="eastAsia"/>
        </w:rPr>
        <w:t>jason</w:t>
      </w:r>
      <w:proofErr w:type="spellEnd"/>
      <w:r w:rsidR="009A7E0D">
        <w:rPr>
          <w:rFonts w:hint="eastAsia"/>
        </w:rPr>
        <w:t>或者其它</w:t>
      </w:r>
      <w:r>
        <w:rPr>
          <w:rFonts w:hint="eastAsia"/>
        </w:rPr>
        <w:t>格式字符串</w:t>
      </w:r>
      <w:r w:rsidR="009A7E0D">
        <w:rPr>
          <w:rFonts w:hint="eastAsia"/>
        </w:rPr>
        <w:t>（根据</w:t>
      </w:r>
      <w:proofErr w:type="spellStart"/>
      <w:r w:rsidR="009A7E0D">
        <w:rPr>
          <w:rFonts w:hint="eastAsia"/>
        </w:rPr>
        <w:t>config</w:t>
      </w:r>
      <w:proofErr w:type="spellEnd"/>
      <w:r w:rsidR="009A7E0D">
        <w:rPr>
          <w:rFonts w:hint="eastAsia"/>
        </w:rPr>
        <w:t>配置）</w:t>
      </w:r>
      <w:r>
        <w:rPr>
          <w:rFonts w:hint="eastAsia"/>
        </w:rPr>
        <w:t>。</w:t>
      </w:r>
    </w:p>
    <w:p w:rsidR="005B1F71" w:rsidRDefault="005B1F71" w:rsidP="005B1F71">
      <w:pPr>
        <w:pStyle w:val="a3"/>
        <w:ind w:left="420" w:firstLineChars="0" w:firstLine="0"/>
      </w:pPr>
    </w:p>
    <w:p w:rsidR="005B1F71" w:rsidRDefault="005B1F71" w:rsidP="005B1F71">
      <w:pPr>
        <w:pStyle w:val="a3"/>
        <w:ind w:left="420" w:firstLineChars="0" w:firstLine="0"/>
      </w:pPr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>文件说明：</w:t>
      </w:r>
    </w:p>
    <w:p w:rsidR="005B1F71" w:rsidRDefault="005B1F71" w:rsidP="005B1F71">
      <w:pPr>
        <w:pStyle w:val="a3"/>
        <w:ind w:left="420" w:firstLine="480"/>
      </w:pPr>
      <w:r>
        <w:t>{</w:t>
      </w:r>
    </w:p>
    <w:p w:rsidR="005B1F71" w:rsidRDefault="005B1F71" w:rsidP="005B1F71">
      <w:pPr>
        <w:pStyle w:val="a3"/>
        <w:ind w:left="420" w:firstLine="480"/>
      </w:pPr>
      <w:r>
        <w:tab/>
        <w:t>"</w:t>
      </w:r>
      <w:proofErr w:type="gramStart"/>
      <w:r>
        <w:t>result</w:t>
      </w:r>
      <w:proofErr w:type="gramEnd"/>
      <w:r>
        <w:t>":</w:t>
      </w:r>
      <w:r>
        <w:tab/>
        <w:t>[{</w:t>
      </w:r>
    </w:p>
    <w:p w:rsidR="005B1F71" w:rsidRDefault="005B1F71" w:rsidP="005B1F71">
      <w:pPr>
        <w:pStyle w:val="a3"/>
        <w:ind w:left="420" w:firstLine="480"/>
      </w:pPr>
      <w:r>
        <w:tab/>
      </w:r>
      <w:r>
        <w:tab/>
      </w:r>
      <w:r>
        <w:tab/>
        <w:t>"</w:t>
      </w:r>
      <w:proofErr w:type="spellStart"/>
      <w:r>
        <w:t>imgname</w:t>
      </w:r>
      <w:proofErr w:type="spellEnd"/>
      <w:r>
        <w:t>":</w:t>
      </w:r>
      <w:r>
        <w:tab/>
        <w:t>"000021.jpg",</w:t>
      </w:r>
      <w:r>
        <w:rPr>
          <w:rFonts w:hint="eastAsia"/>
        </w:rPr>
        <w:t xml:space="preserve">　</w:t>
      </w:r>
      <w:r>
        <w:rPr>
          <w:rFonts w:hint="eastAsia"/>
        </w:rPr>
        <w:t>//</w:t>
      </w:r>
      <w:r>
        <w:rPr>
          <w:rFonts w:hint="eastAsia"/>
        </w:rPr>
        <w:t>文件名</w:t>
      </w:r>
    </w:p>
    <w:p w:rsidR="005B1F71" w:rsidRDefault="005B1F71" w:rsidP="005B1F71">
      <w:pPr>
        <w:pStyle w:val="a3"/>
        <w:ind w:left="420" w:firstLine="480"/>
      </w:pPr>
      <w:r>
        <w:tab/>
      </w:r>
      <w:r>
        <w:tab/>
      </w:r>
      <w:r>
        <w:tab/>
        <w:t>"width":</w:t>
      </w:r>
      <w:r>
        <w:tab/>
        <w:t>336,</w:t>
      </w:r>
      <w:proofErr w:type="gramStart"/>
      <w:r>
        <w:rPr>
          <w:rFonts w:hint="eastAsia"/>
        </w:rPr>
        <w:t xml:space="preserve">　　　　　　　</w:t>
      </w:r>
      <w:proofErr w:type="gramEnd"/>
      <w:r>
        <w:rPr>
          <w:rFonts w:hint="eastAsia"/>
        </w:rPr>
        <w:t>//</w:t>
      </w:r>
      <w:r>
        <w:rPr>
          <w:rFonts w:hint="eastAsia"/>
        </w:rPr>
        <w:t>图片宽度</w:t>
      </w:r>
    </w:p>
    <w:p w:rsidR="005B1F71" w:rsidRDefault="005B1F71" w:rsidP="005B1F71">
      <w:pPr>
        <w:pStyle w:val="a3"/>
        <w:ind w:left="420" w:firstLine="480"/>
      </w:pPr>
      <w:r>
        <w:tab/>
      </w:r>
      <w:r>
        <w:tab/>
      </w:r>
      <w:r>
        <w:tab/>
        <w:t>"height":</w:t>
      </w:r>
      <w:r>
        <w:tab/>
        <w:t>500,</w:t>
      </w:r>
      <w:proofErr w:type="gramStart"/>
      <w:r>
        <w:rPr>
          <w:rFonts w:hint="eastAsia"/>
        </w:rPr>
        <w:t xml:space="preserve">　　　　　</w:t>
      </w:r>
      <w:proofErr w:type="gramEnd"/>
      <w:r>
        <w:rPr>
          <w:rFonts w:hint="eastAsia"/>
        </w:rPr>
        <w:t>//</w:t>
      </w:r>
      <w:r>
        <w:rPr>
          <w:rFonts w:hint="eastAsia"/>
        </w:rPr>
        <w:t>图片高度</w:t>
      </w:r>
    </w:p>
    <w:p w:rsidR="005B1F71" w:rsidRDefault="005B1F71" w:rsidP="005B1F71">
      <w:pPr>
        <w:pStyle w:val="a3"/>
        <w:ind w:left="420" w:firstLine="480"/>
      </w:pPr>
      <w:r>
        <w:tab/>
      </w:r>
      <w:r>
        <w:tab/>
      </w:r>
      <w:r>
        <w:tab/>
        <w:t>"</w:t>
      </w:r>
      <w:proofErr w:type="spellStart"/>
      <w:r>
        <w:t>coords</w:t>
      </w:r>
      <w:proofErr w:type="spellEnd"/>
      <w:r>
        <w:t>":</w:t>
      </w:r>
      <w:r>
        <w:tab/>
        <w:t>[{</w:t>
      </w:r>
      <w:proofErr w:type="gramStart"/>
      <w:r>
        <w:rPr>
          <w:rFonts w:hint="eastAsia"/>
        </w:rPr>
        <w:t xml:space="preserve">　　　　　　</w:t>
      </w:r>
      <w:proofErr w:type="gramEnd"/>
      <w:r>
        <w:rPr>
          <w:rFonts w:hint="eastAsia"/>
        </w:rPr>
        <w:t>//</w:t>
      </w:r>
      <w:r>
        <w:rPr>
          <w:rFonts w:hint="eastAsia"/>
        </w:rPr>
        <w:t>矩形框</w:t>
      </w:r>
    </w:p>
    <w:p w:rsidR="005B1F71" w:rsidRDefault="005B1F71" w:rsidP="005B1F71">
      <w:pPr>
        <w:pStyle w:val="a3"/>
        <w:ind w:left="420" w:firstLine="480"/>
      </w:pPr>
      <w:r>
        <w:lastRenderedPageBreak/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objecttype</w:t>
      </w:r>
      <w:proofErr w:type="spellEnd"/>
      <w:r>
        <w:t>":</w:t>
      </w:r>
      <w:r>
        <w:tab/>
        <w:t>"</w:t>
      </w:r>
      <w:proofErr w:type="spellStart"/>
      <w:r>
        <w:t>lian</w:t>
      </w:r>
      <w:proofErr w:type="spellEnd"/>
      <w:r>
        <w:t>",</w:t>
      </w:r>
      <w:r>
        <w:rPr>
          <w:rFonts w:hint="eastAsia"/>
        </w:rPr>
        <w:t>//</w:t>
      </w:r>
      <w:r>
        <w:rPr>
          <w:rFonts w:hint="eastAsia"/>
        </w:rPr>
        <w:t>类别</w:t>
      </w:r>
    </w:p>
    <w:p w:rsidR="005B1F71" w:rsidRDefault="005B1F71" w:rsidP="005B1F71">
      <w:pPr>
        <w:pStyle w:val="a3"/>
        <w:ind w:left="420" w:firstLine="480"/>
      </w:pPr>
      <w:r>
        <w:tab/>
      </w:r>
      <w:r>
        <w:tab/>
      </w:r>
      <w:r>
        <w:tab/>
      </w:r>
      <w:r>
        <w:tab/>
      </w:r>
      <w:r>
        <w:tab/>
        <w:t>"score":</w:t>
      </w:r>
      <w:r>
        <w:tab/>
        <w:t>80,</w:t>
      </w:r>
      <w:proofErr w:type="gramStart"/>
      <w:r>
        <w:rPr>
          <w:rFonts w:hint="eastAsia"/>
        </w:rPr>
        <w:t xml:space="preserve">　　　　　</w:t>
      </w:r>
      <w:proofErr w:type="gramEnd"/>
      <w:r>
        <w:rPr>
          <w:rFonts w:hint="eastAsia"/>
        </w:rPr>
        <w:t>//</w:t>
      </w:r>
      <w:r>
        <w:rPr>
          <w:rFonts w:hint="eastAsia"/>
        </w:rPr>
        <w:t>得分，最高１００分</w:t>
      </w:r>
    </w:p>
    <w:p w:rsidR="005B1F71" w:rsidRDefault="005B1F71" w:rsidP="005B1F71">
      <w:pPr>
        <w:pStyle w:val="a3"/>
        <w:ind w:left="420" w:firstLine="480"/>
      </w:pPr>
      <w:r>
        <w:tab/>
      </w:r>
      <w:r>
        <w:tab/>
      </w:r>
      <w:r>
        <w:tab/>
      </w:r>
      <w:r>
        <w:tab/>
      </w:r>
      <w:r>
        <w:tab/>
        <w:t>"x1":</w:t>
      </w:r>
      <w:r>
        <w:tab/>
        <w:t>85,</w:t>
      </w:r>
      <w:bookmarkStart w:id="0" w:name="OLE_LINK3"/>
      <w:bookmarkStart w:id="1" w:name="OLE_LINK4"/>
      <w:bookmarkStart w:id="2" w:name="OLE_LINK5"/>
      <w:bookmarkStart w:id="3" w:name="OLE_LINK6"/>
      <w:bookmarkStart w:id="4" w:name="OLE_LINK7"/>
      <w:bookmarkStart w:id="5" w:name="OLE_LINK8"/>
      <w:bookmarkStart w:id="6" w:name="OLE_LINK9"/>
      <w:proofErr w:type="gramStart"/>
      <w:r>
        <w:rPr>
          <w:rFonts w:hint="eastAsia"/>
        </w:rPr>
        <w:t xml:space="preserve">　　　　　</w:t>
      </w:r>
      <w:proofErr w:type="gramEnd"/>
      <w:r>
        <w:rPr>
          <w:rFonts w:hint="eastAsia"/>
        </w:rPr>
        <w:t>//</w:t>
      </w:r>
      <w:bookmarkStart w:id="7" w:name="OLE_LINK1"/>
      <w:bookmarkStart w:id="8" w:name="OLE_LINK2"/>
      <w:r>
        <w:rPr>
          <w:rFonts w:hint="eastAsia"/>
        </w:rPr>
        <w:t>左上顶点</w:t>
      </w:r>
      <w:r>
        <w:rPr>
          <w:rFonts w:hint="eastAsia"/>
        </w:rPr>
        <w:t>x</w:t>
      </w:r>
      <w:r>
        <w:rPr>
          <w:rFonts w:hint="eastAsia"/>
        </w:rPr>
        <w:t>坐标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5B1F71" w:rsidRDefault="005B1F71" w:rsidP="005B1F71">
      <w:pPr>
        <w:pStyle w:val="a3"/>
        <w:ind w:left="420" w:firstLine="480"/>
      </w:pPr>
      <w:r>
        <w:tab/>
      </w:r>
      <w:r>
        <w:tab/>
      </w:r>
      <w:r>
        <w:tab/>
      </w:r>
      <w:r>
        <w:tab/>
      </w:r>
      <w:r>
        <w:tab/>
        <w:t>"y1":</w:t>
      </w:r>
      <w:r>
        <w:tab/>
        <w:t>200,</w:t>
      </w:r>
      <w:proofErr w:type="gramStart"/>
      <w:r>
        <w:rPr>
          <w:rFonts w:hint="eastAsia"/>
        </w:rPr>
        <w:t xml:space="preserve">　　　　</w:t>
      </w:r>
      <w:proofErr w:type="gramEnd"/>
      <w:r>
        <w:rPr>
          <w:rFonts w:hint="eastAsia"/>
        </w:rPr>
        <w:t xml:space="preserve"> //</w:t>
      </w:r>
      <w:r>
        <w:rPr>
          <w:rFonts w:hint="eastAsia"/>
        </w:rPr>
        <w:t>左上顶点</w:t>
      </w:r>
      <w:r>
        <w:rPr>
          <w:rFonts w:hint="eastAsia"/>
        </w:rPr>
        <w:t>y</w:t>
      </w:r>
      <w:r>
        <w:rPr>
          <w:rFonts w:hint="eastAsia"/>
        </w:rPr>
        <w:t>坐标</w:t>
      </w:r>
    </w:p>
    <w:p w:rsidR="005B1F71" w:rsidRDefault="005B1F71" w:rsidP="005B1F71">
      <w:pPr>
        <w:pStyle w:val="a3"/>
        <w:ind w:left="420" w:firstLine="480"/>
      </w:pPr>
      <w:r>
        <w:tab/>
      </w:r>
      <w:r>
        <w:tab/>
      </w:r>
      <w:r>
        <w:tab/>
      </w:r>
      <w:r>
        <w:tab/>
      </w:r>
      <w:r>
        <w:tab/>
        <w:t>"x2":</w:t>
      </w:r>
      <w:r>
        <w:tab/>
        <w:t>107,</w:t>
      </w:r>
      <w:r w:rsidRPr="009D0AD3"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　　</w:t>
      </w:r>
      <w:proofErr w:type="gramEnd"/>
      <w:r>
        <w:rPr>
          <w:rFonts w:hint="eastAsia"/>
        </w:rPr>
        <w:t>//</w:t>
      </w:r>
      <w:bookmarkStart w:id="9" w:name="OLE_LINK10"/>
      <w:bookmarkStart w:id="10" w:name="OLE_LINK11"/>
      <w:bookmarkStart w:id="11" w:name="OLE_LINK12"/>
      <w:r>
        <w:rPr>
          <w:rFonts w:hint="eastAsia"/>
        </w:rPr>
        <w:t>右</w:t>
      </w:r>
      <w:bookmarkEnd w:id="9"/>
      <w:bookmarkEnd w:id="10"/>
      <w:bookmarkEnd w:id="11"/>
      <w:r>
        <w:rPr>
          <w:rFonts w:hint="eastAsia"/>
        </w:rPr>
        <w:t>上顶点</w:t>
      </w:r>
      <w:r>
        <w:rPr>
          <w:rFonts w:hint="eastAsia"/>
        </w:rPr>
        <w:t>x</w:t>
      </w:r>
      <w:r>
        <w:rPr>
          <w:rFonts w:hint="eastAsia"/>
        </w:rPr>
        <w:t>坐标</w:t>
      </w:r>
    </w:p>
    <w:p w:rsidR="005B1F71" w:rsidRDefault="005B1F71" w:rsidP="005B1F71">
      <w:pPr>
        <w:pStyle w:val="a3"/>
        <w:ind w:left="420" w:firstLine="480"/>
      </w:pPr>
      <w:r>
        <w:tab/>
      </w:r>
      <w:r>
        <w:tab/>
      </w:r>
      <w:r>
        <w:tab/>
      </w:r>
      <w:r>
        <w:tab/>
      </w:r>
      <w:r>
        <w:tab/>
        <w:t>"y2":</w:t>
      </w:r>
      <w:r>
        <w:tab/>
        <w:t>200,</w:t>
      </w:r>
      <w:r w:rsidRPr="009D0AD3"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　　</w:t>
      </w:r>
      <w:proofErr w:type="gramEnd"/>
      <w:r>
        <w:rPr>
          <w:rFonts w:hint="eastAsia"/>
        </w:rPr>
        <w:t>//</w:t>
      </w:r>
      <w:r>
        <w:rPr>
          <w:rFonts w:hint="eastAsia"/>
        </w:rPr>
        <w:t>右上顶点</w:t>
      </w:r>
      <w:r>
        <w:rPr>
          <w:rFonts w:hint="eastAsia"/>
        </w:rPr>
        <w:t>x</w:t>
      </w:r>
      <w:r>
        <w:rPr>
          <w:rFonts w:hint="eastAsia"/>
        </w:rPr>
        <w:t>坐标</w:t>
      </w:r>
    </w:p>
    <w:p w:rsidR="005B1F71" w:rsidRDefault="005B1F71" w:rsidP="005B1F71">
      <w:pPr>
        <w:pStyle w:val="a3"/>
        <w:ind w:left="420" w:firstLine="480"/>
      </w:pPr>
      <w:r>
        <w:tab/>
      </w:r>
      <w:r>
        <w:tab/>
      </w:r>
      <w:r>
        <w:tab/>
      </w:r>
      <w:r>
        <w:tab/>
      </w:r>
      <w:r>
        <w:tab/>
        <w:t>"x3":</w:t>
      </w:r>
      <w:r>
        <w:tab/>
        <w:t>107,</w:t>
      </w:r>
      <w:r w:rsidRPr="009D0AD3"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　　</w:t>
      </w:r>
      <w:proofErr w:type="gramEnd"/>
      <w:r>
        <w:rPr>
          <w:rFonts w:hint="eastAsia"/>
        </w:rPr>
        <w:t>//</w:t>
      </w:r>
      <w:bookmarkStart w:id="12" w:name="OLE_LINK13"/>
      <w:bookmarkStart w:id="13" w:name="OLE_LINK14"/>
      <w:bookmarkStart w:id="14" w:name="OLE_LINK15"/>
      <w:bookmarkStart w:id="15" w:name="OLE_LINK16"/>
      <w:bookmarkStart w:id="16" w:name="OLE_LINK17"/>
      <w:r>
        <w:rPr>
          <w:rFonts w:hint="eastAsia"/>
        </w:rPr>
        <w:t>右下</w:t>
      </w:r>
      <w:bookmarkEnd w:id="12"/>
      <w:bookmarkEnd w:id="13"/>
      <w:bookmarkEnd w:id="14"/>
      <w:bookmarkEnd w:id="15"/>
      <w:bookmarkEnd w:id="16"/>
      <w:r>
        <w:rPr>
          <w:rFonts w:hint="eastAsia"/>
        </w:rPr>
        <w:t>顶点</w:t>
      </w:r>
      <w:r>
        <w:rPr>
          <w:rFonts w:hint="eastAsia"/>
        </w:rPr>
        <w:t>x</w:t>
      </w:r>
      <w:r>
        <w:rPr>
          <w:rFonts w:hint="eastAsia"/>
        </w:rPr>
        <w:t>坐标</w:t>
      </w:r>
    </w:p>
    <w:p w:rsidR="005B1F71" w:rsidRDefault="005B1F71" w:rsidP="005B1F71">
      <w:pPr>
        <w:pStyle w:val="a3"/>
        <w:ind w:left="420" w:firstLine="480"/>
      </w:pPr>
      <w:r>
        <w:tab/>
      </w:r>
      <w:r>
        <w:tab/>
      </w:r>
      <w:r>
        <w:tab/>
      </w:r>
      <w:r>
        <w:tab/>
      </w:r>
      <w:r>
        <w:tab/>
        <w:t>"y3":</w:t>
      </w:r>
      <w:r>
        <w:tab/>
        <w:t>235,</w:t>
      </w:r>
      <w:r w:rsidRPr="009D0AD3"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　　</w:t>
      </w:r>
      <w:proofErr w:type="gramEnd"/>
      <w:r>
        <w:rPr>
          <w:rFonts w:hint="eastAsia"/>
        </w:rPr>
        <w:t>//</w:t>
      </w:r>
      <w:r>
        <w:rPr>
          <w:rFonts w:hint="eastAsia"/>
        </w:rPr>
        <w:t>右下顶点</w:t>
      </w:r>
      <w:r>
        <w:rPr>
          <w:rFonts w:hint="eastAsia"/>
        </w:rPr>
        <w:t>x</w:t>
      </w:r>
      <w:r>
        <w:rPr>
          <w:rFonts w:hint="eastAsia"/>
        </w:rPr>
        <w:t>坐标</w:t>
      </w:r>
    </w:p>
    <w:p w:rsidR="005B1F71" w:rsidRDefault="005B1F71" w:rsidP="005B1F71">
      <w:pPr>
        <w:pStyle w:val="a3"/>
        <w:ind w:left="420" w:firstLine="480"/>
      </w:pPr>
      <w:r>
        <w:tab/>
      </w:r>
      <w:r>
        <w:tab/>
      </w:r>
      <w:r>
        <w:tab/>
      </w:r>
      <w:r>
        <w:tab/>
      </w:r>
      <w:r>
        <w:tab/>
        <w:t>"x4":</w:t>
      </w:r>
      <w:r>
        <w:tab/>
        <w:t>85,</w:t>
      </w:r>
      <w:r w:rsidRPr="009D0AD3"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　　　　</w:t>
      </w:r>
      <w:proofErr w:type="gramEnd"/>
      <w:r>
        <w:rPr>
          <w:rFonts w:hint="eastAsia"/>
        </w:rPr>
        <w:t xml:space="preserve"> //</w:t>
      </w:r>
      <w:r>
        <w:rPr>
          <w:rFonts w:hint="eastAsia"/>
        </w:rPr>
        <w:t>左下顶点</w:t>
      </w:r>
      <w:r>
        <w:rPr>
          <w:rFonts w:hint="eastAsia"/>
        </w:rPr>
        <w:t>x</w:t>
      </w:r>
      <w:r>
        <w:rPr>
          <w:rFonts w:hint="eastAsia"/>
        </w:rPr>
        <w:t>坐标</w:t>
      </w:r>
    </w:p>
    <w:p w:rsidR="005B1F71" w:rsidRDefault="005B1F71" w:rsidP="005B1F71">
      <w:pPr>
        <w:pStyle w:val="a3"/>
        <w:ind w:left="420" w:firstLine="480"/>
      </w:pPr>
      <w:r>
        <w:tab/>
      </w:r>
      <w:r>
        <w:tab/>
      </w:r>
      <w:r>
        <w:tab/>
      </w:r>
      <w:r>
        <w:tab/>
      </w:r>
      <w:r>
        <w:tab/>
        <w:t>"y4":</w:t>
      </w:r>
      <w:r>
        <w:tab/>
        <w:t>235</w:t>
      </w:r>
      <w:proofErr w:type="gramStart"/>
      <w:r>
        <w:rPr>
          <w:rFonts w:hint="eastAsia"/>
        </w:rPr>
        <w:t xml:space="preserve">　　　　</w:t>
      </w:r>
      <w:proofErr w:type="gramEnd"/>
      <w:r>
        <w:rPr>
          <w:rFonts w:hint="eastAsia"/>
        </w:rPr>
        <w:t xml:space="preserve">  //</w:t>
      </w:r>
      <w:r>
        <w:rPr>
          <w:rFonts w:hint="eastAsia"/>
        </w:rPr>
        <w:t>左下顶点</w:t>
      </w:r>
      <w:r>
        <w:rPr>
          <w:rFonts w:hint="eastAsia"/>
        </w:rPr>
        <w:t>x</w:t>
      </w:r>
      <w:r>
        <w:rPr>
          <w:rFonts w:hint="eastAsia"/>
        </w:rPr>
        <w:t>坐标</w:t>
      </w:r>
    </w:p>
    <w:p w:rsidR="005B1F71" w:rsidRDefault="005B1F71" w:rsidP="005B1F71">
      <w:pPr>
        <w:pStyle w:val="a3"/>
        <w:ind w:left="420" w:firstLine="480"/>
      </w:pPr>
      <w:r>
        <w:tab/>
      </w:r>
      <w:r>
        <w:tab/>
      </w:r>
      <w:r>
        <w:tab/>
      </w:r>
      <w:r>
        <w:tab/>
        <w:t>}]</w:t>
      </w:r>
    </w:p>
    <w:p w:rsidR="005B1F71" w:rsidRDefault="005B1F71" w:rsidP="005B1F71">
      <w:pPr>
        <w:pStyle w:val="a3"/>
        <w:ind w:left="420" w:firstLine="480"/>
      </w:pPr>
      <w:r>
        <w:tab/>
      </w:r>
      <w:r>
        <w:tab/>
        <w:t>}]</w:t>
      </w:r>
    </w:p>
    <w:p w:rsidR="005B1F71" w:rsidRDefault="005B1F71" w:rsidP="005B1F71">
      <w:pPr>
        <w:pStyle w:val="a3"/>
        <w:ind w:left="420" w:firstLineChars="0" w:firstLine="0"/>
      </w:pPr>
      <w:r>
        <w:t>}</w:t>
      </w:r>
    </w:p>
    <w:p w:rsidR="005B1F71" w:rsidRDefault="005B1F71" w:rsidP="005B1F71">
      <w:pPr>
        <w:pStyle w:val="a3"/>
        <w:ind w:left="420" w:firstLineChars="0" w:firstLine="0"/>
      </w:pPr>
    </w:p>
    <w:p w:rsidR="00610072" w:rsidRDefault="00871AC7" w:rsidP="0061007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检测</w:t>
      </w:r>
      <w:r>
        <w:rPr>
          <w:rFonts w:hint="eastAsia"/>
        </w:rPr>
        <w:t>OPENCV</w:t>
      </w:r>
      <w:r>
        <w:rPr>
          <w:rFonts w:hint="eastAsia"/>
        </w:rPr>
        <w:t>帧</w:t>
      </w:r>
      <w:r>
        <w:rPr>
          <w:rFonts w:hint="eastAsia"/>
        </w:rPr>
        <w:t>:</w:t>
      </w:r>
    </w:p>
    <w:p w:rsidR="00871AC7" w:rsidRDefault="00871AC7" w:rsidP="00871AC7">
      <w:pPr>
        <w:ind w:firstLineChars="175"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org_img</w:t>
      </w:r>
      <w:proofErr w:type="spellEnd"/>
      <w:r>
        <w:rPr>
          <w:rFonts w:hint="eastAsia"/>
        </w:rPr>
        <w:t>表示输入图片</w:t>
      </w:r>
    </w:p>
    <w:p w:rsidR="00871AC7" w:rsidRDefault="00871AC7" w:rsidP="00871AC7">
      <w:pPr>
        <w:pStyle w:val="a3"/>
        <w:ind w:left="420" w:firstLineChars="0" w:firstLine="0"/>
      </w:pPr>
      <w:r>
        <w:rPr>
          <w:rFonts w:hint="eastAsia"/>
        </w:rPr>
        <w:t>//</w:t>
      </w:r>
      <w:proofErr w:type="spellStart"/>
      <w:r>
        <w:rPr>
          <w:rFonts w:hint="eastAsia"/>
        </w:rPr>
        <w:t>missErrorRatio</w:t>
      </w:r>
      <w:proofErr w:type="spellEnd"/>
      <w:r>
        <w:rPr>
          <w:rFonts w:hint="eastAsia"/>
        </w:rPr>
        <w:t>表示疑似度（目前没有实际意义）</w:t>
      </w:r>
    </w:p>
    <w:p w:rsidR="00871AC7" w:rsidRDefault="00871AC7" w:rsidP="00871AC7">
      <w:pPr>
        <w:ind w:firstLineChars="175" w:firstLine="420"/>
      </w:pPr>
      <w:proofErr w:type="gramStart"/>
      <w:r w:rsidRPr="00871AC7">
        <w:t>char</w:t>
      </w:r>
      <w:proofErr w:type="gramEnd"/>
      <w:r w:rsidRPr="00871AC7">
        <w:t xml:space="preserve">* </w:t>
      </w:r>
      <w:proofErr w:type="spellStart"/>
      <w:r w:rsidRPr="00871AC7">
        <w:t>DetectionMat</w:t>
      </w:r>
      <w:proofErr w:type="spellEnd"/>
      <w:r w:rsidRPr="00871AC7">
        <w:t xml:space="preserve">(cv::Mat&amp; </w:t>
      </w:r>
      <w:proofErr w:type="spellStart"/>
      <w:r w:rsidRPr="00871AC7">
        <w:t>org_img</w:t>
      </w:r>
      <w:proofErr w:type="spellEnd"/>
      <w:r w:rsidRPr="00871AC7">
        <w:t xml:space="preserve">, </w:t>
      </w:r>
      <w:proofErr w:type="spellStart"/>
      <w:r w:rsidRPr="00871AC7">
        <w:t>int</w:t>
      </w:r>
      <w:proofErr w:type="spellEnd"/>
      <w:r w:rsidRPr="00871AC7">
        <w:t xml:space="preserve"> </w:t>
      </w:r>
      <w:proofErr w:type="spellStart"/>
      <w:r w:rsidRPr="00871AC7">
        <w:t>missErrorRatio</w:t>
      </w:r>
      <w:proofErr w:type="spellEnd"/>
      <w:r w:rsidRPr="00871AC7">
        <w:t>);</w:t>
      </w:r>
    </w:p>
    <w:p w:rsidR="00871AC7" w:rsidRDefault="009A7E0D" w:rsidP="00871AC7">
      <w:pPr>
        <w:pStyle w:val="a3"/>
        <w:ind w:left="420" w:firstLineChars="0" w:firstLine="0"/>
      </w:pPr>
      <w:r>
        <w:rPr>
          <w:rFonts w:hint="eastAsia"/>
        </w:rPr>
        <w:t>返回</w:t>
      </w:r>
      <w:proofErr w:type="spellStart"/>
      <w:r>
        <w:rPr>
          <w:rFonts w:hint="eastAsia"/>
        </w:rPr>
        <w:t>jason</w:t>
      </w:r>
      <w:proofErr w:type="spellEnd"/>
      <w:r>
        <w:rPr>
          <w:rFonts w:hint="eastAsia"/>
        </w:rPr>
        <w:t>或者其它格式字符串（根据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配置）</w:t>
      </w:r>
      <w:r w:rsidR="00871AC7">
        <w:rPr>
          <w:rFonts w:hint="eastAsia"/>
        </w:rPr>
        <w:t>。</w:t>
      </w:r>
    </w:p>
    <w:p w:rsidR="000E37FD" w:rsidRDefault="009A7E0D" w:rsidP="009A7E0D">
      <w:pPr>
        <w:pStyle w:val="a3"/>
        <w:numPr>
          <w:ilvl w:val="0"/>
          <w:numId w:val="14"/>
        </w:numPr>
        <w:ind w:firstLineChars="0"/>
      </w:pPr>
      <w:r w:rsidRPr="009A7E0D">
        <w:rPr>
          <w:rFonts w:hint="eastAsia"/>
        </w:rPr>
        <w:t>把结果画到图片上</w:t>
      </w:r>
      <w:r w:rsidR="000E37FD">
        <w:rPr>
          <w:rFonts w:hint="eastAsia"/>
        </w:rPr>
        <w:t>：</w:t>
      </w:r>
    </w:p>
    <w:p w:rsidR="000E37FD" w:rsidRDefault="000E37FD" w:rsidP="000E37FD">
      <w:pPr>
        <w:ind w:firstLineChars="175"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org_img</w:t>
      </w:r>
      <w:proofErr w:type="spellEnd"/>
      <w:r>
        <w:rPr>
          <w:rFonts w:hint="eastAsia"/>
        </w:rPr>
        <w:t>表示输入图片</w:t>
      </w:r>
    </w:p>
    <w:p w:rsidR="000E37FD" w:rsidRDefault="000E37FD" w:rsidP="000E37FD">
      <w:pPr>
        <w:pStyle w:val="a3"/>
        <w:ind w:left="420" w:firstLineChars="0" w:firstLine="0"/>
      </w:pPr>
      <w:r>
        <w:rPr>
          <w:rFonts w:hint="eastAsia"/>
        </w:rPr>
        <w:t>//</w:t>
      </w:r>
      <w:r w:rsidRPr="000E37FD">
        <w:t xml:space="preserve"> </w:t>
      </w:r>
      <w:proofErr w:type="spellStart"/>
      <w:r w:rsidRPr="000E37FD">
        <w:t>pBox</w:t>
      </w:r>
      <w:proofErr w:type="spellEnd"/>
      <w:proofErr w:type="gramStart"/>
      <w:r>
        <w:t>为之前</w:t>
      </w:r>
      <w:proofErr w:type="gramEnd"/>
      <w:r w:rsidR="009A7E0D">
        <w:rPr>
          <w:rFonts w:hint="eastAsia"/>
        </w:rPr>
        <w:t>返回</w:t>
      </w:r>
      <w:proofErr w:type="spellStart"/>
      <w:r w:rsidR="009A7E0D">
        <w:rPr>
          <w:rFonts w:hint="eastAsia"/>
        </w:rPr>
        <w:t>jason</w:t>
      </w:r>
      <w:proofErr w:type="spellEnd"/>
      <w:r w:rsidR="009A7E0D">
        <w:rPr>
          <w:rFonts w:hint="eastAsia"/>
        </w:rPr>
        <w:t>或者其它格式字符串（根据</w:t>
      </w:r>
      <w:proofErr w:type="spellStart"/>
      <w:r w:rsidR="009A7E0D">
        <w:rPr>
          <w:rFonts w:hint="eastAsia"/>
        </w:rPr>
        <w:t>config</w:t>
      </w:r>
      <w:proofErr w:type="spellEnd"/>
      <w:r w:rsidR="009A7E0D">
        <w:rPr>
          <w:rFonts w:hint="eastAsia"/>
        </w:rPr>
        <w:t>配置）</w:t>
      </w:r>
    </w:p>
    <w:p w:rsidR="00871AC7" w:rsidRDefault="009A7E0D" w:rsidP="000E37FD">
      <w:r>
        <w:rPr>
          <w:rFonts w:hint="eastAsia"/>
        </w:rPr>
        <w:t xml:space="preserve">   </w:t>
      </w:r>
      <w:proofErr w:type="gramStart"/>
      <w:r w:rsidRPr="009A7E0D">
        <w:t>bool</w:t>
      </w:r>
      <w:proofErr w:type="gramEnd"/>
      <w:r w:rsidRPr="009A7E0D">
        <w:t xml:space="preserve"> </w:t>
      </w:r>
      <w:proofErr w:type="spellStart"/>
      <w:r w:rsidRPr="009A7E0D">
        <w:t>DetectionDraw</w:t>
      </w:r>
      <w:proofErr w:type="spellEnd"/>
      <w:r w:rsidRPr="009A7E0D">
        <w:t xml:space="preserve">(cv::Mat&amp; </w:t>
      </w:r>
      <w:proofErr w:type="spellStart"/>
      <w:r w:rsidRPr="009A7E0D">
        <w:t>org_img</w:t>
      </w:r>
      <w:proofErr w:type="spellEnd"/>
      <w:r w:rsidRPr="009A7E0D">
        <w:t xml:space="preserve">, char* </w:t>
      </w:r>
      <w:proofErr w:type="spellStart"/>
      <w:r w:rsidRPr="009A7E0D">
        <w:t>pBox</w:t>
      </w:r>
      <w:proofErr w:type="spellEnd"/>
      <w:r w:rsidRPr="009A7E0D">
        <w:t>);</w:t>
      </w:r>
    </w:p>
    <w:p w:rsidR="009A7E0D" w:rsidRDefault="009A7E0D" w:rsidP="009A7E0D">
      <w:pPr>
        <w:pStyle w:val="a3"/>
        <w:numPr>
          <w:ilvl w:val="0"/>
          <w:numId w:val="14"/>
        </w:numPr>
        <w:ind w:firstLineChars="0"/>
      </w:pPr>
      <w:r w:rsidRPr="009A7E0D">
        <w:rPr>
          <w:rFonts w:hint="eastAsia"/>
        </w:rPr>
        <w:t>按照</w:t>
      </w:r>
      <w:proofErr w:type="spellStart"/>
      <w:r w:rsidRPr="009A7E0D">
        <w:rPr>
          <w:rFonts w:hint="eastAsia"/>
        </w:rPr>
        <w:t>voc</w:t>
      </w:r>
      <w:proofErr w:type="spellEnd"/>
      <w:r w:rsidRPr="009A7E0D">
        <w:rPr>
          <w:rFonts w:hint="eastAsia"/>
        </w:rPr>
        <w:t>的格式，保存所有结果，包括</w:t>
      </w:r>
      <w:proofErr w:type="spellStart"/>
      <w:r w:rsidRPr="009A7E0D">
        <w:rPr>
          <w:rFonts w:hint="eastAsia"/>
        </w:rPr>
        <w:t>JPEGImages</w:t>
      </w:r>
      <w:proofErr w:type="spellEnd"/>
      <w:r w:rsidRPr="009A7E0D">
        <w:rPr>
          <w:rFonts w:hint="eastAsia"/>
        </w:rPr>
        <w:t>/Annotations/</w:t>
      </w:r>
      <w:proofErr w:type="spellStart"/>
      <w:r w:rsidRPr="009A7E0D">
        <w:rPr>
          <w:rFonts w:hint="eastAsia"/>
        </w:rPr>
        <w:t>AnnotationJpegs</w:t>
      </w:r>
      <w:proofErr w:type="spellEnd"/>
    </w:p>
    <w:p w:rsidR="00AC2BA7" w:rsidRDefault="00AC2BA7" w:rsidP="00AC2BA7">
      <w:pPr>
        <w:ind w:firstLineChars="175" w:firstLine="420"/>
      </w:pPr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源目录</w:t>
      </w:r>
    </w:p>
    <w:p w:rsidR="00AC2BA7" w:rsidRDefault="00AC2BA7" w:rsidP="00AC2BA7">
      <w:pPr>
        <w:ind w:firstLineChars="175" w:firstLine="420"/>
      </w:pPr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dst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目标目录</w:t>
      </w:r>
    </w:p>
    <w:p w:rsidR="00AC2BA7" w:rsidRDefault="00AC2BA7" w:rsidP="00AC2BA7">
      <w:pPr>
        <w:ind w:firstLineChars="175" w:firstLine="420"/>
      </w:pPr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fn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文件名</w:t>
      </w:r>
    </w:p>
    <w:p w:rsidR="00AC2BA7" w:rsidRDefault="00AC2BA7" w:rsidP="00AC2BA7">
      <w:pPr>
        <w:ind w:firstLineChars="175" w:firstLine="420"/>
      </w:pPr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pBox</w:t>
      </w:r>
      <w:proofErr w:type="spellEnd"/>
      <w:r>
        <w:rPr>
          <w:rFonts w:hint="eastAsia"/>
        </w:rPr>
        <w:t>, Detection</w:t>
      </w:r>
      <w:r>
        <w:rPr>
          <w:rFonts w:hint="eastAsia"/>
        </w:rPr>
        <w:t>返回的结果</w:t>
      </w:r>
    </w:p>
    <w:p w:rsidR="009A7E0D" w:rsidRDefault="00AC2BA7" w:rsidP="00AC2BA7">
      <w:pPr>
        <w:pStyle w:val="a3"/>
        <w:ind w:left="420" w:firstLineChars="0" w:firstLine="0"/>
      </w:pPr>
      <w:r>
        <w:rPr>
          <w:rFonts w:hint="eastAsia"/>
        </w:rPr>
        <w:t>//</w:t>
      </w:r>
      <w:proofErr w:type="spellStart"/>
      <w:r>
        <w:rPr>
          <w:rFonts w:hint="eastAsia"/>
        </w:rPr>
        <w:t>savenobox</w:t>
      </w:r>
      <w:proofErr w:type="spellEnd"/>
      <w:r>
        <w:rPr>
          <w:rFonts w:hint="eastAsia"/>
        </w:rPr>
        <w:t>，没有框时，是否保存</w:t>
      </w:r>
      <w:proofErr w:type="spellStart"/>
      <w:r>
        <w:rPr>
          <w:rFonts w:hint="eastAsia"/>
        </w:rPr>
        <w:t>AnnotationJpegs</w:t>
      </w:r>
      <w:proofErr w:type="spellEnd"/>
      <w:r>
        <w:rPr>
          <w:rFonts w:hint="eastAsia"/>
        </w:rPr>
        <w:t>信息</w:t>
      </w:r>
    </w:p>
    <w:p w:rsidR="00AC2BA7" w:rsidRDefault="00AC2BA7" w:rsidP="005B1F71"/>
    <w:p w:rsidR="00505CAB" w:rsidRDefault="00DB1FA0" w:rsidP="00DB1FA0">
      <w:pPr>
        <w:pStyle w:val="2"/>
        <w:numPr>
          <w:ilvl w:val="1"/>
          <w:numId w:val="7"/>
        </w:numPr>
      </w:pPr>
      <w:r>
        <w:rPr>
          <w:rFonts w:hint="eastAsia"/>
        </w:rPr>
        <w:t>配置文件</w:t>
      </w:r>
    </w:p>
    <w:p w:rsidR="000C0B07" w:rsidRDefault="000C0B07" w:rsidP="000C0B07">
      <w:pPr>
        <w:ind w:firstLineChars="200" w:firstLine="480"/>
      </w:pPr>
      <w:r>
        <w:rPr>
          <w:rFonts w:hint="eastAsia"/>
        </w:rPr>
        <w:t>每个应用场景需要指定配置文件，对</w:t>
      </w:r>
      <w:r>
        <w:rPr>
          <w:rFonts w:hint="eastAsia"/>
        </w:rPr>
        <w:t>AI</w:t>
      </w:r>
      <w:r>
        <w:rPr>
          <w:rFonts w:hint="eastAsia"/>
        </w:rPr>
        <w:t>系统进行部分配置</w:t>
      </w:r>
      <w:r w:rsidR="00B440F7">
        <w:rPr>
          <w:rFonts w:hint="eastAsia"/>
        </w:rPr>
        <w:t>，不同的应用下配置会不一样</w:t>
      </w:r>
      <w:r>
        <w:rPr>
          <w:rFonts w:hint="eastAsia"/>
        </w:rPr>
        <w:t>：</w:t>
      </w:r>
    </w:p>
    <w:p w:rsidR="000C0B07" w:rsidRDefault="000C0B07" w:rsidP="000C0B07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配置检测模型</w:t>
      </w:r>
      <w:proofErr w:type="spellStart"/>
      <w:r w:rsidRPr="000C0B07">
        <w:t>config.cfg</w:t>
      </w:r>
      <w:proofErr w:type="spellEnd"/>
      <w:r>
        <w:t>（模型</w:t>
      </w:r>
      <w:r>
        <w:t>1</w:t>
      </w:r>
      <w:r>
        <w:t>）：</w:t>
      </w:r>
    </w:p>
    <w:p w:rsidR="00B440F7" w:rsidRDefault="00B440F7" w:rsidP="00B440F7">
      <w:pPr>
        <w:ind w:firstLineChars="175" w:firstLine="420"/>
        <w:rPr>
          <w:rFonts w:hint="eastAsia"/>
          <w:color w:val="0070C0"/>
        </w:rPr>
      </w:pPr>
      <w:proofErr w:type="spellStart"/>
      <w:r>
        <w:t>gpus</w:t>
      </w:r>
      <w:proofErr w:type="spellEnd"/>
      <w:r>
        <w:t xml:space="preserve"> = 0</w:t>
      </w:r>
      <w:r>
        <w:rPr>
          <w:rFonts w:hint="eastAsia"/>
        </w:rPr>
        <w:t xml:space="preserve"> </w:t>
      </w:r>
      <w:r>
        <w:rPr>
          <w:rFonts w:hint="eastAsia"/>
        </w:rPr>
        <w:t>设定使用的</w:t>
      </w:r>
      <w:r>
        <w:rPr>
          <w:rFonts w:hint="eastAsia"/>
        </w:rPr>
        <w:t>GPU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 w:rsidRPr="00B440F7">
        <w:rPr>
          <w:rFonts w:hint="eastAsia"/>
          <w:color w:val="0070C0"/>
        </w:rPr>
        <w:t>客户可修改</w:t>
      </w:r>
    </w:p>
    <w:p w:rsidR="000148DA" w:rsidRPr="000148DA" w:rsidRDefault="000148DA" w:rsidP="00B440F7">
      <w:pPr>
        <w:ind w:firstLineChars="175" w:firstLine="420"/>
        <w:rPr>
          <w:rFonts w:hint="eastAsia"/>
          <w:color w:val="0070C0"/>
        </w:rPr>
      </w:pPr>
      <w:r w:rsidRPr="000148DA">
        <w:t xml:space="preserve">weight = </w:t>
      </w:r>
      <w:proofErr w:type="spellStart"/>
      <w:r w:rsidRPr="000148DA">
        <w:t>config</w:t>
      </w:r>
      <w:proofErr w:type="spellEnd"/>
      <w:r w:rsidRPr="000148DA">
        <w:t>/detect/model_300.bin</w:t>
      </w:r>
      <w:r>
        <w:rPr>
          <w:rFonts w:hint="eastAsia"/>
        </w:rPr>
        <w:t xml:space="preserve">  </w:t>
      </w:r>
      <w:r w:rsidRPr="000148DA">
        <w:rPr>
          <w:rFonts w:hint="eastAsia"/>
          <w:color w:val="0070C0"/>
        </w:rPr>
        <w:t>客户可以更新为</w:t>
      </w:r>
      <w:r w:rsidRPr="000148DA">
        <w:rPr>
          <w:rFonts w:hint="eastAsia"/>
          <w:color w:val="0070C0"/>
        </w:rPr>
        <w:t>release</w:t>
      </w:r>
      <w:r w:rsidRPr="000148DA">
        <w:rPr>
          <w:rFonts w:hint="eastAsia"/>
          <w:color w:val="0070C0"/>
        </w:rPr>
        <w:t>的新模型</w:t>
      </w:r>
    </w:p>
    <w:p w:rsidR="000148DA" w:rsidRDefault="000148DA" w:rsidP="000148DA">
      <w:pPr>
        <w:pStyle w:val="a3"/>
        <w:ind w:left="420" w:firstLineChars="0" w:firstLine="0"/>
      </w:pPr>
      <w:r>
        <w:t xml:space="preserve">outmode = </w:t>
      </w:r>
      <w:proofErr w:type="spellStart"/>
      <w:r>
        <w:t>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检测输出结果类型，可以是</w:t>
      </w:r>
      <w:proofErr w:type="spellStart"/>
      <w:r>
        <w:t>json</w:t>
      </w:r>
      <w:proofErr w:type="spellEnd"/>
      <w:r>
        <w:rPr>
          <w:rFonts w:hint="eastAsia"/>
        </w:rPr>
        <w:t>或者</w:t>
      </w:r>
      <w:r>
        <w:rPr>
          <w:rFonts w:hint="eastAsia"/>
        </w:rPr>
        <w:t>xml</w:t>
      </w:r>
      <w:r w:rsidRPr="00B440F7">
        <w:rPr>
          <w:rFonts w:hint="eastAsia"/>
          <w:color w:val="0070C0"/>
        </w:rPr>
        <w:t>客户可修改</w:t>
      </w:r>
    </w:p>
    <w:p w:rsidR="000148DA" w:rsidRDefault="000148DA" w:rsidP="000148DA">
      <w:pPr>
        <w:pStyle w:val="a3"/>
        <w:ind w:left="420" w:firstLineChars="0" w:firstLine="0"/>
        <w:rPr>
          <w:color w:val="0070C0"/>
        </w:rPr>
      </w:pPr>
      <w:proofErr w:type="spellStart"/>
      <w:r>
        <w:t>person_scores</w:t>
      </w:r>
      <w:proofErr w:type="spellEnd"/>
      <w:r>
        <w:t xml:space="preserve"> = 0.3</w:t>
      </w:r>
      <w:r>
        <w:t>确认是人的可能性，大于改门限值的人会进行后续处理，值较小可能误判，值太大可能会丢失一些人</w:t>
      </w:r>
      <w:r>
        <w:rPr>
          <w:rFonts w:hint="eastAsia"/>
        </w:rPr>
        <w:t xml:space="preserve"> </w:t>
      </w:r>
      <w:r w:rsidRPr="00B440F7">
        <w:rPr>
          <w:rFonts w:hint="eastAsia"/>
          <w:color w:val="0070C0"/>
        </w:rPr>
        <w:t>客户可修改</w:t>
      </w:r>
    </w:p>
    <w:p w:rsidR="000148DA" w:rsidRPr="000148DA" w:rsidRDefault="000148DA" w:rsidP="00B440F7">
      <w:pPr>
        <w:ind w:firstLineChars="175" w:firstLine="420"/>
      </w:pPr>
    </w:p>
    <w:p w:rsidR="00B440F7" w:rsidRDefault="00B440F7" w:rsidP="00B440F7">
      <w:pPr>
        <w:pStyle w:val="a3"/>
        <w:ind w:left="420" w:firstLineChars="0" w:firstLine="0"/>
      </w:pPr>
      <w:proofErr w:type="spellStart"/>
      <w:r>
        <w:t>encry</w:t>
      </w:r>
      <w:proofErr w:type="spellEnd"/>
      <w:r>
        <w:t xml:space="preserve"> = none</w:t>
      </w:r>
      <w:r w:rsidR="000148DA">
        <w:rPr>
          <w:rFonts w:hint="eastAsia"/>
        </w:rPr>
        <w:t xml:space="preserve"> </w:t>
      </w:r>
      <w:r w:rsidR="000148DA">
        <w:rPr>
          <w:rFonts w:hint="eastAsia"/>
        </w:rPr>
        <w:t>或者为</w:t>
      </w:r>
      <w:r w:rsidR="000148DA">
        <w:rPr>
          <w:rFonts w:hint="eastAsia"/>
        </w:rPr>
        <w:t xml:space="preserve">rc4  </w:t>
      </w:r>
      <w:r>
        <w:rPr>
          <w:rFonts w:hint="eastAsia"/>
        </w:rPr>
        <w:t>是否使用加密的权重和模型，</w:t>
      </w:r>
      <w:proofErr w:type="spellStart"/>
      <w:r>
        <w:rPr>
          <w:rFonts w:hint="eastAsia"/>
          <w:color w:val="FF0000"/>
        </w:rPr>
        <w:t>vimicro</w:t>
      </w:r>
      <w:proofErr w:type="spellEnd"/>
      <w:r w:rsidRPr="00B440F7">
        <w:rPr>
          <w:rFonts w:hint="eastAsia"/>
          <w:color w:val="FF0000"/>
        </w:rPr>
        <w:t>可修改</w:t>
      </w:r>
      <w:r w:rsidR="000148DA">
        <w:rPr>
          <w:rFonts w:hint="eastAsia"/>
          <w:color w:val="FF0000"/>
        </w:rPr>
        <w:t xml:space="preserve"> </w:t>
      </w:r>
    </w:p>
    <w:p w:rsidR="00B440F7" w:rsidRDefault="00B440F7" w:rsidP="00B440F7">
      <w:pPr>
        <w:ind w:firstLineChars="175" w:firstLine="420"/>
      </w:pPr>
      <w:r>
        <w:lastRenderedPageBreak/>
        <w:t xml:space="preserve">weight = </w:t>
      </w:r>
      <w:proofErr w:type="spellStart"/>
      <w:r>
        <w:t>config</w:t>
      </w:r>
      <w:proofErr w:type="spellEnd"/>
      <w:r>
        <w:t>/detect/VGG_coco_SSD_500x500_iter_200000.caffemodel</w:t>
      </w:r>
      <w:r w:rsidRPr="00B440F7"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vimicro</w:t>
      </w:r>
      <w:proofErr w:type="spellEnd"/>
      <w:r w:rsidRPr="00B440F7">
        <w:rPr>
          <w:rFonts w:hint="eastAsia"/>
          <w:color w:val="FF0000"/>
        </w:rPr>
        <w:t>可修改</w:t>
      </w:r>
    </w:p>
    <w:p w:rsidR="00B440F7" w:rsidRDefault="00B440F7" w:rsidP="00B440F7">
      <w:pPr>
        <w:ind w:firstLineChars="175" w:firstLine="420"/>
      </w:pPr>
      <w:r>
        <w:t xml:space="preserve">model = </w:t>
      </w:r>
      <w:proofErr w:type="spellStart"/>
      <w:r>
        <w:t>config</w:t>
      </w:r>
      <w:proofErr w:type="spellEnd"/>
      <w:r>
        <w:t>/detect/</w:t>
      </w:r>
      <w:proofErr w:type="spellStart"/>
      <w:r>
        <w:t>deploy.prototxt</w:t>
      </w:r>
      <w:proofErr w:type="spellEnd"/>
      <w:r>
        <w:rPr>
          <w:rFonts w:hint="eastAsia"/>
        </w:rPr>
        <w:t xml:space="preserve"> </w:t>
      </w:r>
      <w:r w:rsidRPr="00B440F7"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vimicro</w:t>
      </w:r>
      <w:proofErr w:type="spellEnd"/>
      <w:r w:rsidRPr="00B440F7">
        <w:rPr>
          <w:rFonts w:hint="eastAsia"/>
          <w:color w:val="FF0000"/>
        </w:rPr>
        <w:t>可修改</w:t>
      </w:r>
    </w:p>
    <w:p w:rsidR="00B440F7" w:rsidRDefault="00B440F7" w:rsidP="00B440F7">
      <w:pPr>
        <w:ind w:firstLineChars="175" w:firstLine="420"/>
      </w:pPr>
      <w:proofErr w:type="spellStart"/>
      <w:r>
        <w:t>labelmapfile</w:t>
      </w:r>
      <w:proofErr w:type="spellEnd"/>
      <w:r>
        <w:t xml:space="preserve"> = </w:t>
      </w:r>
      <w:proofErr w:type="spellStart"/>
      <w:r>
        <w:t>config</w:t>
      </w:r>
      <w:proofErr w:type="spellEnd"/>
      <w:r>
        <w:t>/detect/</w:t>
      </w:r>
      <w:proofErr w:type="spellStart"/>
      <w:r>
        <w:t>labelmap_coco.prototxt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  <w:color w:val="FF0000"/>
        </w:rPr>
        <w:t>vimicro</w:t>
      </w:r>
      <w:proofErr w:type="spellEnd"/>
      <w:r w:rsidRPr="00B440F7">
        <w:rPr>
          <w:rFonts w:hint="eastAsia"/>
          <w:color w:val="FF0000"/>
        </w:rPr>
        <w:t>可修改</w:t>
      </w:r>
    </w:p>
    <w:p w:rsidR="00B440F7" w:rsidRDefault="00B440F7" w:rsidP="00B440F7">
      <w:pPr>
        <w:ind w:firstLineChars="175" w:firstLine="420"/>
      </w:pPr>
      <w:proofErr w:type="spellStart"/>
      <w:r>
        <w:t>postmode</w:t>
      </w:r>
      <w:proofErr w:type="spellEnd"/>
      <w:r>
        <w:t xml:space="preserve"> = </w:t>
      </w:r>
      <w:proofErr w:type="spellStart"/>
      <w:r>
        <w:t>classify_uniform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  <w:color w:val="FF0000"/>
        </w:rPr>
        <w:t>vimicro</w:t>
      </w:r>
      <w:proofErr w:type="spellEnd"/>
      <w:r w:rsidRPr="00B440F7">
        <w:rPr>
          <w:rFonts w:hint="eastAsia"/>
          <w:color w:val="FF0000"/>
        </w:rPr>
        <w:t>可修改</w:t>
      </w:r>
    </w:p>
    <w:p w:rsidR="00B440F7" w:rsidRDefault="00B440F7" w:rsidP="00B440F7">
      <w:pPr>
        <w:ind w:firstLineChars="175" w:firstLine="420"/>
      </w:pPr>
      <w:proofErr w:type="spellStart"/>
      <w:r>
        <w:t>runmode</w:t>
      </w:r>
      <w:proofErr w:type="spellEnd"/>
      <w:r>
        <w:t xml:space="preserve"> = normal</w:t>
      </w:r>
      <w:r>
        <w:rPr>
          <w:rFonts w:hint="eastAsia"/>
        </w:rPr>
        <w:t xml:space="preserve">  </w:t>
      </w:r>
      <w:proofErr w:type="spellStart"/>
      <w:r>
        <w:rPr>
          <w:rFonts w:hint="eastAsia"/>
          <w:color w:val="FF0000"/>
        </w:rPr>
        <w:t>vimicro</w:t>
      </w:r>
      <w:proofErr w:type="spellEnd"/>
      <w:r w:rsidRPr="00B440F7">
        <w:rPr>
          <w:rFonts w:hint="eastAsia"/>
          <w:color w:val="FF0000"/>
        </w:rPr>
        <w:t>可修改</w:t>
      </w:r>
    </w:p>
    <w:p w:rsidR="00B440F7" w:rsidRDefault="00B440F7" w:rsidP="00B440F7">
      <w:pPr>
        <w:pStyle w:val="a3"/>
        <w:ind w:left="420" w:firstLineChars="0" w:firstLine="0"/>
      </w:pPr>
    </w:p>
    <w:p w:rsidR="00B440F7" w:rsidRDefault="00B440F7" w:rsidP="00B440F7">
      <w:pPr>
        <w:ind w:firstLineChars="175" w:firstLine="420"/>
      </w:pPr>
      <w:proofErr w:type="spellStart"/>
      <w:r>
        <w:t>background_scores</w:t>
      </w:r>
      <w:proofErr w:type="spellEnd"/>
      <w:r>
        <w:t xml:space="preserve"> = 1.0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color w:val="FF0000"/>
        </w:rPr>
        <w:t>vimicro</w:t>
      </w:r>
      <w:proofErr w:type="spellEnd"/>
      <w:r w:rsidRPr="00B440F7">
        <w:rPr>
          <w:rFonts w:hint="eastAsia"/>
          <w:color w:val="FF0000"/>
        </w:rPr>
        <w:t>可修改</w:t>
      </w:r>
    </w:p>
    <w:p w:rsidR="00B440F7" w:rsidRDefault="00B440F7" w:rsidP="00B440F7">
      <w:pPr>
        <w:pStyle w:val="a3"/>
        <w:ind w:left="420" w:firstLineChars="0" w:firstLine="0"/>
      </w:pPr>
    </w:p>
    <w:p w:rsidR="00B440F7" w:rsidRDefault="00B440F7" w:rsidP="00B440F7">
      <w:pPr>
        <w:ind w:firstLineChars="175" w:firstLine="420"/>
      </w:pPr>
      <w:proofErr w:type="spellStart"/>
      <w:proofErr w:type="gramStart"/>
      <w:r>
        <w:t>meannum</w:t>
      </w:r>
      <w:proofErr w:type="spellEnd"/>
      <w:proofErr w:type="gramEnd"/>
      <w:r>
        <w:t xml:space="preserve"> = 3</w:t>
      </w:r>
    </w:p>
    <w:p w:rsidR="00B440F7" w:rsidRDefault="00B440F7" w:rsidP="00B440F7">
      <w:pPr>
        <w:ind w:firstLineChars="175" w:firstLine="420"/>
      </w:pPr>
      <w:r>
        <w:t>mean_0 = 0.0 #104.0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color w:val="FF0000"/>
        </w:rPr>
        <w:t>vimicro</w:t>
      </w:r>
      <w:proofErr w:type="spellEnd"/>
      <w:r w:rsidRPr="00B440F7">
        <w:rPr>
          <w:rFonts w:hint="eastAsia"/>
          <w:color w:val="FF0000"/>
        </w:rPr>
        <w:t>可修改</w:t>
      </w:r>
    </w:p>
    <w:p w:rsidR="00B440F7" w:rsidRDefault="00B440F7" w:rsidP="00B440F7">
      <w:pPr>
        <w:ind w:firstLineChars="175" w:firstLine="420"/>
      </w:pPr>
      <w:r>
        <w:t>mean_1 = 0.0 #117.0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color w:val="FF0000"/>
        </w:rPr>
        <w:t>vimicro</w:t>
      </w:r>
      <w:proofErr w:type="spellEnd"/>
      <w:r w:rsidRPr="00B440F7">
        <w:rPr>
          <w:rFonts w:hint="eastAsia"/>
          <w:color w:val="FF0000"/>
        </w:rPr>
        <w:t>可修改</w:t>
      </w:r>
    </w:p>
    <w:p w:rsidR="00B440F7" w:rsidRDefault="00B440F7" w:rsidP="00B440F7">
      <w:pPr>
        <w:pStyle w:val="a3"/>
        <w:ind w:left="420" w:firstLineChars="0" w:firstLine="0"/>
      </w:pPr>
      <w:r>
        <w:t>mean_2 = 0.0 #123.0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color w:val="FF0000"/>
        </w:rPr>
        <w:t>vimicro</w:t>
      </w:r>
      <w:proofErr w:type="spellEnd"/>
      <w:r w:rsidRPr="00B440F7">
        <w:rPr>
          <w:rFonts w:hint="eastAsia"/>
          <w:color w:val="FF0000"/>
        </w:rPr>
        <w:t>可修改</w:t>
      </w:r>
    </w:p>
    <w:p w:rsidR="000C0B07" w:rsidRDefault="000C0B07" w:rsidP="000C0B07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配置分类模型</w:t>
      </w:r>
      <w:proofErr w:type="spellStart"/>
      <w:r w:rsidRPr="000C0B07">
        <w:t>subconfig.cfg</w:t>
      </w:r>
      <w:proofErr w:type="spellEnd"/>
      <w:r>
        <w:rPr>
          <w:rFonts w:hint="eastAsia"/>
        </w:rPr>
        <w:t>(</w:t>
      </w:r>
      <w:r>
        <w:rPr>
          <w:rFonts w:hint="eastAsia"/>
        </w:rPr>
        <w:t>模型</w:t>
      </w:r>
      <w:r>
        <w:rPr>
          <w:rFonts w:hint="eastAsia"/>
        </w:rPr>
        <w:t>2)</w:t>
      </w:r>
      <w:r w:rsidR="00B440F7">
        <w:rPr>
          <w:rFonts w:hint="eastAsia"/>
        </w:rPr>
        <w:t xml:space="preserve">,  </w:t>
      </w:r>
      <w:r w:rsidR="00B440F7">
        <w:rPr>
          <w:rFonts w:hint="eastAsia"/>
        </w:rPr>
        <w:t>仅介绍和</w:t>
      </w:r>
      <w:r w:rsidR="00B440F7">
        <w:rPr>
          <w:rFonts w:hint="eastAsia"/>
        </w:rPr>
        <w:t>1</w:t>
      </w:r>
      <w:r w:rsidR="00B440F7">
        <w:rPr>
          <w:rFonts w:hint="eastAsia"/>
        </w:rPr>
        <w:t>有区别部分</w:t>
      </w:r>
      <w:r>
        <w:rPr>
          <w:rFonts w:hint="eastAsia"/>
        </w:rPr>
        <w:t>：</w:t>
      </w:r>
    </w:p>
    <w:p w:rsidR="00B440F7" w:rsidRDefault="00B440F7" w:rsidP="00B440F7">
      <w:pPr>
        <w:ind w:firstLineChars="175" w:firstLine="420"/>
      </w:pPr>
      <w:r>
        <w:t>……</w:t>
      </w:r>
    </w:p>
    <w:p w:rsidR="00B440F7" w:rsidRPr="008E4114" w:rsidRDefault="00B440F7" w:rsidP="008E4114">
      <w:pPr>
        <w:pStyle w:val="a3"/>
        <w:ind w:left="420" w:firstLineChars="0" w:firstLine="0"/>
        <w:rPr>
          <w:color w:val="0070C0"/>
        </w:rPr>
      </w:pPr>
      <w:proofErr w:type="spellStart"/>
      <w:r>
        <w:t>none_scores</w:t>
      </w:r>
      <w:proofErr w:type="spellEnd"/>
      <w:r>
        <w:t xml:space="preserve"> = 0.6</w:t>
      </w:r>
      <w:r w:rsidR="008E4114">
        <w:rPr>
          <w:rFonts w:hint="eastAsia"/>
        </w:rPr>
        <w:t xml:space="preserve">   </w:t>
      </w:r>
      <w:r w:rsidR="008E4114">
        <w:rPr>
          <w:rFonts w:hint="eastAsia"/>
        </w:rPr>
        <w:t>判断是</w:t>
      </w:r>
      <w:r w:rsidR="008E4114">
        <w:rPr>
          <w:rFonts w:hint="eastAsia"/>
        </w:rPr>
        <w:t>none</w:t>
      </w:r>
      <w:r w:rsidR="008E4114">
        <w:rPr>
          <w:rFonts w:hint="eastAsia"/>
        </w:rPr>
        <w:t>种类的得分门限</w:t>
      </w:r>
      <w:r w:rsidR="008E4114" w:rsidRPr="00B440F7">
        <w:rPr>
          <w:rFonts w:hint="eastAsia"/>
          <w:color w:val="0070C0"/>
        </w:rPr>
        <w:t>客户可修改</w:t>
      </w:r>
    </w:p>
    <w:p w:rsidR="00B440F7" w:rsidRDefault="00B440F7" w:rsidP="00B440F7">
      <w:pPr>
        <w:ind w:firstLineChars="175" w:firstLine="420"/>
      </w:pPr>
      <w:proofErr w:type="spellStart"/>
      <w:r>
        <w:t>none_color</w:t>
      </w:r>
      <w:proofErr w:type="spellEnd"/>
      <w:r>
        <w:t xml:space="preserve"> = 0xFF0000</w:t>
      </w:r>
      <w:r w:rsidR="008E4114">
        <w:rPr>
          <w:rFonts w:hint="eastAsia"/>
        </w:rPr>
        <w:t xml:space="preserve">   none</w:t>
      </w:r>
      <w:r w:rsidR="008E4114">
        <w:rPr>
          <w:rFonts w:hint="eastAsia"/>
        </w:rPr>
        <w:t>种类的框颜色（</w:t>
      </w:r>
      <w:r w:rsidR="008E4114">
        <w:rPr>
          <w:rFonts w:hint="eastAsia"/>
        </w:rPr>
        <w:t>RGB</w:t>
      </w:r>
      <w:r w:rsidR="008E4114">
        <w:rPr>
          <w:rFonts w:hint="eastAsia"/>
        </w:rPr>
        <w:t>）</w:t>
      </w:r>
      <w:r w:rsidR="008E4114" w:rsidRPr="00B440F7">
        <w:rPr>
          <w:rFonts w:hint="eastAsia"/>
          <w:color w:val="0070C0"/>
        </w:rPr>
        <w:t>客户可修改</w:t>
      </w:r>
    </w:p>
    <w:p w:rsidR="00B440F7" w:rsidRDefault="00B440F7" w:rsidP="00B440F7">
      <w:pPr>
        <w:pStyle w:val="a3"/>
        <w:ind w:left="420" w:firstLine="480"/>
      </w:pPr>
    </w:p>
    <w:p w:rsidR="00B440F7" w:rsidRPr="008E4114" w:rsidRDefault="00B440F7" w:rsidP="008E4114">
      <w:pPr>
        <w:pStyle w:val="a3"/>
        <w:ind w:left="420" w:firstLineChars="0" w:firstLine="0"/>
        <w:rPr>
          <w:color w:val="0070C0"/>
        </w:rPr>
      </w:pPr>
      <w:proofErr w:type="spellStart"/>
      <w:r>
        <w:t>clothe_scores</w:t>
      </w:r>
      <w:proofErr w:type="spellEnd"/>
      <w:r>
        <w:t xml:space="preserve"> = 0.6</w:t>
      </w:r>
      <w:r w:rsidR="008E4114">
        <w:rPr>
          <w:rFonts w:hint="eastAsia"/>
        </w:rPr>
        <w:t xml:space="preserve">  </w:t>
      </w:r>
      <w:r w:rsidR="008E4114">
        <w:rPr>
          <w:rFonts w:hint="eastAsia"/>
        </w:rPr>
        <w:t>判断是</w:t>
      </w:r>
      <w:r w:rsidR="008E4114">
        <w:rPr>
          <w:rFonts w:hint="eastAsia"/>
        </w:rPr>
        <w:t>none</w:t>
      </w:r>
      <w:r w:rsidR="008E4114">
        <w:rPr>
          <w:rFonts w:hint="eastAsia"/>
        </w:rPr>
        <w:t>种类的得分门限</w:t>
      </w:r>
      <w:r w:rsidR="008E4114" w:rsidRPr="00B440F7">
        <w:rPr>
          <w:rFonts w:hint="eastAsia"/>
          <w:color w:val="0070C0"/>
        </w:rPr>
        <w:t>客户可修改</w:t>
      </w:r>
    </w:p>
    <w:p w:rsidR="00B440F7" w:rsidRPr="008E4114" w:rsidRDefault="00B440F7" w:rsidP="008E4114">
      <w:pPr>
        <w:ind w:firstLineChars="175" w:firstLine="420"/>
      </w:pPr>
      <w:proofErr w:type="spellStart"/>
      <w:r>
        <w:t>clothe_color</w:t>
      </w:r>
      <w:proofErr w:type="spellEnd"/>
      <w:r>
        <w:t xml:space="preserve"> = 0x0000FF</w:t>
      </w:r>
      <w:r w:rsidR="008E4114">
        <w:rPr>
          <w:rFonts w:hint="eastAsia"/>
        </w:rPr>
        <w:t xml:space="preserve">   none</w:t>
      </w:r>
      <w:r w:rsidR="008E4114">
        <w:rPr>
          <w:rFonts w:hint="eastAsia"/>
        </w:rPr>
        <w:t>种类的框颜色（</w:t>
      </w:r>
      <w:r w:rsidR="008E4114">
        <w:rPr>
          <w:rFonts w:hint="eastAsia"/>
        </w:rPr>
        <w:t>RGB</w:t>
      </w:r>
      <w:r w:rsidR="008E4114">
        <w:rPr>
          <w:rFonts w:hint="eastAsia"/>
        </w:rPr>
        <w:t>）</w:t>
      </w:r>
      <w:r w:rsidR="008E4114" w:rsidRPr="00B440F7">
        <w:rPr>
          <w:rFonts w:hint="eastAsia"/>
          <w:color w:val="0070C0"/>
        </w:rPr>
        <w:t>客户可修改</w:t>
      </w:r>
    </w:p>
    <w:p w:rsidR="00B440F7" w:rsidRDefault="00B440F7" w:rsidP="00B440F7">
      <w:pPr>
        <w:pStyle w:val="a3"/>
        <w:ind w:left="420" w:firstLine="480"/>
      </w:pPr>
    </w:p>
    <w:p w:rsidR="00B440F7" w:rsidRDefault="00B440F7" w:rsidP="00B440F7">
      <w:pPr>
        <w:ind w:firstLineChars="175" w:firstLine="420"/>
      </w:pPr>
      <w:proofErr w:type="spellStart"/>
      <w:r>
        <w:t>full_scores</w:t>
      </w:r>
      <w:proofErr w:type="spellEnd"/>
      <w:r>
        <w:t xml:space="preserve"> = 0.6</w:t>
      </w:r>
      <w:r w:rsidR="008E4114">
        <w:rPr>
          <w:rFonts w:hint="eastAsia"/>
        </w:rPr>
        <w:t xml:space="preserve">  </w:t>
      </w:r>
      <w:r w:rsidR="008E4114">
        <w:rPr>
          <w:rFonts w:hint="eastAsia"/>
        </w:rPr>
        <w:t>判断是</w:t>
      </w:r>
      <w:r w:rsidR="008E4114">
        <w:rPr>
          <w:rFonts w:hint="eastAsia"/>
        </w:rPr>
        <w:t>none</w:t>
      </w:r>
      <w:r w:rsidR="008E4114">
        <w:rPr>
          <w:rFonts w:hint="eastAsia"/>
        </w:rPr>
        <w:t>种类的得分门限</w:t>
      </w:r>
      <w:r w:rsidR="008E4114" w:rsidRPr="00B440F7">
        <w:rPr>
          <w:rFonts w:hint="eastAsia"/>
          <w:color w:val="0070C0"/>
        </w:rPr>
        <w:t>客户可修改</w:t>
      </w:r>
    </w:p>
    <w:p w:rsidR="00B440F7" w:rsidRDefault="00B440F7" w:rsidP="00B440F7">
      <w:pPr>
        <w:ind w:firstLineChars="175" w:firstLine="420"/>
      </w:pPr>
      <w:proofErr w:type="spellStart"/>
      <w:r>
        <w:t>full_color</w:t>
      </w:r>
      <w:proofErr w:type="spellEnd"/>
      <w:r>
        <w:t xml:space="preserve"> = 0x00FF00</w:t>
      </w:r>
      <w:r w:rsidR="008E4114">
        <w:rPr>
          <w:rFonts w:hint="eastAsia"/>
        </w:rPr>
        <w:t xml:space="preserve">   none</w:t>
      </w:r>
      <w:r w:rsidR="008E4114">
        <w:rPr>
          <w:rFonts w:hint="eastAsia"/>
        </w:rPr>
        <w:t>种类的框颜色（</w:t>
      </w:r>
      <w:r w:rsidR="008E4114">
        <w:rPr>
          <w:rFonts w:hint="eastAsia"/>
        </w:rPr>
        <w:t>RGB</w:t>
      </w:r>
      <w:r w:rsidR="008E4114">
        <w:rPr>
          <w:rFonts w:hint="eastAsia"/>
        </w:rPr>
        <w:t>）</w:t>
      </w:r>
      <w:r w:rsidR="008E4114" w:rsidRPr="00B440F7">
        <w:rPr>
          <w:rFonts w:hint="eastAsia"/>
          <w:color w:val="0070C0"/>
        </w:rPr>
        <w:t>客户可修改</w:t>
      </w:r>
    </w:p>
    <w:p w:rsidR="00B440F7" w:rsidRDefault="00B440F7" w:rsidP="00B440F7"/>
    <w:p w:rsidR="000308C2" w:rsidRDefault="000308C2" w:rsidP="000308C2">
      <w:pPr>
        <w:pStyle w:val="2"/>
        <w:numPr>
          <w:ilvl w:val="1"/>
          <w:numId w:val="7"/>
        </w:numPr>
      </w:pPr>
      <w:r>
        <w:rPr>
          <w:rFonts w:hint="eastAsia"/>
        </w:rPr>
        <w:t>加解密</w:t>
      </w:r>
      <w:r w:rsidR="00DE04F5">
        <w:rPr>
          <w:rFonts w:hint="eastAsia"/>
        </w:rPr>
        <w:t>(</w:t>
      </w:r>
      <w:proofErr w:type="spellStart"/>
      <w:r w:rsidR="00DE04F5">
        <w:rPr>
          <w:rFonts w:hint="eastAsia"/>
        </w:rPr>
        <w:t>vimicro</w:t>
      </w:r>
      <w:proofErr w:type="spellEnd"/>
      <w:r w:rsidR="00DE04F5">
        <w:rPr>
          <w:rFonts w:hint="eastAsia"/>
        </w:rPr>
        <w:t xml:space="preserve"> only)</w:t>
      </w:r>
    </w:p>
    <w:p w:rsidR="000308C2" w:rsidRDefault="007047D1" w:rsidP="00DE04F5">
      <w:pPr>
        <w:ind w:firstLineChars="200" w:firstLine="480"/>
      </w:pPr>
      <w:r>
        <w:rPr>
          <w:rFonts w:hint="eastAsia"/>
        </w:rPr>
        <w:t>提供给客户的模型必须是加密的模型，加密工具代码见</w:t>
      </w:r>
      <w:r>
        <w:rPr>
          <w:rFonts w:hint="eastAsia"/>
        </w:rPr>
        <w:t>testrc4encode.cpp</w:t>
      </w:r>
      <w:r w:rsidR="00AA7227">
        <w:rPr>
          <w:rFonts w:hint="eastAsia"/>
        </w:rPr>
        <w:t>，</w:t>
      </w:r>
      <w:proofErr w:type="spellStart"/>
      <w:r w:rsidR="00AA7227">
        <w:rPr>
          <w:rFonts w:hint="eastAsia"/>
        </w:rPr>
        <w:t>vc</w:t>
      </w:r>
      <w:proofErr w:type="spellEnd"/>
      <w:r w:rsidR="00AA7227">
        <w:rPr>
          <w:rFonts w:hint="eastAsia"/>
        </w:rPr>
        <w:t>有对应的工程，</w:t>
      </w:r>
      <w:proofErr w:type="spellStart"/>
      <w:r w:rsidR="00AA7227">
        <w:rPr>
          <w:rFonts w:hint="eastAsia"/>
        </w:rPr>
        <w:t>linux</w:t>
      </w:r>
      <w:proofErr w:type="spellEnd"/>
      <w:r w:rsidR="00AA7227">
        <w:rPr>
          <w:rFonts w:hint="eastAsia"/>
        </w:rPr>
        <w:t>下也有对应的编译脚本。</w:t>
      </w:r>
    </w:p>
    <w:p w:rsidR="00553BC1" w:rsidRDefault="00553BC1" w:rsidP="00AE26DD">
      <w:pPr>
        <w:ind w:left="420"/>
      </w:pPr>
    </w:p>
    <w:p w:rsidR="00792686" w:rsidRDefault="00553BC1" w:rsidP="00DE04F5">
      <w:pPr>
        <w:ind w:firstLineChars="200" w:firstLine="480"/>
      </w:pPr>
      <w:r>
        <w:rPr>
          <w:rFonts w:hint="eastAsia"/>
        </w:rPr>
        <w:t>使用</w:t>
      </w:r>
      <w:r w:rsidR="00792686">
        <w:rPr>
          <w:rFonts w:hint="eastAsia"/>
        </w:rPr>
        <w:t>举例：</w:t>
      </w:r>
    </w:p>
    <w:p w:rsidR="00792686" w:rsidRDefault="00553BC1" w:rsidP="00DE04F5">
      <w:pPr>
        <w:ind w:firstLineChars="200" w:firstLine="480"/>
      </w:pPr>
      <w:r w:rsidRPr="00553BC1">
        <w:t xml:space="preserve">./testrc4encode.bin 0 </w:t>
      </w:r>
      <w:proofErr w:type="spellStart"/>
      <w:r>
        <w:rPr>
          <w:rFonts w:hint="eastAsia"/>
        </w:rPr>
        <w:t>test</w:t>
      </w:r>
      <w:r w:rsidRPr="00553BC1">
        <w:t>.prototxt</w:t>
      </w:r>
      <w:proofErr w:type="spellEnd"/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test</w:t>
      </w:r>
      <w:r w:rsidRPr="00553BC1">
        <w:t>.caffemodel</w:t>
      </w:r>
      <w:proofErr w:type="spellEnd"/>
      <w:r w:rsidRPr="00553BC1">
        <w:t xml:space="preserve"> </w:t>
      </w:r>
      <w:proofErr w:type="spellStart"/>
      <w:r>
        <w:rPr>
          <w:rFonts w:hint="eastAsia"/>
        </w:rPr>
        <w:t>model</w:t>
      </w:r>
      <w:r w:rsidRPr="00553BC1">
        <w:t>.</w:t>
      </w:r>
      <w:r>
        <w:rPr>
          <w:rFonts w:hint="eastAsia"/>
        </w:rPr>
        <w:t>bin</w:t>
      </w:r>
      <w:proofErr w:type="spellEnd"/>
      <w:r w:rsidRPr="00553BC1">
        <w:t xml:space="preserve"> </w:t>
      </w:r>
      <w:bookmarkStart w:id="17" w:name="OLE_LINK18"/>
      <w:bookmarkStart w:id="18" w:name="OLE_LINK19"/>
      <w:bookmarkStart w:id="19" w:name="OLE_LINK20"/>
      <w:r w:rsidRPr="00553BC1">
        <w:t>12345678901234567890</w:t>
      </w:r>
      <w:bookmarkEnd w:id="17"/>
      <w:bookmarkEnd w:id="18"/>
      <w:bookmarkEnd w:id="19"/>
    </w:p>
    <w:p w:rsidR="00553BC1" w:rsidRDefault="00553BC1" w:rsidP="00AE26DD">
      <w:pPr>
        <w:ind w:left="420"/>
      </w:pPr>
    </w:p>
    <w:p w:rsidR="00553BC1" w:rsidRPr="00553BC1" w:rsidRDefault="00553BC1" w:rsidP="00DE04F5">
      <w:pPr>
        <w:ind w:firstLineChars="200" w:firstLine="480"/>
      </w:pPr>
      <w:r>
        <w:rPr>
          <w:rFonts w:hint="eastAsia"/>
        </w:rPr>
        <w:t>参数说明</w:t>
      </w:r>
    </w:p>
    <w:p w:rsidR="00553BC1" w:rsidRDefault="00553BC1" w:rsidP="00553BC1">
      <w:pPr>
        <w:ind w:left="420"/>
      </w:pPr>
      <w:r>
        <w:rPr>
          <w:rFonts w:hint="eastAsia"/>
        </w:rPr>
        <w:t xml:space="preserve">0: </w:t>
      </w:r>
      <w:r>
        <w:rPr>
          <w:rFonts w:hint="eastAsia"/>
        </w:rPr>
        <w:t>加密或者解密，０</w:t>
      </w:r>
      <w:r>
        <w:rPr>
          <w:rFonts w:hint="eastAsia"/>
        </w:rPr>
        <w:t>-</w:t>
      </w:r>
      <w:r>
        <w:rPr>
          <w:rFonts w:hint="eastAsia"/>
        </w:rPr>
        <w:t>加密，１</w:t>
      </w:r>
      <w:r>
        <w:rPr>
          <w:rFonts w:hint="eastAsia"/>
        </w:rPr>
        <w:t>-</w:t>
      </w:r>
      <w:r>
        <w:rPr>
          <w:rFonts w:hint="eastAsia"/>
        </w:rPr>
        <w:t>解密</w:t>
      </w:r>
    </w:p>
    <w:p w:rsidR="00553BC1" w:rsidRDefault="00553BC1" w:rsidP="00AE26DD">
      <w:pPr>
        <w:ind w:left="420"/>
      </w:pPr>
      <w:proofErr w:type="spellStart"/>
      <w:r>
        <w:rPr>
          <w:rFonts w:hint="eastAsia"/>
        </w:rPr>
        <w:t>test.prototxt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prototxt</w:t>
      </w:r>
      <w:proofErr w:type="spellEnd"/>
      <w:r>
        <w:rPr>
          <w:rFonts w:hint="eastAsia"/>
        </w:rPr>
        <w:t>文件</w:t>
      </w:r>
    </w:p>
    <w:p w:rsidR="00553BC1" w:rsidRDefault="00553BC1" w:rsidP="00AE26DD">
      <w:pPr>
        <w:ind w:left="420"/>
      </w:pPr>
      <w:proofErr w:type="spellStart"/>
      <w:r>
        <w:rPr>
          <w:rFonts w:hint="eastAsia"/>
        </w:rPr>
        <w:t>test.caffemodel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caffemodel</w:t>
      </w:r>
      <w:proofErr w:type="spellEnd"/>
      <w:r>
        <w:rPr>
          <w:rFonts w:hint="eastAsia"/>
        </w:rPr>
        <w:t>文件</w:t>
      </w:r>
    </w:p>
    <w:p w:rsidR="00553BC1" w:rsidRDefault="00553BC1" w:rsidP="00AE26DD">
      <w:pPr>
        <w:ind w:left="420"/>
      </w:pPr>
      <w:proofErr w:type="spellStart"/>
      <w:r>
        <w:rPr>
          <w:rFonts w:hint="eastAsia"/>
        </w:rPr>
        <w:t>model.bin</w:t>
      </w:r>
      <w:proofErr w:type="spellEnd"/>
      <w:r>
        <w:rPr>
          <w:rFonts w:hint="eastAsia"/>
        </w:rPr>
        <w:t>：生成的加密文件</w:t>
      </w:r>
    </w:p>
    <w:p w:rsidR="00553BC1" w:rsidRDefault="00553BC1" w:rsidP="00AE26DD">
      <w:pPr>
        <w:ind w:left="420"/>
      </w:pPr>
      <w:r w:rsidRPr="00553BC1">
        <w:t>12345678901234567890</w:t>
      </w:r>
      <w:r>
        <w:rPr>
          <w:rFonts w:hint="eastAsia"/>
        </w:rPr>
        <w:t>：密钥</w:t>
      </w:r>
    </w:p>
    <w:p w:rsidR="00553BC1" w:rsidRDefault="00553BC1" w:rsidP="00AE26DD">
      <w:pPr>
        <w:ind w:left="420"/>
      </w:pPr>
    </w:p>
    <w:p w:rsidR="00553BC1" w:rsidRDefault="00553BC1" w:rsidP="00DE04F5">
      <w:pPr>
        <w:ind w:firstLineChars="200" w:firstLine="480"/>
      </w:pPr>
      <w:r>
        <w:rPr>
          <w:rFonts w:hint="eastAsia"/>
        </w:rPr>
        <w:t>注意事项：</w:t>
      </w:r>
    </w:p>
    <w:p w:rsidR="00553BC1" w:rsidRDefault="00553BC1" w:rsidP="00DE04F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参数输入顺序，特别是</w:t>
      </w:r>
      <w:proofErr w:type="spellStart"/>
      <w:r>
        <w:rPr>
          <w:rFonts w:hint="eastAsia"/>
        </w:rPr>
        <w:t>prototxt</w:t>
      </w:r>
      <w:proofErr w:type="spellEnd"/>
      <w:r>
        <w:rPr>
          <w:rFonts w:hint="eastAsia"/>
        </w:rPr>
        <w:t>文件和</w:t>
      </w:r>
      <w:proofErr w:type="spellStart"/>
      <w:r>
        <w:rPr>
          <w:rFonts w:hint="eastAsia"/>
        </w:rPr>
        <w:t>caffemodel</w:t>
      </w:r>
      <w:proofErr w:type="spellEnd"/>
      <w:r>
        <w:rPr>
          <w:rFonts w:hint="eastAsia"/>
        </w:rPr>
        <w:t>文件，不能错。</w:t>
      </w:r>
    </w:p>
    <w:p w:rsidR="00553BC1" w:rsidRDefault="00553BC1" w:rsidP="00DE04F5">
      <w:pPr>
        <w:pStyle w:val="a3"/>
        <w:numPr>
          <w:ilvl w:val="0"/>
          <w:numId w:val="18"/>
        </w:numPr>
        <w:ind w:firstLineChars="0"/>
      </w:pPr>
      <w:proofErr w:type="spellStart"/>
      <w:r>
        <w:rPr>
          <w:rFonts w:hint="eastAsia"/>
        </w:rPr>
        <w:t>prototxt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input</w:t>
      </w:r>
      <w:r>
        <w:rPr>
          <w:rFonts w:hint="eastAsia"/>
        </w:rPr>
        <w:t>层格式必须是</w:t>
      </w:r>
    </w:p>
    <w:p w:rsidR="00553BC1" w:rsidRDefault="00553BC1" w:rsidP="00553BC1">
      <w:pPr>
        <w:ind w:firstLineChars="175" w:firstLine="420"/>
      </w:pPr>
      <w:r>
        <w:rPr>
          <w:rFonts w:hint="eastAsia"/>
        </w:rPr>
        <w:lastRenderedPageBreak/>
        <w:t xml:space="preserve">　　</w:t>
      </w:r>
      <w:proofErr w:type="gramStart"/>
      <w:r>
        <w:t>layer</w:t>
      </w:r>
      <w:proofErr w:type="gramEnd"/>
      <w:r>
        <w:t xml:space="preserve"> {</w:t>
      </w:r>
    </w:p>
    <w:p w:rsidR="00553BC1" w:rsidRDefault="00553BC1" w:rsidP="00553BC1">
      <w:pPr>
        <w:pStyle w:val="a3"/>
        <w:ind w:left="900" w:firstLine="480"/>
      </w:pPr>
      <w:r>
        <w:t xml:space="preserve">  </w:t>
      </w:r>
      <w:proofErr w:type="gramStart"/>
      <w:r>
        <w:t>name</w:t>
      </w:r>
      <w:proofErr w:type="gramEnd"/>
      <w:r>
        <w:t>: "VGG_VOC0712_SSD_300x300_deploy"</w:t>
      </w:r>
    </w:p>
    <w:p w:rsidR="00553BC1" w:rsidRDefault="00553BC1" w:rsidP="00553BC1">
      <w:pPr>
        <w:pStyle w:val="a3"/>
        <w:ind w:left="900" w:firstLine="480"/>
      </w:pPr>
      <w:r>
        <w:t xml:space="preserve">  </w:t>
      </w:r>
      <w:proofErr w:type="gramStart"/>
      <w:r>
        <w:t>type</w:t>
      </w:r>
      <w:proofErr w:type="gramEnd"/>
      <w:r>
        <w:t>: "Input"</w:t>
      </w:r>
    </w:p>
    <w:p w:rsidR="00553BC1" w:rsidRDefault="00553BC1" w:rsidP="00553BC1">
      <w:pPr>
        <w:pStyle w:val="a3"/>
        <w:ind w:left="900" w:firstLine="480"/>
      </w:pPr>
      <w:r>
        <w:t xml:space="preserve">  </w:t>
      </w:r>
      <w:proofErr w:type="gramStart"/>
      <w:r>
        <w:t>top</w:t>
      </w:r>
      <w:proofErr w:type="gramEnd"/>
      <w:r>
        <w:t>: "data"</w:t>
      </w:r>
    </w:p>
    <w:p w:rsidR="00553BC1" w:rsidRDefault="00553BC1" w:rsidP="00553BC1">
      <w:pPr>
        <w:pStyle w:val="a3"/>
        <w:ind w:left="900" w:firstLine="480"/>
      </w:pPr>
      <w:r>
        <w:t xml:space="preserve">  </w:t>
      </w:r>
      <w:proofErr w:type="spellStart"/>
      <w:r>
        <w:t>input_param</w:t>
      </w:r>
      <w:proofErr w:type="spellEnd"/>
      <w:r>
        <w:t xml:space="preserve"> {</w:t>
      </w:r>
    </w:p>
    <w:p w:rsidR="00553BC1" w:rsidRDefault="00553BC1" w:rsidP="00553BC1">
      <w:pPr>
        <w:pStyle w:val="a3"/>
        <w:ind w:left="900" w:firstLine="480"/>
      </w:pPr>
      <w:r>
        <w:t xml:space="preserve">  </w:t>
      </w:r>
      <w:proofErr w:type="gramStart"/>
      <w:r>
        <w:t>shape</w:t>
      </w:r>
      <w:proofErr w:type="gramEnd"/>
      <w:r>
        <w:t xml:space="preserve"> {</w:t>
      </w:r>
    </w:p>
    <w:p w:rsidR="00553BC1" w:rsidRDefault="00553BC1" w:rsidP="00553BC1">
      <w:pPr>
        <w:pStyle w:val="a3"/>
        <w:ind w:left="900" w:firstLine="480"/>
      </w:pPr>
      <w:r>
        <w:t xml:space="preserve">    </w:t>
      </w:r>
      <w:proofErr w:type="gramStart"/>
      <w:r>
        <w:t>dim:</w:t>
      </w:r>
      <w:proofErr w:type="gramEnd"/>
      <w:r>
        <w:t>1</w:t>
      </w:r>
    </w:p>
    <w:p w:rsidR="00553BC1" w:rsidRDefault="00553BC1" w:rsidP="00553BC1">
      <w:pPr>
        <w:pStyle w:val="a3"/>
        <w:ind w:left="900" w:firstLine="480"/>
      </w:pPr>
      <w:r>
        <w:t xml:space="preserve">    </w:t>
      </w:r>
      <w:proofErr w:type="gramStart"/>
      <w:r>
        <w:t>dim:</w:t>
      </w:r>
      <w:proofErr w:type="gramEnd"/>
      <w:r>
        <w:t>3</w:t>
      </w:r>
    </w:p>
    <w:p w:rsidR="00553BC1" w:rsidRDefault="00553BC1" w:rsidP="00553BC1">
      <w:pPr>
        <w:pStyle w:val="a3"/>
        <w:ind w:left="900" w:firstLine="480"/>
      </w:pPr>
      <w:r>
        <w:t xml:space="preserve">    </w:t>
      </w:r>
      <w:proofErr w:type="gramStart"/>
      <w:r>
        <w:t>dim:</w:t>
      </w:r>
      <w:proofErr w:type="gramEnd"/>
      <w:r>
        <w:t>300</w:t>
      </w:r>
    </w:p>
    <w:p w:rsidR="00553BC1" w:rsidRDefault="00553BC1" w:rsidP="00553BC1">
      <w:pPr>
        <w:pStyle w:val="a3"/>
        <w:ind w:left="900" w:firstLine="480"/>
      </w:pPr>
      <w:r>
        <w:t xml:space="preserve">    </w:t>
      </w:r>
      <w:proofErr w:type="gramStart"/>
      <w:r>
        <w:t>dim:</w:t>
      </w:r>
      <w:proofErr w:type="gramEnd"/>
      <w:r>
        <w:t>300</w:t>
      </w:r>
    </w:p>
    <w:p w:rsidR="00553BC1" w:rsidRDefault="00553BC1" w:rsidP="00553BC1">
      <w:pPr>
        <w:pStyle w:val="a3"/>
        <w:ind w:left="900" w:firstLine="480"/>
      </w:pPr>
      <w:r>
        <w:t xml:space="preserve">  }</w:t>
      </w:r>
    </w:p>
    <w:p w:rsidR="00553BC1" w:rsidRDefault="00553BC1" w:rsidP="00553BC1">
      <w:pPr>
        <w:pStyle w:val="a3"/>
        <w:ind w:left="900" w:firstLine="480"/>
      </w:pPr>
      <w:r>
        <w:t xml:space="preserve">  }</w:t>
      </w:r>
    </w:p>
    <w:p w:rsidR="00553BC1" w:rsidRPr="00553BC1" w:rsidRDefault="00553BC1" w:rsidP="00553BC1">
      <w:pPr>
        <w:pStyle w:val="a3"/>
        <w:ind w:left="900" w:firstLineChars="0" w:firstLine="0"/>
      </w:pPr>
      <w:r>
        <w:t>}</w:t>
      </w:r>
    </w:p>
    <w:p w:rsidR="00343782" w:rsidRDefault="00343782" w:rsidP="00343782">
      <w:pPr>
        <w:pStyle w:val="2"/>
        <w:numPr>
          <w:ilvl w:val="1"/>
          <w:numId w:val="7"/>
        </w:numPr>
      </w:pPr>
      <w:r>
        <w:rPr>
          <w:rFonts w:hint="eastAsia"/>
        </w:rPr>
        <w:t>开发示例</w:t>
      </w:r>
    </w:p>
    <w:p w:rsidR="001E4831" w:rsidRDefault="001E4831" w:rsidP="001E4831">
      <w:pPr>
        <w:pStyle w:val="3"/>
        <w:numPr>
          <w:ilvl w:val="2"/>
          <w:numId w:val="7"/>
        </w:numPr>
      </w:pPr>
      <w:proofErr w:type="gramStart"/>
      <w:r>
        <w:rPr>
          <w:rFonts w:hint="eastAsia"/>
        </w:rPr>
        <w:t>windows</w:t>
      </w:r>
      <w:proofErr w:type="gramEnd"/>
      <w:r>
        <w:rPr>
          <w:rFonts w:hint="eastAsia"/>
        </w:rPr>
        <w:t xml:space="preserve"> </w:t>
      </w:r>
      <w:r w:rsidRPr="001E4831">
        <w:t>Visual Studio 2013</w:t>
      </w:r>
    </w:p>
    <w:p w:rsidR="001E4831" w:rsidRDefault="00CA6166" w:rsidP="00CA6166">
      <w:pPr>
        <w:pStyle w:val="a3"/>
        <w:numPr>
          <w:ilvl w:val="0"/>
          <w:numId w:val="19"/>
        </w:numPr>
        <w:ind w:firstLineChars="0"/>
        <w:rPr>
          <w:rFonts w:hint="eastAsia"/>
        </w:rPr>
      </w:pPr>
      <w:r>
        <w:t>将</w:t>
      </w:r>
      <w:r w:rsidRPr="001E4831">
        <w:t>Visual Studio</w:t>
      </w:r>
      <w:r>
        <w:rPr>
          <w:rFonts w:hint="eastAsia"/>
        </w:rPr>
        <w:t xml:space="preserve"> </w:t>
      </w:r>
      <w:r>
        <w:rPr>
          <w:rFonts w:hint="eastAsia"/>
        </w:rPr>
        <w:t>示例</w:t>
      </w:r>
      <w:r w:rsidRPr="00CA6166">
        <w:t>project-release.zip</w:t>
      </w:r>
      <w:r>
        <w:rPr>
          <w:rFonts w:hint="eastAsia"/>
        </w:rPr>
        <w:t xml:space="preserve"> </w:t>
      </w:r>
      <w:r>
        <w:rPr>
          <w:rFonts w:hint="eastAsia"/>
        </w:rPr>
        <w:t>解压缩</w:t>
      </w:r>
    </w:p>
    <w:p w:rsidR="00CA6166" w:rsidRDefault="00CA6166" w:rsidP="00CA6166">
      <w:pPr>
        <w:pStyle w:val="a3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将依赖库</w:t>
      </w:r>
      <w:r w:rsidRPr="00CA6166">
        <w:t>NugetPackages.zip</w:t>
      </w:r>
      <w:r>
        <w:t>解压缩到同级目录</w:t>
      </w:r>
      <w:r>
        <w:rPr>
          <w:rFonts w:hint="eastAsia"/>
        </w:rPr>
        <w:t>，</w:t>
      </w:r>
      <w:r>
        <w:t>比如</w:t>
      </w:r>
      <w:r>
        <w:rPr>
          <w:rFonts w:hint="eastAsia"/>
        </w:rPr>
        <w:t>：</w:t>
      </w:r>
    </w:p>
    <w:p w:rsidR="00CA6166" w:rsidRDefault="00CA6166" w:rsidP="00CA616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4150" cy="12026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20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166" w:rsidRDefault="00CA6166" w:rsidP="00CA6166">
      <w:pPr>
        <w:pStyle w:val="a3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打开工程</w:t>
      </w:r>
      <w:r w:rsidRPr="00CA6166">
        <w:t>project-release\sample\</w:t>
      </w:r>
      <w:proofErr w:type="spellStart"/>
      <w:r w:rsidRPr="00CA6166">
        <w:t>testdetect</w:t>
      </w:r>
      <w:proofErr w:type="spellEnd"/>
      <w:r>
        <w:rPr>
          <w:rFonts w:hint="eastAsia"/>
        </w:rPr>
        <w:t>\</w:t>
      </w:r>
      <w:r w:rsidRPr="00CA6166">
        <w:t xml:space="preserve"> testdetect.sln</w:t>
      </w:r>
    </w:p>
    <w:p w:rsidR="00CA6166" w:rsidRDefault="00CA6166" w:rsidP="00CA6166">
      <w:pPr>
        <w:pStyle w:val="a3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默认不需要修改，如果依赖库的路径改变，则右键点击工程属性修改：连接器</w:t>
      </w:r>
      <w:r>
        <w:rPr>
          <w:rFonts w:hint="eastAsia"/>
        </w:rPr>
        <w:t>-&gt;</w:t>
      </w:r>
      <w:r>
        <w:rPr>
          <w:rFonts w:hint="eastAsia"/>
        </w:rPr>
        <w:t>输入</w:t>
      </w:r>
      <w:r>
        <w:rPr>
          <w:rFonts w:hint="eastAsia"/>
        </w:rPr>
        <w:t>-&gt;</w:t>
      </w:r>
      <w:r>
        <w:rPr>
          <w:rFonts w:hint="eastAsia"/>
        </w:rPr>
        <w:t>附加依赖项。</w:t>
      </w:r>
    </w:p>
    <w:p w:rsidR="00CA6166" w:rsidRDefault="00CA6166" w:rsidP="00CA616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4150" cy="20345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166" w:rsidRDefault="00CA6166" w:rsidP="00CA6166">
      <w:pPr>
        <w:pStyle w:val="a3"/>
        <w:numPr>
          <w:ilvl w:val="0"/>
          <w:numId w:val="19"/>
        </w:numPr>
        <w:ind w:firstLineChars="0"/>
        <w:rPr>
          <w:rFonts w:hint="eastAsia"/>
        </w:rPr>
      </w:pPr>
      <w:r>
        <w:t>修改</w:t>
      </w:r>
      <w:r>
        <w:rPr>
          <w:rFonts w:hint="eastAsia"/>
        </w:rPr>
        <w:t>调试中的命令参数为</w:t>
      </w:r>
      <w:r>
        <w:rPr>
          <w:rFonts w:hint="eastAsia"/>
        </w:rPr>
        <w:t xml:space="preserve"> </w:t>
      </w:r>
      <w:r>
        <w:rPr>
          <w:rFonts w:hint="eastAsia"/>
        </w:rPr>
        <w:t>待处理图像目录（以</w:t>
      </w:r>
      <w:proofErr w:type="gramStart"/>
      <w:r>
        <w:t>”</w:t>
      </w:r>
      <w:proofErr w:type="gramEnd"/>
      <w:r>
        <w:rPr>
          <w:rFonts w:hint="eastAsia"/>
        </w:rPr>
        <w:t>\</w:t>
      </w:r>
      <w:proofErr w:type="gramStart"/>
      <w:r>
        <w:t>”</w:t>
      </w:r>
      <w:proofErr w:type="gramEnd"/>
      <w:r>
        <w:rPr>
          <w:rFonts w:hint="eastAsia"/>
        </w:rPr>
        <w:t>结尾），</w:t>
      </w:r>
      <w:r>
        <w:rPr>
          <w:rFonts w:hint="eastAsia"/>
        </w:rPr>
        <w:t xml:space="preserve"> </w:t>
      </w:r>
      <w:r>
        <w:rPr>
          <w:rFonts w:hint="eastAsia"/>
        </w:rPr>
        <w:t>和输出目录</w:t>
      </w:r>
      <w:r w:rsidR="00813108">
        <w:rPr>
          <w:rFonts w:hint="eastAsia"/>
        </w:rPr>
        <w:t>；确保工作目录如下图</w:t>
      </w:r>
      <w:r>
        <w:rPr>
          <w:rFonts w:hint="eastAsia"/>
        </w:rPr>
        <w:t>：</w:t>
      </w:r>
    </w:p>
    <w:p w:rsidR="00CA6166" w:rsidRDefault="00CA6166" w:rsidP="00CA616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9205CBA" wp14:editId="6210CE46">
            <wp:extent cx="5274310" cy="203036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108" w:rsidRDefault="00813108" w:rsidP="00813108">
      <w:pPr>
        <w:pStyle w:val="a3"/>
        <w:numPr>
          <w:ilvl w:val="0"/>
          <w:numId w:val="19"/>
        </w:numPr>
        <w:ind w:firstLineChars="0"/>
        <w:rPr>
          <w:rFonts w:hint="eastAsia"/>
        </w:rPr>
      </w:pPr>
      <w:r>
        <w:t>将</w:t>
      </w:r>
      <w:r w:rsidRPr="00813108">
        <w:t>project-release</w:t>
      </w:r>
      <w:r>
        <w:rPr>
          <w:rFonts w:hint="eastAsia"/>
        </w:rPr>
        <w:t>/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文件夹</w:t>
      </w:r>
      <w:r>
        <w:t>拷贝到</w:t>
      </w:r>
      <w:r w:rsidRPr="00813108">
        <w:t>project-release\lib</w:t>
      </w:r>
      <w:r>
        <w:t>目录下</w:t>
      </w:r>
      <w:r>
        <w:rPr>
          <w:rFonts w:hint="eastAsia"/>
        </w:rPr>
        <w:t>；</w:t>
      </w:r>
    </w:p>
    <w:p w:rsidR="00813108" w:rsidRPr="00813108" w:rsidRDefault="00813108" w:rsidP="0081310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编译运行。</w:t>
      </w:r>
      <w:bookmarkStart w:id="20" w:name="_GoBack"/>
      <w:bookmarkEnd w:id="20"/>
    </w:p>
    <w:p w:rsidR="001E4831" w:rsidRDefault="001E4831" w:rsidP="001E4831">
      <w:pPr>
        <w:pStyle w:val="3"/>
      </w:pPr>
      <w:r>
        <w:rPr>
          <w:rFonts w:hint="eastAsia"/>
        </w:rPr>
        <w:t xml:space="preserve">3.3.2 </w:t>
      </w:r>
      <w:proofErr w:type="spellStart"/>
      <w:proofErr w:type="gramStart"/>
      <w:r>
        <w:rPr>
          <w:rFonts w:hint="eastAsia"/>
        </w:rPr>
        <w:t>linux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ubuntu</w:t>
      </w:r>
      <w:proofErr w:type="spellEnd"/>
      <w:r>
        <w:rPr>
          <w:rFonts w:hint="eastAsia"/>
        </w:rPr>
        <w:t>)</w:t>
      </w:r>
    </w:p>
    <w:p w:rsidR="00343782" w:rsidRPr="00343782" w:rsidRDefault="005B0D84" w:rsidP="00343782">
      <w:r>
        <w:rPr>
          <w:rFonts w:hint="eastAsia"/>
        </w:rPr>
        <w:t xml:space="preserve">  </w:t>
      </w:r>
    </w:p>
    <w:p w:rsidR="00343782" w:rsidRPr="000C0B07" w:rsidRDefault="00343782" w:rsidP="00B440F7"/>
    <w:sectPr w:rsidR="00343782" w:rsidRPr="000C0B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508F" w:rsidRDefault="00C5508F" w:rsidP="009D0AD3">
      <w:r>
        <w:separator/>
      </w:r>
    </w:p>
  </w:endnote>
  <w:endnote w:type="continuationSeparator" w:id="0">
    <w:p w:rsidR="00C5508F" w:rsidRDefault="00C5508F" w:rsidP="009D0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508F" w:rsidRDefault="00C5508F" w:rsidP="009D0AD3">
      <w:r>
        <w:separator/>
      </w:r>
    </w:p>
  </w:footnote>
  <w:footnote w:type="continuationSeparator" w:id="0">
    <w:p w:rsidR="00C5508F" w:rsidRDefault="00C5508F" w:rsidP="009D0A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A3402"/>
    <w:multiLevelType w:val="multilevel"/>
    <w:tmpl w:val="D29C4F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A325E84"/>
    <w:multiLevelType w:val="hybridMultilevel"/>
    <w:tmpl w:val="C5305E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082EC1"/>
    <w:multiLevelType w:val="hybridMultilevel"/>
    <w:tmpl w:val="B362297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1D730F"/>
    <w:multiLevelType w:val="hybridMultilevel"/>
    <w:tmpl w:val="940285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506D4D"/>
    <w:multiLevelType w:val="hybridMultilevel"/>
    <w:tmpl w:val="45AEB5DC"/>
    <w:lvl w:ilvl="0" w:tplc="F57ACDD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313C140B"/>
    <w:multiLevelType w:val="hybridMultilevel"/>
    <w:tmpl w:val="17C0728A"/>
    <w:lvl w:ilvl="0" w:tplc="45FAD746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39651642"/>
    <w:multiLevelType w:val="multilevel"/>
    <w:tmpl w:val="D29C4F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3A8B26AB"/>
    <w:multiLevelType w:val="hybridMultilevel"/>
    <w:tmpl w:val="73BA31AA"/>
    <w:lvl w:ilvl="0" w:tplc="93DAAA8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3E03316F"/>
    <w:multiLevelType w:val="hybridMultilevel"/>
    <w:tmpl w:val="7DA226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F893582"/>
    <w:multiLevelType w:val="hybridMultilevel"/>
    <w:tmpl w:val="0C264E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0DD2872"/>
    <w:multiLevelType w:val="multilevel"/>
    <w:tmpl w:val="9C68E1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>
    <w:nsid w:val="4AAA29BF"/>
    <w:multiLevelType w:val="hybridMultilevel"/>
    <w:tmpl w:val="8C92454E"/>
    <w:lvl w:ilvl="0" w:tplc="44A8786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39E29C6"/>
    <w:multiLevelType w:val="multilevel"/>
    <w:tmpl w:val="D29C4F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5E8A1A09"/>
    <w:multiLevelType w:val="hybridMultilevel"/>
    <w:tmpl w:val="012ADF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44F7846"/>
    <w:multiLevelType w:val="multilevel"/>
    <w:tmpl w:val="D29C4F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67851A38"/>
    <w:multiLevelType w:val="hybridMultilevel"/>
    <w:tmpl w:val="C5305E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7FA3D13"/>
    <w:multiLevelType w:val="hybridMultilevel"/>
    <w:tmpl w:val="6F9409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85964EB"/>
    <w:multiLevelType w:val="hybridMultilevel"/>
    <w:tmpl w:val="93300A6A"/>
    <w:lvl w:ilvl="0" w:tplc="A70038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1897021"/>
    <w:multiLevelType w:val="hybridMultilevel"/>
    <w:tmpl w:val="C5305E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41512D1"/>
    <w:multiLevelType w:val="hybridMultilevel"/>
    <w:tmpl w:val="183E5842"/>
    <w:lvl w:ilvl="0" w:tplc="75A22154">
      <w:start w:val="1"/>
      <w:numFmt w:val="decimalFullWidth"/>
      <w:lvlText w:val="%1．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7"/>
  </w:num>
  <w:num w:numId="2">
    <w:abstractNumId w:val="10"/>
  </w:num>
  <w:num w:numId="3">
    <w:abstractNumId w:val="7"/>
  </w:num>
  <w:num w:numId="4">
    <w:abstractNumId w:val="5"/>
  </w:num>
  <w:num w:numId="5">
    <w:abstractNumId w:val="11"/>
  </w:num>
  <w:num w:numId="6">
    <w:abstractNumId w:val="4"/>
  </w:num>
  <w:num w:numId="7">
    <w:abstractNumId w:val="12"/>
  </w:num>
  <w:num w:numId="8">
    <w:abstractNumId w:val="13"/>
  </w:num>
  <w:num w:numId="9">
    <w:abstractNumId w:val="9"/>
  </w:num>
  <w:num w:numId="10">
    <w:abstractNumId w:val="2"/>
  </w:num>
  <w:num w:numId="11">
    <w:abstractNumId w:val="8"/>
  </w:num>
  <w:num w:numId="12">
    <w:abstractNumId w:val="3"/>
  </w:num>
  <w:num w:numId="13">
    <w:abstractNumId w:val="14"/>
  </w:num>
  <w:num w:numId="14">
    <w:abstractNumId w:val="1"/>
  </w:num>
  <w:num w:numId="15">
    <w:abstractNumId w:val="15"/>
  </w:num>
  <w:num w:numId="16">
    <w:abstractNumId w:val="16"/>
  </w:num>
  <w:num w:numId="17">
    <w:abstractNumId w:val="19"/>
  </w:num>
  <w:num w:numId="18">
    <w:abstractNumId w:val="18"/>
  </w:num>
  <w:num w:numId="19">
    <w:abstractNumId w:val="0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B63"/>
    <w:rsid w:val="0000314E"/>
    <w:rsid w:val="000148DA"/>
    <w:rsid w:val="00014B53"/>
    <w:rsid w:val="00020EB1"/>
    <w:rsid w:val="00024102"/>
    <w:rsid w:val="000308C2"/>
    <w:rsid w:val="000328EB"/>
    <w:rsid w:val="00034CFF"/>
    <w:rsid w:val="00045225"/>
    <w:rsid w:val="00056EE1"/>
    <w:rsid w:val="0006032E"/>
    <w:rsid w:val="00062B63"/>
    <w:rsid w:val="000749FB"/>
    <w:rsid w:val="00083339"/>
    <w:rsid w:val="00084B42"/>
    <w:rsid w:val="000A5757"/>
    <w:rsid w:val="000B2553"/>
    <w:rsid w:val="000B47E2"/>
    <w:rsid w:val="000C0B07"/>
    <w:rsid w:val="000D6014"/>
    <w:rsid w:val="000E37FD"/>
    <w:rsid w:val="000E560E"/>
    <w:rsid w:val="00100A83"/>
    <w:rsid w:val="00100B3D"/>
    <w:rsid w:val="001206B9"/>
    <w:rsid w:val="001434C7"/>
    <w:rsid w:val="00145AD5"/>
    <w:rsid w:val="00164FE2"/>
    <w:rsid w:val="00172466"/>
    <w:rsid w:val="00176233"/>
    <w:rsid w:val="001767D9"/>
    <w:rsid w:val="0018293E"/>
    <w:rsid w:val="001A6516"/>
    <w:rsid w:val="001A71FC"/>
    <w:rsid w:val="001B2065"/>
    <w:rsid w:val="001B57E9"/>
    <w:rsid w:val="001C7A61"/>
    <w:rsid w:val="001E4831"/>
    <w:rsid w:val="0021166C"/>
    <w:rsid w:val="00211D00"/>
    <w:rsid w:val="00216A6F"/>
    <w:rsid w:val="00217AD7"/>
    <w:rsid w:val="002200C1"/>
    <w:rsid w:val="00257ACD"/>
    <w:rsid w:val="002661B3"/>
    <w:rsid w:val="00271AE9"/>
    <w:rsid w:val="00275913"/>
    <w:rsid w:val="00276AA0"/>
    <w:rsid w:val="00282220"/>
    <w:rsid w:val="002834C0"/>
    <w:rsid w:val="00284B5A"/>
    <w:rsid w:val="00291686"/>
    <w:rsid w:val="00292D3A"/>
    <w:rsid w:val="00295825"/>
    <w:rsid w:val="002C02AC"/>
    <w:rsid w:val="002F4F44"/>
    <w:rsid w:val="00303706"/>
    <w:rsid w:val="003041AB"/>
    <w:rsid w:val="003042C7"/>
    <w:rsid w:val="00313288"/>
    <w:rsid w:val="00315950"/>
    <w:rsid w:val="00343782"/>
    <w:rsid w:val="00346A36"/>
    <w:rsid w:val="00391FE3"/>
    <w:rsid w:val="00392D06"/>
    <w:rsid w:val="00397314"/>
    <w:rsid w:val="003B0CED"/>
    <w:rsid w:val="003E12F6"/>
    <w:rsid w:val="003E35E3"/>
    <w:rsid w:val="003E683F"/>
    <w:rsid w:val="003F2F0B"/>
    <w:rsid w:val="003F7138"/>
    <w:rsid w:val="0040027E"/>
    <w:rsid w:val="004025A7"/>
    <w:rsid w:val="004030B5"/>
    <w:rsid w:val="00407737"/>
    <w:rsid w:val="00412942"/>
    <w:rsid w:val="00441DB9"/>
    <w:rsid w:val="00447D2B"/>
    <w:rsid w:val="00466116"/>
    <w:rsid w:val="00470781"/>
    <w:rsid w:val="00477E12"/>
    <w:rsid w:val="004857AF"/>
    <w:rsid w:val="004864F7"/>
    <w:rsid w:val="004943CC"/>
    <w:rsid w:val="004A11AE"/>
    <w:rsid w:val="004A3906"/>
    <w:rsid w:val="004B3029"/>
    <w:rsid w:val="004C09EB"/>
    <w:rsid w:val="004D33F1"/>
    <w:rsid w:val="004F0A9A"/>
    <w:rsid w:val="00501115"/>
    <w:rsid w:val="00505CAB"/>
    <w:rsid w:val="0052453E"/>
    <w:rsid w:val="00532182"/>
    <w:rsid w:val="0053413E"/>
    <w:rsid w:val="005406F5"/>
    <w:rsid w:val="00541E7A"/>
    <w:rsid w:val="00546971"/>
    <w:rsid w:val="00553BC1"/>
    <w:rsid w:val="00564668"/>
    <w:rsid w:val="00573AE6"/>
    <w:rsid w:val="00581F2F"/>
    <w:rsid w:val="005B0D84"/>
    <w:rsid w:val="005B1F71"/>
    <w:rsid w:val="005B3768"/>
    <w:rsid w:val="005C15C4"/>
    <w:rsid w:val="005C4E14"/>
    <w:rsid w:val="005C5B14"/>
    <w:rsid w:val="005D0547"/>
    <w:rsid w:val="005D1454"/>
    <w:rsid w:val="005F1FA5"/>
    <w:rsid w:val="005F2D1F"/>
    <w:rsid w:val="006077C2"/>
    <w:rsid w:val="00610072"/>
    <w:rsid w:val="0062340F"/>
    <w:rsid w:val="00624CFE"/>
    <w:rsid w:val="006308A1"/>
    <w:rsid w:val="006341C1"/>
    <w:rsid w:val="006419AF"/>
    <w:rsid w:val="006540CA"/>
    <w:rsid w:val="00662C62"/>
    <w:rsid w:val="0066798F"/>
    <w:rsid w:val="00684368"/>
    <w:rsid w:val="006937A2"/>
    <w:rsid w:val="00693D7B"/>
    <w:rsid w:val="00696990"/>
    <w:rsid w:val="006A2F34"/>
    <w:rsid w:val="006A3C94"/>
    <w:rsid w:val="006A4F0A"/>
    <w:rsid w:val="006B121B"/>
    <w:rsid w:val="006C201D"/>
    <w:rsid w:val="006C4D25"/>
    <w:rsid w:val="006D2DB8"/>
    <w:rsid w:val="006E6E62"/>
    <w:rsid w:val="007047D1"/>
    <w:rsid w:val="0071285D"/>
    <w:rsid w:val="00725BB1"/>
    <w:rsid w:val="00727A49"/>
    <w:rsid w:val="00732351"/>
    <w:rsid w:val="00740388"/>
    <w:rsid w:val="00757051"/>
    <w:rsid w:val="00783540"/>
    <w:rsid w:val="0078519C"/>
    <w:rsid w:val="00792686"/>
    <w:rsid w:val="00795069"/>
    <w:rsid w:val="00796EEE"/>
    <w:rsid w:val="007A2ED0"/>
    <w:rsid w:val="007A2F8E"/>
    <w:rsid w:val="007A3EB6"/>
    <w:rsid w:val="007A708E"/>
    <w:rsid w:val="007C118B"/>
    <w:rsid w:val="007C21C4"/>
    <w:rsid w:val="007C7C71"/>
    <w:rsid w:val="007D3AC5"/>
    <w:rsid w:val="007E21BD"/>
    <w:rsid w:val="007E26C1"/>
    <w:rsid w:val="007E77EF"/>
    <w:rsid w:val="00813108"/>
    <w:rsid w:val="00815087"/>
    <w:rsid w:val="0086329B"/>
    <w:rsid w:val="00865F08"/>
    <w:rsid w:val="00871AC7"/>
    <w:rsid w:val="0088211A"/>
    <w:rsid w:val="00886B6C"/>
    <w:rsid w:val="008871E5"/>
    <w:rsid w:val="00887646"/>
    <w:rsid w:val="00894FF8"/>
    <w:rsid w:val="00895991"/>
    <w:rsid w:val="008A7D85"/>
    <w:rsid w:val="008C4881"/>
    <w:rsid w:val="008E4114"/>
    <w:rsid w:val="008E615A"/>
    <w:rsid w:val="008F428E"/>
    <w:rsid w:val="00907AC6"/>
    <w:rsid w:val="009141D5"/>
    <w:rsid w:val="0091671E"/>
    <w:rsid w:val="009234E8"/>
    <w:rsid w:val="00945A37"/>
    <w:rsid w:val="00953F2D"/>
    <w:rsid w:val="009666BB"/>
    <w:rsid w:val="00967656"/>
    <w:rsid w:val="00974B60"/>
    <w:rsid w:val="00985B77"/>
    <w:rsid w:val="00991A6E"/>
    <w:rsid w:val="00995F78"/>
    <w:rsid w:val="009A7E0D"/>
    <w:rsid w:val="009D04C9"/>
    <w:rsid w:val="009D0AD3"/>
    <w:rsid w:val="009D4D1B"/>
    <w:rsid w:val="009E69FA"/>
    <w:rsid w:val="009F186B"/>
    <w:rsid w:val="009F4133"/>
    <w:rsid w:val="009F58F9"/>
    <w:rsid w:val="00A00BCB"/>
    <w:rsid w:val="00A0278A"/>
    <w:rsid w:val="00A054C8"/>
    <w:rsid w:val="00A10211"/>
    <w:rsid w:val="00A15A92"/>
    <w:rsid w:val="00A2415D"/>
    <w:rsid w:val="00A36435"/>
    <w:rsid w:val="00A42512"/>
    <w:rsid w:val="00A51D57"/>
    <w:rsid w:val="00A6377C"/>
    <w:rsid w:val="00A81ADE"/>
    <w:rsid w:val="00A83A80"/>
    <w:rsid w:val="00A907F5"/>
    <w:rsid w:val="00A9335F"/>
    <w:rsid w:val="00A94B4D"/>
    <w:rsid w:val="00AA044F"/>
    <w:rsid w:val="00AA7227"/>
    <w:rsid w:val="00AB10E0"/>
    <w:rsid w:val="00AB3C3D"/>
    <w:rsid w:val="00AB794D"/>
    <w:rsid w:val="00AC2BA7"/>
    <w:rsid w:val="00AC4B4B"/>
    <w:rsid w:val="00AD0A1F"/>
    <w:rsid w:val="00AD69EE"/>
    <w:rsid w:val="00AE2170"/>
    <w:rsid w:val="00AE26DD"/>
    <w:rsid w:val="00AE4EA3"/>
    <w:rsid w:val="00AE5577"/>
    <w:rsid w:val="00AE6D2C"/>
    <w:rsid w:val="00B04C7E"/>
    <w:rsid w:val="00B2644A"/>
    <w:rsid w:val="00B318D6"/>
    <w:rsid w:val="00B35BA7"/>
    <w:rsid w:val="00B36D00"/>
    <w:rsid w:val="00B37C0F"/>
    <w:rsid w:val="00B440F7"/>
    <w:rsid w:val="00B7051F"/>
    <w:rsid w:val="00B71102"/>
    <w:rsid w:val="00B73940"/>
    <w:rsid w:val="00B76722"/>
    <w:rsid w:val="00B84559"/>
    <w:rsid w:val="00B912EA"/>
    <w:rsid w:val="00B91995"/>
    <w:rsid w:val="00BA1EA9"/>
    <w:rsid w:val="00BA5AC3"/>
    <w:rsid w:val="00BA7A71"/>
    <w:rsid w:val="00BE7805"/>
    <w:rsid w:val="00BF11E6"/>
    <w:rsid w:val="00BF30EE"/>
    <w:rsid w:val="00BF53FF"/>
    <w:rsid w:val="00C0102F"/>
    <w:rsid w:val="00C01684"/>
    <w:rsid w:val="00C10079"/>
    <w:rsid w:val="00C13B36"/>
    <w:rsid w:val="00C15883"/>
    <w:rsid w:val="00C228CC"/>
    <w:rsid w:val="00C272C3"/>
    <w:rsid w:val="00C31DF0"/>
    <w:rsid w:val="00C509DE"/>
    <w:rsid w:val="00C5508F"/>
    <w:rsid w:val="00C75C23"/>
    <w:rsid w:val="00C84B86"/>
    <w:rsid w:val="00C90FAE"/>
    <w:rsid w:val="00C9374C"/>
    <w:rsid w:val="00CA6166"/>
    <w:rsid w:val="00CC0C94"/>
    <w:rsid w:val="00CD0D0F"/>
    <w:rsid w:val="00CD5C79"/>
    <w:rsid w:val="00CE2C0E"/>
    <w:rsid w:val="00CE7E9A"/>
    <w:rsid w:val="00CF705E"/>
    <w:rsid w:val="00D163FC"/>
    <w:rsid w:val="00D171AB"/>
    <w:rsid w:val="00D2085B"/>
    <w:rsid w:val="00D272ED"/>
    <w:rsid w:val="00D41197"/>
    <w:rsid w:val="00D43FB6"/>
    <w:rsid w:val="00D54150"/>
    <w:rsid w:val="00D637CF"/>
    <w:rsid w:val="00D64874"/>
    <w:rsid w:val="00D9101A"/>
    <w:rsid w:val="00D914D7"/>
    <w:rsid w:val="00D96274"/>
    <w:rsid w:val="00DA355C"/>
    <w:rsid w:val="00DA3B14"/>
    <w:rsid w:val="00DA5833"/>
    <w:rsid w:val="00DB06DA"/>
    <w:rsid w:val="00DB1FA0"/>
    <w:rsid w:val="00DB2419"/>
    <w:rsid w:val="00DB3E56"/>
    <w:rsid w:val="00DC7262"/>
    <w:rsid w:val="00DD5543"/>
    <w:rsid w:val="00DD6C0E"/>
    <w:rsid w:val="00DE04F5"/>
    <w:rsid w:val="00DE5CB6"/>
    <w:rsid w:val="00DF3442"/>
    <w:rsid w:val="00E20E17"/>
    <w:rsid w:val="00E315E6"/>
    <w:rsid w:val="00E4339E"/>
    <w:rsid w:val="00E4394B"/>
    <w:rsid w:val="00E75BA3"/>
    <w:rsid w:val="00E92E8E"/>
    <w:rsid w:val="00EA0C0B"/>
    <w:rsid w:val="00EA5251"/>
    <w:rsid w:val="00EB487C"/>
    <w:rsid w:val="00EE23D6"/>
    <w:rsid w:val="00F02F88"/>
    <w:rsid w:val="00F1131D"/>
    <w:rsid w:val="00F12BEE"/>
    <w:rsid w:val="00F16379"/>
    <w:rsid w:val="00F25312"/>
    <w:rsid w:val="00F658E4"/>
    <w:rsid w:val="00F7025C"/>
    <w:rsid w:val="00F90C1F"/>
    <w:rsid w:val="00F913E6"/>
    <w:rsid w:val="00F9207E"/>
    <w:rsid w:val="00F9567B"/>
    <w:rsid w:val="00F96AAB"/>
    <w:rsid w:val="00FA081A"/>
    <w:rsid w:val="00FA62A5"/>
    <w:rsid w:val="00FA664A"/>
    <w:rsid w:val="00FB5C1D"/>
    <w:rsid w:val="00FC25B1"/>
    <w:rsid w:val="00FE161B"/>
    <w:rsid w:val="00FE2B08"/>
    <w:rsid w:val="00FE4538"/>
    <w:rsid w:val="00FF2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4874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0328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28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5C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166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666B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666B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328E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328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084B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3Char">
    <w:name w:val="标题 3 Char"/>
    <w:basedOn w:val="a0"/>
    <w:link w:val="3"/>
    <w:uiPriority w:val="9"/>
    <w:rsid w:val="00DE5CB6"/>
    <w:rPr>
      <w:b/>
      <w:bCs/>
      <w:sz w:val="32"/>
      <w:szCs w:val="32"/>
    </w:rPr>
  </w:style>
  <w:style w:type="paragraph" w:styleId="a6">
    <w:name w:val="Title"/>
    <w:basedOn w:val="a"/>
    <w:next w:val="a"/>
    <w:link w:val="Char0"/>
    <w:uiPriority w:val="10"/>
    <w:qFormat/>
    <w:rsid w:val="006B12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6B121B"/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B37C0F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6308A1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6308A1"/>
  </w:style>
  <w:style w:type="paragraph" w:styleId="a8">
    <w:name w:val="header"/>
    <w:basedOn w:val="a"/>
    <w:link w:val="Char1"/>
    <w:uiPriority w:val="99"/>
    <w:unhideWhenUsed/>
    <w:rsid w:val="009D0A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9D0AD3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9D0A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9D0AD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4874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0328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28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5C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166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666B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666B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328E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328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084B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3Char">
    <w:name w:val="标题 3 Char"/>
    <w:basedOn w:val="a0"/>
    <w:link w:val="3"/>
    <w:uiPriority w:val="9"/>
    <w:rsid w:val="00DE5CB6"/>
    <w:rPr>
      <w:b/>
      <w:bCs/>
      <w:sz w:val="32"/>
      <w:szCs w:val="32"/>
    </w:rPr>
  </w:style>
  <w:style w:type="paragraph" w:styleId="a6">
    <w:name w:val="Title"/>
    <w:basedOn w:val="a"/>
    <w:next w:val="a"/>
    <w:link w:val="Char0"/>
    <w:uiPriority w:val="10"/>
    <w:qFormat/>
    <w:rsid w:val="006B12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6B121B"/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B37C0F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6308A1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6308A1"/>
  </w:style>
  <w:style w:type="paragraph" w:styleId="a8">
    <w:name w:val="header"/>
    <w:basedOn w:val="a"/>
    <w:link w:val="Char1"/>
    <w:uiPriority w:val="99"/>
    <w:unhideWhenUsed/>
    <w:rsid w:val="009D0A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9D0AD3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9D0A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9D0A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9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87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238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8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5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4878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4663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2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8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blog.csdn.net/solomon1558/article/details/519672%20&#23433;&#35013;opencv%202.4.13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10" Type="http://schemas.openxmlformats.org/officeDocument/2006/relationships/image" Target="media/image1.png"/><Relationship Id="rId19" Type="http://schemas.openxmlformats.org/officeDocument/2006/relationships/hyperlink" Target="http://blog.csdn.net/autocyz/article/details/52299889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10.0.2.88/svn/ArSdk/trunk/caffe-master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5B2966-7767-4F1C-AAAD-21BAF829E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12</Pages>
  <Words>970</Words>
  <Characters>5535</Characters>
  <Application>Microsoft Office Word</Application>
  <DocSecurity>0</DocSecurity>
  <Lines>46</Lines>
  <Paragraphs>12</Paragraphs>
  <ScaleCrop>false</ScaleCrop>
  <Company/>
  <LinksUpToDate>false</LinksUpToDate>
  <CharactersWithSpaces>6493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xuxiang</dc:creator>
  <cp:lastModifiedBy>Windows 用户</cp:lastModifiedBy>
  <cp:revision>20</cp:revision>
  <dcterms:created xsi:type="dcterms:W3CDTF">2018-02-02T09:29:00Z</dcterms:created>
  <dcterms:modified xsi:type="dcterms:W3CDTF">2018-02-03T07:18:00Z</dcterms:modified>
</cp:coreProperties>
</file>