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动手学深度学习笔记一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1.1数组（张量）的基本操作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当我们安装好基础的框架后就可以开始进行初步的深度学习了。首先我们要了解的是数组，N维数组是机器学习和神经网络的主要数据结构。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drawing>
          <wp:inline distT="0" distB="0" distL="114300" distR="114300">
            <wp:extent cx="2477135" cy="1557655"/>
            <wp:effectExtent l="0" t="0" r="2540" b="0"/>
            <wp:docPr id="1" name="图片 1" descr="2021-03-25 19:02:49.78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-03-25 19:02:49.785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eastAsia="zh-CN"/>
        </w:rPr>
        <w:drawing>
          <wp:inline distT="0" distB="0" distL="114300" distR="114300">
            <wp:extent cx="2294255" cy="1470660"/>
            <wp:effectExtent l="0" t="0" r="3810" b="3175"/>
            <wp:docPr id="3" name="图片 3" descr="2021-03-25 19:08:58.49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03-25 19:08:58.492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零维的数组是一个标量，基本可以理解为简单的一个数；一维的数组就是一个向量，在空间中有长度有方向；而二维数组就是一个矩阵，包含行列；三维的数组可以类比一张RGB图片的宽、高、通道；四维和五维以此类推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接下来我们试着来创建数组，创建数组需要的是设置数组的形状（例如i*j的矩阵）、元素的数据类型（如32位的浮点数）、每个元素的值。</w:t>
      </w:r>
    </w:p>
    <w:p>
      <w:pPr>
        <w:jc w:val="both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              </w:t>
      </w:r>
      <w:r>
        <w:rPr>
          <w:rFonts w:hint="eastAsia"/>
          <w:sz w:val="18"/>
          <w:szCs w:val="18"/>
          <w:lang w:eastAsia="zh-CN"/>
        </w:rPr>
        <w:drawing>
          <wp:inline distT="0" distB="0" distL="114300" distR="114300">
            <wp:extent cx="2682875" cy="1668780"/>
            <wp:effectExtent l="0" t="0" r="6350" b="635"/>
            <wp:docPr id="5" name="图片 5" descr="2021-03-25 19:21:41.65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-03-25 19:21:41.650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 xml:space="preserve">    当我们创建了一个数组后，我们就可以访问其中的元素，如上图中去查找一个元素（访问第i行第j列使用</w:t>
      </w:r>
      <w:r>
        <w:rPr>
          <w:rFonts w:hint="default"/>
          <w:sz w:val="18"/>
          <w:szCs w:val="18"/>
          <w:lang w:val="en-US" w:eastAsia="zh-CN"/>
        </w:rPr>
        <w:t>[i,j]</w:t>
      </w:r>
      <w:r>
        <w:rPr>
          <w:rFonts w:hint="eastAsia"/>
          <w:sz w:val="18"/>
          <w:szCs w:val="18"/>
          <w:lang w:eastAsia="zh-CN"/>
        </w:rPr>
        <w:t>）、访问一行或一列时使用</w:t>
      </w:r>
      <w:r>
        <w:rPr>
          <w:rFonts w:hint="default"/>
          <w:sz w:val="18"/>
          <w:szCs w:val="18"/>
          <w:lang w:val="en-US" w:eastAsia="zh-CN"/>
        </w:rPr>
        <w:t>[i,:]</w:t>
      </w:r>
      <w:r>
        <w:rPr>
          <w:rFonts w:hint="eastAsia"/>
          <w:sz w:val="18"/>
          <w:szCs w:val="18"/>
          <w:lang w:val="en-US" w:eastAsia="zh-CN"/>
        </w:rPr>
        <w:t>或</w:t>
      </w:r>
      <w:r>
        <w:rPr>
          <w:rFonts w:hint="default"/>
          <w:sz w:val="18"/>
          <w:szCs w:val="18"/>
          <w:lang w:val="en-US" w:eastAsia="zh-CN"/>
        </w:rPr>
        <w:t>[:,j]</w:t>
      </w:r>
      <w:r>
        <w:rPr>
          <w:rFonts w:hint="eastAsia"/>
          <w:sz w:val="18"/>
          <w:szCs w:val="18"/>
          <w:lang w:val="en-US" w:eastAsia="zh-CN"/>
        </w:rPr>
        <w:t>，访问子区域</w:t>
      </w:r>
      <w:r>
        <w:rPr>
          <w:rFonts w:hint="default"/>
          <w:sz w:val="18"/>
          <w:szCs w:val="18"/>
          <w:lang w:val="en-US" w:eastAsia="zh-CN"/>
        </w:rPr>
        <w:t>[i</w:t>
      </w:r>
      <w:r>
        <w:rPr>
          <w:rFonts w:hint="default"/>
          <w:sz w:val="18"/>
          <w:szCs w:val="18"/>
          <w:vertAlign w:val="subscript"/>
          <w:lang w:val="en-US" w:eastAsia="zh-CN"/>
        </w:rPr>
        <w:t>x</w:t>
      </w:r>
      <w:r>
        <w:rPr>
          <w:rFonts w:hint="default"/>
          <w:sz w:val="18"/>
          <w:szCs w:val="18"/>
          <w:vertAlign w:val="baseline"/>
          <w:lang w:val="en-US" w:eastAsia="zh-CN"/>
        </w:rPr>
        <w:t>:i</w:t>
      </w:r>
      <w:r>
        <w:rPr>
          <w:rFonts w:hint="default"/>
          <w:sz w:val="18"/>
          <w:szCs w:val="18"/>
          <w:vertAlign w:val="subscript"/>
          <w:lang w:val="en-US" w:eastAsia="zh-CN"/>
        </w:rPr>
        <w:t>y</w:t>
      </w:r>
      <w:r>
        <w:rPr>
          <w:rFonts w:hint="default"/>
          <w:sz w:val="18"/>
          <w:szCs w:val="18"/>
          <w:vertAlign w:val="baseline"/>
          <w:lang w:val="en-US" w:eastAsia="zh-CN"/>
        </w:rPr>
        <w:t>,j:</w:t>
      </w:r>
      <w:r>
        <w:rPr>
          <w:rFonts w:hint="default"/>
          <w:sz w:val="18"/>
          <w:szCs w:val="18"/>
          <w:lang w:val="en-US" w:eastAsia="zh-CN"/>
        </w:rPr>
        <w:t>]</w:t>
      </w:r>
      <w:r>
        <w:rPr>
          <w:rFonts w:hint="eastAsia"/>
          <w:sz w:val="18"/>
          <w:szCs w:val="18"/>
          <w:lang w:val="en-US" w:eastAsia="zh-CN"/>
        </w:rPr>
        <w:t>等。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之后我们开始实战，首先引用torch模块，然后使用arange（）函数创建张量，默认是一维的张量，shape（）可以得到张量的形状（包括几维和长度），numel（）得到张量里元素的个数。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我们想改变一个张量的形状，我们可以使用reshape（x，y）函数来操作，其中x代表行，y代表列。zeros（）创建全0张量，ones（）创建全1张量，同样可以自定义形状。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如果我们自定义张量中的元素，那么可以对列表进行嵌套赋值。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既然创建的张量中都是元素，那么也一定可以进行基本运算，+、-、*、/等。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cat（）可以将两个行或列数相同的张量堆砌起来，需要在后面设定dim的值，dim=0时按行，dim=1时按列（均是在二维的情况下进行的，有三位张量的话可以使用dim=2的操作，更高维度以此类推）。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</w:t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3177540" cy="1447165"/>
            <wp:effectExtent l="0" t="0" r="635" b="5715"/>
            <wp:docPr id="7" name="图片 7" descr="2021-03-25 19:48:08.70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-03-25 19:48:08.709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两个维度和形状相同的张量也可以通过逻辑运算符构建新的张量，里面的元素全为bool值。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</w:t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611120" cy="806450"/>
            <wp:effectExtent l="0" t="0" r="1270" b="3810"/>
            <wp:docPr id="8" name="图片 8" descr="2021-03-25 19:50:11.08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-03-25 19:50:11.085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x</w:t>
      </w:r>
      <w:r>
        <w:rPr>
          <w:rFonts w:hint="default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  <w:lang w:val="en-US" w:eastAsia="zh-CN"/>
        </w:rPr>
        <w:t>sum（）会对张量中的所有元素求和，最终得到一个零维且长度为一的标量。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在执行张量运算中，即使形状不同，只要维度相同，那么我们仍然可以通过广播机制（broadcasting mechanism）来执行按元素操作，具体机制的执行命令是（以二维的张量为例）：当我们拥有两个维度不同的张量时，相比较少的那一个维度会自动复制自己以达到与较多的维度相同，例如一个形状为（3，1）的张量和一个形状为（1，2）的张量相加，他们都会自动复制变成形状为（3，2）的张量。                           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3130550" cy="952500"/>
            <wp:effectExtent l="0" t="0" r="5715" b="4445"/>
            <wp:docPr id="9" name="图片 9" descr="2021-03-25 20:01:13.98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-03-25 20:01:13.982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534920" cy="969645"/>
            <wp:effectExtent l="0" t="0" r="635" b="1270"/>
            <wp:docPr id="10" name="图片 10" descr="2021-03-25 20:03:04.79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-03-25 20:03:04.791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815590" cy="1329690"/>
            <wp:effectExtent l="0" t="0" r="6350" b="4445"/>
            <wp:docPr id="11" name="图片 11" descr="2021-03-25 20:04:17.32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1-03-25 20:04:17.3250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PS：涉及到一些内存的分配问题，以后再细探讨。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1.2张量的基本运算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219325" cy="1672590"/>
            <wp:effectExtent l="0" t="0" r="1905" b="3810"/>
            <wp:docPr id="12" name="图片 12" descr="2021-03-25 20:24:26.43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1-03-25 20:24:26.438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347595" cy="1616710"/>
            <wp:effectExtent l="0" t="0" r="6350" b="3810"/>
            <wp:docPr id="13" name="图片 13" descr="2021-03-25 20:24:26.46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1-03-25 20:24:26.4660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</w:t>
      </w:r>
      <w:r>
        <w:rPr>
          <w:rFonts w:hint="eastAsia"/>
          <w:sz w:val="18"/>
          <w:szCs w:val="18"/>
          <w:lang w:eastAsia="zh-CN"/>
        </w:rPr>
        <w:drawing>
          <wp:inline distT="0" distB="0" distL="114300" distR="114300">
            <wp:extent cx="4305935" cy="1636395"/>
            <wp:effectExtent l="0" t="0" r="3810" b="5080"/>
            <wp:docPr id="14" name="图片 14" descr="2021-03-25 20:38:56.63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1-03-25 20:38:56.6360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以上是一些基本的张量运算，我们主要着重的是矩阵的乘法运算。</w:t>
      </w:r>
    </w:p>
    <w:p>
      <w:pPr>
        <w:jc w:val="both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drawing>
          <wp:inline distT="0" distB="0" distL="114300" distR="114300">
            <wp:extent cx="2406650" cy="1821815"/>
            <wp:effectExtent l="0" t="0" r="3175" b="1270"/>
            <wp:docPr id="15" name="图片 15" descr="2021-03-25 20:40:47.97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21-03-25 20:40:47.9730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eastAsia="zh-CN"/>
        </w:rPr>
        <w:drawing>
          <wp:inline distT="0" distB="0" distL="114300" distR="114300">
            <wp:extent cx="2272030" cy="1693545"/>
            <wp:effectExtent l="0" t="0" r="5080" b="3810"/>
            <wp:docPr id="17" name="图片 17" descr="2021-03-25 20:46:54.10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21-03-25 20:46:54.10500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drawing>
          <wp:inline distT="0" distB="0" distL="114300" distR="114300">
            <wp:extent cx="2670175" cy="1415415"/>
            <wp:effectExtent l="0" t="0" r="5080" b="2540"/>
            <wp:docPr id="18" name="图片 18" descr="2021-03-25 20:48:41.63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21-03-25 20:48:41.63800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eastAsia="zh-CN"/>
        </w:rPr>
        <w:drawing>
          <wp:inline distT="0" distB="0" distL="114300" distR="114300">
            <wp:extent cx="2143760" cy="1311275"/>
            <wp:effectExtent l="0" t="0" r="635" b="1905"/>
            <wp:docPr id="19" name="图片 19" descr="2021-03-25 20:53:35.76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21-03-25 20:53:35.7600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我们也会遇到很多特殊的矩阵，这些以后再进行详解。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2021-03-25T18:57:23Z</dcterms:created>
  <dc:creator>half的iPad</dc:creator>
  <cp:lastModifiedBy>half的iPad</cp:lastModifiedBy>
  <dcterms:modified xsi:type="dcterms:W3CDTF">2021-03-25T20:56:00Z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2052-11.6.0</vt:lpwstr>
  </property>
</Properties>
</file>