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28721A">
        <w:t>21</w:t>
      </w:r>
      <w:r>
        <w:t xml:space="preserve">, </w:t>
      </w:r>
      <w:r w:rsidR="00FA09F3">
        <w:t>13</w:t>
      </w:r>
      <w:r w:rsidR="00625B95">
        <w:t xml:space="preserve"> </w:t>
      </w:r>
      <w:r w:rsidR="0028721A">
        <w:t>October</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w:t>
      </w:r>
      <w:proofErr w:type="spellStart"/>
      <w:r w:rsidR="004C6413">
        <w:t>uploader</w:t>
      </w:r>
      <w:proofErr w:type="spellEnd"/>
      <w:r w:rsidR="004C6413">
        <w:t xml:space="preserve">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w:t>
      </w:r>
      <w:proofErr w:type="spellStart"/>
      <w:r w:rsidR="000459EE">
        <w:t>Flickr</w:t>
      </w:r>
      <w:proofErr w:type="spellEnd"/>
      <w:r w:rsidR="000459EE">
        <w:t>.</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w:t>
      </w:r>
      <w:proofErr w:type="spellStart"/>
      <w:r w:rsidR="007600A1">
        <w:t>Flickr</w:t>
      </w:r>
      <w:proofErr w:type="spellEnd"/>
      <w:r w:rsidR="007600A1">
        <w:t xml:space="preserve">.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 xml:space="preserve">The </w:t>
      </w:r>
      <w:proofErr w:type="spellStart"/>
      <w:r>
        <w:t>Flickr</w:t>
      </w:r>
      <w:proofErr w:type="spellEnd"/>
      <w:r>
        <w:t xml:space="preserve">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w:t>
      </w:r>
      <w:proofErr w:type="spellStart"/>
      <w:r>
        <w:t>Flickr</w:t>
      </w:r>
      <w:proofErr w:type="spellEnd"/>
      <w:r>
        <w:t xml:space="preserve"> </w:t>
      </w:r>
      <w:r>
        <w:rPr>
          <w:b/>
        </w:rPr>
        <w:t>groups</w:t>
      </w:r>
      <w:r>
        <w:t xml:space="preserve"> to which the photo belongs</w:t>
      </w:r>
      <w:r w:rsidR="002B4E9A">
        <w:t xml:space="preserve">. A </w:t>
      </w:r>
      <w:r w:rsidR="00833968">
        <w:t xml:space="preserve">group may contain photos belonging both to the group's owner and other </w:t>
      </w:r>
      <w:proofErr w:type="spellStart"/>
      <w:r w:rsidR="00833968">
        <w:t>Flickr</w:t>
      </w:r>
      <w:proofErr w:type="spellEnd"/>
      <w:r w:rsidR="00833968">
        <w:t xml:space="preserve">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w:t>
      </w:r>
      <w:proofErr w:type="spellStart"/>
      <w:r>
        <w:t>Flickr</w:t>
      </w:r>
      <w:proofErr w:type="spellEnd"/>
      <w:r>
        <w:t xml:space="preserve"> </w:t>
      </w:r>
      <w:r>
        <w:rPr>
          <w:b/>
        </w:rPr>
        <w:t>galleries</w:t>
      </w:r>
      <w:r>
        <w:t xml:space="preserve"> to which the photo belongs</w:t>
      </w:r>
      <w:r w:rsidR="00833968">
        <w:t>.</w:t>
      </w:r>
      <w:r>
        <w:t xml:space="preserve"> </w:t>
      </w:r>
      <w:r w:rsidR="00833968">
        <w:t xml:space="preserve">A gallery may only contain photos belonging to other </w:t>
      </w:r>
      <w:proofErr w:type="spellStart"/>
      <w:r w:rsidR="00833968">
        <w:t>Flickr</w:t>
      </w:r>
      <w:proofErr w:type="spellEnd"/>
      <w:r w:rsidR="00833968">
        <w:t xml:space="preserve">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57192E" w:rsidRDefault="00B70DFE" w:rsidP="00BD7746">
      <w:pPr>
        <w:jc w:val="both"/>
        <w:textAlignment w:val="baseline"/>
        <w:rPr>
          <w:rFonts w:eastAsia="Times New Roman"/>
          <w:szCs w:val="22"/>
        </w:rPr>
      </w:pPr>
      <w:r>
        <w:rPr>
          <w:rFonts w:eastAsia="Times New Roman"/>
          <w:szCs w:val="22"/>
        </w:rPr>
        <w:t>The probability model for CP6 is based on a conditional random field (CR</w:t>
      </w:r>
      <w:r w:rsidR="00B61388">
        <w:rPr>
          <w:rFonts w:eastAsia="Times New Roman"/>
          <w:szCs w:val="22"/>
        </w:rPr>
        <w:t>F). T</w:t>
      </w:r>
      <w:r w:rsidR="0057192E">
        <w:rPr>
          <w:rFonts w:eastAsia="Times New Roman"/>
          <w:szCs w:val="22"/>
        </w:rPr>
        <w:t xml:space="preserve">raditional CRF based image segmentation problems </w:t>
      </w:r>
      <w:r w:rsidR="00B61388">
        <w:rPr>
          <w:rFonts w:eastAsia="Times New Roman"/>
          <w:szCs w:val="22"/>
        </w:rPr>
        <w:t xml:space="preserve">formulate the model </w:t>
      </w:r>
      <w:r w:rsidR="00B35D35">
        <w:rPr>
          <w:rFonts w:eastAsia="Times New Roman"/>
          <w:szCs w:val="22"/>
        </w:rPr>
        <w:t>to</w:t>
      </w:r>
      <w:r w:rsidR="00B61388">
        <w:rPr>
          <w:rFonts w:eastAsia="Times New Roman"/>
          <w:szCs w:val="22"/>
        </w:rPr>
        <w:t xml:space="preserve"> hav</w:t>
      </w:r>
      <w:r w:rsidR="00B35D35">
        <w:rPr>
          <w:rFonts w:eastAsia="Times New Roman"/>
          <w:szCs w:val="22"/>
        </w:rPr>
        <w:t>e</w:t>
      </w:r>
      <w:r w:rsidR="00B61388">
        <w:rPr>
          <w:rFonts w:eastAsia="Times New Roman"/>
          <w:szCs w:val="22"/>
        </w:rPr>
        <w:t xml:space="preserve"> one hidden node per pixel or grid-cell</w:t>
      </w:r>
      <w:r w:rsidR="00B35D35">
        <w:rPr>
          <w:rFonts w:eastAsia="Times New Roman"/>
          <w:szCs w:val="22"/>
        </w:rPr>
        <w:t>, which</w:t>
      </w:r>
      <w:r w:rsidR="00B61388">
        <w:rPr>
          <w:rFonts w:eastAsia="Times New Roman"/>
          <w:szCs w:val="22"/>
        </w:rPr>
        <w:t xml:space="preserve"> form</w:t>
      </w:r>
      <w:r w:rsidR="00B35D35">
        <w:rPr>
          <w:rFonts w:eastAsia="Times New Roman"/>
          <w:szCs w:val="22"/>
        </w:rPr>
        <w:t>s</w:t>
      </w:r>
      <w:r w:rsidR="00B61388">
        <w:rPr>
          <w:rFonts w:eastAsia="Times New Roman"/>
          <w:szCs w:val="22"/>
        </w:rPr>
        <w:t xml:space="preserve"> a vector of hidden nodes for a single image. Here, we abstract a layer and have one hidden node per image, instead of per pixel, over the entire database of images. So, the vector of hidden nodes is over the entire database, one node (label) per image.</w:t>
      </w:r>
    </w:p>
    <w:p w:rsidR="0057192E" w:rsidRDefault="0057192E" w:rsidP="00BD7746">
      <w:pPr>
        <w:jc w:val="both"/>
        <w:textAlignment w:val="baseline"/>
        <w:rPr>
          <w:rFonts w:eastAsia="Times New Roman"/>
          <w:szCs w:val="22"/>
        </w:rPr>
      </w:pPr>
    </w:p>
    <w:p w:rsidR="002D5912" w:rsidRDefault="00B61388" w:rsidP="00BD7746">
      <w:pPr>
        <w:jc w:val="both"/>
        <w:textAlignment w:val="baseline"/>
        <w:rPr>
          <w:rFonts w:eastAsia="Times New Roman"/>
          <w:szCs w:val="22"/>
        </w:rPr>
      </w:pPr>
      <w:r>
        <w:rPr>
          <w:rFonts w:eastAsia="Times New Roman"/>
          <w:szCs w:val="22"/>
        </w:rPr>
        <w:t>The CRF</w:t>
      </w:r>
      <w:r w:rsidR="00B70DFE">
        <w:rPr>
          <w:rFonts w:eastAsia="Times New Roman"/>
          <w:szCs w:val="22"/>
        </w:rPr>
        <w:t xml:space="preserve"> </w:t>
      </w:r>
      <w:r w:rsidR="004C6413" w:rsidRPr="004C6413">
        <w:rPr>
          <w:rFonts w:eastAsia="Times New Roman"/>
          <w:szCs w:val="22"/>
        </w:rPr>
        <w:t>capture</w:t>
      </w:r>
      <w:r w:rsidR="00B70DFE">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w:t>
      </w:r>
      <w:r w:rsidR="004C6413" w:rsidRPr="004C6413">
        <w:rPr>
          <w:rFonts w:eastAsia="Times New Roman"/>
          <w:szCs w:val="22"/>
        </w:rPr>
        <w:lastRenderedPageBreak/>
        <w:t xml:space="preserve">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B35D35" w:rsidRDefault="00B35D35" w:rsidP="005C459F">
      <w:pPr>
        <w:jc w:val="both"/>
        <w:textAlignment w:val="baseline"/>
        <w:rPr>
          <w:rFonts w:eastAsia="Times New Roman"/>
        </w:rPr>
      </w:pP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0"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3C4EF1"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3C4EF1"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w:t>
      </w:r>
      <w:proofErr w:type="spellStart"/>
      <w:r w:rsidR="00936191">
        <w:rPr>
          <w:rFonts w:eastAsia="Times New Roman"/>
          <w:szCs w:val="22"/>
        </w:rPr>
        <w:t>pairwise</w:t>
      </w:r>
      <w:proofErr w:type="spellEnd"/>
      <w:r w:rsidR="00936191">
        <w:rPr>
          <w:rFonts w:eastAsia="Times New Roman"/>
          <w:szCs w:val="22"/>
        </w:rPr>
        <w:t xml:space="preserv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3C4EF1"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lastRenderedPageBreak/>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 xml:space="preserve">can </w:t>
      </w:r>
      <w:r w:rsidR="0003378A">
        <w:rPr>
          <w:rFonts w:eastAsia="Times New Roman"/>
          <w:szCs w:val="22"/>
        </w:rPr>
        <w:t xml:space="preserve">be extended to </w:t>
      </w:r>
      <w:r w:rsidR="004C6413" w:rsidRPr="004C6413">
        <w:rPr>
          <w:rFonts w:eastAsia="Times New Roman"/>
          <w:szCs w:val="22"/>
        </w:rPr>
        <w:t>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w:t>
      </w:r>
      <w:proofErr w:type="spellStart"/>
      <w:r w:rsidRPr="004C6413">
        <w:rPr>
          <w:rFonts w:eastAsia="Times New Roman"/>
          <w:szCs w:val="22"/>
        </w:rPr>
        <w:t>pairwise</w:t>
      </w:r>
      <w:proofErr w:type="spellEnd"/>
      <w:r w:rsidRPr="004C6413">
        <w:rPr>
          <w:rFonts w:eastAsia="Times New Roman"/>
          <w:szCs w:val="22"/>
        </w:rPr>
        <w:t xml:space="preserv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3C4EF1"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w:t>
      </w:r>
      <w:r w:rsidR="0003378A">
        <w:rPr>
          <w:rFonts w:eastAsia="Times New Roman"/>
          <w:szCs w:val="22"/>
        </w:rPr>
        <w:t xml:space="preserve">and is represented as the concatenation of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oMath>
      <w:r w:rsidR="0003378A">
        <w:rPr>
          <w:rFonts w:eastAsia="Times New Roman"/>
          <w:szCs w:val="22"/>
        </w:rPr>
        <w:t xml:space="preserve"> and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oMath>
      <w:r w:rsidR="0003378A">
        <w:rPr>
          <w:rFonts w:eastAsia="Times New Roman"/>
          <w:szCs w:val="22"/>
        </w:rPr>
        <w:t xml:space="preserve">, </w:t>
      </w:r>
      <w:r w:rsidRPr="004C6413">
        <w:rPr>
          <w:rFonts w:eastAsia="Times New Roman"/>
          <w:szCs w:val="22"/>
        </w:rPr>
        <w:t xml:space="preserv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0003378A">
        <w:rPr>
          <w:rFonts w:eastAsia="Times New Roman"/>
          <w:szCs w:val="22"/>
        </w:rPr>
        <w:t xml:space="preserve">, where </w:t>
      </w:r>
      <m:oMath>
        <m:r>
          <w:rPr>
            <w:rFonts w:ascii="Cambria Math" w:eastAsia="Times New Roman" w:hAnsi="Cambria Math"/>
            <w:szCs w:val="22"/>
          </w:rPr>
          <m:t>h</m:t>
        </m:r>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oMath>
      <w:r w:rsidR="0003378A">
        <w:rPr>
          <w:rFonts w:eastAsia="Times New Roman"/>
          <w:szCs w:val="22"/>
        </w:rPr>
        <w:t xml:space="preserve"> can be </w:t>
      </w:r>
      <w:r w:rsidRPr="004C6413">
        <w:rPr>
          <w:rFonts w:eastAsia="Times New Roman"/>
          <w:szCs w:val="22"/>
        </w:rPr>
        <w:t>image features</w:t>
      </w:r>
      <w:r w:rsidR="0003378A">
        <w:rPr>
          <w:rFonts w:eastAsia="Times New Roman"/>
          <w:szCs w:val="22"/>
        </w:rPr>
        <w:t xml:space="preserve">, and/or </w:t>
      </w:r>
      <w:r w:rsidR="00E50C86">
        <w:rPr>
          <w:rFonts w:eastAsia="Times New Roman"/>
          <w:szCs w:val="22"/>
        </w:rPr>
        <w:t>Object Bank</w:t>
      </w:r>
      <w:r w:rsidRPr="004C6413">
        <w:rPr>
          <w:rFonts w:eastAsia="Times New Roman"/>
          <w:szCs w:val="22"/>
        </w:rPr>
        <w:t xml:space="preserve"> outputs. The relational metadata can also be added to the </w:t>
      </w:r>
      <w:proofErr w:type="spellStart"/>
      <w:r w:rsidRPr="004C6413">
        <w:rPr>
          <w:rFonts w:eastAsia="Times New Roman"/>
          <w:szCs w:val="22"/>
        </w:rPr>
        <w:t>pairwise</w:t>
      </w:r>
      <w:proofErr w:type="spellEnd"/>
      <w:r w:rsidRPr="004C6413">
        <w:rPr>
          <w:rFonts w:eastAsia="Times New Roman"/>
          <w:szCs w:val="22"/>
        </w:rPr>
        <w:t xml:space="preserv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w:t>
      </w:r>
      <w:proofErr w:type="spellStart"/>
      <w:r w:rsidR="00FB3CBE">
        <w:t>Flic</w:t>
      </w:r>
      <w:r w:rsidR="00BF3A1A">
        <w:t>k</w:t>
      </w:r>
      <w:r w:rsidR="00FB3CBE">
        <w:t>r</w:t>
      </w:r>
      <w:proofErr w:type="spellEnd"/>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w:t>
      </w:r>
      <w:proofErr w:type="spellStart"/>
      <w:r>
        <w:t>Flickr</w:t>
      </w:r>
      <w:proofErr w:type="spellEnd"/>
      <w:r>
        <w:t xml:space="preserve"> users)</w:t>
      </w:r>
    </w:p>
    <w:p w:rsidR="00297100" w:rsidRDefault="00297100" w:rsidP="00BD7746">
      <w:pPr>
        <w:pStyle w:val="Normal1"/>
        <w:numPr>
          <w:ilvl w:val="0"/>
          <w:numId w:val="6"/>
        </w:numPr>
        <w:jc w:val="both"/>
      </w:pPr>
      <w:r>
        <w:t xml:space="preserve">Information on the </w:t>
      </w:r>
      <w:proofErr w:type="spellStart"/>
      <w:r>
        <w:t>Flickr</w:t>
      </w:r>
      <w:proofErr w:type="spellEnd"/>
      <w:r>
        <w:t xml:space="preserve">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w:t>
      </w:r>
      <w:r w:rsidR="00D90A7A">
        <w:lastRenderedPageBreak/>
        <w:t xml:space="preserve">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3C4EF1">
        <w:fldChar w:fldCharType="begin"/>
      </w:r>
      <w:r w:rsidR="00A62CC0">
        <w:instrText xml:space="preserve"> SEQ Figure \* ARABIC </w:instrText>
      </w:r>
      <w:r w:rsidR="003C4EF1">
        <w:fldChar w:fldCharType="separate"/>
      </w:r>
      <w:r w:rsidR="0034081F">
        <w:rPr>
          <w:noProof/>
        </w:rPr>
        <w:t>1</w:t>
      </w:r>
      <w:r w:rsidR="003C4EF1">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3C4EF1">
        <w:fldChar w:fldCharType="begin"/>
      </w:r>
      <w:r w:rsidR="00A62CC0">
        <w:instrText xml:space="preserve"> SEQ Figure \* ARABIC </w:instrText>
      </w:r>
      <w:r w:rsidR="003C4EF1">
        <w:fldChar w:fldCharType="separate"/>
      </w:r>
      <w:r w:rsidR="0034081F">
        <w:rPr>
          <w:noProof/>
        </w:rPr>
        <w:t>2</w:t>
      </w:r>
      <w:r w:rsidR="003C4EF1">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9" w:name="h.f3antm2jh9f4" w:colFirst="0" w:colLast="0"/>
      <w:bookmarkEnd w:id="9"/>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w:t>
      </w:r>
      <w:proofErr w:type="spellStart"/>
      <w:r w:rsidRPr="00B10407">
        <w:t>mAP</w:t>
      </w:r>
      <w:proofErr w:type="spellEnd"/>
      <w:r w:rsidRPr="00B10407">
        <w:t xml:space="preserve">)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 xml:space="preserve">The </w:t>
      </w:r>
      <w:proofErr w:type="spellStart"/>
      <w:r w:rsidRPr="00B10407">
        <w:t>mAP</w:t>
      </w:r>
      <w:proofErr w:type="spellEnd"/>
      <w:r w:rsidRPr="00B10407">
        <w:t xml:space="preserve">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w:t>
      </w:r>
      <w:proofErr w:type="spellStart"/>
      <w:r w:rsidRPr="00B10407">
        <w:t>mAP</w:t>
      </w:r>
      <w:proofErr w:type="spellEnd"/>
      <w:r w:rsidRPr="00B10407">
        <w:t>.</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A6010F" w:rsidRDefault="00A6010F" w:rsidP="00A6010F">
      <w:pPr>
        <w:pStyle w:val="Normal1"/>
      </w:pPr>
      <w:bookmarkStart w:id="10" w:name="h.oxtyd3e8m420" w:colFirst="0" w:colLast="0"/>
      <w:bookmarkStart w:id="11" w:name="h.10ktcwu4xpd5" w:colFirst="0" w:colLast="0"/>
      <w:bookmarkStart w:id="12" w:name="h.wwefx8w2km3q" w:colFirst="0" w:colLast="0"/>
      <w:bookmarkStart w:id="13" w:name="h.b4npv3mcmcyk" w:colFirst="0" w:colLast="0"/>
      <w:bookmarkStart w:id="14" w:name="h.qo50m5lnyexr" w:colFirst="0" w:colLast="0"/>
      <w:bookmarkStart w:id="15" w:name="h.qym5523jrd3j" w:colFirst="0" w:colLast="0"/>
      <w:bookmarkEnd w:id="10"/>
      <w:bookmarkEnd w:id="11"/>
      <w:bookmarkEnd w:id="12"/>
      <w:bookmarkEnd w:id="13"/>
      <w:bookmarkEnd w:id="14"/>
      <w:bookmarkEnd w:id="15"/>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 xml:space="preserve">The </w:t>
            </w:r>
            <w:proofErr w:type="spellStart"/>
            <w:r>
              <w:t>Flickr</w:t>
            </w:r>
            <w:proofErr w:type="spellEnd"/>
            <w:r>
              <w:t xml:space="preserve">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 xml:space="preserve">The </w:t>
            </w:r>
            <w:proofErr w:type="spellStart"/>
            <w:r>
              <w:t>Flickr</w:t>
            </w:r>
            <w:proofErr w:type="spellEnd"/>
            <w:r>
              <w:t xml:space="preserve">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lastRenderedPageBreak/>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("YYYY:MM:DD"),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w:t>
      </w:r>
      <w:r w:rsidR="00FE396A">
        <w:t xml:space="preserve"> may be found in Appendices B and C.</w:t>
      </w:r>
    </w:p>
    <w:p w:rsidR="00A6010F" w:rsidRDefault="00A6010F" w:rsidP="00A6010F">
      <w:pPr>
        <w:pStyle w:val="Heading2"/>
        <w:contextualSpacing w:val="0"/>
        <w:jc w:val="both"/>
      </w:pPr>
      <w:r>
        <w:t>Image Detector Table</w:t>
      </w:r>
    </w:p>
    <w:p w:rsidR="00A6010F" w:rsidRDefault="00A6010F" w:rsidP="00FE396A">
      <w:pPr>
        <w:pStyle w:val="Normal1"/>
        <w:jc w:val="both"/>
      </w:pPr>
      <w:r>
        <w:t>In addition to image features,</w:t>
      </w:r>
      <w:r w:rsidR="00FE396A">
        <w:t xml:space="preserve"> a </w:t>
      </w:r>
      <w:proofErr w:type="spellStart"/>
      <w:r w:rsidR="00FE396A">
        <w:t>convolutional</w:t>
      </w:r>
      <w:proofErr w:type="spellEnd"/>
      <w:r w:rsidR="00FE396A">
        <w:t xml:space="preserve"> neural network (CNN) trained on </w:t>
      </w:r>
      <w:proofErr w:type="spellStart"/>
      <w:r w:rsidR="00FE396A">
        <w:t>ImageNet</w:t>
      </w:r>
      <w:proofErr w:type="spellEnd"/>
      <w:r w:rsidR="00FE396A">
        <w:t xml:space="preserve"> will be run over each image to generate estimations of </w:t>
      </w:r>
      <w:r w:rsidR="00971C06">
        <w:t>concepts</w:t>
      </w:r>
      <w:r w:rsidR="00FE396A">
        <w:t xml:space="preserve"> present in the image. Details are in Appendix D. </w:t>
      </w:r>
    </w:p>
    <w:p w:rsidR="00A6010F" w:rsidRDefault="00A6010F" w:rsidP="00A6010F">
      <w:pPr>
        <w:pStyle w:val="Normal1"/>
        <w:jc w:val="both"/>
      </w:pPr>
    </w:p>
    <w:p w:rsidR="00A6010F" w:rsidRDefault="00A6010F" w:rsidP="00A6010F">
      <w:pPr>
        <w:pStyle w:val="Heading2"/>
        <w:contextualSpacing w:val="0"/>
        <w:jc w:val="both"/>
      </w:pPr>
      <w:r>
        <w:lastRenderedPageBreak/>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Either a </w:t>
            </w:r>
            <w:proofErr w:type="spellStart"/>
            <w:r>
              <w:t>Flickr</w:t>
            </w:r>
            <w:proofErr w:type="spellEnd"/>
            <w:r>
              <w:t xml:space="preserve">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r w:rsidR="00FA09F3">
        <w:rPr>
          <w:rFonts w:ascii="Courier New" w:hAnsi="Courier New" w:cs="Courier New"/>
          <w:b/>
        </w:rPr>
        <w:t xml:space="preserve"> </w:t>
      </w:r>
      <w:proofErr w:type="spellStart"/>
      <w:r w:rsidR="00FA09F3">
        <w:rPr>
          <w:rFonts w:ascii="Courier New" w:hAnsi="Courier New" w:cs="Courier New"/>
          <w:b/>
        </w:rPr>
        <w:t>word_source_indicator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430"/>
        <w:gridCol w:w="1188"/>
        <w:gridCol w:w="5958"/>
      </w:tblGrid>
      <w:tr w:rsidR="00A6010F" w:rsidTr="00FA09F3">
        <w:tc>
          <w:tcPr>
            <w:tcW w:w="2430" w:type="dxa"/>
            <w:vAlign w:val="center"/>
          </w:tcPr>
          <w:p w:rsidR="00A6010F" w:rsidRDefault="00A6010F" w:rsidP="00B70DFE">
            <w:pPr>
              <w:pStyle w:val="Normal1"/>
              <w:jc w:val="both"/>
            </w:pPr>
            <w:proofErr w:type="spellStart"/>
            <w:r>
              <w:t>image_id</w:t>
            </w:r>
            <w:proofErr w:type="spellEnd"/>
          </w:p>
        </w:tc>
        <w:tc>
          <w:tcPr>
            <w:tcW w:w="1188" w:type="dxa"/>
            <w:vAlign w:val="center"/>
          </w:tcPr>
          <w:p w:rsidR="00A6010F" w:rsidRDefault="00A6010F" w:rsidP="00B70DFE">
            <w:pPr>
              <w:pStyle w:val="Normal1"/>
              <w:jc w:val="both"/>
            </w:pPr>
            <w:r>
              <w:t xml:space="preserve">unsigned </w:t>
            </w:r>
          </w:p>
        </w:tc>
        <w:tc>
          <w:tcPr>
            <w:tcW w:w="5958" w:type="dxa"/>
            <w:vAlign w:val="center"/>
          </w:tcPr>
          <w:p w:rsidR="00A6010F" w:rsidRDefault="00A6010F" w:rsidP="00B70DFE">
            <w:pPr>
              <w:pStyle w:val="Normal1"/>
              <w:jc w:val="both"/>
            </w:pPr>
            <w:r>
              <w:t>ID of the image.</w:t>
            </w:r>
          </w:p>
        </w:tc>
      </w:tr>
      <w:tr w:rsidR="00A6010F" w:rsidTr="00FA09F3">
        <w:tc>
          <w:tcPr>
            <w:tcW w:w="2430" w:type="dxa"/>
            <w:vAlign w:val="center"/>
          </w:tcPr>
          <w:p w:rsidR="00A6010F" w:rsidRDefault="00A6010F" w:rsidP="00B70DFE">
            <w:pPr>
              <w:pStyle w:val="Normal1"/>
              <w:jc w:val="both"/>
            </w:pPr>
            <w:proofErr w:type="spellStart"/>
            <w:r>
              <w:t>group_indicator</w:t>
            </w:r>
            <w:proofErr w:type="spellEnd"/>
          </w:p>
        </w:tc>
        <w:tc>
          <w:tcPr>
            <w:tcW w:w="1188" w:type="dxa"/>
            <w:vAlign w:val="center"/>
          </w:tcPr>
          <w:p w:rsidR="00A6010F" w:rsidRDefault="004E62BA" w:rsidP="00B70DFE">
            <w:pPr>
              <w:pStyle w:val="Normal1"/>
              <w:jc w:val="both"/>
            </w:pPr>
            <w:r>
              <w:t xml:space="preserve">vector of unsigned / </w:t>
            </w:r>
            <w:r w:rsidR="00EC446E">
              <w:t>'none'</w:t>
            </w:r>
          </w:p>
        </w:tc>
        <w:tc>
          <w:tcPr>
            <w:tcW w:w="5958"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FA09F3">
        <w:tc>
          <w:tcPr>
            <w:tcW w:w="2430" w:type="dxa"/>
            <w:vAlign w:val="center"/>
          </w:tcPr>
          <w:p w:rsidR="00A6010F" w:rsidRDefault="00A6010F" w:rsidP="00B70DFE">
            <w:pPr>
              <w:pStyle w:val="Normal1"/>
              <w:jc w:val="both"/>
            </w:pPr>
            <w:proofErr w:type="spellStart"/>
            <w:r>
              <w:t>word_indicator</w:t>
            </w:r>
            <w:proofErr w:type="spellEnd"/>
          </w:p>
        </w:tc>
        <w:tc>
          <w:tcPr>
            <w:tcW w:w="118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5958"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r w:rsidR="00FA09F3" w:rsidTr="00FA09F3">
        <w:tc>
          <w:tcPr>
            <w:tcW w:w="2430" w:type="dxa"/>
            <w:vAlign w:val="center"/>
          </w:tcPr>
          <w:p w:rsidR="00FA09F3" w:rsidRDefault="00FA09F3" w:rsidP="00B70DFE">
            <w:pPr>
              <w:pStyle w:val="Normal1"/>
              <w:jc w:val="both"/>
            </w:pPr>
            <w:proofErr w:type="spellStart"/>
            <w:r>
              <w:t>word_source_indicator</w:t>
            </w:r>
            <w:proofErr w:type="spellEnd"/>
          </w:p>
        </w:tc>
        <w:tc>
          <w:tcPr>
            <w:tcW w:w="1188" w:type="dxa"/>
            <w:vAlign w:val="center"/>
          </w:tcPr>
          <w:p w:rsidR="00FA09F3" w:rsidRDefault="00FA09F3" w:rsidP="004E62BA">
            <w:pPr>
              <w:pStyle w:val="Normal1"/>
              <w:jc w:val="both"/>
            </w:pPr>
            <w:r>
              <w:t>vector of unsigned / 'none'</w:t>
            </w:r>
          </w:p>
        </w:tc>
        <w:tc>
          <w:tcPr>
            <w:tcW w:w="5958" w:type="dxa"/>
            <w:vAlign w:val="center"/>
          </w:tcPr>
          <w:p w:rsidR="00FA09F3" w:rsidRDefault="00FA09F3" w:rsidP="008F2778">
            <w:pPr>
              <w:pStyle w:val="Normal1"/>
              <w:jc w:val="both"/>
            </w:pPr>
            <w:r>
              <w:t xml:space="preserve">Vector of word source flags; the </w:t>
            </w:r>
            <w:proofErr w:type="spellStart"/>
            <w:r>
              <w:t>i'th</w:t>
            </w:r>
            <w:proofErr w:type="spellEnd"/>
            <w:r>
              <w:t xml:space="preserve"> value is a flag indicating the source(s) of the </w:t>
            </w:r>
            <w:proofErr w:type="spellStart"/>
            <w:r>
              <w:t>i'th</w:t>
            </w:r>
            <w:proofErr w:type="spellEnd"/>
            <w:r>
              <w:t xml:space="preserve"> entry in the </w:t>
            </w:r>
            <w:proofErr w:type="spellStart"/>
            <w:r>
              <w:t>word_indicator</w:t>
            </w:r>
            <w:proofErr w:type="spellEnd"/>
            <w:r>
              <w:t xml:space="preserve"> vector. Flag values </w:t>
            </w:r>
            <w:r w:rsidR="00FE396A">
              <w:t xml:space="preserve">are </w:t>
            </w:r>
            <w:r>
              <w:t>described below.</w:t>
            </w:r>
          </w:p>
        </w:tc>
      </w:tr>
    </w:tbl>
    <w:p w:rsidR="00FA09F3" w:rsidRDefault="00FA09F3" w:rsidP="00A6010F">
      <w:pPr>
        <w:pStyle w:val="Heading2"/>
        <w:contextualSpacing w:val="0"/>
        <w:jc w:val="both"/>
        <w:rPr>
          <w:rFonts w:ascii="Arial" w:hAnsi="Arial" w:cs="Arial"/>
          <w:b w:val="0"/>
          <w:sz w:val="22"/>
          <w:szCs w:val="22"/>
        </w:rPr>
      </w:pPr>
      <w:r>
        <w:rPr>
          <w:rFonts w:ascii="Arial" w:hAnsi="Arial" w:cs="Arial"/>
          <w:b w:val="0"/>
          <w:sz w:val="22"/>
          <w:szCs w:val="22"/>
        </w:rPr>
        <w:t xml:space="preserve">Each </w:t>
      </w:r>
      <w:proofErr w:type="spellStart"/>
      <w:r>
        <w:rPr>
          <w:rFonts w:ascii="Arial" w:hAnsi="Arial" w:cs="Arial"/>
          <w:b w:val="0"/>
          <w:sz w:val="22"/>
          <w:szCs w:val="22"/>
        </w:rPr>
        <w:t>word_source_indicator</w:t>
      </w:r>
      <w:proofErr w:type="spellEnd"/>
      <w:r>
        <w:rPr>
          <w:rFonts w:ascii="Arial" w:hAnsi="Arial" w:cs="Arial"/>
          <w:b w:val="0"/>
          <w:sz w:val="22"/>
          <w:szCs w:val="22"/>
        </w:rPr>
        <w:t xml:space="preserve"> value is the logical-OR of bit flags indicating where the word occurs in the source metadata; defined values are:</w:t>
      </w:r>
    </w:p>
    <w:p w:rsidR="00FA09F3" w:rsidRPr="00FA09F3" w:rsidRDefault="00FA09F3" w:rsidP="00FA09F3">
      <w:pPr>
        <w:pStyle w:val="Normal1"/>
      </w:pPr>
    </w:p>
    <w:tbl>
      <w:tblPr>
        <w:tblStyle w:val="TableGrid"/>
        <w:tblW w:w="0" w:type="auto"/>
        <w:tblLook w:val="04A0"/>
      </w:tblPr>
      <w:tblGrid>
        <w:gridCol w:w="4788"/>
        <w:gridCol w:w="4788"/>
      </w:tblGrid>
      <w:tr w:rsidR="00FA09F3" w:rsidTr="00FA09F3">
        <w:tc>
          <w:tcPr>
            <w:tcW w:w="4788" w:type="dxa"/>
          </w:tcPr>
          <w:p w:rsidR="00FA09F3" w:rsidRDefault="00FA09F3" w:rsidP="00FA09F3">
            <w:pPr>
              <w:pStyle w:val="Normal1"/>
              <w:jc w:val="both"/>
            </w:pPr>
            <w:r>
              <w:t>Image title</w:t>
            </w:r>
          </w:p>
        </w:tc>
        <w:tc>
          <w:tcPr>
            <w:tcW w:w="4788" w:type="dxa"/>
          </w:tcPr>
          <w:p w:rsidR="00FA09F3" w:rsidRDefault="00FA09F3" w:rsidP="00FA09F3">
            <w:pPr>
              <w:pStyle w:val="Normal1"/>
              <w:jc w:val="both"/>
            </w:pPr>
            <w:r>
              <w:t>0x01</w:t>
            </w:r>
          </w:p>
        </w:tc>
      </w:tr>
      <w:tr w:rsidR="00FA09F3" w:rsidTr="00FA09F3">
        <w:tc>
          <w:tcPr>
            <w:tcW w:w="4788" w:type="dxa"/>
          </w:tcPr>
          <w:p w:rsidR="00FA09F3" w:rsidRDefault="00FA09F3" w:rsidP="00FA09F3">
            <w:pPr>
              <w:pStyle w:val="Normal1"/>
              <w:jc w:val="both"/>
            </w:pPr>
            <w:r>
              <w:t>Image description</w:t>
            </w:r>
          </w:p>
        </w:tc>
        <w:tc>
          <w:tcPr>
            <w:tcW w:w="4788" w:type="dxa"/>
          </w:tcPr>
          <w:p w:rsidR="00FA09F3" w:rsidRDefault="00FA09F3" w:rsidP="00FA09F3">
            <w:pPr>
              <w:pStyle w:val="Normal1"/>
              <w:jc w:val="both"/>
            </w:pPr>
            <w:r>
              <w:t>0x02</w:t>
            </w:r>
          </w:p>
        </w:tc>
      </w:tr>
      <w:tr w:rsidR="00FA09F3" w:rsidTr="00FA09F3">
        <w:tc>
          <w:tcPr>
            <w:tcW w:w="4788" w:type="dxa"/>
          </w:tcPr>
          <w:p w:rsidR="00FA09F3" w:rsidRDefault="00FA09F3" w:rsidP="00FA09F3">
            <w:pPr>
              <w:pStyle w:val="Normal1"/>
              <w:jc w:val="both"/>
            </w:pPr>
            <w:r>
              <w:t>Image tags</w:t>
            </w:r>
          </w:p>
        </w:tc>
        <w:tc>
          <w:tcPr>
            <w:tcW w:w="4788" w:type="dxa"/>
          </w:tcPr>
          <w:p w:rsidR="00FA09F3" w:rsidRDefault="00FA09F3" w:rsidP="00FA09F3">
            <w:pPr>
              <w:pStyle w:val="Normal1"/>
              <w:jc w:val="both"/>
            </w:pPr>
            <w:r>
              <w:t>0x04</w:t>
            </w:r>
          </w:p>
        </w:tc>
      </w:tr>
      <w:tr w:rsidR="00FA09F3" w:rsidTr="00FA09F3">
        <w:tc>
          <w:tcPr>
            <w:tcW w:w="4788" w:type="dxa"/>
          </w:tcPr>
          <w:p w:rsidR="00FA09F3" w:rsidRDefault="00FA09F3" w:rsidP="00FA09F3">
            <w:pPr>
              <w:pStyle w:val="Normal1"/>
              <w:jc w:val="both"/>
            </w:pPr>
            <w:r>
              <w:t>Image comments</w:t>
            </w:r>
          </w:p>
        </w:tc>
        <w:tc>
          <w:tcPr>
            <w:tcW w:w="4788" w:type="dxa"/>
          </w:tcPr>
          <w:p w:rsidR="00FA09F3" w:rsidRDefault="00FA09F3" w:rsidP="00FA09F3">
            <w:pPr>
              <w:pStyle w:val="Normal1"/>
              <w:jc w:val="both"/>
            </w:pPr>
            <w:r>
              <w:t>0x08</w:t>
            </w:r>
          </w:p>
        </w:tc>
      </w:tr>
    </w:tbl>
    <w:p w:rsidR="00FA09F3" w:rsidRDefault="00FA09F3" w:rsidP="00FA09F3">
      <w:pPr>
        <w:pStyle w:val="Normal1"/>
      </w:pPr>
    </w:p>
    <w:p w:rsidR="00FA09F3" w:rsidRPr="00FA09F3" w:rsidRDefault="00FA09F3" w:rsidP="00FA09F3">
      <w:pPr>
        <w:pStyle w:val="Normal1"/>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 xml:space="preserve">'1' if images A and B share a "locality" (as defined by </w:t>
            </w:r>
            <w:proofErr w:type="spellStart"/>
            <w:r>
              <w:t>Flickr</w:t>
            </w:r>
            <w:proofErr w:type="spellEnd"/>
            <w:r>
              <w:t>),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lastRenderedPageBreak/>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610BA8">
      <w:pPr>
        <w:pStyle w:val="Normal1"/>
        <w:numPr>
          <w:ilvl w:val="0"/>
          <w:numId w:val="12"/>
        </w:numPr>
        <w:jc w:val="both"/>
      </w:pPr>
      <w:r>
        <w:t xml:space="preserve">The value of </w:t>
      </w:r>
      <w:proofErr w:type="spellStart"/>
      <w:r>
        <w:t>shared_word_type_vector</w:t>
      </w:r>
      <w:proofErr w:type="spellEnd"/>
      <w:r>
        <w:t>[3] is 106 (hexadecimal 6A, binary 0110 1010)</w:t>
      </w:r>
      <w:bookmarkStart w:id="16" w:name="_GoBack"/>
      <w:bookmarkEnd w:id="16"/>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A Threshold Table, consisting of a single line of 24 space-separated floating point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 xml:space="preserve">Hong, H. Li, Z. </w:t>
      </w:r>
      <w:proofErr w:type="spellStart"/>
      <w:r w:rsidR="00A83C54">
        <w:rPr>
          <w:rFonts w:eastAsia="Times New Roman"/>
          <w:szCs w:val="22"/>
        </w:rPr>
        <w:t>Luo</w:t>
      </w:r>
      <w:proofErr w:type="spellEnd"/>
      <w:r w:rsidR="00A83C54">
        <w:rPr>
          <w:rFonts w:eastAsia="Times New Roman"/>
          <w:szCs w:val="22"/>
        </w:rPr>
        <w:t xml:space="preserve">, Y.T. </w:t>
      </w:r>
      <w:proofErr w:type="spellStart"/>
      <w:r w:rsidR="00A83C54">
        <w:rPr>
          <w:rFonts w:eastAsia="Times New Roman"/>
          <w:szCs w:val="22"/>
        </w:rPr>
        <w:t>Zheng</w:t>
      </w:r>
      <w:proofErr w:type="spellEnd"/>
      <w:r w:rsidR="00A83C54">
        <w:rPr>
          <w:rFonts w:eastAsia="Times New Roman"/>
          <w:szCs w:val="22"/>
        </w:rPr>
        <w:t>,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 xml:space="preserve">The MIR </w:t>
      </w:r>
      <w:proofErr w:type="spellStart"/>
      <w:r w:rsidR="00952109" w:rsidRPr="00952109">
        <w:rPr>
          <w:rFonts w:eastAsia="Times New Roman"/>
          <w:szCs w:val="22"/>
        </w:rPr>
        <w:t>F</w:t>
      </w:r>
      <w:r>
        <w:rPr>
          <w:rFonts w:eastAsia="Times New Roman"/>
          <w:szCs w:val="22"/>
        </w:rPr>
        <w:t>lickr</w:t>
      </w:r>
      <w:proofErr w:type="spellEnd"/>
      <w:r>
        <w:rPr>
          <w:rFonts w:eastAsia="Times New Roman"/>
          <w:szCs w:val="22"/>
        </w:rPr>
        <w:t xml:space="preserve">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 xml:space="preserve">Appendix A: </w:t>
      </w:r>
      <w:proofErr w:type="spellStart"/>
      <w:r>
        <w:rPr>
          <w:sz w:val="32"/>
        </w:rPr>
        <w:t>Changelog</w:t>
      </w:r>
      <w:proofErr w:type="spellEnd"/>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r>
        <w:rPr>
          <w:color w:val="000000" w:themeColor="text1"/>
          <w:szCs w:val="22"/>
        </w:rPr>
        <w:t>Modified Image Feature Table description to point to Appendices for details.</w:t>
      </w:r>
    </w:p>
    <w:p w:rsidR="00C6097B" w:rsidRDefault="00C6097B" w:rsidP="00936191">
      <w:pPr>
        <w:pStyle w:val="Normal1"/>
        <w:jc w:val="both"/>
        <w:rPr>
          <w:color w:val="000000" w:themeColor="text1"/>
          <w:szCs w:val="22"/>
        </w:rPr>
      </w:pPr>
      <w:r>
        <w:rPr>
          <w:color w:val="000000" w:themeColor="text1"/>
          <w:szCs w:val="22"/>
        </w:rPr>
        <w:t xml:space="preserve">V20: 15 August 2015: Added details to address Brian </w:t>
      </w:r>
      <w:proofErr w:type="spellStart"/>
      <w:r>
        <w:rPr>
          <w:color w:val="000000" w:themeColor="text1"/>
          <w:szCs w:val="22"/>
        </w:rPr>
        <w:t>Ruttenburg’s</w:t>
      </w:r>
      <w:proofErr w:type="spellEnd"/>
      <w:r>
        <w:rPr>
          <w:color w:val="000000" w:themeColor="text1"/>
          <w:szCs w:val="22"/>
        </w:rPr>
        <w:t xml:space="preserve"> questions about the pair-wise potential and the model formulation</w:t>
      </w:r>
      <w:r w:rsidR="0028721A">
        <w:rPr>
          <w:color w:val="000000" w:themeColor="text1"/>
          <w:szCs w:val="22"/>
        </w:rPr>
        <w:t>.</w:t>
      </w:r>
    </w:p>
    <w:p w:rsidR="00FA09F3" w:rsidRDefault="00FA09F3" w:rsidP="00936191">
      <w:pPr>
        <w:pStyle w:val="Normal1"/>
        <w:jc w:val="both"/>
        <w:rPr>
          <w:color w:val="000000" w:themeColor="text1"/>
          <w:szCs w:val="22"/>
        </w:rPr>
      </w:pPr>
      <w:r>
        <w:rPr>
          <w:color w:val="000000" w:themeColor="text1"/>
          <w:szCs w:val="22"/>
        </w:rPr>
        <w:t>V21: 13</w:t>
      </w:r>
      <w:r w:rsidR="0028721A">
        <w:rPr>
          <w:color w:val="000000" w:themeColor="text1"/>
          <w:szCs w:val="22"/>
        </w:rPr>
        <w:t xml:space="preserve"> October 20</w:t>
      </w:r>
      <w:r>
        <w:rPr>
          <w:color w:val="000000" w:themeColor="text1"/>
          <w:szCs w:val="22"/>
        </w:rPr>
        <w:t>15:</w:t>
      </w:r>
    </w:p>
    <w:p w:rsidR="00FA09F3" w:rsidRDefault="0028721A" w:rsidP="00FA09F3">
      <w:pPr>
        <w:pStyle w:val="Normal1"/>
        <w:numPr>
          <w:ilvl w:val="0"/>
          <w:numId w:val="14"/>
        </w:numPr>
        <w:jc w:val="both"/>
        <w:rPr>
          <w:color w:val="000000" w:themeColor="text1"/>
          <w:szCs w:val="22"/>
        </w:rPr>
      </w:pPr>
      <w:r>
        <w:rPr>
          <w:color w:val="000000" w:themeColor="text1"/>
          <w:szCs w:val="22"/>
        </w:rPr>
        <w:t xml:space="preserve">Added Appendices C and D for the CSIFT and </w:t>
      </w:r>
      <w:proofErr w:type="spellStart"/>
      <w:r>
        <w:rPr>
          <w:color w:val="000000" w:themeColor="text1"/>
          <w:szCs w:val="22"/>
        </w:rPr>
        <w:t>Caffe</w:t>
      </w:r>
      <w:proofErr w:type="spellEnd"/>
      <w:r>
        <w:rPr>
          <w:color w:val="000000" w:themeColor="text1"/>
          <w:szCs w:val="22"/>
        </w:rPr>
        <w:t xml:space="preserve"> Vocabulary feature vectors.</w:t>
      </w:r>
    </w:p>
    <w:p w:rsidR="00FA09F3" w:rsidRPr="00FE396A" w:rsidRDefault="00FA09F3" w:rsidP="00FE396A">
      <w:pPr>
        <w:pStyle w:val="Normal1"/>
        <w:numPr>
          <w:ilvl w:val="0"/>
          <w:numId w:val="14"/>
        </w:numPr>
        <w:jc w:val="both"/>
        <w:rPr>
          <w:color w:val="000000" w:themeColor="text1"/>
          <w:szCs w:val="22"/>
        </w:rPr>
      </w:pPr>
      <w:r>
        <w:rPr>
          <w:color w:val="000000" w:themeColor="text1"/>
          <w:szCs w:val="22"/>
        </w:rPr>
        <w:t xml:space="preserve">Added </w:t>
      </w:r>
      <w:proofErr w:type="spellStart"/>
      <w:r>
        <w:rPr>
          <w:color w:val="000000" w:themeColor="text1"/>
          <w:szCs w:val="22"/>
        </w:rPr>
        <w:t>word_source_indicators</w:t>
      </w:r>
      <w:proofErr w:type="spellEnd"/>
      <w:r>
        <w:rPr>
          <w:color w:val="000000" w:themeColor="text1"/>
          <w:szCs w:val="22"/>
        </w:rPr>
        <w:t xml:space="preserve"> to the Image Indicator Table</w:t>
      </w:r>
    </w:p>
    <w:p w:rsidR="00625B95"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xml:space="preserve">, CEDD: Color and Edge Directivity Descriptor. A Compact Descriptor for Image Indexing and Retrieval, A. </w:t>
            </w:r>
            <w:proofErr w:type="spellStart"/>
            <w:r w:rsidRPr="00D30511">
              <w:rPr>
                <w:rFonts w:ascii="Menlo-Regular" w:hAnsi="Menlo-Regular" w:cs="Menlo-Regular"/>
                <w:sz w:val="18"/>
                <w:szCs w:val="22"/>
              </w:rPr>
              <w:t>Gasteratos</w:t>
            </w:r>
            <w:proofErr w:type="spellEnd"/>
            <w:r w:rsidRPr="00D30511">
              <w:rPr>
                <w:rFonts w:ascii="Menlo-Regular" w:hAnsi="Menlo-Regular" w:cs="Menlo-Regular"/>
                <w:sz w:val="18"/>
                <w:szCs w:val="22"/>
              </w:rPr>
              <w:t xml:space="preserve">, M. </w:t>
            </w:r>
            <w:proofErr w:type="spellStart"/>
            <w:r w:rsidRPr="00D30511">
              <w:rPr>
                <w:rFonts w:ascii="Menlo-Regular" w:hAnsi="Menlo-Regular" w:cs="Menlo-Regular"/>
                <w:sz w:val="18"/>
                <w:szCs w:val="22"/>
              </w:rPr>
              <w:t>Vincze</w:t>
            </w:r>
            <w:proofErr w:type="spellEnd"/>
            <w:r w:rsidRPr="00D30511">
              <w:rPr>
                <w:rFonts w:ascii="Menlo-Regular" w:hAnsi="Menlo-Regular" w:cs="Menlo-Regular"/>
                <w:sz w:val="18"/>
                <w:szCs w:val="22"/>
              </w:rPr>
              <w:t xml:space="preserve">, and J.K. </w:t>
            </w:r>
            <w:proofErr w:type="spellStart"/>
            <w:r w:rsidRPr="00D30511">
              <w:rPr>
                <w:rFonts w:ascii="Menlo-Regular" w:hAnsi="Menlo-Regular" w:cs="Menlo-Regular"/>
                <w:sz w:val="18"/>
                <w:szCs w:val="22"/>
              </w:rPr>
              <w:t>Tsotsos</w:t>
            </w:r>
            <w:proofErr w:type="spellEnd"/>
            <w:r w:rsidRPr="00D30511">
              <w:rPr>
                <w:rFonts w:ascii="Menlo-Regular" w:hAnsi="Menlo-Regular" w:cs="Menlo-Regular"/>
                <w:sz w:val="18"/>
                <w:szCs w:val="22"/>
              </w:rPr>
              <w:t xml:space="preserve">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van de </w:t>
            </w:r>
            <w:proofErr w:type="spellStart"/>
            <w:r w:rsidRPr="00D30511">
              <w:rPr>
                <w:rFonts w:ascii="Menlo-Regular" w:hAnsi="Menlo-Regular" w:cs="Menlo-Regular"/>
                <w:sz w:val="18"/>
                <w:szCs w:val="22"/>
              </w:rPr>
              <w:t>Sande</w:t>
            </w:r>
            <w:proofErr w:type="spellEnd"/>
            <w:r w:rsidRPr="00D30511">
              <w:rPr>
                <w:rFonts w:ascii="Menlo-Regular" w:hAnsi="Menlo-Regular" w:cs="Menlo-Regular"/>
                <w:sz w:val="18"/>
                <w:szCs w:val="22"/>
              </w:rPr>
              <w:t xml:space="preserve">, K.E.A. and </w:t>
            </w:r>
            <w:proofErr w:type="spellStart"/>
            <w:r w:rsidRPr="00D30511">
              <w:rPr>
                <w:rFonts w:ascii="Menlo-Regular" w:hAnsi="Menlo-Regular" w:cs="Menlo-Regular"/>
                <w:sz w:val="18"/>
                <w:szCs w:val="22"/>
              </w:rPr>
              <w:t>Gevers</w:t>
            </w:r>
            <w:proofErr w:type="spellEnd"/>
            <w:r w:rsidRPr="00D30511">
              <w:rPr>
                <w:rFonts w:ascii="Menlo-Regular" w:hAnsi="Menlo-Regular" w:cs="Menlo-Regular"/>
                <w:sz w:val="18"/>
                <w:szCs w:val="22"/>
              </w:rPr>
              <w:t xml:space="preserve">, T. and </w:t>
            </w:r>
            <w:proofErr w:type="spellStart"/>
            <w:r w:rsidRPr="00D30511">
              <w:rPr>
                <w:rFonts w:ascii="Menlo-Regular" w:hAnsi="Menlo-Regular" w:cs="Menlo-Regular"/>
                <w:sz w:val="18"/>
                <w:szCs w:val="22"/>
              </w:rPr>
              <w:t>Snoek</w:t>
            </w:r>
            <w:proofErr w:type="spellEnd"/>
            <w:r w:rsidRPr="00D30511">
              <w:rPr>
                <w:rFonts w:ascii="Menlo-Regular" w:hAnsi="Menlo-Regular" w:cs="Menlo-Regular"/>
                <w:sz w:val="18"/>
                <w:szCs w:val="22"/>
              </w:rPr>
              <w:t>,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 xml:space="preserve">Joint </w:t>
            </w:r>
            <w:r w:rsidRPr="00D30511">
              <w:rPr>
                <w:color w:val="000000" w:themeColor="text1"/>
                <w:sz w:val="18"/>
                <w:szCs w:val="22"/>
              </w:rPr>
              <w:lastRenderedPageBreak/>
              <w:t>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lastRenderedPageBreak/>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 xml:space="preserve">Combines 64-bin </w:t>
            </w:r>
            <w:r w:rsidRPr="00D30511">
              <w:rPr>
                <w:color w:val="000000" w:themeColor="text1"/>
                <w:sz w:val="18"/>
                <w:szCs w:val="22"/>
              </w:rPr>
              <w:lastRenderedPageBreak/>
              <w:t>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lastRenderedPageBreak/>
              <w:t>https://code.google.com/p/lire/source/browse/trunk/src/main/java/net/</w:t>
            </w:r>
          </w:p>
          <w:p w:rsidR="00341E07"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lastRenderedPageBreak/>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w:t>
            </w:r>
            <w:proofErr w:type="spellStart"/>
            <w:r w:rsidRPr="00D30511">
              <w:rPr>
                <w:rFonts w:ascii="Menlo-Regular" w:hAnsi="Menlo-Regular" w:cs="Menlo-Regular"/>
                <w:sz w:val="18"/>
                <w:szCs w:val="22"/>
              </w:rPr>
              <w:t>JointHistogram.java?r</w:t>
            </w:r>
            <w:proofErr w:type="spellEnd"/>
            <w:r w:rsidRPr="00D30511">
              <w:rPr>
                <w:rFonts w:ascii="Menlo-Regular" w:hAnsi="Menlo-Regular" w:cs="Menlo-Regular"/>
                <w:sz w:val="18"/>
                <w:szCs w:val="22"/>
              </w:rPr>
              <w:t>=20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lastRenderedPageBreak/>
              <w:t>AutoColor</w:t>
            </w:r>
            <w:proofErr w:type="spellEnd"/>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Correlogram</w:t>
            </w:r>
            <w:proofErr w:type="spellEnd"/>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w:t>
            </w:r>
            <w:proofErr w:type="spellStart"/>
            <w:r w:rsidRPr="00D30511">
              <w:rPr>
                <w:rFonts w:ascii="Menlo-Regular" w:hAnsi="Menlo-Regular" w:cs="Menlo-Regular"/>
                <w:sz w:val="18"/>
                <w:szCs w:val="22"/>
              </w:rPr>
              <w:t>lossy</w:t>
            </w:r>
            <w:proofErr w:type="spellEnd"/>
            <w:r w:rsidRPr="00D30511">
              <w:rPr>
                <w:rFonts w:ascii="Menlo-Regular" w:hAnsi="Menlo-Regular" w:cs="Menlo-Regular"/>
                <w:sz w:val="18"/>
                <w:szCs w:val="22"/>
              </w:rPr>
              <w:t>/jpeg/dct.htm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v[0] is number of </w:t>
            </w:r>
            <w:proofErr w:type="spellStart"/>
            <w:r w:rsidRPr="00D30511">
              <w:rPr>
                <w:rFonts w:ascii="Menlo-Regular" w:hAnsi="Menlo-Regular" w:cs="Menlo-Regular"/>
                <w:sz w:val="18"/>
                <w:szCs w:val="22"/>
              </w:rPr>
              <w:t>bitplanes</w:t>
            </w:r>
            <w:proofErr w:type="spellEnd"/>
            <w:r w:rsidRPr="00D30511">
              <w:rPr>
                <w:rFonts w:ascii="Menlo-Regular" w:hAnsi="Menlo-Regular" w:cs="Menlo-Regular"/>
                <w:sz w:val="18"/>
                <w:szCs w:val="22"/>
              </w:rPr>
              <w:t xml:space="preserve">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Tamura, H., Mori, S., and </w:t>
            </w:r>
            <w:proofErr w:type="spellStart"/>
            <w:r w:rsidRPr="00D30511">
              <w:rPr>
                <w:rFonts w:ascii="Menlo-Regular" w:hAnsi="Menlo-Regular" w:cs="Menlo-Regular"/>
                <w:sz w:val="18"/>
                <w:szCs w:val="22"/>
              </w:rPr>
              <w:t>Yamawaki</w:t>
            </w:r>
            <w:proofErr w:type="spellEnd"/>
            <w:r w:rsidRPr="00D30511">
              <w:rPr>
                <w:rFonts w:ascii="Menlo-Regular" w:hAnsi="Menlo-Regular" w:cs="Menlo-Regular"/>
                <w:sz w:val="18"/>
                <w:szCs w:val="22"/>
              </w:rPr>
              <w:t>,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 xml:space="preserve">Anna Bosch, Andrew </w:t>
            </w:r>
            <w:proofErr w:type="spellStart"/>
            <w:r w:rsidRPr="00D30511">
              <w:rPr>
                <w:rFonts w:ascii="Menlo-Regular" w:hAnsi="Menlo-Regular" w:cs="Menlo-Regular"/>
                <w:sz w:val="18"/>
                <w:szCs w:val="22"/>
              </w:rPr>
              <w:t>Zisserman</w:t>
            </w:r>
            <w:proofErr w:type="spellEnd"/>
            <w:r w:rsidRPr="00D30511">
              <w:rPr>
                <w:rFonts w:ascii="Menlo-Regular" w:hAnsi="Menlo-Regular" w:cs="Menlo-Regular"/>
                <w:sz w:val="18"/>
                <w:szCs w:val="22"/>
              </w:rPr>
              <w:t xml:space="preserve"> &amp; Xavier Munoz (2007) "Representing shape with a spatial pyramid kernel", CVIR 2007.</w:t>
            </w:r>
          </w:p>
        </w:tc>
      </w:tr>
    </w:tbl>
    <w:p w:rsidR="00921707" w:rsidRDefault="00921707" w:rsidP="00936191">
      <w:pPr>
        <w:pStyle w:val="Normal1"/>
        <w:jc w:val="both"/>
        <w:rPr>
          <w:color w:val="000000" w:themeColor="text1"/>
          <w:szCs w:val="22"/>
        </w:rPr>
      </w:pPr>
    </w:p>
    <w:p w:rsidR="00E57F42" w:rsidRDefault="00E57F42" w:rsidP="00E57F42">
      <w:pPr>
        <w:pStyle w:val="Heading2"/>
        <w:contextualSpacing w:val="0"/>
        <w:jc w:val="both"/>
        <w:rPr>
          <w:sz w:val="32"/>
        </w:rPr>
      </w:pPr>
      <w:r>
        <w:rPr>
          <w:sz w:val="32"/>
        </w:rPr>
        <w:t>Appendix C: C</w:t>
      </w:r>
      <w:r w:rsidR="00FF79B2">
        <w:rPr>
          <w:sz w:val="32"/>
        </w:rPr>
        <w:t xml:space="preserve">olor </w:t>
      </w:r>
      <w:r>
        <w:rPr>
          <w:sz w:val="32"/>
        </w:rPr>
        <w:t xml:space="preserve">SIFT </w:t>
      </w:r>
      <w:r w:rsidR="00FF79B2">
        <w:rPr>
          <w:sz w:val="32"/>
        </w:rPr>
        <w:t xml:space="preserve">(CSIFT) </w:t>
      </w:r>
      <w:r>
        <w:rPr>
          <w:sz w:val="32"/>
        </w:rPr>
        <w:t>Image Feature Vectors</w:t>
      </w:r>
    </w:p>
    <w:p w:rsidR="00E57F42" w:rsidRDefault="00E57F42" w:rsidP="00936191">
      <w:pPr>
        <w:pStyle w:val="Normal1"/>
        <w:jc w:val="both"/>
        <w:rPr>
          <w:color w:val="000000" w:themeColor="text1"/>
          <w:szCs w:val="22"/>
        </w:rPr>
      </w:pPr>
    </w:p>
    <w:p w:rsidR="00E57F42" w:rsidRDefault="00E57F42" w:rsidP="00936191">
      <w:pPr>
        <w:pStyle w:val="Normal1"/>
        <w:jc w:val="both"/>
        <w:rPr>
          <w:color w:val="000000" w:themeColor="text1"/>
          <w:szCs w:val="22"/>
        </w:rPr>
      </w:pPr>
      <w:r>
        <w:rPr>
          <w:color w:val="000000" w:themeColor="text1"/>
          <w:szCs w:val="22"/>
        </w:rPr>
        <w:t xml:space="preserve">The CSIFT image feature vectors are </w:t>
      </w:r>
      <w:r w:rsidR="00FF79B2">
        <w:rPr>
          <w:color w:val="000000" w:themeColor="text1"/>
          <w:szCs w:val="22"/>
        </w:rPr>
        <w:t>normalized histograms of</w:t>
      </w:r>
      <w:r w:rsidR="00AC2CA6">
        <w:rPr>
          <w:color w:val="000000" w:themeColor="text1"/>
          <w:szCs w:val="22"/>
        </w:rPr>
        <w:t xml:space="preserve"> how the CSIFT features computed on each image respond to a 1000-element codebook. The codebook was generated by k-means clustering 800,000 features selected from the roughly 11,000,000 CSIFT features generated by the complete set of 9182 CP6 training images. The features </w:t>
      </w:r>
      <w:r w:rsidR="00855F35">
        <w:rPr>
          <w:color w:val="000000" w:themeColor="text1"/>
          <w:szCs w:val="22"/>
        </w:rPr>
        <w:t xml:space="preserve">used for clustering </w:t>
      </w:r>
      <w:r w:rsidR="00AC2CA6">
        <w:rPr>
          <w:color w:val="000000" w:themeColor="text1"/>
          <w:szCs w:val="22"/>
        </w:rPr>
        <w:t>were selected quasi-randomly, constrained such that each image contributed at least 30 features.</w:t>
      </w:r>
    </w:p>
    <w:p w:rsidR="00AC2CA6" w:rsidRDefault="00AC2CA6" w:rsidP="00936191">
      <w:pPr>
        <w:pStyle w:val="Normal1"/>
        <w:jc w:val="both"/>
        <w:rPr>
          <w:color w:val="000000" w:themeColor="text1"/>
          <w:szCs w:val="22"/>
        </w:rPr>
      </w:pPr>
    </w:p>
    <w:p w:rsidR="00855F35" w:rsidRDefault="00AC2CA6" w:rsidP="00936191">
      <w:pPr>
        <w:pStyle w:val="Normal1"/>
        <w:jc w:val="both"/>
        <w:rPr>
          <w:color w:val="000000" w:themeColor="text1"/>
          <w:szCs w:val="22"/>
        </w:rPr>
      </w:pPr>
      <w:r>
        <w:rPr>
          <w:color w:val="000000" w:themeColor="text1"/>
          <w:szCs w:val="22"/>
        </w:rPr>
        <w:t xml:space="preserve">The CSIFT feature vectors should sum to 1 (or very close to it) with two exceptions: images 6203 and 18508 generated zero CSIFT features, and thus </w:t>
      </w:r>
      <w:r w:rsidR="00855F35">
        <w:rPr>
          <w:color w:val="000000" w:themeColor="text1"/>
          <w:szCs w:val="22"/>
        </w:rPr>
        <w:t>their histograms are all zero.</w:t>
      </w:r>
    </w:p>
    <w:p w:rsidR="00855F35" w:rsidRDefault="00855F35" w:rsidP="00936191">
      <w:pPr>
        <w:pStyle w:val="Normal1"/>
        <w:jc w:val="both"/>
        <w:rPr>
          <w:color w:val="000000" w:themeColor="text1"/>
          <w:szCs w:val="22"/>
        </w:rPr>
      </w:pPr>
    </w:p>
    <w:p w:rsidR="00855F35" w:rsidRDefault="00855F35" w:rsidP="00936191">
      <w:pPr>
        <w:pStyle w:val="Normal1"/>
        <w:jc w:val="both"/>
        <w:rPr>
          <w:color w:val="000000" w:themeColor="text1"/>
          <w:szCs w:val="22"/>
        </w:rPr>
      </w:pPr>
      <w:r>
        <w:rPr>
          <w:color w:val="000000" w:themeColor="text1"/>
          <w:szCs w:val="22"/>
        </w:rPr>
        <w:t>The same codebook will be used for all rounds of CP6.</w:t>
      </w:r>
    </w:p>
    <w:p w:rsidR="00855F35" w:rsidRDefault="00855F35" w:rsidP="00936191">
      <w:pPr>
        <w:pStyle w:val="Normal1"/>
        <w:jc w:val="both"/>
        <w:rPr>
          <w:color w:val="000000" w:themeColor="text1"/>
          <w:szCs w:val="22"/>
        </w:rPr>
      </w:pPr>
    </w:p>
    <w:p w:rsidR="00AC2CA6" w:rsidRDefault="00855F35" w:rsidP="00936191">
      <w:pPr>
        <w:pStyle w:val="Normal1"/>
        <w:jc w:val="both"/>
        <w:rPr>
          <w:color w:val="000000" w:themeColor="text1"/>
          <w:szCs w:val="22"/>
        </w:rPr>
      </w:pPr>
      <w:r>
        <w:rPr>
          <w:color w:val="000000" w:themeColor="text1"/>
          <w:szCs w:val="22"/>
        </w:rPr>
        <w:t xml:space="preserve">The CSIFT features and codebook responses were computed using software from </w:t>
      </w:r>
      <w:r w:rsidRPr="00855F35">
        <w:rPr>
          <w:rFonts w:ascii="Courier New" w:hAnsi="Courier New" w:cs="Courier New"/>
          <w:b/>
          <w:color w:val="000000" w:themeColor="text1"/>
          <w:szCs w:val="22"/>
        </w:rPr>
        <w:t>http://koen.me/research/colordescriptors</w:t>
      </w:r>
      <w:r>
        <w:rPr>
          <w:color w:val="000000" w:themeColor="text1"/>
          <w:szCs w:val="22"/>
        </w:rPr>
        <w:t xml:space="preserve">; the clustering was performed using software from </w:t>
      </w:r>
      <w:r w:rsidRPr="00855F35">
        <w:rPr>
          <w:rFonts w:ascii="Courier New" w:hAnsi="Courier New" w:cs="Courier New"/>
          <w:b/>
          <w:color w:val="000000" w:themeColor="text1"/>
          <w:szCs w:val="22"/>
        </w:rPr>
        <w:t>http://www.vlfeat.org</w:t>
      </w:r>
      <w:r>
        <w:rPr>
          <w:color w:val="000000" w:themeColor="text1"/>
          <w:szCs w:val="22"/>
        </w:rPr>
        <w:t>.</w:t>
      </w:r>
    </w:p>
    <w:p w:rsidR="00855F35" w:rsidRDefault="00855F35" w:rsidP="00936191">
      <w:pPr>
        <w:pStyle w:val="Normal1"/>
        <w:jc w:val="both"/>
        <w:rPr>
          <w:color w:val="000000" w:themeColor="text1"/>
          <w:szCs w:val="22"/>
        </w:rPr>
      </w:pPr>
    </w:p>
    <w:p w:rsidR="00855F35" w:rsidRDefault="00855F35" w:rsidP="00936191">
      <w:pPr>
        <w:pStyle w:val="Normal1"/>
        <w:jc w:val="both"/>
        <w:rPr>
          <w:rFonts w:ascii="Trebuchet MS" w:hAnsi="Trebuchet MS"/>
          <w:b/>
          <w:sz w:val="32"/>
        </w:rPr>
      </w:pPr>
      <w:r>
        <w:rPr>
          <w:rFonts w:ascii="Trebuchet MS" w:hAnsi="Trebuchet MS"/>
          <w:b/>
          <w:sz w:val="32"/>
        </w:rPr>
        <w:t>Appendix D</w:t>
      </w:r>
      <w:r w:rsidRPr="00855F35">
        <w:rPr>
          <w:rFonts w:ascii="Trebuchet MS" w:hAnsi="Trebuchet MS"/>
          <w:b/>
          <w:sz w:val="32"/>
        </w:rPr>
        <w:t xml:space="preserve">: </w:t>
      </w:r>
      <w:proofErr w:type="spellStart"/>
      <w:r>
        <w:rPr>
          <w:rFonts w:ascii="Trebuchet MS" w:hAnsi="Trebuchet MS"/>
          <w:b/>
          <w:sz w:val="32"/>
        </w:rPr>
        <w:t>Caffe</w:t>
      </w:r>
      <w:proofErr w:type="spellEnd"/>
      <w:r>
        <w:rPr>
          <w:rFonts w:ascii="Trebuchet MS" w:hAnsi="Trebuchet MS"/>
          <w:b/>
          <w:sz w:val="32"/>
        </w:rPr>
        <w:t xml:space="preserve"> Vocabulary</w:t>
      </w:r>
      <w:r w:rsidRPr="00855F35">
        <w:rPr>
          <w:rFonts w:ascii="Trebuchet MS" w:hAnsi="Trebuchet MS"/>
          <w:b/>
          <w:sz w:val="32"/>
        </w:rPr>
        <w:t xml:space="preserve"> Feature Vectors</w:t>
      </w:r>
    </w:p>
    <w:p w:rsidR="00855F35" w:rsidRDefault="00855F35" w:rsidP="00936191">
      <w:pPr>
        <w:pStyle w:val="Normal1"/>
        <w:jc w:val="both"/>
        <w:rPr>
          <w:color w:val="000000" w:themeColor="text1"/>
          <w:szCs w:val="22"/>
        </w:rPr>
      </w:pPr>
    </w:p>
    <w:p w:rsidR="004A3B4E" w:rsidRDefault="00855F35" w:rsidP="00936191">
      <w:pPr>
        <w:pStyle w:val="Normal1"/>
        <w:jc w:val="both"/>
        <w:rPr>
          <w:color w:val="000000" w:themeColor="text1"/>
          <w:szCs w:val="22"/>
        </w:rPr>
      </w:pPr>
      <w:r>
        <w:rPr>
          <w:color w:val="000000" w:themeColor="text1"/>
          <w:szCs w:val="22"/>
        </w:rPr>
        <w:t xml:space="preserve">The </w:t>
      </w:r>
      <w:proofErr w:type="spellStart"/>
      <w:r>
        <w:rPr>
          <w:color w:val="000000" w:themeColor="text1"/>
          <w:szCs w:val="22"/>
        </w:rPr>
        <w:t>Caffe</w:t>
      </w:r>
      <w:proofErr w:type="spellEnd"/>
      <w:r w:rsidR="0095050D">
        <w:rPr>
          <w:color w:val="000000" w:themeColor="text1"/>
          <w:szCs w:val="22"/>
        </w:rPr>
        <w:t xml:space="preserve"> vocabulary feature </w:t>
      </w:r>
      <w:r w:rsidR="0095050D" w:rsidRPr="0095050D">
        <w:rPr>
          <w:color w:val="000000" w:themeColor="text1"/>
          <w:szCs w:val="22"/>
        </w:rPr>
        <w:t xml:space="preserve">vectors are </w:t>
      </w:r>
      <w:r w:rsidR="0095050D">
        <w:rPr>
          <w:color w:val="000000" w:themeColor="text1"/>
          <w:szCs w:val="22"/>
        </w:rPr>
        <w:t xml:space="preserve">defined against a </w:t>
      </w:r>
      <w:r w:rsidR="0095050D" w:rsidRPr="0095050D">
        <w:rPr>
          <w:color w:val="000000" w:themeColor="text1"/>
          <w:szCs w:val="22"/>
        </w:rPr>
        <w:t xml:space="preserve">200-element </w:t>
      </w:r>
      <w:r w:rsidR="0095050D">
        <w:rPr>
          <w:color w:val="000000" w:themeColor="text1"/>
          <w:szCs w:val="22"/>
        </w:rPr>
        <w:t xml:space="preserve">dictionary of </w:t>
      </w:r>
      <w:proofErr w:type="spellStart"/>
      <w:r w:rsidR="0095050D">
        <w:rPr>
          <w:color w:val="000000" w:themeColor="text1"/>
          <w:szCs w:val="22"/>
        </w:rPr>
        <w:t>ImageNet</w:t>
      </w:r>
      <w:proofErr w:type="spellEnd"/>
      <w:r w:rsidR="0095050D">
        <w:rPr>
          <w:color w:val="000000" w:themeColor="text1"/>
          <w:szCs w:val="22"/>
        </w:rPr>
        <w:t xml:space="preserve"> concepts. Each image is associated with a 200-element vector </w:t>
      </w:r>
      <w:r w:rsidR="0095050D" w:rsidRPr="0095050D">
        <w:rPr>
          <w:i/>
          <w:color w:val="000000" w:themeColor="text1"/>
          <w:szCs w:val="22"/>
        </w:rPr>
        <w:t>V</w:t>
      </w:r>
      <w:r w:rsidR="0095050D">
        <w:rPr>
          <w:color w:val="000000" w:themeColor="text1"/>
          <w:szCs w:val="22"/>
        </w:rPr>
        <w:t xml:space="preserve"> such that </w:t>
      </w:r>
      <w:r w:rsidR="0095050D" w:rsidRPr="0095050D">
        <w:rPr>
          <w:i/>
          <w:color w:val="000000" w:themeColor="text1"/>
          <w:szCs w:val="22"/>
        </w:rPr>
        <w:t>V[</w:t>
      </w:r>
      <w:proofErr w:type="spellStart"/>
      <w:r w:rsidR="0095050D" w:rsidRPr="0095050D">
        <w:rPr>
          <w:i/>
          <w:color w:val="000000" w:themeColor="text1"/>
          <w:szCs w:val="22"/>
        </w:rPr>
        <w:t>i</w:t>
      </w:r>
      <w:proofErr w:type="spellEnd"/>
      <w:r w:rsidR="0095050D" w:rsidRPr="0095050D">
        <w:rPr>
          <w:i/>
          <w:color w:val="000000" w:themeColor="text1"/>
          <w:szCs w:val="22"/>
        </w:rPr>
        <w:t>]</w:t>
      </w:r>
      <w:r w:rsidR="00971C06">
        <w:rPr>
          <w:color w:val="000000" w:themeColor="text1"/>
          <w:szCs w:val="22"/>
        </w:rPr>
        <w:t xml:space="preserve"> is an estimate</w:t>
      </w:r>
      <w:r w:rsidR="0095050D">
        <w:rPr>
          <w:color w:val="000000" w:themeColor="text1"/>
          <w:szCs w:val="22"/>
        </w:rPr>
        <w:t xml:space="preserve"> that concept </w:t>
      </w:r>
      <w:proofErr w:type="spellStart"/>
      <w:r w:rsidR="0095050D">
        <w:rPr>
          <w:i/>
          <w:color w:val="000000" w:themeColor="text1"/>
          <w:szCs w:val="22"/>
        </w:rPr>
        <w:t>i</w:t>
      </w:r>
      <w:proofErr w:type="spellEnd"/>
      <w:r w:rsidR="0095050D">
        <w:rPr>
          <w:color w:val="000000" w:themeColor="text1"/>
          <w:szCs w:val="22"/>
        </w:rPr>
        <w:t xml:space="preserve"> is present in the image. </w:t>
      </w:r>
      <w:r w:rsidR="0095050D" w:rsidRPr="00971C06">
        <w:rPr>
          <w:color w:val="000000" w:themeColor="text1"/>
          <w:szCs w:val="22"/>
        </w:rPr>
        <w:t>The</w:t>
      </w:r>
      <w:r w:rsidR="0095050D">
        <w:rPr>
          <w:color w:val="000000" w:themeColor="text1"/>
          <w:szCs w:val="22"/>
        </w:rPr>
        <w:t xml:space="preserve"> </w:t>
      </w:r>
      <w:r w:rsidR="00971C06">
        <w:rPr>
          <w:color w:val="000000" w:themeColor="text1"/>
          <w:szCs w:val="22"/>
        </w:rPr>
        <w:t>estimations</w:t>
      </w:r>
      <w:r w:rsidR="0095050D">
        <w:rPr>
          <w:color w:val="000000" w:themeColor="text1"/>
          <w:szCs w:val="22"/>
        </w:rPr>
        <w:t xml:space="preserve"> are </w:t>
      </w:r>
      <w:r w:rsidR="00971C06">
        <w:rPr>
          <w:color w:val="000000" w:themeColor="text1"/>
          <w:szCs w:val="22"/>
        </w:rPr>
        <w:t xml:space="preserve">computed </w:t>
      </w:r>
      <w:r w:rsidR="0095050D">
        <w:rPr>
          <w:color w:val="000000" w:themeColor="text1"/>
          <w:szCs w:val="22"/>
        </w:rPr>
        <w:t xml:space="preserve">by the </w:t>
      </w:r>
      <w:proofErr w:type="spellStart"/>
      <w:r w:rsidR="0095050D">
        <w:rPr>
          <w:color w:val="000000" w:themeColor="text1"/>
          <w:szCs w:val="22"/>
        </w:rPr>
        <w:t>Caffe</w:t>
      </w:r>
      <w:proofErr w:type="spellEnd"/>
      <w:r w:rsidR="0095050D">
        <w:rPr>
          <w:color w:val="000000" w:themeColor="text1"/>
          <w:szCs w:val="22"/>
        </w:rPr>
        <w:t xml:space="preserve"> </w:t>
      </w:r>
      <w:proofErr w:type="spellStart"/>
      <w:r w:rsidR="004A3B4E">
        <w:rPr>
          <w:color w:val="000000" w:themeColor="text1"/>
          <w:szCs w:val="22"/>
        </w:rPr>
        <w:t>convolutional</w:t>
      </w:r>
      <w:proofErr w:type="spellEnd"/>
      <w:r w:rsidR="004A3B4E">
        <w:rPr>
          <w:color w:val="000000" w:themeColor="text1"/>
          <w:szCs w:val="22"/>
        </w:rPr>
        <w:t xml:space="preserve"> </w:t>
      </w:r>
      <w:r w:rsidR="004A3B4E">
        <w:rPr>
          <w:color w:val="000000" w:themeColor="text1"/>
          <w:szCs w:val="22"/>
        </w:rPr>
        <w:lastRenderedPageBreak/>
        <w:t xml:space="preserve">neural network [D1] as trained on </w:t>
      </w:r>
      <w:proofErr w:type="spellStart"/>
      <w:r w:rsidR="004A3B4E">
        <w:rPr>
          <w:color w:val="000000" w:themeColor="text1"/>
          <w:szCs w:val="22"/>
        </w:rPr>
        <w:t>ImageNet</w:t>
      </w:r>
      <w:proofErr w:type="spellEnd"/>
      <w:r w:rsidR="004A3B4E">
        <w:rPr>
          <w:color w:val="000000" w:themeColor="text1"/>
          <w:szCs w:val="22"/>
        </w:rPr>
        <w:t xml:space="preserve"> 2012 [D2]. The estimates correspond to the "maximally accurate" responses, rather than "maximally specific", as seen on the </w:t>
      </w:r>
      <w:proofErr w:type="spellStart"/>
      <w:r w:rsidR="004A3B4E">
        <w:rPr>
          <w:color w:val="000000" w:themeColor="text1"/>
          <w:szCs w:val="22"/>
        </w:rPr>
        <w:t>Caff</w:t>
      </w:r>
      <w:r w:rsidR="00001858">
        <w:rPr>
          <w:color w:val="000000" w:themeColor="text1"/>
          <w:szCs w:val="22"/>
        </w:rPr>
        <w:t>e</w:t>
      </w:r>
      <w:proofErr w:type="spellEnd"/>
      <w:r w:rsidR="00001858">
        <w:rPr>
          <w:color w:val="000000" w:themeColor="text1"/>
          <w:szCs w:val="22"/>
        </w:rPr>
        <w:t xml:space="preserve"> web demo [D3];</w:t>
      </w:r>
      <w:r w:rsidR="004A3B4E">
        <w:rPr>
          <w:color w:val="000000" w:themeColor="text1"/>
          <w:szCs w:val="22"/>
        </w:rPr>
        <w:t xml:space="preserve"> </w:t>
      </w:r>
      <w:r w:rsidR="00001858">
        <w:rPr>
          <w:color w:val="000000" w:themeColor="text1"/>
          <w:szCs w:val="22"/>
        </w:rPr>
        <w:t>more details are available at [D4]. (The estimates were, in fact, computed with a locally modified version of the code which drives the web demo at [D3].)</w:t>
      </w:r>
      <w:r w:rsidR="00971C06" w:rsidRPr="00971C06">
        <w:rPr>
          <w:color w:val="000000" w:themeColor="text1"/>
          <w:szCs w:val="22"/>
        </w:rPr>
        <w:t xml:space="preserve"> </w:t>
      </w:r>
      <w:r w:rsidR="00971C06">
        <w:rPr>
          <w:color w:val="000000" w:themeColor="text1"/>
          <w:szCs w:val="22"/>
        </w:rPr>
        <w:t xml:space="preserve">In particular, the score associated with some label X is the </w:t>
      </w:r>
      <w:r w:rsidR="00971C06">
        <w:rPr>
          <w:i/>
          <w:color w:val="000000" w:themeColor="text1"/>
          <w:szCs w:val="22"/>
        </w:rPr>
        <w:t xml:space="preserve">information gain </w:t>
      </w:r>
      <w:r w:rsidR="00971C06">
        <w:rPr>
          <w:color w:val="000000" w:themeColor="text1"/>
          <w:szCs w:val="22"/>
        </w:rPr>
        <w:t xml:space="preserve">from selecting X over one of X's more-specific child nodes in the </w:t>
      </w:r>
      <w:proofErr w:type="spellStart"/>
      <w:r w:rsidR="00971C06">
        <w:rPr>
          <w:color w:val="000000" w:themeColor="text1"/>
          <w:szCs w:val="22"/>
        </w:rPr>
        <w:t>ImageNet</w:t>
      </w:r>
      <w:proofErr w:type="spellEnd"/>
      <w:r w:rsidR="00971C06">
        <w:rPr>
          <w:color w:val="000000" w:themeColor="text1"/>
          <w:szCs w:val="22"/>
        </w:rPr>
        <w:t xml:space="preserve"> hierarchy.</w:t>
      </w:r>
    </w:p>
    <w:p w:rsidR="00001858" w:rsidRDefault="00001858" w:rsidP="00936191">
      <w:pPr>
        <w:pStyle w:val="Normal1"/>
        <w:jc w:val="both"/>
        <w:rPr>
          <w:color w:val="000000" w:themeColor="text1"/>
          <w:szCs w:val="22"/>
        </w:rPr>
      </w:pPr>
    </w:p>
    <w:p w:rsidR="00FE396A" w:rsidRDefault="00001858" w:rsidP="0028721A">
      <w:pPr>
        <w:pStyle w:val="Normal1"/>
        <w:jc w:val="both"/>
        <w:rPr>
          <w:color w:val="000000" w:themeColor="text1"/>
          <w:szCs w:val="22"/>
        </w:rPr>
      </w:pPr>
      <w:r>
        <w:rPr>
          <w:color w:val="000000" w:themeColor="text1"/>
          <w:szCs w:val="22"/>
        </w:rPr>
        <w:t>The dictionary was selected by selecting the top 10 unique labels for each of the 12,889 CP6 images, and then selecti</w:t>
      </w:r>
      <w:r w:rsidR="00FE396A">
        <w:rPr>
          <w:color w:val="000000" w:themeColor="text1"/>
          <w:szCs w:val="22"/>
        </w:rPr>
        <w:t>ng the most popular 200 labels.</w:t>
      </w:r>
    </w:p>
    <w:p w:rsidR="00FE396A" w:rsidRDefault="00FE396A" w:rsidP="0028721A">
      <w:pPr>
        <w:pStyle w:val="Normal1"/>
        <w:jc w:val="both"/>
        <w:rPr>
          <w:color w:val="000000" w:themeColor="text1"/>
          <w:szCs w:val="22"/>
        </w:rPr>
      </w:pPr>
    </w:p>
    <w:p w:rsidR="00971C06" w:rsidRDefault="00FE396A" w:rsidP="0028721A">
      <w:pPr>
        <w:pStyle w:val="Normal1"/>
        <w:jc w:val="both"/>
        <w:rPr>
          <w:color w:val="000000" w:themeColor="text1"/>
          <w:szCs w:val="22"/>
        </w:rPr>
      </w:pPr>
      <w:r>
        <w:rPr>
          <w:color w:val="000000" w:themeColor="text1"/>
          <w:szCs w:val="22"/>
        </w:rPr>
        <w:t xml:space="preserve">The </w:t>
      </w:r>
      <w:r w:rsidR="00971C06">
        <w:rPr>
          <w:color w:val="000000" w:themeColor="text1"/>
          <w:szCs w:val="22"/>
        </w:rPr>
        <w:t>concept estimates table format is identical to that of the other image feature tables.</w:t>
      </w:r>
    </w:p>
    <w:p w:rsidR="00971C06" w:rsidRDefault="00971C06" w:rsidP="0028721A">
      <w:pPr>
        <w:pStyle w:val="Normal1"/>
        <w:jc w:val="both"/>
        <w:rPr>
          <w:color w:val="000000" w:themeColor="text1"/>
          <w:szCs w:val="22"/>
        </w:rPr>
      </w:pPr>
    </w:p>
    <w:p w:rsidR="0028721A" w:rsidRDefault="00001858" w:rsidP="0028721A">
      <w:pPr>
        <w:pStyle w:val="Normal1"/>
        <w:jc w:val="both"/>
      </w:pPr>
      <w:r>
        <w:rPr>
          <w:color w:val="000000" w:themeColor="text1"/>
          <w:szCs w:val="22"/>
        </w:rPr>
        <w:t>The dictionar</w:t>
      </w:r>
      <w:r w:rsidR="0028721A">
        <w:rPr>
          <w:color w:val="000000" w:themeColor="text1"/>
          <w:szCs w:val="22"/>
        </w:rPr>
        <w:t>y format is one line per entry; the fields are:</w:t>
      </w:r>
    </w:p>
    <w:p w:rsidR="0028721A" w:rsidRDefault="0028721A" w:rsidP="0028721A">
      <w:pPr>
        <w:pStyle w:val="Normal1"/>
      </w:pPr>
    </w:p>
    <w:p w:rsidR="0028721A" w:rsidRDefault="0028721A" w:rsidP="0028721A">
      <w:pPr>
        <w:pStyle w:val="Normal1"/>
        <w:rPr>
          <w:rFonts w:ascii="Courier New" w:hAnsi="Courier New" w:cs="Courier New"/>
        </w:rPr>
      </w:pPr>
      <w:proofErr w:type="spellStart"/>
      <w:r>
        <w:rPr>
          <w:rFonts w:ascii="Courier New" w:hAnsi="Courier New" w:cs="Courier New"/>
          <w:b/>
        </w:rPr>
        <w:t>label_index</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28721A" w:rsidRDefault="0028721A" w:rsidP="0028721A">
      <w:pPr>
        <w:pStyle w:val="Normal1"/>
      </w:pPr>
    </w:p>
    <w:tbl>
      <w:tblPr>
        <w:tblStyle w:val="TableGrid"/>
        <w:tblW w:w="0" w:type="auto"/>
        <w:tblLook w:val="04A0"/>
      </w:tblPr>
      <w:tblGrid>
        <w:gridCol w:w="1368"/>
        <w:gridCol w:w="1440"/>
        <w:gridCol w:w="6768"/>
      </w:tblGrid>
      <w:tr w:rsidR="0028721A" w:rsidTr="00FA09F3">
        <w:tc>
          <w:tcPr>
            <w:tcW w:w="1368" w:type="dxa"/>
          </w:tcPr>
          <w:p w:rsidR="0028721A" w:rsidRDefault="0028721A" w:rsidP="00FA09F3">
            <w:pPr>
              <w:pStyle w:val="Normal1"/>
            </w:pPr>
            <w:proofErr w:type="spellStart"/>
            <w:r>
              <w:t>label_index</w:t>
            </w:r>
            <w:proofErr w:type="spellEnd"/>
          </w:p>
        </w:tc>
        <w:tc>
          <w:tcPr>
            <w:tcW w:w="1440" w:type="dxa"/>
          </w:tcPr>
          <w:p w:rsidR="0028721A" w:rsidRDefault="0028721A" w:rsidP="00FA09F3">
            <w:pPr>
              <w:pStyle w:val="Normal1"/>
            </w:pPr>
            <w:r>
              <w:t>unsigned</w:t>
            </w:r>
          </w:p>
        </w:tc>
        <w:tc>
          <w:tcPr>
            <w:tcW w:w="6768" w:type="dxa"/>
          </w:tcPr>
          <w:p w:rsidR="0028721A" w:rsidRDefault="0028721A" w:rsidP="00FA09F3">
            <w:pPr>
              <w:pStyle w:val="Normal1"/>
            </w:pPr>
            <w:r>
              <w:t>The index of this label in the feature vector.</w:t>
            </w:r>
          </w:p>
        </w:tc>
      </w:tr>
      <w:tr w:rsidR="0028721A" w:rsidTr="00FA09F3">
        <w:tc>
          <w:tcPr>
            <w:tcW w:w="1368" w:type="dxa"/>
          </w:tcPr>
          <w:p w:rsidR="0028721A" w:rsidRDefault="0028721A" w:rsidP="00FA09F3">
            <w:pPr>
              <w:pStyle w:val="Normal1"/>
            </w:pPr>
            <w:proofErr w:type="spellStart"/>
            <w:r>
              <w:t>label_string</w:t>
            </w:r>
            <w:proofErr w:type="spellEnd"/>
          </w:p>
        </w:tc>
        <w:tc>
          <w:tcPr>
            <w:tcW w:w="1440" w:type="dxa"/>
          </w:tcPr>
          <w:p w:rsidR="0028721A" w:rsidRDefault="0028721A" w:rsidP="00FA09F3">
            <w:pPr>
              <w:pStyle w:val="Normal1"/>
            </w:pPr>
            <w:r>
              <w:t>string</w:t>
            </w:r>
          </w:p>
        </w:tc>
        <w:tc>
          <w:tcPr>
            <w:tcW w:w="6768" w:type="dxa"/>
          </w:tcPr>
          <w:p w:rsidR="0028721A" w:rsidRDefault="0028721A" w:rsidP="00FA09F3">
            <w:pPr>
              <w:pStyle w:val="Normal1"/>
            </w:pPr>
            <w:r>
              <w:t>The text of the label.</w:t>
            </w:r>
          </w:p>
        </w:tc>
      </w:tr>
    </w:tbl>
    <w:p w:rsidR="0028721A" w:rsidRDefault="0028721A" w:rsidP="00936191">
      <w:pPr>
        <w:pStyle w:val="Normal1"/>
        <w:jc w:val="both"/>
        <w:rPr>
          <w:color w:val="000000" w:themeColor="text1"/>
          <w:szCs w:val="22"/>
        </w:rPr>
      </w:pPr>
    </w:p>
    <w:p w:rsidR="004A3B4E" w:rsidRDefault="004A3B4E" w:rsidP="00936191">
      <w:pPr>
        <w:pStyle w:val="Normal1"/>
        <w:jc w:val="both"/>
        <w:rPr>
          <w:color w:val="000000" w:themeColor="text1"/>
          <w:szCs w:val="22"/>
        </w:rPr>
      </w:pPr>
    </w:p>
    <w:p w:rsidR="004A3B4E" w:rsidRDefault="004A3B4E" w:rsidP="00936191">
      <w:pPr>
        <w:pStyle w:val="Normal1"/>
        <w:jc w:val="both"/>
        <w:rPr>
          <w:color w:val="000000" w:themeColor="text1"/>
          <w:szCs w:val="22"/>
        </w:rPr>
      </w:pPr>
      <w:r>
        <w:rPr>
          <w:color w:val="000000" w:themeColor="text1"/>
          <w:szCs w:val="22"/>
        </w:rPr>
        <w:t xml:space="preserve">[D1] </w:t>
      </w:r>
      <w:r w:rsidRPr="004A3B4E">
        <w:rPr>
          <w:rFonts w:ascii="Courier New" w:hAnsi="Courier New" w:cs="Courier New"/>
          <w:b/>
          <w:color w:val="000000" w:themeColor="text1"/>
          <w:szCs w:val="22"/>
        </w:rPr>
        <w:t>h</w:t>
      </w:r>
      <w:r w:rsidRPr="004A3B4E">
        <w:rPr>
          <w:rFonts w:ascii="Times New Roman" w:hAnsi="Times New Roman" w:cs="Courier New"/>
          <w:b/>
          <w:color w:val="000000" w:themeColor="text1"/>
          <w:szCs w:val="22"/>
        </w:rPr>
        <w:t>​</w:t>
      </w:r>
      <w:r w:rsidRPr="004A3B4E">
        <w:rPr>
          <w:rFonts w:ascii="Courier New" w:hAnsi="Courier New" w:cs="Courier New"/>
          <w:b/>
          <w:color w:val="000000" w:themeColor="text1"/>
          <w:szCs w:val="22"/>
        </w:rPr>
        <w:t>ttp://caffe.berkeleyvision.org</w:t>
      </w:r>
    </w:p>
    <w:p w:rsidR="00855F35" w:rsidRDefault="004A3B4E" w:rsidP="00936191">
      <w:pPr>
        <w:pStyle w:val="Normal1"/>
        <w:jc w:val="both"/>
        <w:rPr>
          <w:rFonts w:ascii="Courier New" w:hAnsi="Courier New" w:cs="Courier New"/>
          <w:b/>
          <w:color w:val="000000" w:themeColor="text1"/>
          <w:szCs w:val="22"/>
        </w:rPr>
      </w:pPr>
      <w:r>
        <w:rPr>
          <w:color w:val="000000" w:themeColor="text1"/>
          <w:szCs w:val="22"/>
        </w:rPr>
        <w:t xml:space="preserve">[D2] </w:t>
      </w:r>
      <w:r w:rsidRPr="004A3B4E">
        <w:rPr>
          <w:rFonts w:ascii="Courier New" w:hAnsi="Courier New" w:cs="Courier New"/>
          <w:b/>
          <w:color w:val="000000" w:themeColor="text1"/>
          <w:szCs w:val="22"/>
        </w:rPr>
        <w:t>h</w:t>
      </w:r>
      <w:r w:rsidRPr="004A3B4E">
        <w:rPr>
          <w:rFonts w:cs="Courier New"/>
          <w:b/>
          <w:color w:val="000000" w:themeColor="text1"/>
          <w:szCs w:val="22"/>
        </w:rPr>
        <w:t>​</w:t>
      </w:r>
      <w:proofErr w:type="spellStart"/>
      <w:r w:rsidRPr="004A3B4E">
        <w:rPr>
          <w:rFonts w:ascii="Courier New" w:hAnsi="Courier New" w:cs="Courier New"/>
          <w:b/>
          <w:color w:val="000000" w:themeColor="text1"/>
          <w:szCs w:val="22"/>
        </w:rPr>
        <w:t>ttp</w:t>
      </w:r>
      <w:proofErr w:type="spellEnd"/>
      <w:r w:rsidRPr="004A3B4E">
        <w:rPr>
          <w:rFonts w:ascii="Courier New" w:hAnsi="Courier New" w:cs="Courier New"/>
          <w:b/>
          <w:color w:val="000000" w:themeColor="text1"/>
          <w:szCs w:val="22"/>
        </w:rPr>
        <w:t>://www.image­net.org/challenges/LSVRC/2012</w:t>
      </w:r>
    </w:p>
    <w:p w:rsidR="00001858" w:rsidRDefault="00001858" w:rsidP="00936191">
      <w:pPr>
        <w:pStyle w:val="Normal1"/>
        <w:jc w:val="both"/>
        <w:rPr>
          <w:rFonts w:ascii="Courier New" w:hAnsi="Courier New" w:cs="Courier New"/>
          <w:b/>
          <w:color w:val="000000" w:themeColor="text1"/>
          <w:szCs w:val="22"/>
        </w:rPr>
      </w:pPr>
      <w:r w:rsidRPr="00001858">
        <w:rPr>
          <w:color w:val="000000" w:themeColor="text1"/>
          <w:szCs w:val="22"/>
        </w:rPr>
        <w:t>[D3]</w:t>
      </w:r>
      <w:r w:rsidRPr="00001858">
        <w:t xml:space="preserve"> </w:t>
      </w:r>
      <w:r w:rsidRPr="00001858">
        <w:rPr>
          <w:rFonts w:ascii="Courier New" w:hAnsi="Courier New" w:cs="Courier New"/>
          <w:b/>
          <w:color w:val="000000" w:themeColor="text1"/>
          <w:szCs w:val="22"/>
        </w:rPr>
        <w:t>http:</w:t>
      </w:r>
      <w:r>
        <w:rPr>
          <w:rFonts w:ascii="Courier New" w:hAnsi="Courier New" w:cs="Courier New"/>
          <w:b/>
          <w:color w:val="000000" w:themeColor="text1"/>
          <w:szCs w:val="22"/>
        </w:rPr>
        <w:t>//demo.caffe.berkeleyvision.org</w:t>
      </w:r>
    </w:p>
    <w:p w:rsidR="00001858" w:rsidRDefault="00001858" w:rsidP="00936191">
      <w:pPr>
        <w:pStyle w:val="Normal1"/>
        <w:jc w:val="both"/>
        <w:rPr>
          <w:rFonts w:ascii="Courier New" w:hAnsi="Courier New" w:cs="Courier New"/>
          <w:b/>
          <w:color w:val="000000" w:themeColor="text1"/>
          <w:szCs w:val="22"/>
        </w:rPr>
      </w:pPr>
      <w:r w:rsidRPr="00001858">
        <w:rPr>
          <w:color w:val="000000" w:themeColor="text1"/>
          <w:szCs w:val="22"/>
        </w:rPr>
        <w:t>[D4]</w:t>
      </w:r>
      <w:r w:rsidRPr="00001858">
        <w:t xml:space="preserve"> </w:t>
      </w:r>
      <w:r w:rsidRPr="00001858">
        <w:rPr>
          <w:rFonts w:ascii="Courier New" w:hAnsi="Courier New" w:cs="Courier New"/>
          <w:b/>
          <w:color w:val="000000" w:themeColor="text1"/>
          <w:szCs w:val="22"/>
        </w:rPr>
        <w:t>http://caffe.berkeleyvision.org/gathered/examples/web_demo.html</w:t>
      </w:r>
    </w:p>
    <w:p w:rsidR="0028721A" w:rsidRPr="0095050D" w:rsidRDefault="0028721A" w:rsidP="00936191">
      <w:pPr>
        <w:pStyle w:val="Normal1"/>
        <w:jc w:val="both"/>
        <w:rPr>
          <w:color w:val="000000" w:themeColor="text1"/>
          <w:szCs w:val="22"/>
        </w:rPr>
      </w:pPr>
    </w:p>
    <w:sectPr w:rsidR="0028721A" w:rsidRPr="0095050D"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0D14F2"/>
    <w:multiLevelType w:val="hybridMultilevel"/>
    <w:tmpl w:val="9B2A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compat/>
  <w:rsids>
    <w:rsidRoot w:val="00671AD3"/>
    <w:rsid w:val="00001858"/>
    <w:rsid w:val="0003378A"/>
    <w:rsid w:val="000459EE"/>
    <w:rsid w:val="00091918"/>
    <w:rsid w:val="00096149"/>
    <w:rsid w:val="000974E7"/>
    <w:rsid w:val="000C159E"/>
    <w:rsid w:val="000D45A7"/>
    <w:rsid w:val="000F6138"/>
    <w:rsid w:val="00112818"/>
    <w:rsid w:val="00120F6F"/>
    <w:rsid w:val="0013034B"/>
    <w:rsid w:val="001A7871"/>
    <w:rsid w:val="001E0FFC"/>
    <w:rsid w:val="0022383D"/>
    <w:rsid w:val="00231EB5"/>
    <w:rsid w:val="0023535D"/>
    <w:rsid w:val="0023554F"/>
    <w:rsid w:val="002366AB"/>
    <w:rsid w:val="002407EE"/>
    <w:rsid w:val="00262A6B"/>
    <w:rsid w:val="0027499F"/>
    <w:rsid w:val="0028721A"/>
    <w:rsid w:val="0029435D"/>
    <w:rsid w:val="00297100"/>
    <w:rsid w:val="00297651"/>
    <w:rsid w:val="002B4E9A"/>
    <w:rsid w:val="002D5912"/>
    <w:rsid w:val="00322E58"/>
    <w:rsid w:val="0034081F"/>
    <w:rsid w:val="00341E07"/>
    <w:rsid w:val="003647F8"/>
    <w:rsid w:val="00367BD6"/>
    <w:rsid w:val="003877ED"/>
    <w:rsid w:val="003A45E8"/>
    <w:rsid w:val="003B134C"/>
    <w:rsid w:val="003B6ACB"/>
    <w:rsid w:val="003C4EF1"/>
    <w:rsid w:val="003D2069"/>
    <w:rsid w:val="0040271E"/>
    <w:rsid w:val="00405A69"/>
    <w:rsid w:val="00416179"/>
    <w:rsid w:val="00416ACC"/>
    <w:rsid w:val="0041741D"/>
    <w:rsid w:val="00424242"/>
    <w:rsid w:val="00476749"/>
    <w:rsid w:val="004958C5"/>
    <w:rsid w:val="004A1A7D"/>
    <w:rsid w:val="004A3B4E"/>
    <w:rsid w:val="004B75C9"/>
    <w:rsid w:val="004C04C7"/>
    <w:rsid w:val="004C0F40"/>
    <w:rsid w:val="004C3315"/>
    <w:rsid w:val="004C6413"/>
    <w:rsid w:val="004E62BA"/>
    <w:rsid w:val="004F13F2"/>
    <w:rsid w:val="00501149"/>
    <w:rsid w:val="00535485"/>
    <w:rsid w:val="00556947"/>
    <w:rsid w:val="00566008"/>
    <w:rsid w:val="00566EFB"/>
    <w:rsid w:val="0057192E"/>
    <w:rsid w:val="005B6600"/>
    <w:rsid w:val="005C459F"/>
    <w:rsid w:val="005D251C"/>
    <w:rsid w:val="005E6F8A"/>
    <w:rsid w:val="00606BDB"/>
    <w:rsid w:val="00610BA8"/>
    <w:rsid w:val="00625B95"/>
    <w:rsid w:val="00671AD3"/>
    <w:rsid w:val="00671E46"/>
    <w:rsid w:val="006872F6"/>
    <w:rsid w:val="006D2823"/>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51D00"/>
    <w:rsid w:val="00855F35"/>
    <w:rsid w:val="00864830"/>
    <w:rsid w:val="008A166F"/>
    <w:rsid w:val="008F2778"/>
    <w:rsid w:val="00906A13"/>
    <w:rsid w:val="00917DA5"/>
    <w:rsid w:val="00921707"/>
    <w:rsid w:val="00932B4F"/>
    <w:rsid w:val="00936191"/>
    <w:rsid w:val="009436C3"/>
    <w:rsid w:val="009442FA"/>
    <w:rsid w:val="009470E6"/>
    <w:rsid w:val="0095050D"/>
    <w:rsid w:val="00952109"/>
    <w:rsid w:val="00957558"/>
    <w:rsid w:val="009679F3"/>
    <w:rsid w:val="00967E28"/>
    <w:rsid w:val="00971C06"/>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C2CA6"/>
    <w:rsid w:val="00AE5289"/>
    <w:rsid w:val="00AF2158"/>
    <w:rsid w:val="00AF4F42"/>
    <w:rsid w:val="00B10407"/>
    <w:rsid w:val="00B14E43"/>
    <w:rsid w:val="00B30142"/>
    <w:rsid w:val="00B35D35"/>
    <w:rsid w:val="00B4314C"/>
    <w:rsid w:val="00B46A9E"/>
    <w:rsid w:val="00B55BBE"/>
    <w:rsid w:val="00B61388"/>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097B"/>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C30FF"/>
    <w:rsid w:val="00DC449D"/>
    <w:rsid w:val="00DC4CB6"/>
    <w:rsid w:val="00DE3386"/>
    <w:rsid w:val="00DF5557"/>
    <w:rsid w:val="00E000D9"/>
    <w:rsid w:val="00E44312"/>
    <w:rsid w:val="00E50C86"/>
    <w:rsid w:val="00E5412F"/>
    <w:rsid w:val="00E57F42"/>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A09F3"/>
    <w:rsid w:val="00FB3CBE"/>
    <w:rsid w:val="00FC5735"/>
    <w:rsid w:val="00FD34B1"/>
    <w:rsid w:val="00FD7AFB"/>
    <w:rsid w:val="00FE2C71"/>
    <w:rsid w:val="00FE396A"/>
    <w:rsid w:val="00FF79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vision.stanford.edu/projects/objectbank/objectlist.t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F90583-DA85-4686-A918-D26DBAE0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5926</TotalTime>
  <Pages>15</Pages>
  <Words>4657</Words>
  <Characters>26549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31144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20</cp:revision>
  <cp:lastPrinted>2015-09-15T20:34:00Z</cp:lastPrinted>
  <dcterms:created xsi:type="dcterms:W3CDTF">2015-06-18T21:55:00Z</dcterms:created>
  <dcterms:modified xsi:type="dcterms:W3CDTF">2015-10-13T13:19:00Z</dcterms:modified>
</cp:coreProperties>
</file>