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851D00">
        <w:t>20</w:t>
      </w:r>
      <w:r>
        <w:t xml:space="preserve">, </w:t>
      </w:r>
      <w:r w:rsidR="00851D00">
        <w:t>15</w:t>
      </w:r>
      <w:r w:rsidR="00625B95">
        <w:t xml:space="preserve"> </w:t>
      </w:r>
      <w:r w:rsidR="00851D00">
        <w:t>September</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Labels: plant_life,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Labels: female, people, plant_life,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Tuscon, flower, Om</w:t>
            </w:r>
          </w:p>
          <w:p w:rsidR="007640F9" w:rsidRDefault="007640F9" w:rsidP="007640F9">
            <w:pPr>
              <w:pStyle w:val="Normal1"/>
              <w:widowControl w:val="0"/>
              <w:spacing w:line="240" w:lineRule="auto"/>
              <w:jc w:val="center"/>
            </w:pPr>
            <w:r>
              <w:rPr>
                <w:sz w:val="18"/>
              </w:rPr>
              <w:t>Labels: people, plant_life</w:t>
            </w:r>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57192E" w:rsidRDefault="00B70DFE" w:rsidP="00BD7746">
      <w:pPr>
        <w:jc w:val="both"/>
        <w:textAlignment w:val="baseline"/>
        <w:rPr>
          <w:rFonts w:eastAsia="Times New Roman"/>
          <w:szCs w:val="22"/>
        </w:rPr>
      </w:pPr>
      <w:r>
        <w:rPr>
          <w:rFonts w:eastAsia="Times New Roman"/>
          <w:szCs w:val="22"/>
        </w:rPr>
        <w:t>The probability model for CP6 is based on a conditional random field (CR</w:t>
      </w:r>
      <w:r w:rsidR="00B61388">
        <w:rPr>
          <w:rFonts w:eastAsia="Times New Roman"/>
          <w:szCs w:val="22"/>
        </w:rPr>
        <w:t>F). T</w:t>
      </w:r>
      <w:r w:rsidR="0057192E">
        <w:rPr>
          <w:rFonts w:eastAsia="Times New Roman"/>
          <w:szCs w:val="22"/>
        </w:rPr>
        <w:t xml:space="preserve">raditional CRF based image segmentation problems </w:t>
      </w:r>
      <w:r w:rsidR="00B61388">
        <w:rPr>
          <w:rFonts w:eastAsia="Times New Roman"/>
          <w:szCs w:val="22"/>
        </w:rPr>
        <w:t xml:space="preserve">formulate the model </w:t>
      </w:r>
      <w:r w:rsidR="00B35D35">
        <w:rPr>
          <w:rFonts w:eastAsia="Times New Roman"/>
          <w:szCs w:val="22"/>
        </w:rPr>
        <w:t>to</w:t>
      </w:r>
      <w:r w:rsidR="00B61388">
        <w:rPr>
          <w:rFonts w:eastAsia="Times New Roman"/>
          <w:szCs w:val="22"/>
        </w:rPr>
        <w:t xml:space="preserve"> hav</w:t>
      </w:r>
      <w:r w:rsidR="00B35D35">
        <w:rPr>
          <w:rFonts w:eastAsia="Times New Roman"/>
          <w:szCs w:val="22"/>
        </w:rPr>
        <w:t>e</w:t>
      </w:r>
      <w:r w:rsidR="00B61388">
        <w:rPr>
          <w:rFonts w:eastAsia="Times New Roman"/>
          <w:szCs w:val="22"/>
        </w:rPr>
        <w:t xml:space="preserve"> one hidden node per pixel or grid-cell</w:t>
      </w:r>
      <w:r w:rsidR="00B35D35">
        <w:rPr>
          <w:rFonts w:eastAsia="Times New Roman"/>
          <w:szCs w:val="22"/>
        </w:rPr>
        <w:t>, which</w:t>
      </w:r>
      <w:r w:rsidR="00B61388">
        <w:rPr>
          <w:rFonts w:eastAsia="Times New Roman"/>
          <w:szCs w:val="22"/>
        </w:rPr>
        <w:t xml:space="preserve"> form</w:t>
      </w:r>
      <w:r w:rsidR="00B35D35">
        <w:rPr>
          <w:rFonts w:eastAsia="Times New Roman"/>
          <w:szCs w:val="22"/>
        </w:rPr>
        <w:t>s</w:t>
      </w:r>
      <w:r w:rsidR="00B61388">
        <w:rPr>
          <w:rFonts w:eastAsia="Times New Roman"/>
          <w:szCs w:val="22"/>
        </w:rPr>
        <w:t xml:space="preserve"> a vector of hidden nodes for a single image. Here, we abstract a layer and have one hidden node per image, instead of per pixel, over the entire database of images. So, the vector of hidden nodes is over the entire database, one node (label) per image.</w:t>
      </w:r>
    </w:p>
    <w:p w:rsidR="0057192E" w:rsidRDefault="0057192E" w:rsidP="00BD7746">
      <w:pPr>
        <w:jc w:val="both"/>
        <w:textAlignment w:val="baseline"/>
        <w:rPr>
          <w:rFonts w:eastAsia="Times New Roman"/>
          <w:szCs w:val="22"/>
        </w:rPr>
      </w:pPr>
    </w:p>
    <w:p w:rsidR="002D5912" w:rsidRDefault="00B61388" w:rsidP="00BD7746">
      <w:pPr>
        <w:jc w:val="both"/>
        <w:textAlignment w:val="baseline"/>
        <w:rPr>
          <w:rFonts w:eastAsia="Times New Roman"/>
          <w:szCs w:val="22"/>
        </w:rPr>
      </w:pPr>
      <w:r>
        <w:rPr>
          <w:rFonts w:eastAsia="Times New Roman"/>
          <w:szCs w:val="22"/>
        </w:rPr>
        <w:t>The CRF</w:t>
      </w:r>
      <w:r w:rsidR="00B70DFE">
        <w:rPr>
          <w:rFonts w:eastAsia="Times New Roman"/>
          <w:szCs w:val="22"/>
        </w:rPr>
        <w:t xml:space="preserve"> </w:t>
      </w:r>
      <w:r w:rsidR="004C6413" w:rsidRPr="004C6413">
        <w:rPr>
          <w:rFonts w:eastAsia="Times New Roman"/>
          <w:szCs w:val="22"/>
        </w:rPr>
        <w:t>capture</w:t>
      </w:r>
      <w:r w:rsidR="00B70DFE">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w:t>
      </w:r>
      <w:r w:rsidR="004C6413" w:rsidRPr="004C6413">
        <w:rPr>
          <w:rFonts w:eastAsia="Times New Roman"/>
          <w:szCs w:val="22"/>
        </w:rPr>
        <w:lastRenderedPageBreak/>
        <w:t xml:space="preserve">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B35D35" w:rsidRDefault="00B35D35" w:rsidP="005C459F">
      <w:pPr>
        <w:jc w:val="both"/>
        <w:textAlignment w:val="baseline"/>
        <w:rPr>
          <w:rFonts w:eastAsia="Times New Roman"/>
        </w:rPr>
      </w:pP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1"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13034B"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13034B"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13034B"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lastRenderedPageBreak/>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 xml:space="preserve">can </w:t>
      </w:r>
      <w:r w:rsidR="0003378A">
        <w:rPr>
          <w:rFonts w:eastAsia="Times New Roman"/>
          <w:szCs w:val="22"/>
        </w:rPr>
        <w:t xml:space="preserve">be extended to </w:t>
      </w:r>
      <w:r w:rsidR="004C6413" w:rsidRPr="004C6413">
        <w:rPr>
          <w:rFonts w:eastAsia="Times New Roman"/>
          <w:szCs w:val="22"/>
        </w:rPr>
        <w:t>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13034B"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w:t>
      </w:r>
      <w:r w:rsidR="0003378A">
        <w:rPr>
          <w:rFonts w:eastAsia="Times New Roman"/>
          <w:szCs w:val="22"/>
        </w:rPr>
        <w:t xml:space="preserve">and is represented as the concatenation of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oMath>
      <w:r w:rsidR="0003378A">
        <w:rPr>
          <w:rFonts w:eastAsia="Times New Roman"/>
          <w:szCs w:val="22"/>
        </w:rPr>
        <w:t xml:space="preserve"> and </w:t>
      </w:r>
      <m:oMath>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oMath>
      <w:r w:rsidR="0003378A">
        <w:rPr>
          <w:rFonts w:eastAsia="Times New Roman"/>
          <w:szCs w:val="22"/>
        </w:rPr>
        <w:t xml:space="preserve">, </w:t>
      </w:r>
      <w:r w:rsidRPr="004C6413">
        <w:rPr>
          <w:rFonts w:eastAsia="Times New Roman"/>
          <w:szCs w:val="22"/>
        </w:rPr>
        <w:t xml:space="preserv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0003378A">
        <w:rPr>
          <w:rFonts w:eastAsia="Times New Roman"/>
          <w:szCs w:val="22"/>
        </w:rPr>
        <w:t xml:space="preserve">, where </w:t>
      </w:r>
      <m:oMath>
        <m:r>
          <w:rPr>
            <w:rFonts w:ascii="Cambria Math" w:eastAsia="Times New Roman" w:hAnsi="Cambria Math"/>
            <w:szCs w:val="22"/>
          </w:rPr>
          <m:t>h</m:t>
        </m:r>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oMath>
      <w:r w:rsidR="0003378A">
        <w:rPr>
          <w:rFonts w:eastAsia="Times New Roman"/>
          <w:szCs w:val="22"/>
        </w:rPr>
        <w:t xml:space="preserve"> can be </w:t>
      </w:r>
      <w:r w:rsidRPr="004C6413">
        <w:rPr>
          <w:rFonts w:eastAsia="Times New Roman"/>
          <w:szCs w:val="22"/>
        </w:rPr>
        <w:t>image features</w:t>
      </w:r>
      <w:r w:rsidR="0003378A">
        <w:rPr>
          <w:rFonts w:eastAsia="Times New Roman"/>
          <w:szCs w:val="22"/>
        </w:rPr>
        <w:t xml:space="preserve">, and/or </w:t>
      </w:r>
      <w:r w:rsidR="00E50C86">
        <w:rPr>
          <w:rFonts w:eastAsia="Times New Roman"/>
          <w:szCs w:val="22"/>
        </w:rPr>
        <w:t>Object Bank</w:t>
      </w:r>
      <w:r w:rsidRPr="004C6413">
        <w:rPr>
          <w:rFonts w:eastAsia="Times New Roman"/>
          <w:szCs w:val="22"/>
        </w:rPr>
        <w:t xml:space="preserve"> outputs.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 xml:space="preserve">Kitware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McAuley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w:t>
      </w:r>
      <w:r w:rsidR="00D90A7A">
        <w:lastRenderedPageBreak/>
        <w:t xml:space="preserve">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DC30FF">
        <w:fldChar w:fldCharType="begin"/>
      </w:r>
      <w:r w:rsidR="00A62CC0">
        <w:instrText xml:space="preserve"> SEQ Figure \* ARABIC </w:instrText>
      </w:r>
      <w:r w:rsidR="00DC30FF">
        <w:fldChar w:fldCharType="separate"/>
      </w:r>
      <w:r w:rsidR="0034081F">
        <w:rPr>
          <w:noProof/>
        </w:rPr>
        <w:t>1</w:t>
      </w:r>
      <w:r w:rsidR="00DC30FF">
        <w:rPr>
          <w:noProof/>
        </w:rPr>
        <w:fldChar w:fldCharType="end"/>
      </w:r>
      <w:r>
        <w:t>; Left, label frequency histogram; right: per-image label co-occurrence heatmap.</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4"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DC30FF">
        <w:fldChar w:fldCharType="begin"/>
      </w:r>
      <w:r w:rsidR="00A62CC0">
        <w:instrText xml:space="preserve"> SEQ Figure \* ARABIC </w:instrText>
      </w:r>
      <w:r w:rsidR="00DC30FF">
        <w:fldChar w:fldCharType="separate"/>
      </w:r>
      <w:r w:rsidR="0034081F">
        <w:rPr>
          <w:noProof/>
        </w:rPr>
        <w:t>2</w:t>
      </w:r>
      <w:r w:rsidR="00DC30FF">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9" w:name="h.f3antm2jh9f4" w:colFirst="0" w:colLast="0"/>
      <w:bookmarkEnd w:id="9"/>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The Balanced Error Rate is designed to assign equal importance to false positives and negatives, which McAuley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A reference implementation of the CRF model will be provided, as well as McAuley’s alternative approach using max-margin optimization [McAuley 2012].</w:t>
      </w:r>
    </w:p>
    <w:p w:rsidR="00A6010F" w:rsidRDefault="00A6010F" w:rsidP="00A6010F">
      <w:pPr>
        <w:pStyle w:val="Normal1"/>
      </w:pPr>
      <w:bookmarkStart w:id="10" w:name="h.oxtyd3e8m420" w:colFirst="0" w:colLast="0"/>
      <w:bookmarkStart w:id="11" w:name="h.10ktcwu4xpd5" w:colFirst="0" w:colLast="0"/>
      <w:bookmarkStart w:id="12" w:name="h.wwefx8w2km3q" w:colFirst="0" w:colLast="0"/>
      <w:bookmarkStart w:id="13" w:name="h.b4npv3mcmcyk" w:colFirst="0" w:colLast="0"/>
      <w:bookmarkStart w:id="14" w:name="h.qo50m5lnyexr" w:colFirst="0" w:colLast="0"/>
      <w:bookmarkStart w:id="15" w:name="h.qym5523jrd3j" w:colFirst="0" w:colLast="0"/>
      <w:bookmarkEnd w:id="10"/>
      <w:bookmarkEnd w:id="11"/>
      <w:bookmarkEnd w:id="12"/>
      <w:bookmarkEnd w:id="13"/>
      <w:bookmarkEnd w:id="14"/>
      <w:bookmarkEnd w:id="15"/>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label_id label_string</w:t>
      </w:r>
    </w:p>
    <w:p w:rsidR="00A6010F" w:rsidRDefault="00A6010F" w:rsidP="00A6010F">
      <w:pPr>
        <w:pStyle w:val="Normal1"/>
      </w:pPr>
    </w:p>
    <w:tbl>
      <w:tblPr>
        <w:tblStyle w:val="TableGrid"/>
        <w:tblW w:w="0" w:type="auto"/>
        <w:tblLook w:val="04A0" w:firstRow="1" w:lastRow="0" w:firstColumn="1" w:lastColumn="0" w:noHBand="0" w:noVBand="1"/>
      </w:tblPr>
      <w:tblGrid>
        <w:gridCol w:w="1368"/>
        <w:gridCol w:w="1440"/>
        <w:gridCol w:w="6768"/>
      </w:tblGrid>
      <w:tr w:rsidR="00A6010F" w:rsidTr="00B70DFE">
        <w:tc>
          <w:tcPr>
            <w:tcW w:w="1368" w:type="dxa"/>
          </w:tcPr>
          <w:p w:rsidR="00A6010F" w:rsidRDefault="00A6010F" w:rsidP="00B70DFE">
            <w:pPr>
              <w:pStyle w:val="Normal1"/>
            </w:pPr>
            <w:r>
              <w:t>label_id</w:t>
            </w:r>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r>
              <w:t>label_string</w:t>
            </w:r>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r>
        <w:rPr>
          <w:rFonts w:ascii="Courier New" w:hAnsi="Courier New" w:cs="Courier New"/>
          <w:b/>
        </w:rPr>
        <w:t>image_id</w:t>
      </w:r>
      <w:r w:rsidR="00A6010F" w:rsidRPr="009E51B5">
        <w:rPr>
          <w:rFonts w:ascii="Courier New" w:hAnsi="Courier New" w:cs="Courier New"/>
          <w:b/>
        </w:rPr>
        <w:t xml:space="preserve"> </w:t>
      </w:r>
      <w:r>
        <w:rPr>
          <w:rFonts w:ascii="Courier New" w:hAnsi="Courier New" w:cs="Courier New"/>
          <w:b/>
        </w:rPr>
        <w:t>flickr</w:t>
      </w:r>
      <w:r w:rsidR="00A6010F" w:rsidRPr="009E51B5">
        <w:rPr>
          <w:rFonts w:ascii="Courier New" w:hAnsi="Courier New" w:cs="Courier New"/>
          <w:b/>
        </w:rPr>
        <w:t xml:space="preserve">_id owner_id </w:t>
      </w:r>
      <w:r w:rsidR="00A6010F">
        <w:rPr>
          <w:rFonts w:ascii="Courier New" w:hAnsi="Courier New" w:cs="Courier New"/>
          <w:b/>
        </w:rPr>
        <w:t xml:space="preserve">title description </w:t>
      </w:r>
      <w:r w:rsidR="00A6010F" w:rsidRPr="009E51B5">
        <w:rPr>
          <w:rFonts w:ascii="Courier New" w:hAnsi="Courier New" w:cs="Courier New"/>
          <w:b/>
        </w:rPr>
        <w:t xml:space="preserve">label_vector </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843"/>
        <w:gridCol w:w="1145"/>
        <w:gridCol w:w="6588"/>
      </w:tblGrid>
      <w:tr w:rsidR="00A6010F" w:rsidTr="00AF2158">
        <w:tc>
          <w:tcPr>
            <w:tcW w:w="1843" w:type="dxa"/>
            <w:vAlign w:val="center"/>
          </w:tcPr>
          <w:p w:rsidR="00A6010F" w:rsidRDefault="00801AAC" w:rsidP="00B70DFE">
            <w:pPr>
              <w:pStyle w:val="Normal1"/>
              <w:jc w:val="both"/>
            </w:pPr>
            <w:r>
              <w:t>image_id</w:t>
            </w:r>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r>
              <w:t>flickr</w:t>
            </w:r>
            <w:r w:rsidR="00A6010F">
              <w:t>_id</w:t>
            </w:r>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The Flickr ID of the image.</w:t>
            </w:r>
          </w:p>
        </w:tc>
      </w:tr>
      <w:tr w:rsidR="00A6010F" w:rsidTr="00AF2158">
        <w:tc>
          <w:tcPr>
            <w:tcW w:w="1843" w:type="dxa"/>
            <w:vAlign w:val="center"/>
          </w:tcPr>
          <w:p w:rsidR="00A6010F" w:rsidRDefault="00A6010F" w:rsidP="00B70DFE">
            <w:pPr>
              <w:pStyle w:val="Normal1"/>
              <w:jc w:val="both"/>
            </w:pPr>
            <w:r>
              <w:t>owner_id</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Flickr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r>
              <w:lastRenderedPageBreak/>
              <w:t>exif_date</w:t>
            </w:r>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("YYYY:MM:DD"), or "none" if not available.</w:t>
            </w:r>
          </w:p>
        </w:tc>
      </w:tr>
      <w:tr w:rsidR="00A6010F" w:rsidTr="00AF2158">
        <w:tc>
          <w:tcPr>
            <w:tcW w:w="1843" w:type="dxa"/>
            <w:vAlign w:val="center"/>
          </w:tcPr>
          <w:p w:rsidR="00A6010F" w:rsidRDefault="00A6010F" w:rsidP="00B70DFE">
            <w:pPr>
              <w:pStyle w:val="Normal1"/>
              <w:jc w:val="both"/>
            </w:pPr>
            <w:r>
              <w:t>exif_time</w:t>
            </w:r>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("hh:mm:ss"), or "none" if not available.</w:t>
            </w:r>
          </w:p>
        </w:tc>
      </w:tr>
      <w:tr w:rsidR="00A6010F" w:rsidTr="00AF2158">
        <w:tc>
          <w:tcPr>
            <w:tcW w:w="1843" w:type="dxa"/>
            <w:vAlign w:val="center"/>
          </w:tcPr>
          <w:p w:rsidR="00A6010F" w:rsidRDefault="00A6010F" w:rsidP="00B70DFE">
            <w:pPr>
              <w:pStyle w:val="Normal1"/>
              <w:jc w:val="both"/>
            </w:pPr>
            <w:r>
              <w:t>exif_flash</w:t>
            </w:r>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r>
              <w:t>flickr_locality</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r w:rsidR="00A6010F">
              <w:t>flickr API, or "none" if not available.</w:t>
            </w:r>
          </w:p>
        </w:tc>
      </w:tr>
      <w:tr w:rsidR="00A6010F" w:rsidTr="00AF2158">
        <w:tc>
          <w:tcPr>
            <w:tcW w:w="1843" w:type="dxa"/>
            <w:vAlign w:val="center"/>
          </w:tcPr>
          <w:p w:rsidR="00A6010F" w:rsidRDefault="00A6010F" w:rsidP="00B70DFE">
            <w:pPr>
              <w:pStyle w:val="Normal1"/>
              <w:jc w:val="both"/>
            </w:pPr>
            <w:r>
              <w:t>label_vector</w:t>
            </w:r>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A 24-element vector of doubles; the i'th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It is intended that the image_id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Valid entries for the label_vector are shown below:</w:t>
      </w:r>
    </w:p>
    <w:p w:rsidR="00A6010F" w:rsidRDefault="00A6010F" w:rsidP="00A6010F">
      <w:pPr>
        <w:pStyle w:val="Normal1"/>
        <w:jc w:val="both"/>
      </w:pPr>
    </w:p>
    <w:tbl>
      <w:tblPr>
        <w:tblStyle w:val="TableGrid"/>
        <w:tblW w:w="0" w:type="auto"/>
        <w:tblLook w:val="04A0" w:firstRow="1" w:lastRow="0" w:firstColumn="1" w:lastColumn="0" w:noHBand="0" w:noVBand="1"/>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A label_vector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Pr>
          <w:rFonts w:ascii="Courier New" w:hAnsi="Courier New" w:cs="Courier New"/>
          <w:b/>
        </w:rPr>
        <w:t>image_id N</w:t>
      </w:r>
      <w:r w:rsidRPr="00657BBD">
        <w:rPr>
          <w:rFonts w:ascii="Courier New" w:hAnsi="Courier New" w:cs="Courier New"/>
          <w:b/>
        </w:rPr>
        <w:t xml:space="preserve"> </w:t>
      </w:r>
      <w:r>
        <w:rPr>
          <w:rFonts w:ascii="Courier New" w:hAnsi="Courier New" w:cs="Courier New"/>
          <w:b/>
        </w:rPr>
        <w:t>feature_vector</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623"/>
        <w:gridCol w:w="1393"/>
        <w:gridCol w:w="6560"/>
      </w:tblGrid>
      <w:tr w:rsidR="00A6010F" w:rsidTr="00B70DFE">
        <w:tc>
          <w:tcPr>
            <w:tcW w:w="1623" w:type="dxa"/>
            <w:vAlign w:val="center"/>
          </w:tcPr>
          <w:p w:rsidR="00A6010F" w:rsidRDefault="00A6010F" w:rsidP="00B70DFE">
            <w:pPr>
              <w:pStyle w:val="Normal1"/>
              <w:jc w:val="both"/>
            </w:pPr>
            <w:r>
              <w:t>image_id</w:t>
            </w:r>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r>
              <w:t>feature_vector</w:t>
            </w:r>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 may be found in the Appendices.</w:t>
      </w: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lastRenderedPageBreak/>
        <w:t>N-detectors detector-label-1 detector-label-2 ... detector-label-N</w:t>
      </w:r>
    </w:p>
    <w:p w:rsidR="00A6010F" w:rsidRDefault="00A6010F" w:rsidP="00A6010F">
      <w:pPr>
        <w:pStyle w:val="Normal1"/>
        <w:jc w:val="both"/>
        <w:rPr>
          <w:rFonts w:ascii="Courier New" w:hAnsi="Courier New" w:cs="Courier New"/>
          <w:b/>
        </w:rPr>
      </w:pPr>
      <w:r>
        <w:rPr>
          <w:rFonts w:ascii="Courier New" w:hAnsi="Courier New" w:cs="Courier New"/>
          <w:b/>
        </w:rPr>
        <w:t>image_id detector-output-1 detector-output-1 ... detector-output-N</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(header line) The label of the target of the i'th detector.</w:t>
            </w:r>
          </w:p>
        </w:tc>
      </w:tr>
      <w:tr w:rsidR="00A6010F" w:rsidTr="00B70DFE">
        <w:tc>
          <w:tcPr>
            <w:tcW w:w="1818" w:type="dxa"/>
            <w:vAlign w:val="center"/>
          </w:tcPr>
          <w:p w:rsidR="00A6010F" w:rsidRDefault="00A6010F" w:rsidP="00B70DFE">
            <w:pPr>
              <w:pStyle w:val="Normal1"/>
              <w:jc w:val="both"/>
            </w:pPr>
            <w:r>
              <w:t>image_id</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The likelikehood output of the i'th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This defines the "dictionary", used by McAuley's baseline solution, which identifies "the 1000 most popular words, groups, and tags across the entire dataset, as well as any words, groups, and tags that occur at least twice as frequently in positively labeled images compared to the overall rate." [McAuley, section 5]. He further states "As word features we use text from the image's title, description, and its comment thread, after eliminating stopwords." McAuley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r>
        <w:rPr>
          <w:rFonts w:ascii="Courier New" w:hAnsi="Courier New" w:cs="Courier New"/>
          <w:b/>
        </w:rPr>
        <w:t>entry_id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r>
              <w:t>entry_id</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Pr>
          <w:rFonts w:ascii="Courier New" w:hAnsi="Courier New" w:cs="Courier New"/>
          <w:b/>
        </w:rPr>
        <w:t>image_id group_indicator word_indicator</w:t>
      </w:r>
    </w:p>
    <w:p w:rsidR="00A6010F" w:rsidRDefault="00A6010F" w:rsidP="00A6010F">
      <w:pPr>
        <w:pStyle w:val="Normal1"/>
        <w:jc w:val="both"/>
        <w:rPr>
          <w:rFonts w:ascii="Courier New" w:hAnsi="Courier New" w:cs="Courier New"/>
          <w:b/>
        </w:rPr>
      </w:pPr>
    </w:p>
    <w:tbl>
      <w:tblPr>
        <w:tblStyle w:val="TableGrid"/>
        <w:tblW w:w="0" w:type="auto"/>
        <w:tblLook w:val="04A0" w:firstRow="1" w:lastRow="0" w:firstColumn="1" w:lastColumn="0" w:noHBand="0" w:noVBand="1"/>
      </w:tblPr>
      <w:tblGrid>
        <w:gridCol w:w="1818"/>
        <w:gridCol w:w="1198"/>
        <w:gridCol w:w="6560"/>
      </w:tblGrid>
      <w:tr w:rsidR="00A6010F" w:rsidTr="00B70DFE">
        <w:tc>
          <w:tcPr>
            <w:tcW w:w="1818" w:type="dxa"/>
            <w:vAlign w:val="center"/>
          </w:tcPr>
          <w:p w:rsidR="00A6010F" w:rsidRDefault="00A6010F" w:rsidP="00B70DFE">
            <w:pPr>
              <w:pStyle w:val="Normal1"/>
              <w:jc w:val="both"/>
            </w:pPr>
            <w:r>
              <w:t>image_id</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r>
              <w:t>group_indicator</w:t>
            </w:r>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Vector of LUT group entry_ids</w:t>
            </w:r>
            <w:r w:rsidR="004E62BA">
              <w:t xml:space="preserve">; </w:t>
            </w:r>
            <w:r>
              <w:t>each element is the entry_id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r>
              <w:t>word_indicator</w:t>
            </w:r>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Vector of LUT word entry_ids; each element is the entry_id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Pr>
          <w:rFonts w:ascii="Courier New" w:hAnsi="Courier New" w:cs="Courier New"/>
          <w:b/>
        </w:rPr>
        <w:t>image_A_id image_B_id</w:t>
      </w:r>
    </w:p>
    <w:p w:rsidR="00A6010F" w:rsidRDefault="00A6010F" w:rsidP="00A6010F">
      <w:pPr>
        <w:pStyle w:val="Normal1"/>
        <w:jc w:val="both"/>
        <w:rPr>
          <w:rFonts w:ascii="Courier New" w:hAnsi="Courier New" w:cs="Courier New"/>
          <w:b/>
        </w:rPr>
      </w:pPr>
      <w:r>
        <w:rPr>
          <w:rFonts w:ascii="Courier New" w:hAnsi="Courier New" w:cs="Courier New"/>
          <w:b/>
        </w:rPr>
        <w:t xml:space="preserve">  N_shared_groups N_shared_words</w:t>
      </w:r>
    </w:p>
    <w:p w:rsidR="00A6010F" w:rsidRDefault="00A6010F" w:rsidP="00A6010F">
      <w:pPr>
        <w:pStyle w:val="Normal1"/>
        <w:jc w:val="both"/>
        <w:rPr>
          <w:rFonts w:ascii="Courier New" w:hAnsi="Courier New" w:cs="Courier New"/>
          <w:b/>
        </w:rPr>
      </w:pPr>
      <w:r>
        <w:rPr>
          <w:rFonts w:ascii="Courier New" w:hAnsi="Courier New" w:cs="Courier New"/>
          <w:b/>
        </w:rPr>
        <w:t xml:space="preserve">  shared_group_id_vector shared_word_id_vector</w:t>
      </w:r>
    </w:p>
    <w:p w:rsidR="00A6010F" w:rsidRDefault="00A6010F" w:rsidP="00A6010F">
      <w:pPr>
        <w:pStyle w:val="Normal1"/>
        <w:jc w:val="both"/>
        <w:rPr>
          <w:rFonts w:ascii="Courier New" w:hAnsi="Courier New" w:cs="Courier New"/>
          <w:b/>
        </w:rPr>
      </w:pPr>
      <w:r>
        <w:rPr>
          <w:rFonts w:ascii="Courier New" w:hAnsi="Courier New" w:cs="Courier New"/>
          <w:b/>
        </w:rPr>
        <w:t xml:space="preserve">  same_user_flag same_location_flag shared_contact_flag</w:t>
      </w:r>
    </w:p>
    <w:p w:rsidR="00A6010F" w:rsidRDefault="00A6010F" w:rsidP="00A6010F">
      <w:pPr>
        <w:pStyle w:val="Normal1"/>
        <w:jc w:val="both"/>
        <w:rPr>
          <w:rFonts w:ascii="Courier New" w:hAnsi="Courier New" w:cs="Courier New"/>
          <w:b/>
        </w:rPr>
      </w:pPr>
    </w:p>
    <w:tbl>
      <w:tblPr>
        <w:tblStyle w:val="TableGrid"/>
        <w:tblW w:w="9828" w:type="dxa"/>
        <w:tblLayout w:type="fixed"/>
        <w:tblLook w:val="04A0" w:firstRow="1" w:lastRow="0" w:firstColumn="1" w:lastColumn="0" w:noHBand="0" w:noVBand="1"/>
      </w:tblPr>
      <w:tblGrid>
        <w:gridCol w:w="2808"/>
        <w:gridCol w:w="2160"/>
        <w:gridCol w:w="4860"/>
      </w:tblGrid>
      <w:tr w:rsidR="00A6010F" w:rsidTr="008F2778">
        <w:tc>
          <w:tcPr>
            <w:tcW w:w="2808" w:type="dxa"/>
            <w:vAlign w:val="center"/>
          </w:tcPr>
          <w:p w:rsidR="00A6010F" w:rsidRDefault="00A6010F" w:rsidP="00B70DFE">
            <w:pPr>
              <w:pStyle w:val="Normal1"/>
              <w:jc w:val="both"/>
            </w:pPr>
            <w:r>
              <w:t>image_A_id</w:t>
            </w:r>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r>
              <w:t>image_B_id</w:t>
            </w:r>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r>
              <w:t>N_shared_groups</w:t>
            </w:r>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r>
              <w:t>N_shared_words</w:t>
            </w:r>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r>
              <w:t>shared_group_id_vector</w:t>
            </w:r>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entry_ids; each of the N_shared_groups elements is a group shared between images A and B. If N_shared_groups is 0, the unquoted string 'none' is present. </w:t>
            </w:r>
          </w:p>
        </w:tc>
      </w:tr>
      <w:tr w:rsidR="00A6010F" w:rsidTr="008F2778">
        <w:tc>
          <w:tcPr>
            <w:tcW w:w="2808" w:type="dxa"/>
            <w:vAlign w:val="center"/>
          </w:tcPr>
          <w:p w:rsidR="00A6010F" w:rsidRDefault="00A6010F" w:rsidP="00B70DFE">
            <w:pPr>
              <w:pStyle w:val="Normal1"/>
              <w:jc w:val="both"/>
            </w:pPr>
            <w:r>
              <w:t>shared_word_id_vector</w:t>
            </w:r>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Vector of LUT word entry_ids; each of the N_shared_words elements is a word shared between images A and B. If N_shared_words is 0, the unquoted string 'none' is present.</w:t>
            </w:r>
          </w:p>
        </w:tc>
      </w:tr>
      <w:tr w:rsidR="00A42972" w:rsidTr="008F2778">
        <w:tc>
          <w:tcPr>
            <w:tcW w:w="2808" w:type="dxa"/>
            <w:vAlign w:val="center"/>
          </w:tcPr>
          <w:p w:rsidR="00A42972" w:rsidRDefault="00A42972" w:rsidP="00B70DFE">
            <w:pPr>
              <w:pStyle w:val="Normal1"/>
              <w:jc w:val="both"/>
            </w:pPr>
            <w:r>
              <w:t>shared_word_type_vector</w:t>
            </w:r>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if N_shared_words is 0, the unquoted string 'none' is present.</w:t>
            </w:r>
          </w:p>
        </w:tc>
      </w:tr>
      <w:tr w:rsidR="00A6010F" w:rsidTr="008F2778">
        <w:tc>
          <w:tcPr>
            <w:tcW w:w="2808" w:type="dxa"/>
            <w:vAlign w:val="center"/>
          </w:tcPr>
          <w:p w:rsidR="00A6010F" w:rsidRDefault="00A6010F" w:rsidP="00B70DFE">
            <w:pPr>
              <w:pStyle w:val="Normal1"/>
              <w:jc w:val="both"/>
            </w:pPr>
            <w:r>
              <w:t>same_user_flag</w:t>
            </w:r>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r>
              <w:t>same_location_flag</w:t>
            </w:r>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r>
              <w:t>shared_contact_flag</w:t>
            </w:r>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r>
        <w:t xml:space="preserve">shared_word_type_vector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firstRow="1" w:lastRow="0" w:firstColumn="1" w:lastColumn="0" w:noHBand="0" w:noVBand="1"/>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The value of shared_word_id_vector[3] is 119.</w:t>
      </w:r>
    </w:p>
    <w:p w:rsidR="00A42972" w:rsidRDefault="00A42972" w:rsidP="00A42972">
      <w:pPr>
        <w:pStyle w:val="Normal1"/>
        <w:numPr>
          <w:ilvl w:val="0"/>
          <w:numId w:val="12"/>
        </w:numPr>
        <w:jc w:val="both"/>
      </w:pPr>
      <w:r>
        <w:t>According to the Image Indicator Lookup Table, word 119 is "dog"</w:t>
      </w:r>
    </w:p>
    <w:p w:rsidR="00A42972" w:rsidRDefault="00A42972" w:rsidP="00610BA8">
      <w:pPr>
        <w:pStyle w:val="Normal1"/>
        <w:numPr>
          <w:ilvl w:val="0"/>
          <w:numId w:val="12"/>
        </w:numPr>
        <w:jc w:val="both"/>
      </w:pPr>
      <w:r>
        <w:t>The value of shared_word_type_vector[3] is 106 (hexadecimal 6A, binary 0110 1010)</w:t>
      </w:r>
      <w:bookmarkStart w:id="16" w:name="_GoBack"/>
      <w:bookmarkEnd w:id="16"/>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For each round, the training data will be supplied as a set of tables described above. Testing data will be the same tables augmented with the test images in the Image Table (with empty label_vectors);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The test input will be an instance of the data tables, set as above for testing; test images may be detected by their empty label_vectors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label_vectors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A Threshold Table, consisting of a single line of 24 space-separated floating point numbers</w:t>
      </w:r>
      <w:r w:rsidR="00DA5E86">
        <w:t xml:space="preserve"> T, such that T</w:t>
      </w:r>
      <w:r w:rsidRPr="00AF2158">
        <w:rPr>
          <w:vertAlign w:val="subscript"/>
        </w:rPr>
        <w:t>i</w:t>
      </w:r>
      <w:r>
        <w:t xml:space="preserve"> corresponds to the </w:t>
      </w:r>
      <w:r w:rsidR="00DA5E86">
        <w:t>entry</w:t>
      </w:r>
      <w:r>
        <w:t xml:space="preserve"> in the label table with label_id i.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[McAuley2012] Julian McAuley and Jure Leskovec,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Ang,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[Huiskes2008] M. Huiskes</w:t>
      </w:r>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Nowak2010] S. Nowak, M. Huiskes,</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t ImageCLEF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L. Denoyer</w:t>
      </w:r>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r w:rsidRPr="00952109">
        <w:rPr>
          <w:rFonts w:eastAsia="Times New Roman"/>
          <w:szCs w:val="22"/>
        </w:rPr>
        <w:t xml:space="preserve">Lindstaedt, </w:t>
      </w:r>
      <w:r w:rsidR="00A83C54">
        <w:rPr>
          <w:rFonts w:eastAsia="Times New Roman"/>
          <w:szCs w:val="22"/>
        </w:rPr>
        <w:t xml:space="preserve">V. </w:t>
      </w:r>
      <w:r w:rsidRPr="00952109">
        <w:rPr>
          <w:rFonts w:eastAsia="Times New Roman"/>
          <w:szCs w:val="22"/>
        </w:rPr>
        <w:t xml:space="preserve">Pammer, </w:t>
      </w:r>
      <w:r w:rsidR="00A83C54">
        <w:rPr>
          <w:rFonts w:eastAsia="Times New Roman"/>
          <w:szCs w:val="22"/>
        </w:rPr>
        <w:t xml:space="preserve">R. </w:t>
      </w:r>
      <w:r w:rsidR="00A83C54" w:rsidRPr="00A83C54">
        <w:rPr>
          <w:rFonts w:eastAsia="Times New Roman"/>
          <w:szCs w:val="22"/>
        </w:rPr>
        <w:t>M</w:t>
      </w:r>
      <w:r w:rsidRPr="00A83C54">
        <w:rPr>
          <w:rFonts w:eastAsia="Times New Roman"/>
          <w:szCs w:val="22"/>
        </w:rPr>
        <w:t>orzinger</w:t>
      </w:r>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r w:rsidR="00A83C54" w:rsidRPr="00A83C54">
        <w:rPr>
          <w:rFonts w:eastAsia="Times New Roman"/>
          <w:szCs w:val="22"/>
        </w:rPr>
        <w:t>M</w:t>
      </w:r>
      <w:r w:rsidRPr="00A83C54">
        <w:rPr>
          <w:rFonts w:eastAsia="Times New Roman"/>
          <w:szCs w:val="22"/>
        </w:rPr>
        <w:t>ulner</w:t>
      </w:r>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[Sigurbjornsson2008] </w:t>
      </w:r>
      <w:r w:rsidR="00FD34B1">
        <w:rPr>
          <w:rFonts w:eastAsia="Times New Roman"/>
          <w:szCs w:val="22"/>
        </w:rPr>
        <w:t xml:space="preserve">B. </w:t>
      </w:r>
      <w:r w:rsidRPr="00FD34B1">
        <w:rPr>
          <w:rFonts w:eastAsia="Times New Roman"/>
          <w:szCs w:val="22"/>
        </w:rPr>
        <w:t>Sigurbjornsson</w:t>
      </w:r>
      <w:r w:rsidR="00FD34B1">
        <w:rPr>
          <w:rFonts w:eastAsia="Times New Roman"/>
          <w:szCs w:val="22"/>
        </w:rPr>
        <w:t>, R.V. Zwol,</w:t>
      </w:r>
      <w:r w:rsidRPr="00952109">
        <w:rPr>
          <w:rFonts w:eastAsia="Times New Roman"/>
          <w:szCs w:val="22"/>
        </w:rPr>
        <w:t xml:space="preserve"> </w:t>
      </w:r>
      <w:r w:rsidR="00FD34B1">
        <w:rPr>
          <w:rFonts w:eastAsia="Times New Roman"/>
          <w:szCs w:val="22"/>
        </w:rPr>
        <w:t>“</w:t>
      </w:r>
      <w:r w:rsidRPr="00952109">
        <w:rPr>
          <w:rFonts w:eastAsia="Times New Roman"/>
          <w:szCs w:val="22"/>
        </w:rPr>
        <w:t>Flickr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[Sawant2010] N. Sawant, R. Datta,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e, T. Zickler, T. Darrell, “</w:t>
      </w:r>
      <w:r w:rsidRPr="00952109">
        <w:rPr>
          <w:rFonts w:eastAsia="Times New Roman"/>
          <w:szCs w:val="22"/>
        </w:rPr>
        <w:t>Autotagging Facebook: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[Kumar2006] S. Kumar and M. Hebet,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Justin Domke,</w:t>
      </w:r>
      <w:r w:rsidRPr="00DB2929">
        <w:rPr>
          <w:rStyle w:val="apple-converted-space"/>
          <w:rFonts w:ascii="Arial" w:hAnsi="Arial" w:cs="Arial"/>
          <w:bCs/>
          <w:color w:val="000000" w:themeColor="text1"/>
        </w:rPr>
        <w:t> “</w:t>
      </w:r>
      <w:hyperlink r:id="rId15"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Appendix A: Changelog</w:t>
      </w:r>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r>
        <w:rPr>
          <w:color w:val="000000" w:themeColor="text1"/>
          <w:szCs w:val="22"/>
        </w:rPr>
        <w:t>Modified Image Feature Table description to point to Appendices for details.</w:t>
      </w:r>
    </w:p>
    <w:p w:rsidR="00C6097B" w:rsidRDefault="00C6097B" w:rsidP="00936191">
      <w:pPr>
        <w:pStyle w:val="Normal1"/>
        <w:jc w:val="both"/>
        <w:rPr>
          <w:color w:val="000000" w:themeColor="text1"/>
          <w:szCs w:val="22"/>
        </w:rPr>
      </w:pPr>
      <w:r>
        <w:rPr>
          <w:color w:val="000000" w:themeColor="text1"/>
          <w:szCs w:val="22"/>
        </w:rPr>
        <w:t>V20: 15 August 2015: Added details to address Brian Ruttenburg’s questions about the pair-wise potential and the model formulation</w:t>
      </w:r>
    </w:p>
    <w:p w:rsidR="00625B95"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firstRow="1" w:lastRow="0" w:firstColumn="1" w:lastColumn="0" w:noHBand="0" w:noVBand="1"/>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Savvas A. Chatzichristofis and Yiannis S. Boutalis, CEDD: Color and Edge Directivity Descriptor. A Compact Descriptor for Image Indexing and Retrieval, A. Gasteratos, M. Vincze, and J.K. Tsotsos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r w:rsidRPr="00D30511">
              <w:rPr>
                <w:rFonts w:ascii="Menlo-Regular" w:hAnsi="Menlo-Regular" w:cs="Menlo-Regular"/>
                <w:sz w:val="18"/>
                <w:szCs w:val="22"/>
              </w:rPr>
              <w:t>Savvas A. Chatzichristofis and Yiannis S. Boutalis,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van de Sande, K.E.A. and Gevers, T. and Snoek,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Joint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64-bin 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semanticmetadata/lire/imageanalysis/JointHistogram.java?r=20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AutoColor</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Correlogram</w:t>
            </w:r>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lastRenderedPageBreak/>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data-compression/lossy/jpeg/dct.htm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v[0] is number of bitplanes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Tamura, H., Mori, S., and Yamawaki,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semanticmetadata/lire/imageanalysis/LuminanceLayout.java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Anna Bosch, Andrew Zisserman &amp; Xavier Munoz (2007) "Representing shape with a spatial pyramid kernel", CVIR 2007.</w:t>
            </w:r>
          </w:p>
        </w:tc>
      </w:tr>
    </w:tbl>
    <w:p w:rsidR="00921707" w:rsidRPr="00DB2929" w:rsidRDefault="00921707" w:rsidP="00936191">
      <w:pPr>
        <w:pStyle w:val="Normal1"/>
        <w:jc w:val="both"/>
        <w:rPr>
          <w:color w:val="000000" w:themeColor="text1"/>
          <w:szCs w:val="22"/>
        </w:rPr>
      </w:pPr>
    </w:p>
    <w:sectPr w:rsidR="00921707" w:rsidRPr="00DB2929" w:rsidSect="00671A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compat>
    <w:compatSetting w:name="compatibilityMode" w:uri="http://schemas.microsoft.com/office/word" w:val="12"/>
  </w:compat>
  <w:rsids>
    <w:rsidRoot w:val="00671AD3"/>
    <w:rsid w:val="0003378A"/>
    <w:rsid w:val="000459EE"/>
    <w:rsid w:val="00091918"/>
    <w:rsid w:val="00096149"/>
    <w:rsid w:val="000974E7"/>
    <w:rsid w:val="000C159E"/>
    <w:rsid w:val="000D45A7"/>
    <w:rsid w:val="000F6138"/>
    <w:rsid w:val="00112818"/>
    <w:rsid w:val="00120F6F"/>
    <w:rsid w:val="0013034B"/>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4081F"/>
    <w:rsid w:val="00341E07"/>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7192E"/>
    <w:rsid w:val="005B6600"/>
    <w:rsid w:val="005C459F"/>
    <w:rsid w:val="005D251C"/>
    <w:rsid w:val="005E6F8A"/>
    <w:rsid w:val="00606BDB"/>
    <w:rsid w:val="00610BA8"/>
    <w:rsid w:val="00625B95"/>
    <w:rsid w:val="00671AD3"/>
    <w:rsid w:val="00671E46"/>
    <w:rsid w:val="006872F6"/>
    <w:rsid w:val="006D2823"/>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51D00"/>
    <w:rsid w:val="00864830"/>
    <w:rsid w:val="008A166F"/>
    <w:rsid w:val="008F2778"/>
    <w:rsid w:val="00906A13"/>
    <w:rsid w:val="00917DA5"/>
    <w:rsid w:val="00921707"/>
    <w:rsid w:val="00932B4F"/>
    <w:rsid w:val="00936191"/>
    <w:rsid w:val="009436C3"/>
    <w:rsid w:val="009442FA"/>
    <w:rsid w:val="009470E6"/>
    <w:rsid w:val="00952109"/>
    <w:rsid w:val="00957558"/>
    <w:rsid w:val="009679F3"/>
    <w:rsid w:val="00967E28"/>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2158"/>
    <w:rsid w:val="00AF4F42"/>
    <w:rsid w:val="00B10407"/>
    <w:rsid w:val="00B14E43"/>
    <w:rsid w:val="00B30142"/>
    <w:rsid w:val="00B35D35"/>
    <w:rsid w:val="00B46A9E"/>
    <w:rsid w:val="00B55BBE"/>
    <w:rsid w:val="00B61388"/>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097B"/>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C30FF"/>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sion.stanford.edu/projects/objectbank/objectlist.txt" TargetMode="External"/><Relationship Id="rId5" Type="http://schemas.openxmlformats.org/officeDocument/2006/relationships/settings" Target="settings.xml"/><Relationship Id="rId15" Type="http://schemas.openxmlformats.org/officeDocument/2006/relationships/hyperlink" Target="http://users.cecs.anu.edu.au/~jdomke/papers/2013pami.pdf"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D56459-CFCE-424E-B1C0-2C332544E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5797</TotalTime>
  <Pages>14</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Eran Swears</cp:lastModifiedBy>
  <cp:revision>18</cp:revision>
  <cp:lastPrinted>2015-09-15T20:34:00Z</cp:lastPrinted>
  <dcterms:created xsi:type="dcterms:W3CDTF">2015-06-18T21:55:00Z</dcterms:created>
  <dcterms:modified xsi:type="dcterms:W3CDTF">2015-09-15T20:59:00Z</dcterms:modified>
</cp:coreProperties>
</file>