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Default="00D73920" w:rsidP="00A822BA"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</w:p>
    <w:p w:rsidR="00676F9B" w:rsidRDefault="00676F9B" w:rsidP="00A822BA">
      <w:r>
        <w:rPr>
          <w:noProof/>
        </w:rPr>
        <w:lastRenderedPageBreak/>
        <w:drawing>
          <wp:inline distT="0" distB="0" distL="0" distR="0" wp14:anchorId="0348F8F8" wp14:editId="757229AA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B" w:rsidRDefault="00676F9B" w:rsidP="00A822BA">
      <w:r>
        <w:rPr>
          <w:rFonts w:hint="eastAsia"/>
        </w:rPr>
        <w:t xml:space="preserve">3.5.6 </w:t>
      </w:r>
      <w:r>
        <w:rPr>
          <w:rFonts w:hint="eastAsia"/>
        </w:rPr>
        <w:t>包裹元素节点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3411"/>
        <w:gridCol w:w="2622"/>
      </w:tblGrid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把所有选择的元素用其他字符串代码包裹起来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elem)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</w:t>
            </w:r>
            <w:r w:rsidR="003B2086">
              <w:rPr>
                <w:rFonts w:hint="eastAsia"/>
              </w:rPr>
              <w:t>代码包装起来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nwrap(</w:t>
            </w:r>
            <w: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无参数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移除所选元素的父元素或包裹标记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rap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html)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参数为字符创代码，用于生成元素并包裹所选元素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把所有选择的元素用单个元素包裹起来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wrapAll(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wrapInner(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把所有选择的元素的子内容（包括文本节点）用字符串代码包裹起来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wrapInner(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Pr="00676F9B" w:rsidRDefault="00676F9B" w:rsidP="00A822BA">
            <w:pPr>
              <w:ind w:left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函数返回的代码包裹起来</w:t>
            </w:r>
            <w:bookmarkStart w:id="0" w:name="_GoBack"/>
            <w:bookmarkEnd w:id="0"/>
          </w:p>
        </w:tc>
      </w:tr>
    </w:tbl>
    <w:p w:rsidR="00676F9B" w:rsidRPr="00A822BA" w:rsidRDefault="00676F9B" w:rsidP="00A822BA">
      <w:pPr>
        <w:rPr>
          <w:rFonts w:hint="eastAsia"/>
        </w:rPr>
      </w:pPr>
    </w:p>
    <w:sectPr w:rsidR="00676F9B" w:rsidRPr="00A8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23B" w:rsidRDefault="0044323B" w:rsidP="007512BB">
      <w:pPr>
        <w:spacing w:line="240" w:lineRule="auto"/>
      </w:pPr>
      <w:r>
        <w:separator/>
      </w:r>
    </w:p>
  </w:endnote>
  <w:endnote w:type="continuationSeparator" w:id="0">
    <w:p w:rsidR="0044323B" w:rsidRDefault="0044323B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23B" w:rsidRDefault="0044323B" w:rsidP="007512BB">
      <w:pPr>
        <w:spacing w:line="240" w:lineRule="auto"/>
      </w:pPr>
      <w:r>
        <w:separator/>
      </w:r>
    </w:p>
  </w:footnote>
  <w:footnote w:type="continuationSeparator" w:id="0">
    <w:p w:rsidR="0044323B" w:rsidRDefault="0044323B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3BD70FB"/>
    <w:multiLevelType w:val="hybridMultilevel"/>
    <w:tmpl w:val="F36C15F8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04ACB"/>
    <w:rsid w:val="001A3194"/>
    <w:rsid w:val="001F2388"/>
    <w:rsid w:val="00222D3B"/>
    <w:rsid w:val="00255036"/>
    <w:rsid w:val="00257629"/>
    <w:rsid w:val="003329B6"/>
    <w:rsid w:val="003736B6"/>
    <w:rsid w:val="00387E6D"/>
    <w:rsid w:val="003B2086"/>
    <w:rsid w:val="0044323B"/>
    <w:rsid w:val="0048258B"/>
    <w:rsid w:val="005131BF"/>
    <w:rsid w:val="005A35EE"/>
    <w:rsid w:val="0065175C"/>
    <w:rsid w:val="00676F9B"/>
    <w:rsid w:val="006A3B67"/>
    <w:rsid w:val="007512BB"/>
    <w:rsid w:val="00782265"/>
    <w:rsid w:val="007C08AC"/>
    <w:rsid w:val="00985258"/>
    <w:rsid w:val="009E2432"/>
    <w:rsid w:val="00A02283"/>
    <w:rsid w:val="00A822BA"/>
    <w:rsid w:val="00B01BF8"/>
    <w:rsid w:val="00B16CDF"/>
    <w:rsid w:val="00B21996"/>
    <w:rsid w:val="00B95E72"/>
    <w:rsid w:val="00C43B72"/>
    <w:rsid w:val="00CA14A8"/>
    <w:rsid w:val="00CE6773"/>
    <w:rsid w:val="00D569BF"/>
    <w:rsid w:val="00D73920"/>
    <w:rsid w:val="00E2321E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21</cp:revision>
  <dcterms:created xsi:type="dcterms:W3CDTF">2015-12-20T11:42:00Z</dcterms:created>
  <dcterms:modified xsi:type="dcterms:W3CDTF">2015-12-28T14:55:00Z</dcterms:modified>
</cp:coreProperties>
</file>