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纯虚函数和抽象类是C++中用于实现抽象数据类型和多态性的重要概念。</w:t>
      </w:r>
    </w:p>
    <w:p>
      <w:pPr>
        <w:rPr>
          <w:rFonts w:hint="eastAsia"/>
        </w:rPr>
      </w:pPr>
      <w:r>
        <w:rPr>
          <w:rFonts w:hint="eastAsia"/>
        </w:rPr>
        <w:t>纯虚函数和抽象类：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1.纯虚函数： 一个纯虚函数是在基类中声明的虚函数，但没有提供具体的实现。它的声明以 virtual 关键字和 = 0 进行标记，如下所示：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class AbstractBase {</w:t>
      </w:r>
    </w:p>
    <w:p>
      <w:pPr>
        <w:rPr>
          <w:rFonts w:hint="eastAsia"/>
        </w:rPr>
      </w:pPr>
      <w:r>
        <w:rPr>
          <w:rFonts w:hint="eastAsia"/>
        </w:rPr>
        <w:t xml:space="preserve">  public:</w:t>
      </w:r>
    </w:p>
    <w:p>
      <w:pPr>
        <w:rPr>
          <w:rFonts w:hint="eastAsia"/>
        </w:rPr>
      </w:pPr>
      <w:r>
        <w:rPr>
          <w:rFonts w:hint="eastAsia"/>
        </w:rPr>
        <w:t xml:space="preserve">      virtual void pureVirtualFunction() const = 0;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没有提供纯虚函数的具体实现，是因为这个责任被派生类来完成。</w:t>
      </w:r>
    </w:p>
    <w:p>
      <w:pPr>
        <w:rPr>
          <w:rFonts w:hint="eastAsia"/>
        </w:rPr>
      </w:pPr>
      <w:r>
        <w:rPr>
          <w:rFonts w:hint="eastAsia"/>
        </w:rPr>
        <w:t>2.抽象类： 包含至少一个纯虚函数的类被称为抽象类。抽象类不能被实例化，即不能创建抽象类的对象。通常，抽象类用于定义接口，而具体的实现则由派生类完成。</w:t>
      </w:r>
    </w:p>
    <w:p>
      <w:pPr>
        <w:rPr>
          <w:rFonts w:hint="eastAsia"/>
        </w:rPr>
      </w:pPr>
      <w:r>
        <w:rPr>
          <w:rFonts w:hint="eastAsia"/>
        </w:rPr>
        <w:t>虚函数表和虚指针：</w:t>
      </w:r>
    </w:p>
    <w:p>
      <w:pPr>
        <w:rPr>
          <w:rFonts w:hint="eastAsia"/>
        </w:rPr>
      </w:pPr>
      <w:r>
        <w:rPr>
          <w:rFonts w:hint="eastAsia"/>
        </w:rPr>
        <w:t>3.虚函数表： 在涉及多态性的情况下，每个类都有一个虚函数表（vtable），其中包含指向虚函数的指针。虚函数表使得在运行时能够动态调用正确的函数。</w:t>
      </w:r>
    </w:p>
    <w:p>
      <w:pPr>
        <w:rPr>
          <w:rFonts w:hint="eastAsia"/>
        </w:rPr>
      </w:pPr>
      <w:r>
        <w:rPr>
          <w:rFonts w:hint="eastAsia"/>
        </w:rPr>
        <w:t>4.虚指针： 每个对象的内存布局中可能包含一个指向其类的虚函数表的指针，称为虚指针。这个指针允许程序在运行时找到正确的虚函数表。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  <w:r>
        <w:rPr>
          <w:rFonts w:hint="eastAsia"/>
        </w:rPr>
        <w:t>#include &amp;lt;iostream&amp;gt;</w:t>
      </w:r>
    </w:p>
    <w:p>
      <w:pPr>
        <w:rPr>
          <w:rFonts w:hint="eastAsia"/>
        </w:rPr>
      </w:pPr>
      <w:r>
        <w:rPr>
          <w:rFonts w:hint="eastAsia"/>
        </w:rPr>
        <w:t>// 抽象基类 AbstractBase</w:t>
      </w:r>
    </w:p>
    <w:p>
      <w:pPr>
        <w:rPr>
          <w:rFonts w:hint="eastAsia"/>
        </w:rPr>
      </w:pPr>
      <w:r>
        <w:rPr>
          <w:rFonts w:hint="eastAsia"/>
        </w:rPr>
        <w:t>class AbstractBase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// 纯虚函数</w:t>
      </w:r>
    </w:p>
    <w:p>
      <w:pPr>
        <w:rPr>
          <w:rFonts w:hint="eastAsia"/>
        </w:rPr>
      </w:pPr>
      <w:r>
        <w:rPr>
          <w:rFonts w:hint="eastAsia"/>
        </w:rPr>
        <w:t xml:space="preserve">    virtual void pureVirtualFunction() const = 0;</w:t>
      </w:r>
    </w:p>
    <w:p>
      <w:pPr>
        <w:rPr>
          <w:rFonts w:hint="eastAsia"/>
        </w:rPr>
      </w:pPr>
      <w:r>
        <w:rPr>
          <w:rFonts w:hint="eastAsia"/>
        </w:rPr>
        <w:t>};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// 派生类 DerivedClass</w:t>
      </w:r>
    </w:p>
    <w:p>
      <w:pPr>
        <w:rPr>
          <w:rFonts w:hint="eastAsia"/>
        </w:rPr>
      </w:pPr>
      <w:r>
        <w:rPr>
          <w:rFonts w:hint="eastAsia"/>
        </w:rPr>
        <w:t>class DerivedClass : public AbstractBase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 xml:space="preserve">    // 实现纯虚函数</w:t>
      </w:r>
    </w:p>
    <w:p>
      <w:pPr>
        <w:rPr>
          <w:rFonts w:hint="eastAsia"/>
        </w:rPr>
      </w:pPr>
      <w:r>
        <w:rPr>
          <w:rFonts w:hint="eastAsia"/>
        </w:rPr>
        <w:t xml:space="preserve">    void pureVirtualFunction() const override {</w:t>
      </w:r>
    </w:p>
    <w:p>
      <w:pPr>
        <w:rPr>
          <w:rFonts w:hint="eastAsia"/>
        </w:rPr>
      </w:pPr>
      <w:r>
        <w:rPr>
          <w:rFonts w:hint="eastAsia"/>
        </w:rPr>
        <w:t xml:space="preserve">        std::cout &amp;lt;&amp;lt; "DerivedClass::pureVirtualFunction()" &amp;lt;&amp;lt; std::endl;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 xml:space="preserve">    // 尝试实例化抽象基类，会导致编译错误</w:t>
      </w:r>
    </w:p>
    <w:p>
      <w:pPr>
        <w:rPr>
          <w:rFonts w:hint="eastAsia"/>
        </w:rPr>
      </w:pPr>
      <w:r>
        <w:rPr>
          <w:rFonts w:hint="eastAsia"/>
        </w:rPr>
        <w:t xml:space="preserve">    // AbstractBase obj;  // Error: cannot instantiate abstract class</w:t>
      </w:r>
    </w:p>
    <w:p>
      <w:pPr>
        <w:rPr>
          <w:rFonts w:hint="eastAsia"/>
        </w:rPr>
      </w:pPr>
      <w:r>
        <w:rPr>
          <w:rFonts w:hint="eastAsia"/>
        </w:rPr>
        <w:t xml:space="preserve">    // 创建派生类对象</w:t>
      </w:r>
    </w:p>
    <w:p>
      <w:pPr>
        <w:rPr>
          <w:rFonts w:hint="eastAsia"/>
        </w:rPr>
      </w:pPr>
      <w:r>
        <w:rPr>
          <w:rFonts w:hint="eastAsia"/>
        </w:rPr>
        <w:t xml:space="preserve">    DerivedClass derivedObj;</w:t>
      </w:r>
    </w:p>
    <w:p>
      <w:pPr>
        <w:rPr>
          <w:rFonts w:hint="eastAsia"/>
        </w:rPr>
      </w:pPr>
      <w:r>
        <w:rPr>
          <w:rFonts w:hint="eastAsia"/>
        </w:rPr>
        <w:t xml:space="preserve">    // 调用虚函数</w:t>
      </w:r>
    </w:p>
    <w:p>
      <w:pPr>
        <w:rPr>
          <w:rFonts w:hint="eastAsia"/>
        </w:rPr>
      </w:pPr>
      <w:r>
        <w:rPr>
          <w:rFonts w:hint="eastAsia"/>
        </w:rPr>
        <w:t xml:space="preserve">    derivedObj.pureVirtualFunction();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在这个示例中，AbstractBase 是一个抽象基类，包含一个纯虚函数。由于包含了纯虚函数，无法创建 AbstractBase 的实例。然后，我们创建了一个派生类 DerivedClass，实现了基类的纯虚函数。通过虚函数表和虚指针的机制，程序在运行时能够正确调用派生类的实现。这种设计允许我们通过基类的指针或引用来操作派生类的对象，实现了多态性。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yY2Y5Y2UxZjkwY2NiYzg1MTM4ZmQzOTFhYWJhY2IifQ=="/>
  </w:docVars>
  <w:rsids>
    <w:rsidRoot w:val="00000000"/>
    <w:rsid w:val="3573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2024-01-04T06:54:51Z</dcterms:created>
  <dc:creator>HUAWEI</dc:creator>
  <cp:lastModifiedBy>LIL</cp:lastModifiedBy>
  <dcterms:modified xsi:type="dcterms:W3CDTF">2024-01-04T06:58:43Z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F29A18209D6B40C091DA7ADAFE783DEF_12</vt:lpwstr>
  </property>
</Properties>
</file>