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读书内容：《程序员的自我修养》第一章和第六章</w:t>
      </w:r>
    </w:p>
    <w:p>
      <w:pPr>
        <w:rPr>
          <w:rFonts w:hint="eastAsia"/>
          <w:sz w:val="28"/>
          <w:szCs w:val="28"/>
          <w:lang w:val="en-US" w:eastAsia="zh-CN"/>
        </w:rPr>
      </w:pPr>
      <w:r>
        <w:rPr>
          <w:rFonts w:hint="eastAsia"/>
          <w:sz w:val="28"/>
          <w:szCs w:val="28"/>
          <w:lang w:val="en-US" w:eastAsia="zh-CN"/>
        </w:rPr>
        <w:t>内容总结：</w:t>
      </w:r>
    </w:p>
    <w:p>
      <w:pPr>
        <w:rPr>
          <w:rFonts w:hint="eastAsia"/>
          <w:sz w:val="28"/>
          <w:szCs w:val="28"/>
          <w:lang w:val="en-US" w:eastAsia="zh-CN"/>
        </w:rPr>
      </w:pPr>
      <w:r>
        <w:rPr>
          <w:rFonts w:hint="eastAsia"/>
          <w:sz w:val="28"/>
          <w:szCs w:val="28"/>
          <w:lang w:val="en-US" w:eastAsia="zh-CN"/>
        </w:rPr>
        <w:t>第一章：</w:t>
      </w:r>
    </w:p>
    <w:p>
      <w:pPr>
        <w:numPr>
          <w:ilvl w:val="0"/>
          <w:numId w:val="1"/>
        </w:numPr>
        <w:rPr>
          <w:rFonts w:hint="eastAsia"/>
          <w:sz w:val="24"/>
          <w:szCs w:val="24"/>
          <w:lang w:val="en-US" w:eastAsia="zh-CN"/>
        </w:rPr>
      </w:pPr>
      <w:r>
        <w:rPr>
          <w:rFonts w:hint="eastAsia"/>
          <w:sz w:val="24"/>
          <w:szCs w:val="24"/>
          <w:lang w:val="en-US" w:eastAsia="zh-CN"/>
        </w:rPr>
        <w:t>对Hello World程序：</w:t>
      </w:r>
    </w:p>
    <w:p>
      <w:pPr>
        <w:widowControl w:val="0"/>
        <w:numPr>
          <w:numId w:val="0"/>
        </w:numPr>
        <w:jc w:val="both"/>
        <w:rPr>
          <w:rFonts w:hint="eastAsia"/>
          <w:sz w:val="24"/>
          <w:szCs w:val="24"/>
          <w:lang w:val="en-US" w:eastAsia="zh-CN"/>
        </w:rPr>
      </w:pPr>
      <w:r>
        <w:rPr>
          <w:rFonts w:hint="eastAsia"/>
          <w:sz w:val="24"/>
          <w:szCs w:val="24"/>
          <w:lang w:val="en-US" w:eastAsia="zh-CN"/>
        </w:rPr>
        <w:t>#include&lt;stdio.h&gt;</w:t>
      </w:r>
    </w:p>
    <w:p>
      <w:pPr>
        <w:widowControl w:val="0"/>
        <w:numPr>
          <w:numId w:val="0"/>
        </w:numPr>
        <w:jc w:val="both"/>
        <w:rPr>
          <w:rFonts w:hint="eastAsia"/>
          <w:sz w:val="24"/>
          <w:szCs w:val="24"/>
          <w:lang w:val="en-US" w:eastAsia="zh-CN"/>
        </w:rPr>
      </w:pPr>
      <w:r>
        <w:rPr>
          <w:rFonts w:hint="eastAsia"/>
          <w:sz w:val="24"/>
          <w:szCs w:val="24"/>
          <w:lang w:val="en-US" w:eastAsia="zh-CN"/>
        </w:rPr>
        <w:t>Int main()</w:t>
      </w:r>
    </w:p>
    <w:p>
      <w:pPr>
        <w:widowControl w:val="0"/>
        <w:numPr>
          <w:numId w:val="0"/>
        </w:numPr>
        <w:jc w:val="both"/>
        <w:rPr>
          <w:rFonts w:hint="eastAsia"/>
          <w:sz w:val="24"/>
          <w:szCs w:val="24"/>
          <w:lang w:val="en-US" w:eastAsia="zh-CN"/>
        </w:rPr>
      </w:pPr>
      <w:r>
        <w:rPr>
          <w:rFonts w:hint="eastAsia"/>
          <w:sz w:val="24"/>
          <w:szCs w:val="24"/>
          <w:lang w:val="en-US" w:eastAsia="zh-CN"/>
        </w:rPr>
        <w:t>{</w:t>
      </w:r>
    </w:p>
    <w:p>
      <w:pPr>
        <w:widowControl w:val="0"/>
        <w:numPr>
          <w:numId w:val="0"/>
        </w:numPr>
        <w:jc w:val="both"/>
        <w:rPr>
          <w:rFonts w:hint="eastAsia"/>
          <w:sz w:val="24"/>
          <w:szCs w:val="24"/>
          <w:lang w:val="en-US" w:eastAsia="zh-CN"/>
        </w:rPr>
      </w:pPr>
      <w:r>
        <w:rPr>
          <w:rFonts w:hint="eastAsia"/>
          <w:sz w:val="24"/>
          <w:szCs w:val="24"/>
          <w:lang w:val="en-US" w:eastAsia="zh-CN"/>
        </w:rPr>
        <w:t>Printf(</w:t>
      </w:r>
      <w:r>
        <w:rPr>
          <w:rFonts w:hint="default"/>
          <w:sz w:val="24"/>
          <w:szCs w:val="24"/>
          <w:lang w:val="en-US" w:eastAsia="zh-CN"/>
        </w:rPr>
        <w:t>“</w:t>
      </w:r>
      <w:r>
        <w:rPr>
          <w:rFonts w:hint="eastAsia"/>
          <w:sz w:val="24"/>
          <w:szCs w:val="24"/>
          <w:lang w:val="en-US" w:eastAsia="zh-CN"/>
        </w:rPr>
        <w:t>Hello World\n</w:t>
      </w:r>
      <w:r>
        <w:rPr>
          <w:rFonts w:hint="default"/>
          <w:sz w:val="24"/>
          <w:szCs w:val="24"/>
          <w:lang w:val="en-US" w:eastAsia="zh-CN"/>
        </w:rPr>
        <w:t>”</w:t>
      </w:r>
      <w:r>
        <w:rPr>
          <w:rFonts w:hint="eastAsia"/>
          <w:sz w:val="24"/>
          <w:szCs w:val="24"/>
          <w:lang w:val="en-US" w:eastAsia="zh-CN"/>
        </w:rPr>
        <w:t>);</w:t>
      </w:r>
    </w:p>
    <w:p>
      <w:pPr>
        <w:widowControl w:val="0"/>
        <w:numPr>
          <w:numId w:val="0"/>
        </w:numPr>
        <w:jc w:val="both"/>
        <w:rPr>
          <w:rFonts w:hint="default"/>
          <w:sz w:val="24"/>
          <w:szCs w:val="24"/>
          <w:lang w:val="en-US" w:eastAsia="zh-CN"/>
        </w:rPr>
      </w:pPr>
      <w:r>
        <w:rPr>
          <w:rFonts w:hint="eastAsia"/>
          <w:sz w:val="24"/>
          <w:szCs w:val="24"/>
          <w:lang w:val="en-US" w:eastAsia="zh-CN"/>
        </w:rPr>
        <w:t>Return 0;</w:t>
      </w:r>
    </w:p>
    <w:p>
      <w:pPr>
        <w:widowControl w:val="0"/>
        <w:numPr>
          <w:numId w:val="0"/>
        </w:numPr>
        <w:jc w:val="both"/>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eastAsia"/>
          <w:sz w:val="24"/>
          <w:szCs w:val="24"/>
          <w:lang w:val="en-US" w:eastAsia="zh-CN"/>
        </w:rPr>
      </w:pPr>
      <w:r>
        <w:rPr>
          <w:rFonts w:hint="eastAsia"/>
          <w:sz w:val="24"/>
          <w:szCs w:val="24"/>
          <w:lang w:val="en-US" w:eastAsia="zh-CN"/>
        </w:rPr>
        <w:t>提出思考：程序为什么要被编译器编译了之后才可以运行？</w:t>
      </w:r>
    </w:p>
    <w:p>
      <w:pPr>
        <w:widowControl w:val="0"/>
        <w:numPr>
          <w:ilvl w:val="0"/>
          <w:numId w:val="0"/>
        </w:numPr>
        <w:jc w:val="both"/>
        <w:rPr>
          <w:rFonts w:hint="eastAsia"/>
          <w:sz w:val="24"/>
          <w:szCs w:val="24"/>
          <w:lang w:val="en-US" w:eastAsia="zh-CN"/>
        </w:rPr>
      </w:pPr>
      <w:r>
        <w:rPr>
          <w:rFonts w:hint="eastAsia"/>
          <w:sz w:val="24"/>
          <w:szCs w:val="24"/>
          <w:lang w:val="en-US" w:eastAsia="zh-CN"/>
        </w:rPr>
        <w:t>编译器在把C语言程序转换成可以执行的机器码的过程中做了什么，怎么做的？</w:t>
      </w:r>
    </w:p>
    <w:p>
      <w:pPr>
        <w:widowControl w:val="0"/>
        <w:numPr>
          <w:ilvl w:val="0"/>
          <w:numId w:val="0"/>
        </w:numPr>
        <w:jc w:val="both"/>
        <w:rPr>
          <w:rFonts w:hint="eastAsia"/>
          <w:sz w:val="24"/>
          <w:szCs w:val="24"/>
          <w:lang w:val="en-US" w:eastAsia="zh-CN"/>
        </w:rPr>
      </w:pPr>
      <w:r>
        <w:rPr>
          <w:rFonts w:hint="eastAsia"/>
          <w:sz w:val="24"/>
          <w:szCs w:val="24"/>
          <w:lang w:val="en-US" w:eastAsia="zh-CN"/>
        </w:rPr>
        <w:t>最后编译出来的可执行文件里面是什么？除了机器码还有什么？它们怎么存放的，怎么组织的？</w:t>
      </w:r>
    </w:p>
    <w:p>
      <w:pPr>
        <w:widowControl w:val="0"/>
        <w:numPr>
          <w:ilvl w:val="0"/>
          <w:numId w:val="0"/>
        </w:numPr>
        <w:jc w:val="both"/>
        <w:rPr>
          <w:rFonts w:hint="eastAsia"/>
          <w:sz w:val="24"/>
          <w:szCs w:val="24"/>
          <w:lang w:val="en-US" w:eastAsia="zh-CN"/>
        </w:rPr>
      </w:pPr>
      <w:r>
        <w:rPr>
          <w:rFonts w:hint="eastAsia"/>
          <w:sz w:val="24"/>
          <w:szCs w:val="24"/>
          <w:lang w:val="en-US" w:eastAsia="zh-CN"/>
        </w:rPr>
        <w:t>#include&lt;stdio.h&gt;是什么意思？把stdio.h包含进来意味着什么？C语言库又是什么？它怎么实现的？</w:t>
      </w:r>
    </w:p>
    <w:p>
      <w:pPr>
        <w:widowControl w:val="0"/>
        <w:numPr>
          <w:ilvl w:val="0"/>
          <w:numId w:val="0"/>
        </w:numPr>
        <w:jc w:val="both"/>
        <w:rPr>
          <w:rFonts w:hint="eastAsia"/>
          <w:sz w:val="24"/>
          <w:szCs w:val="24"/>
          <w:lang w:val="en-US" w:eastAsia="zh-CN"/>
        </w:rPr>
      </w:pPr>
      <w:r>
        <w:rPr>
          <w:rFonts w:hint="eastAsia"/>
          <w:sz w:val="24"/>
          <w:szCs w:val="24"/>
          <w:lang w:val="en-US" w:eastAsia="zh-CN"/>
        </w:rPr>
        <w:t>不同的编译器（Microsoft VC、GCC）和不同的硬件平台（x86、SPARC、MIPS、ARM），以及不同的操作系统（Windows、Linux、UNIX、Solaris），最终编译出来的结果一样吗？为什么？</w:t>
      </w:r>
    </w:p>
    <w:p>
      <w:pPr>
        <w:widowControl w:val="0"/>
        <w:numPr>
          <w:ilvl w:val="0"/>
          <w:numId w:val="0"/>
        </w:numPr>
        <w:jc w:val="both"/>
        <w:rPr>
          <w:rFonts w:hint="eastAsia"/>
          <w:sz w:val="24"/>
          <w:szCs w:val="24"/>
          <w:lang w:val="en-US" w:eastAsia="zh-CN"/>
        </w:rPr>
      </w:pPr>
      <w:r>
        <w:rPr>
          <w:rFonts w:hint="eastAsia"/>
          <w:sz w:val="24"/>
          <w:szCs w:val="24"/>
          <w:lang w:val="en-US" w:eastAsia="zh-CN"/>
        </w:rPr>
        <w:t>Hello World程序是怎么运行起来的？操作系统是怎么装载它的？它从哪开始执行，到哪结束？main函数之前发生了什么？main函数结束以后又发生了什么？</w:t>
      </w:r>
    </w:p>
    <w:p>
      <w:pPr>
        <w:widowControl w:val="0"/>
        <w:numPr>
          <w:ilvl w:val="0"/>
          <w:numId w:val="0"/>
        </w:numPr>
        <w:jc w:val="both"/>
        <w:rPr>
          <w:rFonts w:hint="eastAsia"/>
          <w:sz w:val="24"/>
          <w:szCs w:val="24"/>
          <w:lang w:val="en-US" w:eastAsia="zh-CN"/>
        </w:rPr>
      </w:pPr>
      <w:r>
        <w:rPr>
          <w:rFonts w:hint="eastAsia"/>
          <w:sz w:val="24"/>
          <w:szCs w:val="24"/>
          <w:lang w:val="en-US" w:eastAsia="zh-CN"/>
        </w:rPr>
        <w:t>如果没有操作系统，Hello World可以运行吗？如果要在一台没有操作系统的机器上运行Hello World需要什么？应该怎么实现？</w:t>
      </w:r>
    </w:p>
    <w:p>
      <w:pPr>
        <w:widowControl w:val="0"/>
        <w:numPr>
          <w:ilvl w:val="0"/>
          <w:numId w:val="0"/>
        </w:numPr>
        <w:jc w:val="both"/>
        <w:rPr>
          <w:rFonts w:hint="eastAsia"/>
          <w:sz w:val="24"/>
          <w:szCs w:val="24"/>
          <w:lang w:val="en-US" w:eastAsia="zh-CN"/>
        </w:rPr>
      </w:pPr>
      <w:r>
        <w:rPr>
          <w:rFonts w:hint="eastAsia"/>
          <w:sz w:val="24"/>
          <w:szCs w:val="24"/>
          <w:lang w:val="en-US" w:eastAsia="zh-CN"/>
        </w:rPr>
        <w:t>Printf是怎么实现的？它为什么可以有不定数量的参数？为什么它能够在终端上输出字符串？</w:t>
      </w:r>
    </w:p>
    <w:p>
      <w:pPr>
        <w:widowControl w:val="0"/>
        <w:numPr>
          <w:ilvl w:val="0"/>
          <w:numId w:val="0"/>
        </w:numPr>
        <w:jc w:val="both"/>
        <w:rPr>
          <w:rFonts w:hint="eastAsia"/>
          <w:sz w:val="24"/>
          <w:szCs w:val="24"/>
          <w:lang w:val="en-US" w:eastAsia="zh-CN"/>
        </w:rPr>
      </w:pPr>
      <w:r>
        <w:rPr>
          <w:rFonts w:hint="eastAsia"/>
          <w:sz w:val="24"/>
          <w:szCs w:val="24"/>
          <w:lang w:val="en-US" w:eastAsia="zh-CN"/>
        </w:rPr>
        <w:t>Hello World程序在运行时，它在内存中是什么样子的？</w:t>
      </w:r>
    </w:p>
    <w:p>
      <w:pPr>
        <w:widowControl w:val="0"/>
        <w:numPr>
          <w:ilvl w:val="0"/>
          <w:numId w:val="0"/>
        </w:numPr>
        <w:jc w:val="both"/>
        <w:rPr>
          <w:rFonts w:hint="eastAsia"/>
          <w:sz w:val="24"/>
          <w:szCs w:val="24"/>
          <w:lang w:val="en-US" w:eastAsia="zh-CN"/>
        </w:rPr>
      </w:pPr>
      <w:r>
        <w:rPr>
          <w:rFonts w:hint="eastAsia"/>
          <w:sz w:val="24"/>
          <w:szCs w:val="24"/>
          <w:lang w:val="en-US" w:eastAsia="zh-CN"/>
        </w:rPr>
        <w:t>本书将从最基本的编译、静态链接到操作系统如何装载程序、动态链接及运行库和标准库的实现，甚至一些操作系统的机制，深入浅出地剥开这些问题，理清程序运行机制的脉络。</w:t>
      </w:r>
    </w:p>
    <w:p>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本书将计算机的范围限定在采用兼容x86指令集和32位CPU的个人计算机。计算机有三个关键部件：中央处理器CPU、内存和I/O控制芯片。</w:t>
      </w:r>
    </w:p>
    <w:p>
      <w:pPr>
        <w:widowControl w:val="0"/>
        <w:numPr>
          <w:numId w:val="0"/>
        </w:numPr>
        <w:jc w:val="both"/>
        <w:rPr>
          <w:rFonts w:hint="eastAsia"/>
          <w:sz w:val="24"/>
          <w:szCs w:val="24"/>
          <w:lang w:val="en-US" w:eastAsia="zh-CN"/>
        </w:rPr>
      </w:pPr>
      <w:r>
        <w:rPr>
          <w:rFonts w:hint="eastAsia"/>
          <w:sz w:val="24"/>
          <w:szCs w:val="24"/>
          <w:lang w:val="en-US" w:eastAsia="zh-CN"/>
        </w:rPr>
        <w:t>对称多处理器（SMP）简单讲就是每个CPU在系统中所处的地位和所发挥的功能都是一样的，是相互对称的。（多CPU计算机的一种常用形式）</w:t>
      </w:r>
    </w:p>
    <w:p>
      <w:pPr>
        <w:widowControl w:val="0"/>
        <w:numPr>
          <w:numId w:val="0"/>
        </w:numPr>
        <w:jc w:val="both"/>
        <w:rPr>
          <w:rFonts w:hint="eastAsia"/>
          <w:sz w:val="24"/>
          <w:szCs w:val="24"/>
          <w:lang w:val="en-US" w:eastAsia="zh-CN"/>
        </w:rPr>
      </w:pPr>
      <w:r>
        <w:rPr>
          <w:rFonts w:hint="eastAsia"/>
          <w:sz w:val="24"/>
          <w:szCs w:val="24"/>
          <w:lang w:val="en-US" w:eastAsia="zh-CN"/>
        </w:rPr>
        <w:t>多核处理器的基本想法：将多个处理器“合并在一起打包出售”，这些“被打包”的处理器之间共享比较昂贵的缓存部件，只保留多个核心。（SMP的简化版）</w:t>
      </w:r>
    </w:p>
    <w:p>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系统软件可以分为两块，一块是平台性的，比如操作系统内核、驱动程序、运行库和数以千计的系统工具；另外一块的用于程序开发的，比如编译器、汇编器、链接器等开发工具和开发库。本书着重介绍链接器和库（包括运行库和开发库）的内容。</w:t>
      </w:r>
    </w:p>
    <w:p>
      <w:pPr>
        <w:widowControl w:val="0"/>
        <w:numPr>
          <w:numId w:val="0"/>
        </w:numPr>
        <w:jc w:val="both"/>
        <w:rPr>
          <w:rFonts w:hint="eastAsia"/>
          <w:sz w:val="24"/>
          <w:szCs w:val="24"/>
          <w:lang w:val="en-US" w:eastAsia="zh-CN"/>
        </w:rPr>
      </w:pPr>
      <w:r>
        <w:rPr>
          <w:rFonts w:hint="eastAsia"/>
          <w:sz w:val="24"/>
          <w:szCs w:val="24"/>
          <w:lang w:val="en-US" w:eastAsia="zh-CN"/>
        </w:rPr>
        <w:t>每个层次都要互相通信，通信协议被称为接口，接口下面的那层是接口的提供者，由它定义接口；接口的上面那层是接口的使用者，它使用该接口来实现所需要的功能。</w:t>
      </w:r>
    </w:p>
    <w:p>
      <w:pPr>
        <w:widowControl w:val="0"/>
        <w:numPr>
          <w:numId w:val="0"/>
        </w:numPr>
        <w:jc w:val="both"/>
        <w:rPr>
          <w:rFonts w:hint="eastAsia"/>
          <w:sz w:val="24"/>
          <w:szCs w:val="24"/>
          <w:lang w:val="en-US" w:eastAsia="zh-CN"/>
        </w:rPr>
      </w:pPr>
      <w:r>
        <w:rPr>
          <w:rFonts w:hint="eastAsia"/>
          <w:sz w:val="24"/>
          <w:szCs w:val="24"/>
          <w:lang w:val="en-US" w:eastAsia="zh-CN"/>
        </w:rPr>
        <w:t>除了硬件和应用程序，其他都是中间层，每个中间层都是对它下面那层的包装和扩展。中间层使得应用程序和硬件之间保持相对独立。</w:t>
      </w:r>
    </w:p>
    <w:p>
      <w:pPr>
        <w:widowControl w:val="0"/>
        <w:numPr>
          <w:numId w:val="0"/>
        </w:numPr>
        <w:jc w:val="both"/>
        <w:rPr>
          <w:rFonts w:hint="eastAsia"/>
          <w:sz w:val="24"/>
          <w:szCs w:val="24"/>
          <w:lang w:val="en-US" w:eastAsia="zh-CN"/>
        </w:rPr>
      </w:pPr>
      <w:r>
        <w:rPr>
          <w:rFonts w:hint="eastAsia"/>
          <w:sz w:val="24"/>
          <w:szCs w:val="24"/>
          <w:lang w:val="en-US" w:eastAsia="zh-CN"/>
        </w:rPr>
        <w:t>在软件体系中位于最上层的是应用程序。从整个层次结构上看，开发工具与应用程序是属于同一层次的，因为它们都使用一个接口——操作系统应用程序编程接口。应用程序接口的提供者是运行库，什么样的运行库提供什么样的API。</w:t>
      </w:r>
    </w:p>
    <w:p>
      <w:pPr>
        <w:widowControl w:val="0"/>
        <w:numPr>
          <w:numId w:val="0"/>
        </w:numPr>
        <w:jc w:val="both"/>
        <w:rPr>
          <w:rFonts w:hint="eastAsia"/>
          <w:sz w:val="24"/>
          <w:szCs w:val="24"/>
          <w:lang w:val="en-US" w:eastAsia="zh-CN"/>
        </w:rPr>
      </w:pPr>
      <w:r>
        <w:rPr>
          <w:rFonts w:hint="eastAsia"/>
          <w:sz w:val="24"/>
          <w:szCs w:val="24"/>
          <w:lang w:val="en-US" w:eastAsia="zh-CN"/>
        </w:rPr>
        <w:t>运行库使用操作系统提供的系统调用接口，系统调用接口在实际中常以软件中断的方式提供。</w:t>
      </w:r>
    </w:p>
    <w:p>
      <w:pPr>
        <w:widowControl w:val="0"/>
        <w:numPr>
          <w:numId w:val="0"/>
        </w:numPr>
        <w:jc w:val="both"/>
        <w:rPr>
          <w:rFonts w:hint="eastAsia"/>
          <w:sz w:val="24"/>
          <w:szCs w:val="24"/>
          <w:lang w:val="en-US" w:eastAsia="zh-CN"/>
        </w:rPr>
      </w:pPr>
      <w:r>
        <w:rPr>
          <w:rFonts w:hint="eastAsia"/>
          <w:sz w:val="24"/>
          <w:szCs w:val="24"/>
          <w:lang w:val="en-US" w:eastAsia="zh-CN"/>
        </w:rPr>
        <w:t>操作系统内核层对于硬件层来说是硬件接口的使用者，而硬件是接口的定义者，硬件的接口定义决定了操作系统内核，即驱动程序如何操作硬件，如何与硬件进行通信。这种接口被叫做硬件规格。</w:t>
      </w:r>
    </w:p>
    <w:p>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操作系统的一个功能是提供抽象的接口，另外一个主要功能是管理硬件资源。</w:t>
      </w:r>
    </w:p>
    <w:p>
      <w:pPr>
        <w:widowControl w:val="0"/>
        <w:numPr>
          <w:numId w:val="0"/>
        </w:numPr>
        <w:jc w:val="both"/>
        <w:rPr>
          <w:rFonts w:hint="eastAsia"/>
          <w:sz w:val="24"/>
          <w:szCs w:val="24"/>
          <w:lang w:val="en-US" w:eastAsia="zh-CN"/>
        </w:rPr>
      </w:pPr>
      <w:r>
        <w:rPr>
          <w:rFonts w:hint="eastAsia"/>
          <w:sz w:val="24"/>
          <w:szCs w:val="24"/>
          <w:lang w:val="en-US" w:eastAsia="zh-CN"/>
        </w:rPr>
        <w:t>多道程序：当某个程序暂时不用CPU时，监控程序就把另外的正在等待CPU资源的程序启动，使得CPU能够得到充分的利用。</w:t>
      </w:r>
    </w:p>
    <w:p>
      <w:pPr>
        <w:widowControl w:val="0"/>
        <w:numPr>
          <w:numId w:val="0"/>
        </w:numPr>
        <w:jc w:val="both"/>
        <w:rPr>
          <w:rFonts w:hint="eastAsia"/>
          <w:sz w:val="24"/>
          <w:szCs w:val="24"/>
          <w:lang w:val="en-US" w:eastAsia="zh-CN"/>
        </w:rPr>
      </w:pPr>
      <w:r>
        <w:rPr>
          <w:rFonts w:hint="eastAsia"/>
          <w:sz w:val="24"/>
          <w:szCs w:val="24"/>
          <w:lang w:val="en-US" w:eastAsia="zh-CN"/>
        </w:rPr>
        <w:t>分时系统：每个程序运行一段时间以后都主动让出CPU给其他程序，使得一段时间内每个程序都有机会运行一段时间。</w:t>
      </w:r>
    </w:p>
    <w:p>
      <w:pPr>
        <w:widowControl w:val="0"/>
        <w:numPr>
          <w:numId w:val="0"/>
        </w:numPr>
        <w:jc w:val="both"/>
        <w:rPr>
          <w:rFonts w:hint="eastAsia"/>
          <w:sz w:val="24"/>
          <w:szCs w:val="24"/>
          <w:lang w:val="en-US" w:eastAsia="zh-CN"/>
        </w:rPr>
      </w:pPr>
      <w:r>
        <w:rPr>
          <w:rFonts w:hint="eastAsia"/>
          <w:sz w:val="24"/>
          <w:szCs w:val="24"/>
          <w:lang w:val="en-US" w:eastAsia="zh-CN"/>
        </w:rPr>
        <w:t>多任务系统：操作系统接管了所有的硬件资源，并且本身运行在一个受硬件保护的级别。所有的应用程序都以进程的方式运行在比操作系统权限更低的级别，每个进程有自己独立的地址空间，使得进程之间的地址空间相互隔离。CPU的分配方式为抢占式，即操作系统可以强制将CPU资源分配给它认为目前最需要的进程。</w:t>
      </w:r>
    </w:p>
    <w:p>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虚拟地址空间是指虚拟的、人们想象出来的地址空间，每个进程都有自己独立的虚拟空间，而且每个进程只能访问自己的地址空间，这样就有效实现进程的隔离。</w:t>
      </w:r>
    </w:p>
    <w:p>
      <w:pPr>
        <w:widowControl w:val="0"/>
        <w:numPr>
          <w:numId w:val="0"/>
        </w:numPr>
        <w:jc w:val="both"/>
        <w:rPr>
          <w:rFonts w:hint="eastAsia"/>
          <w:sz w:val="24"/>
          <w:szCs w:val="24"/>
          <w:lang w:val="en-US" w:eastAsia="zh-CN"/>
        </w:rPr>
      </w:pPr>
      <w:r>
        <w:rPr>
          <w:rFonts w:hint="eastAsia"/>
          <w:sz w:val="24"/>
          <w:szCs w:val="24"/>
          <w:lang w:val="en-US" w:eastAsia="zh-CN"/>
        </w:rPr>
        <w:t>分段：把一段与程序所需要的内存空间大小的虚拟空间映射到某个地址空间。</w:t>
      </w:r>
    </w:p>
    <w:p>
      <w:pPr>
        <w:widowControl w:val="0"/>
        <w:numPr>
          <w:numId w:val="0"/>
        </w:numPr>
        <w:jc w:val="both"/>
        <w:rPr>
          <w:rFonts w:hint="eastAsia"/>
          <w:sz w:val="24"/>
          <w:szCs w:val="24"/>
          <w:lang w:val="en-US" w:eastAsia="zh-CN"/>
        </w:rPr>
      </w:pPr>
      <w:r>
        <w:rPr>
          <w:rFonts w:hint="eastAsia"/>
          <w:sz w:val="24"/>
          <w:szCs w:val="24"/>
          <w:lang w:val="en-US" w:eastAsia="zh-CN"/>
        </w:rPr>
        <w:t>分页：把地址空间人为地等分成固定大小的页，每一页的大小由硬件决定，或硬件支持多种大小的页，由操作系统选择决定页的大小。虚拟空间的页称为虚拟页（VP），物理内存的页叫做物理页（PP），磁盘中的页叫磁盘页（DP）。几乎所有的硬件都采用一个叫MMU的部件来进行页映射。</w:t>
      </w:r>
    </w:p>
    <w:p>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线程：程序执行流的最小单元。一个标准的线程由线程ID、当前指令指针（PC）、寄存器集合和堆栈组成。一个进程由一个到多个线程组成，各个线程之间共享程序的内存空间（包括代码段、数据段、堆等）及一些进程级的资源（如打开文件和信号）。</w:t>
      </w:r>
    </w:p>
    <w:p>
      <w:pPr>
        <w:widowControl w:val="0"/>
        <w:numPr>
          <w:numId w:val="0"/>
        </w:numPr>
        <w:jc w:val="both"/>
        <w:rPr>
          <w:rFonts w:hint="eastAsia"/>
          <w:sz w:val="24"/>
          <w:szCs w:val="24"/>
          <w:lang w:val="en-US" w:eastAsia="zh-CN"/>
        </w:rPr>
      </w:pPr>
      <w:r>
        <w:rPr>
          <w:rFonts w:hint="eastAsia"/>
          <w:sz w:val="24"/>
          <w:szCs w:val="24"/>
          <w:lang w:val="en-US" w:eastAsia="zh-CN"/>
        </w:rPr>
        <w:t>线程的私有存储空间：栈、线程局部存储（TLS）、寄存器。</w:t>
      </w:r>
    </w:p>
    <w:p>
      <w:pPr>
        <w:widowControl w:val="0"/>
        <w:numPr>
          <w:numId w:val="0"/>
        </w:numPr>
        <w:jc w:val="both"/>
        <w:rPr>
          <w:rFonts w:hint="default"/>
          <w:sz w:val="24"/>
          <w:szCs w:val="24"/>
          <w:lang w:val="en-US" w:eastAsia="zh-CN"/>
        </w:rPr>
      </w:pPr>
      <w:r>
        <w:rPr>
          <w:rFonts w:hint="eastAsia"/>
          <w:sz w:val="24"/>
          <w:szCs w:val="24"/>
          <w:lang w:val="en-US" w:eastAsia="zh-CN"/>
        </w:rPr>
        <w:t>线程调度的三种状态：运行，就绪，等待。</w:t>
      </w:r>
    </w:p>
    <w:p>
      <w:pPr>
        <w:widowControl w:val="0"/>
        <w:numPr>
          <w:numId w:val="0"/>
        </w:numPr>
        <w:jc w:val="both"/>
        <w:rPr>
          <w:rFonts w:hint="eastAsia"/>
          <w:sz w:val="24"/>
          <w:szCs w:val="24"/>
          <w:lang w:val="en-US" w:eastAsia="zh-CN"/>
        </w:rPr>
      </w:pPr>
      <w:r>
        <w:rPr>
          <w:rFonts w:hint="eastAsia"/>
          <w:sz w:val="24"/>
          <w:szCs w:val="24"/>
          <w:lang w:val="en-US" w:eastAsia="zh-CN"/>
        </w:rPr>
        <w:t>时间片：处于运行中线程拥有的一段可以执行的时间。</w:t>
      </w:r>
    </w:p>
    <w:p>
      <w:pPr>
        <w:widowControl w:val="0"/>
        <w:numPr>
          <w:numId w:val="0"/>
        </w:numPr>
        <w:jc w:val="both"/>
        <w:rPr>
          <w:rFonts w:hint="eastAsia"/>
          <w:sz w:val="24"/>
          <w:szCs w:val="24"/>
          <w:lang w:val="en-US" w:eastAsia="zh-CN"/>
        </w:rPr>
      </w:pPr>
      <w:r>
        <w:rPr>
          <w:rFonts w:hint="eastAsia"/>
          <w:sz w:val="24"/>
          <w:szCs w:val="24"/>
          <w:lang w:val="en-US" w:eastAsia="zh-CN"/>
        </w:rPr>
        <w:t>调度方法有优先级调度和轮转法。</w:t>
      </w:r>
    </w:p>
    <w:p>
      <w:pPr>
        <w:widowControl w:val="0"/>
        <w:numPr>
          <w:numId w:val="0"/>
        </w:numPr>
        <w:jc w:val="both"/>
        <w:rPr>
          <w:rFonts w:hint="eastAsia"/>
          <w:sz w:val="24"/>
          <w:szCs w:val="24"/>
          <w:lang w:val="en-US" w:eastAsia="zh-CN"/>
        </w:rPr>
      </w:pPr>
      <w:r>
        <w:rPr>
          <w:rFonts w:hint="eastAsia"/>
          <w:sz w:val="24"/>
          <w:szCs w:val="24"/>
          <w:lang w:val="en-US" w:eastAsia="zh-CN"/>
        </w:rPr>
        <w:t>频繁等待的线程称为IO密集型线程，很少等待的线程称为CPU密集型线程。IO密集型线程总是比CPU密集型线程容易得到优先级的提升。在优先级调度下有饿死现象——始终有较高优先级的线程要执行，那么低优先级的线程就无法执行。</w:t>
      </w:r>
    </w:p>
    <w:p>
      <w:pPr>
        <w:widowControl w:val="0"/>
        <w:numPr>
          <w:numId w:val="0"/>
        </w:numPr>
        <w:jc w:val="both"/>
        <w:rPr>
          <w:rFonts w:hint="eastAsia"/>
          <w:sz w:val="24"/>
          <w:szCs w:val="24"/>
          <w:lang w:val="en-US" w:eastAsia="zh-CN"/>
        </w:rPr>
      </w:pPr>
      <w:r>
        <w:rPr>
          <w:rFonts w:hint="eastAsia"/>
          <w:sz w:val="24"/>
          <w:szCs w:val="24"/>
          <w:lang w:val="en-US" w:eastAsia="zh-CN"/>
        </w:rPr>
        <w:t>单指令操作称为原子的。</w:t>
      </w:r>
    </w:p>
    <w:p>
      <w:pPr>
        <w:widowControl w:val="0"/>
        <w:numPr>
          <w:numId w:val="0"/>
        </w:numPr>
        <w:jc w:val="both"/>
        <w:rPr>
          <w:rFonts w:hint="eastAsia"/>
          <w:sz w:val="24"/>
          <w:szCs w:val="24"/>
          <w:lang w:val="en-US" w:eastAsia="zh-CN"/>
        </w:rPr>
      </w:pPr>
      <w:r>
        <w:rPr>
          <w:rFonts w:hint="eastAsia"/>
          <w:sz w:val="24"/>
          <w:szCs w:val="24"/>
          <w:lang w:val="en-US" w:eastAsia="zh-CN"/>
        </w:rPr>
        <w:t>同步：在一个线程访问数据未结束的时候，其他线程不得对同一个数据进行访问。常用方法为锁。每一个线程在访问数据或资源之前首先试图获取锁，并在访问结束之后释放锁。其余线程会等待至锁重新可用。</w:t>
      </w:r>
    </w:p>
    <w:p>
      <w:pPr>
        <w:widowControl w:val="0"/>
        <w:numPr>
          <w:numId w:val="0"/>
        </w:numPr>
        <w:jc w:val="both"/>
        <w:rPr>
          <w:rFonts w:hint="eastAsia"/>
          <w:sz w:val="24"/>
          <w:szCs w:val="24"/>
          <w:lang w:val="en-US" w:eastAsia="zh-CN"/>
        </w:rPr>
      </w:pPr>
      <w:r>
        <w:rPr>
          <w:rFonts w:hint="eastAsia"/>
          <w:sz w:val="24"/>
          <w:szCs w:val="24"/>
          <w:lang w:val="en-US" w:eastAsia="zh-CN"/>
        </w:rPr>
        <w:t>二元信号量是最简单的一种锁，只有占用与非占用两种状态。还有多元信号量，简称信号量。</w:t>
      </w:r>
    </w:p>
    <w:p>
      <w:pPr>
        <w:widowControl w:val="0"/>
        <w:numPr>
          <w:numId w:val="0"/>
        </w:numPr>
        <w:jc w:val="both"/>
        <w:rPr>
          <w:rFonts w:hint="eastAsia"/>
          <w:sz w:val="24"/>
          <w:szCs w:val="24"/>
          <w:lang w:val="en-US" w:eastAsia="zh-CN"/>
        </w:rPr>
      </w:pPr>
      <w:r>
        <w:rPr>
          <w:rFonts w:hint="eastAsia"/>
          <w:sz w:val="24"/>
          <w:szCs w:val="24"/>
          <w:lang w:val="en-US" w:eastAsia="zh-CN"/>
        </w:rPr>
        <w:t>互斥量与二元信号量类似，同时只允许一个线程访问，不同的是，信号量被一个线程获取后可以由另一个线程释放，互斥量要求哪个线程获取就由哪个线程释放。</w:t>
      </w:r>
    </w:p>
    <w:p>
      <w:pPr>
        <w:widowControl w:val="0"/>
        <w:numPr>
          <w:numId w:val="0"/>
        </w:numPr>
        <w:jc w:val="both"/>
        <w:rPr>
          <w:rFonts w:hint="eastAsia"/>
          <w:sz w:val="24"/>
          <w:szCs w:val="24"/>
          <w:lang w:val="en-US" w:eastAsia="zh-CN"/>
        </w:rPr>
      </w:pPr>
      <w:r>
        <w:rPr>
          <w:rFonts w:hint="eastAsia"/>
          <w:sz w:val="24"/>
          <w:szCs w:val="24"/>
          <w:lang w:val="en-US" w:eastAsia="zh-CN"/>
        </w:rPr>
        <w:t>临界区更加严格。把临界区的锁的获取称为进入临界区，把锁的释放称为离开临界区。临界区和互斥量与信号量的区别在于，互斥量和信号量在系统的任何进程都是可见的，即一个进程创建了互斥量或者信号量，另一个进程试图去获取该锁是合法的，但是临界区的作用范围仅限于本进程，其他进程无法获取该锁。除此之外，临界区和互斥量性质相同。</w:t>
      </w:r>
    </w:p>
    <w:p>
      <w:pPr>
        <w:widowControl w:val="0"/>
        <w:numPr>
          <w:numId w:val="0"/>
        </w:numPr>
        <w:jc w:val="both"/>
        <w:rPr>
          <w:rFonts w:hint="eastAsia"/>
          <w:sz w:val="24"/>
          <w:szCs w:val="24"/>
          <w:lang w:val="en-US" w:eastAsia="zh-CN"/>
        </w:rPr>
      </w:pPr>
      <w:r>
        <w:rPr>
          <w:rFonts w:hint="eastAsia"/>
          <w:sz w:val="24"/>
          <w:szCs w:val="24"/>
          <w:lang w:val="en-US" w:eastAsia="zh-CN"/>
        </w:rPr>
        <w:t>读写锁有共享的和独占的两种获取方式。</w:t>
      </w:r>
    </w:p>
    <w:p>
      <w:pPr>
        <w:widowControl w:val="0"/>
        <w:numPr>
          <w:numId w:val="0"/>
        </w:numPr>
        <w:jc w:val="both"/>
        <w:rPr>
          <w:rFonts w:hint="eastAsia"/>
          <w:sz w:val="24"/>
          <w:szCs w:val="24"/>
          <w:lang w:val="en-US" w:eastAsia="zh-CN"/>
        </w:rPr>
      </w:pPr>
      <w:r>
        <w:rPr>
          <w:rFonts w:hint="eastAsia"/>
          <w:sz w:val="24"/>
          <w:szCs w:val="24"/>
          <w:lang w:val="en-US" w:eastAsia="zh-CN"/>
        </w:rPr>
        <w:t>条件变量作用类似一个栅栏。线程可以等待和唤醒条件变量。条件变量可以让许多线程一起等待，当被唤醒时，所有线程一起恢复执行。</w:t>
      </w:r>
    </w:p>
    <w:p>
      <w:pPr>
        <w:widowControl w:val="0"/>
        <w:numPr>
          <w:numId w:val="0"/>
        </w:numPr>
        <w:jc w:val="both"/>
        <w:rPr>
          <w:rFonts w:hint="eastAsia"/>
          <w:sz w:val="24"/>
          <w:szCs w:val="24"/>
          <w:lang w:val="en-US" w:eastAsia="zh-CN"/>
        </w:rPr>
      </w:pPr>
      <w:r>
        <w:rPr>
          <w:rFonts w:hint="eastAsia"/>
          <w:sz w:val="24"/>
          <w:szCs w:val="24"/>
          <w:lang w:val="en-US" w:eastAsia="zh-CN"/>
        </w:rPr>
        <w:t>一个函数可重入表示这个函数没有执行完成，由于外部因素或内部调用，又一次进入该函数执行。</w:t>
      </w:r>
    </w:p>
    <w:p>
      <w:pPr>
        <w:widowControl w:val="0"/>
        <w:numPr>
          <w:numId w:val="0"/>
        </w:numPr>
        <w:jc w:val="both"/>
        <w:rPr>
          <w:rFonts w:hint="default"/>
          <w:sz w:val="24"/>
          <w:szCs w:val="24"/>
          <w:lang w:val="en-US" w:eastAsia="zh-CN"/>
        </w:rPr>
      </w:pPr>
      <w:r>
        <w:rPr>
          <w:rFonts w:hint="eastAsia"/>
          <w:sz w:val="24"/>
          <w:szCs w:val="24"/>
          <w:lang w:val="en-US" w:eastAsia="zh-CN"/>
        </w:rPr>
        <w:t>三种线程模型：一对一模型，多对一模型，多对多模型。</w:t>
      </w:r>
    </w:p>
    <w:p>
      <w:pPr>
        <w:widowControl w:val="0"/>
        <w:numPr>
          <w:numId w:val="0"/>
        </w:numPr>
        <w:jc w:val="both"/>
        <w:rPr>
          <w:rFonts w:hint="default"/>
          <w:sz w:val="24"/>
          <w:szCs w:val="24"/>
          <w:lang w:val="en-US" w:eastAsia="zh-CN"/>
        </w:rPr>
      </w:pPr>
    </w:p>
    <w:p>
      <w:pPr>
        <w:rPr>
          <w:rFonts w:hint="eastAsia"/>
          <w:sz w:val="28"/>
          <w:szCs w:val="28"/>
          <w:lang w:val="en-US" w:eastAsia="zh-CN"/>
        </w:rPr>
      </w:pPr>
      <w:r>
        <w:rPr>
          <w:rFonts w:hint="eastAsia"/>
          <w:sz w:val="28"/>
          <w:szCs w:val="28"/>
          <w:lang w:val="en-US" w:eastAsia="zh-CN"/>
        </w:rPr>
        <w:t>第六章</w:t>
      </w:r>
    </w:p>
    <w:p>
      <w:pPr>
        <w:numPr>
          <w:ilvl w:val="0"/>
          <w:numId w:val="2"/>
        </w:numPr>
        <w:rPr>
          <w:rFonts w:hint="eastAsia"/>
          <w:sz w:val="24"/>
          <w:szCs w:val="24"/>
          <w:lang w:val="en-US" w:eastAsia="zh-CN"/>
        </w:rPr>
      </w:pPr>
      <w:r>
        <w:rPr>
          <w:rFonts w:hint="eastAsia"/>
          <w:sz w:val="24"/>
          <w:szCs w:val="24"/>
          <w:lang w:val="en-US" w:eastAsia="zh-CN"/>
        </w:rPr>
        <w:t>程序是个静态概念，它是预先编译好的指令和数据集合的一个文件，进程是一个动态的概念，它是程序运行时的一个过程。</w:t>
      </w:r>
    </w:p>
    <w:p>
      <w:pPr>
        <w:numPr>
          <w:ilvl w:val="0"/>
          <w:numId w:val="2"/>
        </w:numPr>
        <w:ind w:left="0" w:leftChars="0" w:firstLine="0" w:firstLineChars="0"/>
        <w:rPr>
          <w:rFonts w:hint="eastAsia"/>
          <w:sz w:val="24"/>
          <w:szCs w:val="24"/>
          <w:lang w:val="en-US" w:eastAsia="zh-CN"/>
        </w:rPr>
      </w:pPr>
      <w:r>
        <w:rPr>
          <w:rFonts w:hint="eastAsia"/>
          <w:sz w:val="24"/>
          <w:szCs w:val="24"/>
          <w:lang w:val="en-US" w:eastAsia="zh-CN"/>
        </w:rPr>
        <w:t>页错误：当CPU开始执行某地址的指令时，发现页面是空页面。</w:t>
      </w: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Segment：包含一个或多个属性类似的Section。在将目标文件链接成可执行文件的时候，链接器会尽量把相同权限属性的段分配在同一空间。使用readelf可以查看ELF的</w:t>
      </w:r>
      <w:r>
        <w:rPr>
          <w:rFonts w:hint="eastAsia"/>
          <w:sz w:val="24"/>
          <w:szCs w:val="24"/>
          <w:lang w:val="en-US" w:eastAsia="zh-CN"/>
        </w:rPr>
        <w:t>Segment。描述Section属性的结构叫做段表，描述Segment的结构叫做程序头，它描述了ELF文件该如何被操作系统映射到进程的虚拟空间。</w:t>
      </w: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Linux系统如何装载ELF文件并执行它：</w:t>
      </w:r>
    </w:p>
    <w:p>
      <w:pPr>
        <w:widowControl w:val="0"/>
        <w:numPr>
          <w:numId w:val="0"/>
        </w:numPr>
        <w:jc w:val="both"/>
        <w:rPr>
          <w:rFonts w:hint="eastAsia"/>
          <w:sz w:val="24"/>
          <w:szCs w:val="24"/>
          <w:lang w:val="en-US" w:eastAsia="zh-CN"/>
        </w:rPr>
      </w:pPr>
      <w:r>
        <w:rPr>
          <w:rFonts w:hint="eastAsia"/>
          <w:sz w:val="24"/>
          <w:szCs w:val="24"/>
          <w:lang w:val="en-US" w:eastAsia="zh-CN"/>
        </w:rPr>
        <w:t>首先在用户层面，bash进程会调用fork（）系统调用创建一个新的进程，然后新的进程调用execve（）系统调用执行指定的ELF文件，原先的bash进程继续返回等待刚才启动的新进程结束，然后继续等待用户输入命令。在进入execve（）系统调用之后，Linux内核就开始进行真正的装载工作。在内核中，execve（）系统调用相应的入口是sys_execve（），它进行一些参数的检查复制之后，调用do_execve（）。do_execve（）会首先查找被执行的文件，如果找到文件，则读取文件的前128个字节，目的是判断文件的格式。每种可执行文件的格式的开头几个字节都是特殊的，尤其是开头4个字节，常被称为魔数。接着调用search_binary_handle（）去搜索和匹配合适的可执行文件装载处理过程。当load_elf_binary（）执行完毕，返回至do_execve（）再返回至sys_execve（）时，系统调用的返回地址已经改成了被装载的ELF程序的入口地址。所以当sys_execve（）系统调用从内核态返回到用户态时，EIP寄存器直接跳转到了ELF程序的入口地址，新的程序开始执行，ELF可执行文件装载完成。</w:t>
      </w:r>
    </w:p>
    <w:p>
      <w:pPr>
        <w:widowControl w:val="0"/>
        <w:numPr>
          <w:numId w:val="0"/>
        </w:numPr>
        <w:jc w:val="both"/>
        <w:rPr>
          <w:rFonts w:hint="eastAsia"/>
          <w:sz w:val="24"/>
          <w:szCs w:val="24"/>
          <w:lang w:val="en-US" w:eastAsia="zh-CN"/>
        </w:rPr>
      </w:pPr>
      <w:r>
        <w:rPr>
          <w:rFonts w:hint="eastAsia"/>
          <w:sz w:val="24"/>
          <w:szCs w:val="24"/>
          <w:lang w:val="en-US" w:eastAsia="zh-CN"/>
        </w:rPr>
        <w:t>相对虚拟地址（RVA，PE中的常见术语）：相对于PE文件的装载基地址的一个偏移地址。装载PE可执行文件的过程：先读取文件的第一个页。然后检查进程地址空间中，目标地址是否可用，如果不可用就另选一个装载地址。使用段表中提供的信息，将PE文件中所有的段一一映射到地址空间中相应的位置。如果装载地址不是目标地址，则进行Rebasing。装载所有PE文件所需要的DLL文件。对PE文件中的所有导入符号进行解析。根据PE头中指定的参数，建立初始化栈和堆。建立主线并且启动进程。</w:t>
      </w:r>
    </w:p>
    <w:p>
      <w:pPr>
        <w:widowControl w:val="0"/>
        <w:numPr>
          <w:numId w:val="0"/>
        </w:numPr>
        <w:jc w:val="both"/>
        <w:rPr>
          <w:rFonts w:hint="eastAsia"/>
          <w:sz w:val="24"/>
          <w:szCs w:val="24"/>
          <w:lang w:val="en-US" w:eastAsia="zh-CN"/>
        </w:rPr>
      </w:pPr>
      <w:r>
        <w:rPr>
          <w:rFonts w:hint="eastAsia"/>
          <w:sz w:val="24"/>
          <w:szCs w:val="24"/>
          <w:lang w:val="en-US" w:eastAsia="zh-CN"/>
        </w:rPr>
        <w:t>PE文件中，与装载相关的主要信息都包含在PE扩展头和段表。</w:t>
      </w:r>
    </w:p>
    <w:p>
      <w:pPr>
        <w:widowControl w:val="0"/>
        <w:numPr>
          <w:numId w:val="0"/>
        </w:numPr>
        <w:jc w:val="both"/>
        <w:rPr>
          <w:rFonts w:hint="eastAsia"/>
          <w:sz w:val="24"/>
          <w:szCs w:val="24"/>
          <w:lang w:val="en-US" w:eastAsia="zh-CN"/>
        </w:rPr>
      </w:pPr>
    </w:p>
    <w:p>
      <w:pPr>
        <w:widowControl w:val="0"/>
        <w:numPr>
          <w:numId w:val="0"/>
        </w:numPr>
        <w:jc w:val="both"/>
        <w:rPr>
          <w:rFonts w:hint="eastAsia"/>
          <w:sz w:val="28"/>
          <w:szCs w:val="28"/>
          <w:lang w:val="en-US" w:eastAsia="zh-CN"/>
        </w:rPr>
      </w:pPr>
      <w:r>
        <w:rPr>
          <w:rFonts w:hint="eastAsia"/>
          <w:sz w:val="28"/>
          <w:szCs w:val="28"/>
          <w:lang w:val="en-US" w:eastAsia="zh-CN"/>
        </w:rPr>
        <w:t>疑问：</w:t>
      </w:r>
    </w:p>
    <w:p>
      <w:pPr>
        <w:widowControl w:val="0"/>
        <w:numPr>
          <w:numId w:val="0"/>
        </w:numPr>
        <w:jc w:val="both"/>
        <w:rPr>
          <w:rFonts w:hint="default"/>
          <w:sz w:val="28"/>
          <w:szCs w:val="28"/>
          <w:lang w:val="en-US" w:eastAsia="zh-CN"/>
        </w:rPr>
      </w:pPr>
      <w:r>
        <w:rPr>
          <w:rFonts w:hint="default"/>
          <w:sz w:val="28"/>
          <w:szCs w:val="28"/>
          <w:lang w:val="en-US" w:eastAsia="zh-CN"/>
        </w:rPr>
        <w:drawing>
          <wp:inline distT="0" distB="0" distL="114300" distR="114300">
            <wp:extent cx="5265420" cy="1304925"/>
            <wp:effectExtent l="0" t="0" r="5080" b="3175"/>
            <wp:docPr id="1" name="图片 1" descr="屏幕截图 2023-09-06 10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09-06 100355"/>
                    <pic:cNvPicPr>
                      <a:picLocks noChangeAspect="1"/>
                    </pic:cNvPicPr>
                  </pic:nvPicPr>
                  <pic:blipFill>
                    <a:blip r:embed="rId4"/>
                    <a:stretch>
                      <a:fillRect/>
                    </a:stretch>
                  </pic:blipFill>
                  <pic:spPr>
                    <a:xfrm>
                      <a:off x="0" y="0"/>
                      <a:ext cx="5265420" cy="1304925"/>
                    </a:xfrm>
                    <a:prstGeom prst="rect">
                      <a:avLst/>
                    </a:prstGeom>
                  </pic:spPr>
                </pic:pic>
              </a:graphicData>
            </a:graphic>
          </wp:inline>
        </w:drawing>
      </w:r>
    </w:p>
    <w:p>
      <w:pPr>
        <w:widowControl w:val="0"/>
        <w:numPr>
          <w:numId w:val="0"/>
        </w:numPr>
        <w:jc w:val="both"/>
        <w:rPr>
          <w:rFonts w:hint="default"/>
          <w:sz w:val="28"/>
          <w:szCs w:val="28"/>
          <w:lang w:val="en-US" w:eastAsia="zh-CN"/>
        </w:rPr>
      </w:pPr>
      <w:r>
        <w:rPr>
          <w:rFonts w:hint="default"/>
          <w:sz w:val="28"/>
          <w:szCs w:val="28"/>
          <w:lang w:val="en-US" w:eastAsia="zh-CN"/>
        </w:rPr>
        <w:drawing>
          <wp:inline distT="0" distB="0" distL="114300" distR="114300">
            <wp:extent cx="5273040" cy="1837055"/>
            <wp:effectExtent l="0" t="0" r="10160" b="4445"/>
            <wp:docPr id="2" name="图片 2" descr="屏幕截图 2023-09-06 100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3-09-06 100423"/>
                    <pic:cNvPicPr>
                      <a:picLocks noChangeAspect="1"/>
                    </pic:cNvPicPr>
                  </pic:nvPicPr>
                  <pic:blipFill>
                    <a:blip r:embed="rId5"/>
                    <a:stretch>
                      <a:fillRect/>
                    </a:stretch>
                  </pic:blipFill>
                  <pic:spPr>
                    <a:xfrm>
                      <a:off x="0" y="0"/>
                      <a:ext cx="5273040" cy="1837055"/>
                    </a:xfrm>
                    <a:prstGeom prst="rect">
                      <a:avLst/>
                    </a:prstGeom>
                  </pic:spPr>
                </pic:pic>
              </a:graphicData>
            </a:graphic>
          </wp:inline>
        </w:drawing>
      </w:r>
    </w:p>
    <w:p>
      <w:pPr>
        <w:widowControl w:val="0"/>
        <w:numPr>
          <w:numId w:val="0"/>
        </w:numPr>
        <w:jc w:val="both"/>
        <w:rPr>
          <w:rFonts w:hint="default"/>
          <w:sz w:val="24"/>
          <w:szCs w:val="24"/>
          <w:lang w:val="en-US" w:eastAsia="zh-CN"/>
        </w:rPr>
      </w:pPr>
      <w:r>
        <w:rPr>
          <w:rFonts w:hint="eastAsia"/>
          <w:sz w:val="24"/>
          <w:szCs w:val="24"/>
          <w:lang w:val="en-US" w:eastAsia="zh-CN"/>
        </w:rPr>
        <w:t>为什么说交换指令的顺序后可能出现</w:t>
      </w:r>
      <w:bookmarkStart w:id="0" w:name="_GoBack"/>
      <w:bookmarkEnd w:id="0"/>
      <w:r>
        <w:rPr>
          <w:rFonts w:hint="eastAsia"/>
          <w:sz w:val="24"/>
          <w:szCs w:val="24"/>
          <w:lang w:val="en-US" w:eastAsia="zh-CN"/>
        </w:rPr>
        <w:t>r1=r2=0？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3122D"/>
    <w:multiLevelType w:val="singleLevel"/>
    <w:tmpl w:val="8603122D"/>
    <w:lvl w:ilvl="0" w:tentative="0">
      <w:start w:val="1"/>
      <w:numFmt w:val="decimal"/>
      <w:lvlText w:val="%1."/>
      <w:lvlJc w:val="left"/>
      <w:pPr>
        <w:tabs>
          <w:tab w:val="left" w:pos="312"/>
        </w:tabs>
      </w:pPr>
    </w:lvl>
  </w:abstractNum>
  <w:abstractNum w:abstractNumId="1">
    <w:nsid w:val="7B34D4D8"/>
    <w:multiLevelType w:val="singleLevel"/>
    <w:tmpl w:val="7B34D4D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hOGI3ODVlZGEyMDNmNGQ5OTIxNjI0YjNhZmE3NDEifQ=="/>
  </w:docVars>
  <w:rsids>
    <w:rsidRoot w:val="00000000"/>
    <w:rsid w:val="018A08B3"/>
    <w:rsid w:val="13A53BEF"/>
    <w:rsid w:val="14287BC9"/>
    <w:rsid w:val="15E87E6D"/>
    <w:rsid w:val="168A0DD0"/>
    <w:rsid w:val="17097819"/>
    <w:rsid w:val="19C440E4"/>
    <w:rsid w:val="1B2B5837"/>
    <w:rsid w:val="1CED3B3B"/>
    <w:rsid w:val="235A2A7B"/>
    <w:rsid w:val="248D5091"/>
    <w:rsid w:val="24E8223B"/>
    <w:rsid w:val="25460129"/>
    <w:rsid w:val="376B19DE"/>
    <w:rsid w:val="491A117B"/>
    <w:rsid w:val="4D5000A0"/>
    <w:rsid w:val="4D971011"/>
    <w:rsid w:val="55376BF7"/>
    <w:rsid w:val="55D929FC"/>
    <w:rsid w:val="57577C42"/>
    <w:rsid w:val="5A346F73"/>
    <w:rsid w:val="5A620863"/>
    <w:rsid w:val="5FD60025"/>
    <w:rsid w:val="60AD3C8E"/>
    <w:rsid w:val="614C6337"/>
    <w:rsid w:val="6BAC0359"/>
    <w:rsid w:val="6FEB4513"/>
    <w:rsid w:val="700B1844"/>
    <w:rsid w:val="73394DD5"/>
    <w:rsid w:val="74F32017"/>
    <w:rsid w:val="77E953FC"/>
    <w:rsid w:val="79751067"/>
    <w:rsid w:val="79A951B4"/>
    <w:rsid w:val="7AC01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2066</Words>
  <Characters>2276</Characters>
  <Lines>0</Lines>
  <Paragraphs>0</Paragraphs>
  <TotalTime>14</TotalTime>
  <ScaleCrop>false</ScaleCrop>
  <LinksUpToDate>false</LinksUpToDate>
  <CharactersWithSpaces>2285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2023-09-04T01:54:00Z</dcterms:created>
  <dc:creator>xin</dc:creator>
  <cp:lastModifiedBy>喵果酱</cp:lastModifiedBy>
  <dcterms:modified xsi:type="dcterms:W3CDTF">2023-09-06T02:07:17Z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E70F9FDD8BCE4030B48E5F2A3A18EE92_12</vt:lpwstr>
  </property>
</Properties>
</file>