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991B" w14:textId="77777777" w:rsidR="00354F42" w:rsidRDefault="00354F42" w:rsidP="00354F42">
      <w:pPr>
        <w:pStyle w:val="1"/>
      </w:pPr>
      <w:r>
        <w:t>1.温故而知新——操作系统概念</w:t>
      </w:r>
    </w:p>
    <w:p w14:paraId="69A287C2" w14:textId="77777777" w:rsidR="00354F42" w:rsidRDefault="00354F42" w:rsidP="00354F42">
      <w:pPr>
        <w:ind w:firstLineChars="200" w:firstLine="420"/>
      </w:pPr>
      <w:r w:rsidRPr="00354F42">
        <w:rPr>
          <w:rFonts w:hint="eastAsia"/>
          <w:b/>
          <w:bCs/>
        </w:rPr>
        <w:t>北桥：</w:t>
      </w:r>
      <w:r>
        <w:rPr>
          <w:rFonts w:hint="eastAsia"/>
        </w:rPr>
        <w:t>连接高速芯片</w:t>
      </w:r>
    </w:p>
    <w:p w14:paraId="1B3F0D59" w14:textId="77777777" w:rsidR="00354F42" w:rsidRDefault="00354F42" w:rsidP="00354F42">
      <w:pPr>
        <w:ind w:firstLineChars="200" w:firstLine="420"/>
      </w:pPr>
      <w:r w:rsidRPr="00354F42">
        <w:rPr>
          <w:rFonts w:hint="eastAsia"/>
          <w:b/>
          <w:bCs/>
        </w:rPr>
        <w:t>系统调用接口：</w:t>
      </w:r>
      <w:r>
        <w:rPr>
          <w:rFonts w:hint="eastAsia"/>
        </w:rPr>
        <w:t>以软件中断的方式提供，如</w:t>
      </w:r>
      <w:r>
        <w:t>Linux使用0x80号中断作为系统调用接口</w:t>
      </w:r>
    </w:p>
    <w:p w14:paraId="5CEFCA13" w14:textId="77777777" w:rsidR="00354F42" w:rsidRDefault="00354F42" w:rsidP="00354F42">
      <w:pPr>
        <w:ind w:firstLineChars="200" w:firstLine="420"/>
      </w:pPr>
      <w:r w:rsidRPr="00354F42">
        <w:rPr>
          <w:rFonts w:hint="eastAsia"/>
          <w:b/>
          <w:bCs/>
        </w:rPr>
        <w:t>多任务系统：</w:t>
      </w:r>
      <w:r>
        <w:rPr>
          <w:rFonts w:hint="eastAsia"/>
        </w:rPr>
        <w:t>进程隔离</w:t>
      </w:r>
    </w:p>
    <w:p w14:paraId="76282453" w14:textId="77777777" w:rsidR="00354F42" w:rsidRDefault="00354F42" w:rsidP="00354F42">
      <w:pPr>
        <w:ind w:firstLineChars="200" w:firstLine="420"/>
      </w:pPr>
      <w:r>
        <w:rPr>
          <w:rFonts w:hint="eastAsia"/>
        </w:rPr>
        <w:t>设备驱动</w:t>
      </w:r>
    </w:p>
    <w:p w14:paraId="7D0673CB" w14:textId="77777777" w:rsidR="00354F42" w:rsidRPr="00354F42" w:rsidRDefault="00354F42" w:rsidP="00354F42">
      <w:pPr>
        <w:ind w:firstLineChars="200" w:firstLine="420"/>
        <w:rPr>
          <w:b/>
          <w:bCs/>
        </w:rPr>
      </w:pPr>
      <w:r w:rsidRPr="00354F42">
        <w:rPr>
          <w:rFonts w:hint="eastAsia"/>
          <w:b/>
          <w:bCs/>
        </w:rPr>
        <w:t>直接使用物理内存的弊端</w:t>
      </w:r>
    </w:p>
    <w:p w14:paraId="7B952575" w14:textId="77777777" w:rsidR="00354F42" w:rsidRDefault="00354F42" w:rsidP="00354F42">
      <w:pPr>
        <w:ind w:firstLineChars="200" w:firstLine="420"/>
      </w:pPr>
      <w:r>
        <w:rPr>
          <w:rFonts w:hint="eastAsia"/>
        </w:rPr>
        <w:t>地址空间不隔离</w:t>
      </w:r>
    </w:p>
    <w:p w14:paraId="23CAFD4E" w14:textId="77777777" w:rsidR="00354F42" w:rsidRDefault="00354F42" w:rsidP="00354F42">
      <w:pPr>
        <w:ind w:firstLineChars="200" w:firstLine="420"/>
      </w:pPr>
      <w:r>
        <w:rPr>
          <w:rFonts w:hint="eastAsia"/>
        </w:rPr>
        <w:t>内存使用效率低</w:t>
      </w:r>
    </w:p>
    <w:p w14:paraId="3D64604B" w14:textId="77777777" w:rsidR="00354F42" w:rsidRDefault="00354F42" w:rsidP="00354F42">
      <w:pPr>
        <w:ind w:firstLineChars="200" w:firstLine="420"/>
      </w:pPr>
      <w:r>
        <w:rPr>
          <w:rFonts w:hint="eastAsia"/>
        </w:rPr>
        <w:t>程序运行的地址不确定</w:t>
      </w:r>
    </w:p>
    <w:p w14:paraId="4ECEF79C" w14:textId="77777777" w:rsidR="00354F42" w:rsidRDefault="00354F42" w:rsidP="00354F42">
      <w:pPr>
        <w:ind w:firstLineChars="200" w:firstLine="420"/>
      </w:pPr>
      <w:r>
        <w:rPr>
          <w:rFonts w:hint="eastAsia"/>
        </w:rPr>
        <w:t>分段</w:t>
      </w:r>
    </w:p>
    <w:p w14:paraId="74FDF7C1" w14:textId="77777777" w:rsidR="00354F42" w:rsidRDefault="00354F42" w:rsidP="00354F42">
      <w:pPr>
        <w:ind w:firstLineChars="200" w:firstLine="420"/>
      </w:pPr>
      <w:r>
        <w:rPr>
          <w:rFonts w:hint="eastAsia"/>
        </w:rPr>
        <w:t>分页</w:t>
      </w:r>
    </w:p>
    <w:p w14:paraId="4E16B062" w14:textId="77777777" w:rsidR="00354F42" w:rsidRDefault="00354F42" w:rsidP="00354F42">
      <w:pPr>
        <w:ind w:firstLineChars="200" w:firstLine="420"/>
      </w:pPr>
      <w:r w:rsidRPr="00354F42">
        <w:rPr>
          <w:rFonts w:hint="eastAsia"/>
          <w:b/>
          <w:bCs/>
        </w:rPr>
        <w:t>线程：</w:t>
      </w:r>
      <w:r>
        <w:rPr>
          <w:rFonts w:hint="eastAsia"/>
        </w:rPr>
        <w:t>轻量级进程</w:t>
      </w:r>
      <w:r>
        <w:t>LWP，是程序执行流的最小单元。一个标准的线程由线程ID，当前指令指针PC，寄存器集合和堆栈组成。通常意义上，一个进程由一个到多个线程组成，各个线程之间共享程序的内存空间（包含代码段、数据段、堆等）及一些</w:t>
      </w:r>
      <w:proofErr w:type="gramStart"/>
      <w:r>
        <w:t>进程级</w:t>
      </w:r>
      <w:proofErr w:type="gramEnd"/>
      <w:r>
        <w:t>的资源（如打开文件和信号）</w:t>
      </w:r>
    </w:p>
    <w:p w14:paraId="57797073" w14:textId="77777777" w:rsidR="00354F42" w:rsidRDefault="00354F42" w:rsidP="00354F42">
      <w:pPr>
        <w:ind w:firstLineChars="200" w:firstLine="420"/>
      </w:pPr>
      <w:r>
        <w:t>CPU密集型（很少等待的线程）和IO密集型（频繁等待的线程）</w:t>
      </w:r>
    </w:p>
    <w:p w14:paraId="68DBC53D" w14:textId="77777777" w:rsidR="00354F42" w:rsidRDefault="00354F42" w:rsidP="00354F42">
      <w:pPr>
        <w:ind w:firstLineChars="200" w:firstLine="420"/>
      </w:pPr>
      <w:r>
        <w:rPr>
          <w:rFonts w:hint="eastAsia"/>
        </w:rPr>
        <w:t>优先级调度下，线程的优先级改变的方式</w:t>
      </w:r>
    </w:p>
    <w:p w14:paraId="522AB0B7" w14:textId="77777777" w:rsidR="00354F42" w:rsidRDefault="00354F42" w:rsidP="00354F42">
      <w:pPr>
        <w:ind w:firstLineChars="200" w:firstLine="420"/>
      </w:pPr>
      <w:r>
        <w:rPr>
          <w:rFonts w:hint="eastAsia"/>
        </w:rPr>
        <w:t>用户指定优先级</w:t>
      </w:r>
    </w:p>
    <w:p w14:paraId="4ACA4A7A" w14:textId="77777777" w:rsidR="00354F42" w:rsidRDefault="00354F42" w:rsidP="00354F42">
      <w:pPr>
        <w:ind w:firstLineChars="200" w:firstLine="420"/>
      </w:pPr>
      <w:r>
        <w:rPr>
          <w:rFonts w:hint="eastAsia"/>
        </w:rPr>
        <w:t>根据进入等待状态的频繁程度提升或降低优先级</w:t>
      </w:r>
    </w:p>
    <w:p w14:paraId="4D97F6AC" w14:textId="77777777" w:rsidR="00354F42" w:rsidRDefault="00354F42" w:rsidP="00354F42">
      <w:pPr>
        <w:ind w:firstLineChars="200" w:firstLine="420"/>
      </w:pPr>
      <w:r>
        <w:rPr>
          <w:rFonts w:hint="eastAsia"/>
        </w:rPr>
        <w:t>长时间得不到执行而被提升优先级</w:t>
      </w:r>
    </w:p>
    <w:p w14:paraId="59DF01D8" w14:textId="77777777" w:rsidR="00354F42" w:rsidRDefault="00354F42" w:rsidP="00354F42">
      <w:pPr>
        <w:ind w:firstLineChars="200" w:firstLine="420"/>
      </w:pPr>
      <w:r>
        <w:rPr>
          <w:rFonts w:hint="eastAsia"/>
        </w:rPr>
        <w:t>线程安全</w:t>
      </w:r>
    </w:p>
    <w:p w14:paraId="5B56A1BF" w14:textId="77777777" w:rsidR="00354F42" w:rsidRDefault="00354F42" w:rsidP="00354F42">
      <w:pPr>
        <w:ind w:firstLineChars="200" w:firstLine="420"/>
      </w:pPr>
      <w:r>
        <w:rPr>
          <w:rFonts w:hint="eastAsia"/>
        </w:rPr>
        <w:t>原子操作</w:t>
      </w:r>
    </w:p>
    <w:p w14:paraId="2587F3E8" w14:textId="77777777" w:rsidR="00354F42" w:rsidRDefault="00354F42" w:rsidP="00354F42">
      <w:pPr>
        <w:ind w:firstLineChars="200" w:firstLine="420"/>
      </w:pPr>
      <w:r>
        <w:rPr>
          <w:rFonts w:hint="eastAsia"/>
        </w:rPr>
        <w:t>同步和锁</w:t>
      </w:r>
    </w:p>
    <w:p w14:paraId="6BA4C4C0" w14:textId="77777777" w:rsidR="00354F42" w:rsidRDefault="00354F42" w:rsidP="00354F42">
      <w:pPr>
        <w:ind w:firstLineChars="200" w:firstLine="420"/>
      </w:pPr>
      <w:r w:rsidRPr="00354F42">
        <w:rPr>
          <w:rFonts w:hint="eastAsia"/>
          <w:b/>
          <w:bCs/>
        </w:rPr>
        <w:t>信号量：</w:t>
      </w:r>
      <w:r>
        <w:rPr>
          <w:rFonts w:hint="eastAsia"/>
        </w:rPr>
        <w:t>允许多个线程并发访问，可以被任意线程获取并释放</w:t>
      </w:r>
    </w:p>
    <w:p w14:paraId="2B1CDFCE" w14:textId="77777777" w:rsidR="00354F42" w:rsidRDefault="00354F42" w:rsidP="00354F42">
      <w:pPr>
        <w:ind w:firstLineChars="200" w:firstLine="420"/>
      </w:pPr>
      <w:r w:rsidRPr="00354F42">
        <w:rPr>
          <w:rFonts w:hint="eastAsia"/>
          <w:b/>
          <w:bCs/>
        </w:rPr>
        <w:t>互斥量：</w:t>
      </w:r>
      <w:r>
        <w:rPr>
          <w:rFonts w:hint="eastAsia"/>
        </w:rPr>
        <w:t>谁获取，谁释放</w:t>
      </w:r>
    </w:p>
    <w:p w14:paraId="0DC2A49A" w14:textId="77777777" w:rsidR="00354F42" w:rsidRDefault="00354F42" w:rsidP="00354F42">
      <w:pPr>
        <w:ind w:firstLineChars="200" w:firstLine="420"/>
      </w:pPr>
      <w:r w:rsidRPr="00354F42">
        <w:rPr>
          <w:rFonts w:hint="eastAsia"/>
          <w:b/>
          <w:bCs/>
        </w:rPr>
        <w:t>临界区：</w:t>
      </w:r>
      <w:r>
        <w:rPr>
          <w:rFonts w:hint="eastAsia"/>
        </w:rPr>
        <w:t>只有创建的进程可见。</w:t>
      </w:r>
    </w:p>
    <w:p w14:paraId="7F315559" w14:textId="77777777" w:rsidR="00354F42" w:rsidRDefault="00354F42" w:rsidP="00354F42">
      <w:pPr>
        <w:ind w:firstLineChars="200" w:firstLine="420"/>
      </w:pPr>
      <w:r>
        <w:rPr>
          <w:rFonts w:hint="eastAsia"/>
        </w:rPr>
        <w:t>读写锁</w:t>
      </w:r>
    </w:p>
    <w:p w14:paraId="22A43A62" w14:textId="77777777" w:rsidR="00354F42" w:rsidRDefault="00354F42" w:rsidP="00354F42">
      <w:pPr>
        <w:ind w:firstLineChars="200" w:firstLine="420"/>
      </w:pPr>
      <w:r>
        <w:rPr>
          <w:rFonts w:hint="eastAsia"/>
        </w:rPr>
        <w:t>条件变量</w:t>
      </w:r>
    </w:p>
    <w:p w14:paraId="11608F9B" w14:textId="77777777" w:rsidR="00354F42" w:rsidRDefault="00354F42" w:rsidP="00354F42">
      <w:pPr>
        <w:ind w:firstLineChars="200" w:firstLine="420"/>
      </w:pPr>
      <w:r w:rsidRPr="00354F42">
        <w:rPr>
          <w:rFonts w:hint="eastAsia"/>
          <w:b/>
          <w:bCs/>
        </w:rPr>
        <w:t>被重入：</w:t>
      </w:r>
      <w:r>
        <w:rPr>
          <w:rFonts w:hint="eastAsia"/>
        </w:rPr>
        <w:t>一个函数被重入，表示这个函数没有执行完成，由于外部因素或内部调用，又一次进入该函数执行。一个函数被重入的两种情况：</w:t>
      </w:r>
    </w:p>
    <w:p w14:paraId="4071E428" w14:textId="77777777" w:rsidR="00354F42" w:rsidRDefault="00354F42" w:rsidP="00354F42">
      <w:pPr>
        <w:ind w:firstLineChars="200" w:firstLine="420"/>
      </w:pPr>
      <w:r>
        <w:rPr>
          <w:rFonts w:hint="eastAsia"/>
        </w:rPr>
        <w:t>多个线程同时执行这个函数</w:t>
      </w:r>
    </w:p>
    <w:p w14:paraId="6C4AAADF" w14:textId="77777777" w:rsidR="00354F42" w:rsidRDefault="00354F42" w:rsidP="00354F42">
      <w:pPr>
        <w:ind w:firstLineChars="200" w:firstLine="420"/>
      </w:pPr>
      <w:r>
        <w:rPr>
          <w:rFonts w:hint="eastAsia"/>
        </w:rPr>
        <w:t>函数自身（可能经过多层调用之后）调用自身</w:t>
      </w:r>
    </w:p>
    <w:p w14:paraId="078A0CC6" w14:textId="77777777" w:rsidR="00354F42" w:rsidRDefault="00354F42" w:rsidP="00354F42">
      <w:pPr>
        <w:ind w:firstLineChars="200" w:firstLine="420"/>
      </w:pPr>
      <w:r>
        <w:rPr>
          <w:rFonts w:hint="eastAsia"/>
        </w:rPr>
        <w:t>一个函数要成为可重入函数，必须具有的特点：</w:t>
      </w:r>
    </w:p>
    <w:p w14:paraId="5618C0CD" w14:textId="77777777" w:rsidR="00354F42" w:rsidRDefault="00354F42" w:rsidP="00354F42">
      <w:pPr>
        <w:ind w:firstLineChars="200" w:firstLine="420"/>
      </w:pPr>
      <w:r>
        <w:rPr>
          <w:rFonts w:hint="eastAsia"/>
        </w:rPr>
        <w:t>不使用任何（局部）静态或全局的非</w:t>
      </w:r>
      <w:r>
        <w:t>const变量</w:t>
      </w:r>
    </w:p>
    <w:p w14:paraId="0EA94D25" w14:textId="77777777" w:rsidR="00354F42" w:rsidRDefault="00354F42" w:rsidP="00354F42">
      <w:pPr>
        <w:ind w:firstLineChars="200" w:firstLine="420"/>
      </w:pPr>
      <w:r>
        <w:rPr>
          <w:rFonts w:hint="eastAsia"/>
        </w:rPr>
        <w:t>不返回任何（局部）静态或全局的非</w:t>
      </w:r>
      <w:r>
        <w:t>const变量的指针</w:t>
      </w:r>
    </w:p>
    <w:p w14:paraId="100141A9" w14:textId="77777777" w:rsidR="00354F42" w:rsidRDefault="00354F42" w:rsidP="00354F42">
      <w:pPr>
        <w:ind w:firstLineChars="200" w:firstLine="420"/>
      </w:pPr>
      <w:r>
        <w:rPr>
          <w:rFonts w:hint="eastAsia"/>
        </w:rPr>
        <w:t>仅依赖于调用方提供的参数</w:t>
      </w:r>
    </w:p>
    <w:p w14:paraId="1B40B33C" w14:textId="77777777" w:rsidR="00354F42" w:rsidRDefault="00354F42" w:rsidP="00354F42">
      <w:pPr>
        <w:ind w:firstLineChars="200" w:firstLine="420"/>
      </w:pPr>
      <w:r>
        <w:rPr>
          <w:rFonts w:hint="eastAsia"/>
        </w:rPr>
        <w:t>不依赖于任何单个资源的锁（</w:t>
      </w:r>
      <w:r>
        <w:t>mutex等）</w:t>
      </w:r>
    </w:p>
    <w:p w14:paraId="1C28B92D" w14:textId="77777777" w:rsidR="00354F42" w:rsidRDefault="00354F42" w:rsidP="00354F42">
      <w:pPr>
        <w:ind w:firstLineChars="200" w:firstLine="420"/>
      </w:pPr>
      <w:r>
        <w:rPr>
          <w:rFonts w:hint="eastAsia"/>
        </w:rPr>
        <w:t>不调用任何不可重入的函数</w:t>
      </w:r>
    </w:p>
    <w:p w14:paraId="6154A58C" w14:textId="77777777" w:rsidR="00354F42" w:rsidRDefault="00354F42" w:rsidP="00354F42">
      <w:pPr>
        <w:ind w:firstLineChars="200" w:firstLine="420"/>
      </w:pPr>
      <w:r>
        <w:rPr>
          <w:rFonts w:hint="eastAsia"/>
        </w:rPr>
        <w:t>可重入是并发安全的强力保障，一个可重入的函数可以在多线程环境下放心使用。</w:t>
      </w:r>
    </w:p>
    <w:p w14:paraId="075FE087" w14:textId="77777777" w:rsidR="00354F42" w:rsidRDefault="00354F42" w:rsidP="00354F42">
      <w:pPr>
        <w:ind w:firstLineChars="200" w:firstLine="420"/>
      </w:pPr>
      <w:r w:rsidRPr="00354F42">
        <w:rPr>
          <w:rFonts w:hint="eastAsia"/>
          <w:b/>
          <w:bCs/>
        </w:rPr>
        <w:t>过度优化：</w:t>
      </w:r>
      <w:r>
        <w:t>volatile关键字试图阻止过度优化，它可以做两件事</w:t>
      </w:r>
    </w:p>
    <w:p w14:paraId="04354768" w14:textId="77777777" w:rsidR="00354F42" w:rsidRDefault="00354F42" w:rsidP="00354F42">
      <w:pPr>
        <w:ind w:firstLineChars="200" w:firstLine="420"/>
      </w:pPr>
      <w:r>
        <w:rPr>
          <w:rFonts w:hint="eastAsia"/>
        </w:rPr>
        <w:t>阻止编译器为了提高速度将一个变量缓存到寄存器内而不写回</w:t>
      </w:r>
    </w:p>
    <w:p w14:paraId="0B010247" w14:textId="77777777" w:rsidR="00354F42" w:rsidRDefault="00354F42" w:rsidP="00354F42">
      <w:pPr>
        <w:ind w:firstLineChars="200" w:firstLine="420"/>
      </w:pPr>
      <w:r>
        <w:rPr>
          <w:rFonts w:hint="eastAsia"/>
        </w:rPr>
        <w:lastRenderedPageBreak/>
        <w:t>阻止编译器调整操作</w:t>
      </w:r>
      <w:r>
        <w:t>volatile变量的指令顺序。</w:t>
      </w:r>
    </w:p>
    <w:p w14:paraId="115317A8" w14:textId="065077E2" w:rsidR="00354F42" w:rsidRDefault="00354F42" w:rsidP="00354F42">
      <w:pPr>
        <w:pStyle w:val="1"/>
      </w:pPr>
      <w:r>
        <w:t>6.可执行文件的装载与进程</w:t>
      </w:r>
    </w:p>
    <w:p w14:paraId="3BBF337E" w14:textId="77777777" w:rsidR="00354F42" w:rsidRDefault="00354F42" w:rsidP="00354F42">
      <w:pPr>
        <w:ind w:firstLineChars="200" w:firstLine="420"/>
      </w:pPr>
      <w:r w:rsidRPr="00354F42">
        <w:rPr>
          <w:rFonts w:hint="eastAsia"/>
          <w:b/>
          <w:bCs/>
        </w:rPr>
        <w:t>动态装载方法：</w:t>
      </w:r>
      <w:r>
        <w:rPr>
          <w:rFonts w:hint="eastAsia"/>
        </w:rPr>
        <w:t>原则上利用程序的局部性原理，思想是程序用到哪个模块就将哪个模块装入内存，如果不用久暂时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装入，存放在磁盘中。</w:t>
      </w:r>
    </w:p>
    <w:p w14:paraId="312729BD" w14:textId="77777777" w:rsidR="00354F42" w:rsidRDefault="00354F42" w:rsidP="00354F42">
      <w:pPr>
        <w:ind w:firstLineChars="200" w:firstLine="420"/>
      </w:pPr>
      <w:r w:rsidRPr="00354F42">
        <w:rPr>
          <w:rFonts w:hint="eastAsia"/>
          <w:b/>
          <w:bCs/>
        </w:rPr>
        <w:t>覆盖装入：</w:t>
      </w:r>
      <w:r>
        <w:rPr>
          <w:rFonts w:hint="eastAsia"/>
        </w:rPr>
        <w:t>由程序员编写管理器分配内存，决定哪些内存可以驻留和丢弃。在没有虚拟内存之前使用，现在此方法已废弃，除了嵌入式开发</w:t>
      </w:r>
    </w:p>
    <w:p w14:paraId="4678FDA5" w14:textId="77777777" w:rsidR="00354F42" w:rsidRDefault="00354F42" w:rsidP="00354F42">
      <w:pPr>
        <w:ind w:firstLineChars="200" w:firstLine="420"/>
      </w:pPr>
      <w:r w:rsidRPr="00354F42">
        <w:rPr>
          <w:rFonts w:hint="eastAsia"/>
          <w:b/>
          <w:bCs/>
        </w:rPr>
        <w:t>页映射：</w:t>
      </w:r>
      <w:r>
        <w:rPr>
          <w:rFonts w:hint="eastAsia"/>
        </w:rPr>
        <w:t>当前的装载方式。</w:t>
      </w:r>
    </w:p>
    <w:p w14:paraId="2AA76F72" w14:textId="77777777" w:rsidR="00354F42" w:rsidRPr="00354F42" w:rsidRDefault="00354F42" w:rsidP="00354F42">
      <w:pPr>
        <w:ind w:firstLineChars="200" w:firstLine="420"/>
        <w:rPr>
          <w:b/>
          <w:bCs/>
        </w:rPr>
      </w:pPr>
      <w:r w:rsidRPr="00354F42">
        <w:rPr>
          <w:rFonts w:hint="eastAsia"/>
          <w:b/>
          <w:bCs/>
        </w:rPr>
        <w:t>进程的建立：</w:t>
      </w:r>
    </w:p>
    <w:p w14:paraId="746B2D58" w14:textId="77777777" w:rsidR="00354F42" w:rsidRDefault="00354F42" w:rsidP="00354F42">
      <w:pPr>
        <w:ind w:firstLineChars="200" w:firstLine="420"/>
      </w:pPr>
      <w:r>
        <w:rPr>
          <w:rFonts w:hint="eastAsia"/>
        </w:rPr>
        <w:t>创建一个独立的虚拟地址空间。在</w:t>
      </w:r>
      <w:r>
        <w:t>Linux上，就是分配一个页目录。</w:t>
      </w:r>
    </w:p>
    <w:p w14:paraId="4EB78D5E" w14:textId="77777777" w:rsidR="00354F42" w:rsidRDefault="00354F42" w:rsidP="00354F42">
      <w:pPr>
        <w:ind w:firstLineChars="200" w:firstLine="420"/>
      </w:pPr>
      <w:r>
        <w:rPr>
          <w:rFonts w:hint="eastAsia"/>
        </w:rPr>
        <w:t>读取可执行文件头，并且建立虚拟地址空间与可执行文件的映射关系。</w:t>
      </w:r>
      <w:r>
        <w:t>Linux</w:t>
      </w:r>
      <w:proofErr w:type="gramStart"/>
      <w:r>
        <w:t>把进程</w:t>
      </w:r>
      <w:proofErr w:type="gramEnd"/>
      <w:r>
        <w:t>虚拟空间的一个段叫做虚拟内存区域（VMA）。</w:t>
      </w:r>
    </w:p>
    <w:p w14:paraId="72B7277C" w14:textId="77777777" w:rsidR="00354F42" w:rsidRDefault="00354F42" w:rsidP="00354F42">
      <w:pPr>
        <w:ind w:firstLineChars="200" w:firstLine="420"/>
      </w:pPr>
      <w:r>
        <w:rPr>
          <w:rFonts w:hint="eastAsia"/>
        </w:rPr>
        <w:t>将</w:t>
      </w:r>
      <w:r>
        <w:t>CPU的指令寄存器设置成可执行文件的入口地址，启动执行</w:t>
      </w:r>
    </w:p>
    <w:p w14:paraId="7772C62A" w14:textId="77777777" w:rsidR="00354F42" w:rsidRDefault="00354F42" w:rsidP="00354F42">
      <w:pPr>
        <w:ind w:firstLineChars="200" w:firstLine="420"/>
      </w:pPr>
      <w:r>
        <w:rPr>
          <w:rFonts w:hint="eastAsia"/>
        </w:rPr>
        <w:t>随着程序的执行，</w:t>
      </w:r>
      <w:proofErr w:type="gramStart"/>
      <w:r>
        <w:rPr>
          <w:rFonts w:hint="eastAsia"/>
        </w:rPr>
        <w:t>页错误</w:t>
      </w:r>
      <w:proofErr w:type="gramEnd"/>
      <w:r>
        <w:rPr>
          <w:rFonts w:hint="eastAsia"/>
        </w:rPr>
        <w:t>会不断地发生，操作系统也会</w:t>
      </w:r>
      <w:proofErr w:type="gramStart"/>
      <w:r>
        <w:rPr>
          <w:rFonts w:hint="eastAsia"/>
        </w:rPr>
        <w:t>为进程</w:t>
      </w:r>
      <w:proofErr w:type="gramEnd"/>
      <w:r>
        <w:rPr>
          <w:rFonts w:hint="eastAsia"/>
        </w:rPr>
        <w:t>分配相应的物理页面来满足进程执行的需求。</w:t>
      </w:r>
    </w:p>
    <w:p w14:paraId="09293EDC" w14:textId="77777777" w:rsidR="00354F42" w:rsidRDefault="00354F42" w:rsidP="00354F42">
      <w:pPr>
        <w:ind w:firstLineChars="200" w:firstLine="420"/>
      </w:pPr>
      <w:r>
        <w:rPr>
          <w:rFonts w:hint="eastAsia"/>
        </w:rPr>
        <w:t>对于相同权限的段，把它们合并到一起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一个段进行映射。</w:t>
      </w:r>
    </w:p>
    <w:p w14:paraId="0E5D2C4E" w14:textId="77777777" w:rsidR="00354F42" w:rsidRDefault="00354F42" w:rsidP="00354F42">
      <w:pPr>
        <w:ind w:firstLineChars="200" w:firstLine="420"/>
      </w:pPr>
      <w:r>
        <w:rPr>
          <w:rFonts w:hint="eastAsia"/>
        </w:rPr>
        <w:t>查看不同段的映射情况</w:t>
      </w:r>
      <w:r>
        <w:t xml:space="preserve"> </w:t>
      </w:r>
      <w:proofErr w:type="spellStart"/>
      <w:r>
        <w:t>readelf</w:t>
      </w:r>
      <w:proofErr w:type="spellEnd"/>
      <w:r>
        <w:t xml:space="preserve"> -l /bin/cp</w:t>
      </w:r>
    </w:p>
    <w:p w14:paraId="28ECBC03" w14:textId="77777777" w:rsidR="00354F42" w:rsidRDefault="00354F42" w:rsidP="00354F42">
      <w:pPr>
        <w:ind w:firstLineChars="200" w:firstLine="420"/>
      </w:pPr>
    </w:p>
    <w:p w14:paraId="6BE4E7D8" w14:textId="4BA2358A" w:rsidR="00354F42" w:rsidRPr="00354F42" w:rsidRDefault="00354F42" w:rsidP="00354F42">
      <w:pPr>
        <w:ind w:firstLineChars="200" w:firstLine="420"/>
        <w:rPr>
          <w:b/>
          <w:bCs/>
        </w:rPr>
      </w:pPr>
      <w:r w:rsidRPr="00354F42">
        <w:rPr>
          <w:rFonts w:hint="eastAsia"/>
          <w:b/>
          <w:bCs/>
        </w:rPr>
        <w:t>关于可执行文件装载</w:t>
      </w:r>
      <w:r w:rsidRPr="00354F42">
        <w:rPr>
          <w:b/>
          <w:bCs/>
        </w:rPr>
        <w:t>:</w:t>
      </w:r>
    </w:p>
    <w:p w14:paraId="4278B8A6" w14:textId="77777777" w:rsidR="00354F42" w:rsidRDefault="00354F42" w:rsidP="00354F42">
      <w:pPr>
        <w:ind w:firstLineChars="200" w:firstLine="420"/>
      </w:pPr>
      <w:r>
        <w:rPr>
          <w:rFonts w:hint="eastAsia"/>
        </w:rPr>
        <w:t>加载器读取可执行文件头后</w:t>
      </w:r>
      <w:r>
        <w:t>,会分析可执行文件中的段表信息,根据不同段的属性和权限要求,将它们映射</w:t>
      </w:r>
      <w:proofErr w:type="gramStart"/>
      <w:r>
        <w:t>到进程</w:t>
      </w:r>
      <w:proofErr w:type="gramEnd"/>
      <w:r>
        <w:t>虚拟地址空间的不同区域。</w:t>
      </w:r>
    </w:p>
    <w:p w14:paraId="2C508FF9" w14:textId="77777777" w:rsidR="00354F42" w:rsidRDefault="00354F42" w:rsidP="00354F42">
      <w:pPr>
        <w:ind w:firstLineChars="200" w:firstLine="420"/>
      </w:pPr>
      <w:r>
        <w:rPr>
          <w:rFonts w:hint="eastAsia"/>
        </w:rPr>
        <w:t>对于只读数据段</w:t>
      </w:r>
      <w:r>
        <w:t>,加载器会与相同属性的其他段合并映射,实现共享。对于代码段,通常也会共享映射。</w:t>
      </w:r>
    </w:p>
    <w:p w14:paraId="29B00ADE" w14:textId="77777777" w:rsidR="00354F42" w:rsidRDefault="00354F42" w:rsidP="00354F42">
      <w:pPr>
        <w:ind w:firstLineChars="200" w:firstLine="420"/>
      </w:pPr>
      <w:r>
        <w:rPr>
          <w:rFonts w:hint="eastAsia"/>
        </w:rPr>
        <w:t>对于可写数据段</w:t>
      </w:r>
      <w:r>
        <w:t>,加载器会分配独立的物理内存空间,实现数据的隔离。</w:t>
      </w:r>
      <w:proofErr w:type="gramStart"/>
      <w:r>
        <w:t>栈</w:t>
      </w:r>
      <w:proofErr w:type="gramEnd"/>
      <w:r>
        <w:t>区也需要独立映射。</w:t>
      </w:r>
    </w:p>
    <w:p w14:paraId="619D9E18" w14:textId="77777777" w:rsidR="00354F42" w:rsidRPr="00354F42" w:rsidRDefault="00354F42" w:rsidP="00354F42">
      <w:pPr>
        <w:ind w:firstLineChars="200" w:firstLine="420"/>
        <w:rPr>
          <w:b/>
          <w:bCs/>
        </w:rPr>
      </w:pPr>
      <w:r w:rsidRPr="00354F42">
        <w:rPr>
          <w:rFonts w:hint="eastAsia"/>
          <w:b/>
          <w:bCs/>
        </w:rPr>
        <w:t>关于进程创建</w:t>
      </w:r>
      <w:r w:rsidRPr="00354F42">
        <w:rPr>
          <w:b/>
          <w:bCs/>
        </w:rPr>
        <w:t>:</w:t>
      </w:r>
    </w:p>
    <w:p w14:paraId="47D01C34" w14:textId="77777777" w:rsidR="00354F42" w:rsidRDefault="00354F42" w:rsidP="00354F42">
      <w:pPr>
        <w:ind w:firstLineChars="200" w:firstLine="420"/>
      </w:pPr>
      <w:r>
        <w:rPr>
          <w:rFonts w:hint="eastAsia"/>
        </w:rPr>
        <w:t>除了设置指令指针</w:t>
      </w:r>
      <w:r>
        <w:t xml:space="preserve">,加载器还会初始化进程的栈区,并根据可执行文件头信息设置 </w:t>
      </w:r>
      <w:proofErr w:type="spellStart"/>
      <w:r>
        <w:t>argc</w:t>
      </w:r>
      <w:proofErr w:type="spellEnd"/>
      <w:r>
        <w:t>/</w:t>
      </w:r>
      <w:proofErr w:type="spellStart"/>
      <w:r>
        <w:t>argv</w:t>
      </w:r>
      <w:proofErr w:type="spellEnd"/>
      <w:r>
        <w:t xml:space="preserve"> 参数。</w:t>
      </w:r>
    </w:p>
    <w:p w14:paraId="15D6D920" w14:textId="77777777" w:rsidR="00354F42" w:rsidRDefault="00354F42" w:rsidP="00354F42">
      <w:pPr>
        <w:ind w:firstLineChars="200" w:firstLine="420"/>
      </w:pPr>
      <w:r>
        <w:rPr>
          <w:rFonts w:hint="eastAsia"/>
        </w:rPr>
        <w:t>加载完成后</w:t>
      </w:r>
      <w:r>
        <w:t>,会设置进程状态为Ready,等待调度运行。</w:t>
      </w:r>
    </w:p>
    <w:p w14:paraId="6E54591E" w14:textId="77777777" w:rsidR="00354F42" w:rsidRDefault="00354F42" w:rsidP="00354F42">
      <w:pPr>
        <w:ind w:firstLineChars="200" w:firstLine="420"/>
      </w:pPr>
      <w:r>
        <w:rPr>
          <w:rFonts w:hint="eastAsia"/>
        </w:rPr>
        <w:t>内核会为新进程分配一个独立的</w:t>
      </w:r>
      <w:r>
        <w:t>PID,并在内部进程表中注册该进程。</w:t>
      </w:r>
    </w:p>
    <w:p w14:paraId="34EBD274" w14:textId="77777777" w:rsidR="00354F42" w:rsidRDefault="00354F42" w:rsidP="00354F42">
      <w:pPr>
        <w:ind w:firstLineChars="200" w:firstLine="420"/>
      </w:pPr>
      <w:r>
        <w:rPr>
          <w:rFonts w:hint="eastAsia"/>
        </w:rPr>
        <w:t>首次运行时</w:t>
      </w:r>
      <w:r>
        <w:t>,会执行初始化/设置函数(如</w:t>
      </w:r>
      <w:proofErr w:type="spellStart"/>
      <w:r>
        <w:t>libc_start_main</w:t>
      </w:r>
      <w:proofErr w:type="spellEnd"/>
      <w:r>
        <w:t>)做进一步初始化。</w:t>
      </w:r>
    </w:p>
    <w:p w14:paraId="55F57E09" w14:textId="77777777" w:rsidR="00354F42" w:rsidRDefault="00354F42" w:rsidP="00354F42">
      <w:pPr>
        <w:ind w:firstLineChars="200" w:firstLine="420"/>
      </w:pPr>
      <w:r>
        <w:rPr>
          <w:rFonts w:hint="eastAsia"/>
        </w:rPr>
        <w:t>进程并不随加载器而终止</w:t>
      </w:r>
      <w:r>
        <w:t>,也可以执行动态链接来加载依赖库。</w:t>
      </w:r>
    </w:p>
    <w:p w14:paraId="26B592C2" w14:textId="45F10D90" w:rsidR="00354F42" w:rsidRPr="00354F42" w:rsidRDefault="00354F42" w:rsidP="00354F42">
      <w:pPr>
        <w:ind w:firstLineChars="200" w:firstLine="420"/>
      </w:pPr>
      <w:r>
        <w:rPr>
          <w:rFonts w:hint="eastAsia"/>
        </w:rPr>
        <w:t>进程在运行时会受到内存隔离保护</w:t>
      </w:r>
      <w:r>
        <w:t>,无法访问其他进程的内存空间。</w:t>
      </w:r>
    </w:p>
    <w:sectPr w:rsidR="00354F42" w:rsidRPr="00354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42"/>
    <w:rsid w:val="00354F42"/>
    <w:rsid w:val="0057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CBDA"/>
  <w15:chartTrackingRefBased/>
  <w15:docId w15:val="{DF78B808-6660-4C64-8E54-7363EE23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4F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4F4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 天宇</dc:creator>
  <cp:keywords/>
  <dc:description/>
  <cp:lastModifiedBy>游 天宇</cp:lastModifiedBy>
  <cp:revision>1</cp:revision>
  <dcterms:created xsi:type="dcterms:W3CDTF">2023-09-01T14:23:00Z</dcterms:created>
  <dcterms:modified xsi:type="dcterms:W3CDTF">2023-09-01T14:32:00Z</dcterms:modified>
</cp:coreProperties>
</file>