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36597" w14:textId="152FC99B" w:rsidR="00DD460F" w:rsidRPr="00DD460F" w:rsidRDefault="00DD460F" w:rsidP="00DD460F">
      <w:pPr>
        <w:rPr>
          <w:rFonts w:ascii="宋体" w:eastAsia="宋体" w:hAnsi="宋体" w:hint="eastAsia"/>
          <w:b/>
          <w:bCs/>
          <w:sz w:val="28"/>
          <w:szCs w:val="32"/>
        </w:rPr>
      </w:pPr>
      <w:r>
        <w:rPr>
          <w:rFonts w:ascii="宋体" w:eastAsia="宋体" w:hAnsi="宋体" w:hint="eastAsia"/>
          <w:b/>
          <w:bCs/>
          <w:sz w:val="28"/>
          <w:szCs w:val="32"/>
        </w:rPr>
        <w:t>来自C语言的静态元素</w:t>
      </w:r>
      <w:r w:rsidRPr="00DD460F">
        <w:rPr>
          <w:rFonts w:ascii="宋体" w:eastAsia="宋体" w:hAnsi="宋体" w:hint="eastAsia"/>
          <w:b/>
          <w:bCs/>
          <w:sz w:val="28"/>
          <w:szCs w:val="32"/>
        </w:rPr>
        <w:t>：</w:t>
      </w:r>
    </w:p>
    <w:p w14:paraId="692E7CD6" w14:textId="49C9A315" w:rsidR="00DD460F" w:rsidRPr="00DD460F" w:rsidRDefault="00DD460F" w:rsidP="00DD460F">
      <w:pPr>
        <w:ind w:firstLineChars="200" w:firstLine="480"/>
        <w:rPr>
          <w:rFonts w:ascii="宋体" w:eastAsia="宋体" w:hAnsi="宋体"/>
          <w:sz w:val="24"/>
          <w:szCs w:val="28"/>
        </w:rPr>
      </w:pPr>
      <w:r w:rsidRPr="00DD460F">
        <w:rPr>
          <w:rFonts w:ascii="宋体" w:eastAsia="宋体" w:hAnsi="宋体" w:hint="eastAsia"/>
          <w:sz w:val="24"/>
          <w:szCs w:val="28"/>
        </w:rPr>
        <w:t>在</w:t>
      </w:r>
      <w:r w:rsidRPr="00DD460F">
        <w:rPr>
          <w:rFonts w:ascii="宋体" w:eastAsia="宋体" w:hAnsi="宋体"/>
          <w:sz w:val="24"/>
          <w:szCs w:val="28"/>
        </w:rPr>
        <w:t>C和C++中，static都有两种基本的含义，并且这两种含义经常是互相冲突的:</w:t>
      </w:r>
    </w:p>
    <w:p w14:paraId="377810FC" w14:textId="78E54FDC" w:rsidR="00DD460F" w:rsidRPr="00DD460F" w:rsidRDefault="00DD460F" w:rsidP="00DD460F">
      <w:pPr>
        <w:ind w:firstLineChars="200" w:firstLine="480"/>
        <w:rPr>
          <w:rFonts w:ascii="宋体" w:eastAsia="宋体" w:hAnsi="宋体"/>
          <w:sz w:val="24"/>
          <w:szCs w:val="28"/>
        </w:rPr>
      </w:pPr>
      <w:r>
        <w:rPr>
          <w:rFonts w:ascii="宋体" w:eastAsia="宋体" w:hAnsi="宋体" w:hint="eastAsia"/>
          <w:sz w:val="24"/>
          <w:szCs w:val="28"/>
        </w:rPr>
        <w:t>（1）</w:t>
      </w:r>
      <w:r w:rsidRPr="00DD460F">
        <w:rPr>
          <w:rFonts w:ascii="宋体" w:eastAsia="宋体" w:hAnsi="宋体"/>
          <w:sz w:val="24"/>
          <w:szCs w:val="28"/>
        </w:rPr>
        <w:t>在固定的地址上进行存储分配，也就是说对象是在一个特殊的静态数据区(</w:t>
      </w:r>
      <w:proofErr w:type="spellStart"/>
      <w:r w:rsidRPr="00DD460F">
        <w:rPr>
          <w:rFonts w:ascii="宋体" w:eastAsia="宋体" w:hAnsi="宋体"/>
          <w:sz w:val="24"/>
          <w:szCs w:val="28"/>
        </w:rPr>
        <w:t>staticdata</w:t>
      </w:r>
      <w:proofErr w:type="spellEnd"/>
      <w:r w:rsidRPr="00DD460F">
        <w:rPr>
          <w:rFonts w:ascii="宋体" w:eastAsia="宋体" w:hAnsi="宋体"/>
          <w:sz w:val="24"/>
          <w:szCs w:val="28"/>
        </w:rPr>
        <w:t xml:space="preserve"> area) 上创建的，而不是每次函数调用时在堆栈上产生的。这也是静态存储的概念</w:t>
      </w:r>
    </w:p>
    <w:p w14:paraId="143054F6" w14:textId="228B75E6" w:rsidR="00DD460F" w:rsidRDefault="00DD460F" w:rsidP="00DD460F">
      <w:pPr>
        <w:ind w:firstLineChars="200" w:firstLine="480"/>
        <w:rPr>
          <w:rFonts w:ascii="宋体" w:eastAsia="宋体" w:hAnsi="宋体"/>
          <w:sz w:val="24"/>
          <w:szCs w:val="28"/>
        </w:rPr>
      </w:pPr>
      <w:r>
        <w:rPr>
          <w:rFonts w:ascii="宋体" w:eastAsia="宋体" w:hAnsi="宋体" w:hint="eastAsia"/>
          <w:sz w:val="24"/>
          <w:szCs w:val="28"/>
        </w:rPr>
        <w:t>（2）</w:t>
      </w:r>
      <w:r w:rsidRPr="00DD460F">
        <w:rPr>
          <w:rFonts w:ascii="宋体" w:eastAsia="宋体" w:hAnsi="宋体"/>
          <w:sz w:val="24"/>
          <w:szCs w:val="28"/>
        </w:rPr>
        <w:t>对一个特定的编译单位来说是局部的(就像在后面将要看到的，这在C++中局限于类的范围)。这样，static控制名字的可见性 (visibility)，所以这个名字在这个单元或类之外是不可见的。这也描述了连接的概念，它决定连接器将看到哪些名字。</w:t>
      </w:r>
    </w:p>
    <w:p w14:paraId="17DA20B0" w14:textId="050703EA" w:rsidR="00DD460F" w:rsidRDefault="00DD460F" w:rsidP="00DD460F">
      <w:pPr>
        <w:ind w:firstLineChars="200" w:firstLine="480"/>
        <w:rPr>
          <w:rFonts w:ascii="宋体" w:eastAsia="宋体" w:hAnsi="宋体"/>
          <w:sz w:val="24"/>
          <w:szCs w:val="28"/>
        </w:rPr>
      </w:pPr>
      <w:r w:rsidRPr="00DD460F">
        <w:rPr>
          <w:rFonts w:ascii="宋体" w:eastAsia="宋体" w:hAnsi="宋体" w:hint="eastAsia"/>
          <w:sz w:val="24"/>
          <w:szCs w:val="28"/>
        </w:rPr>
        <w:t>关于一般的静态变量的规则同样适用于用户自定义的静态对象，而且它同样也必须有 初始化操作。但是，零赋值只对内</w:t>
      </w:r>
      <w:proofErr w:type="gramStart"/>
      <w:r w:rsidRPr="00DD460F">
        <w:rPr>
          <w:rFonts w:ascii="宋体" w:eastAsia="宋体" w:hAnsi="宋体" w:hint="eastAsia"/>
          <w:sz w:val="24"/>
          <w:szCs w:val="28"/>
        </w:rPr>
        <w:t>建类型</w:t>
      </w:r>
      <w:proofErr w:type="gramEnd"/>
      <w:r w:rsidRPr="00DD460F">
        <w:rPr>
          <w:rFonts w:ascii="宋体" w:eastAsia="宋体" w:hAnsi="宋体" w:hint="eastAsia"/>
          <w:sz w:val="24"/>
          <w:szCs w:val="28"/>
        </w:rPr>
        <w:t>有效，用户自定义类型必须用构造函数来初始 化。因此</w:t>
      </w:r>
      <w:r>
        <w:rPr>
          <w:rFonts w:ascii="宋体" w:eastAsia="宋体" w:hAnsi="宋体" w:hint="eastAsia"/>
          <w:sz w:val="24"/>
          <w:szCs w:val="28"/>
        </w:rPr>
        <w:t>，</w:t>
      </w:r>
      <w:r w:rsidRPr="00DD460F">
        <w:rPr>
          <w:rFonts w:ascii="宋体" w:eastAsia="宋体" w:hAnsi="宋体" w:hint="eastAsia"/>
          <w:sz w:val="24"/>
          <w:szCs w:val="28"/>
        </w:rPr>
        <w:t>如果在定义一个静态对象时没有指定构造函数参数，这个类就必须有默认的构 造函数。</w:t>
      </w:r>
    </w:p>
    <w:p w14:paraId="283CA92D" w14:textId="4BE42A67" w:rsidR="00DD460F" w:rsidRPr="00DD460F" w:rsidRDefault="00DD460F" w:rsidP="00DD460F">
      <w:pPr>
        <w:ind w:firstLineChars="200" w:firstLine="480"/>
        <w:rPr>
          <w:rFonts w:ascii="宋体" w:eastAsia="宋体" w:hAnsi="宋体" w:hint="eastAsia"/>
          <w:sz w:val="24"/>
          <w:szCs w:val="28"/>
        </w:rPr>
      </w:pPr>
      <w:r w:rsidRPr="00DD460F">
        <w:rPr>
          <w:rFonts w:ascii="宋体" w:eastAsia="宋体" w:hAnsi="宋体" w:hint="eastAsia"/>
          <w:sz w:val="24"/>
          <w:szCs w:val="28"/>
        </w:rPr>
        <w:t>一般情况下，在文件作用域（</w:t>
      </w:r>
      <w:r w:rsidRPr="00DD460F">
        <w:rPr>
          <w:rFonts w:ascii="宋体" w:eastAsia="宋体" w:hAnsi="宋体"/>
          <w:sz w:val="24"/>
          <w:szCs w:val="28"/>
        </w:rPr>
        <w:t>file scope</w:t>
      </w:r>
      <w:r w:rsidRPr="00DD460F">
        <w:rPr>
          <w:rFonts w:ascii="宋体" w:eastAsia="宋体" w:hAnsi="宋体" w:hint="eastAsia"/>
          <w:sz w:val="24"/>
          <w:szCs w:val="28"/>
        </w:rPr>
        <w:t>）内的所有名字（即</w:t>
      </w:r>
      <w:proofErr w:type="gramStart"/>
      <w:r w:rsidRPr="00DD460F">
        <w:rPr>
          <w:rFonts w:ascii="宋体" w:eastAsia="宋体" w:hAnsi="宋体" w:hint="eastAsia"/>
          <w:sz w:val="24"/>
          <w:szCs w:val="28"/>
        </w:rPr>
        <w:t>不</w:t>
      </w:r>
      <w:proofErr w:type="gramEnd"/>
      <w:r w:rsidRPr="00DD460F">
        <w:rPr>
          <w:rFonts w:ascii="宋体" w:eastAsia="宋体" w:hAnsi="宋体" w:hint="eastAsia"/>
          <w:sz w:val="24"/>
          <w:szCs w:val="28"/>
        </w:rPr>
        <w:t>嵌套在类或函数中的名字）对程序中的所有翻译单元来说都是可见的。这就是所谓的外部连接（</w:t>
      </w:r>
      <w:r w:rsidRPr="00DD460F">
        <w:rPr>
          <w:rFonts w:ascii="宋体" w:eastAsia="宋体" w:hAnsi="宋体"/>
          <w:sz w:val="24"/>
          <w:szCs w:val="28"/>
        </w:rPr>
        <w:t>external linkage</w:t>
      </w:r>
      <w:r w:rsidRPr="00DD460F">
        <w:rPr>
          <w:rFonts w:ascii="宋体" w:eastAsia="宋体" w:hAnsi="宋体" w:hint="eastAsia"/>
          <w:sz w:val="24"/>
          <w:szCs w:val="28"/>
        </w:rPr>
        <w:t>），因为在连接时这个名字对连接器来说是可见的，对单独的翻译单元来说，它是外部的。全局变量和普通函数都有外部连接。</w:t>
      </w:r>
    </w:p>
    <w:p w14:paraId="15628576" w14:textId="41DAF5D7" w:rsidR="006C6003" w:rsidRDefault="00DD460F" w:rsidP="00DD460F">
      <w:pPr>
        <w:ind w:firstLineChars="200" w:firstLine="480"/>
        <w:rPr>
          <w:rFonts w:ascii="宋体" w:eastAsia="宋体" w:hAnsi="宋体"/>
          <w:sz w:val="24"/>
          <w:szCs w:val="28"/>
        </w:rPr>
      </w:pPr>
      <w:r w:rsidRPr="00DD460F">
        <w:rPr>
          <w:rFonts w:ascii="宋体" w:eastAsia="宋体" w:hAnsi="宋体"/>
          <w:sz w:val="24"/>
          <w:szCs w:val="28"/>
        </w:rPr>
        <w:t>auto</w:t>
      </w:r>
      <w:r w:rsidRPr="00DD460F">
        <w:rPr>
          <w:rFonts w:ascii="宋体" w:eastAsia="宋体" w:hAnsi="宋体" w:hint="eastAsia"/>
          <w:sz w:val="24"/>
          <w:szCs w:val="28"/>
        </w:rPr>
        <w:t>是</w:t>
      </w:r>
      <w:r w:rsidRPr="00DD460F">
        <w:rPr>
          <w:rFonts w:ascii="宋体" w:eastAsia="宋体" w:hAnsi="宋体"/>
          <w:sz w:val="24"/>
          <w:szCs w:val="28"/>
        </w:rPr>
        <w:t>“automatic”</w:t>
      </w:r>
      <w:r w:rsidRPr="00DD460F">
        <w:rPr>
          <w:rFonts w:ascii="宋体" w:eastAsia="宋体" w:hAnsi="宋体" w:hint="eastAsia"/>
          <w:sz w:val="24"/>
          <w:szCs w:val="28"/>
        </w:rPr>
        <w:t>的缩写，它指明编译器自动为该变量分配存储空间的方法。实际上编译器总是可以从变量定义时的上下文中判断出这是一个局部变量，所以</w:t>
      </w:r>
      <w:r w:rsidRPr="00DD460F">
        <w:rPr>
          <w:rFonts w:ascii="宋体" w:eastAsia="宋体" w:hAnsi="宋体"/>
          <w:sz w:val="24"/>
          <w:szCs w:val="28"/>
        </w:rPr>
        <w:t>auto</w:t>
      </w:r>
      <w:r w:rsidRPr="00DD460F">
        <w:rPr>
          <w:rFonts w:ascii="宋体" w:eastAsia="宋体" w:hAnsi="宋体" w:hint="eastAsia"/>
          <w:sz w:val="24"/>
          <w:szCs w:val="28"/>
        </w:rPr>
        <w:t>是多余的。 还有一个是</w:t>
      </w:r>
      <w:r w:rsidRPr="00DD460F">
        <w:rPr>
          <w:rFonts w:ascii="宋体" w:eastAsia="宋体" w:hAnsi="宋体"/>
          <w:sz w:val="24"/>
          <w:szCs w:val="28"/>
        </w:rPr>
        <w:t>register</w:t>
      </w:r>
      <w:r w:rsidRPr="00DD460F">
        <w:rPr>
          <w:rFonts w:ascii="宋体" w:eastAsia="宋体" w:hAnsi="宋体" w:hint="eastAsia"/>
          <w:sz w:val="24"/>
          <w:szCs w:val="28"/>
        </w:rPr>
        <w:t>，它说明的也是局部（</w:t>
      </w:r>
      <w:r w:rsidRPr="00DD460F">
        <w:rPr>
          <w:rFonts w:ascii="宋体" w:eastAsia="宋体" w:hAnsi="宋体"/>
          <w:sz w:val="24"/>
          <w:szCs w:val="28"/>
        </w:rPr>
        <w:t>auto</w:t>
      </w:r>
      <w:r w:rsidRPr="00DD460F">
        <w:rPr>
          <w:rFonts w:ascii="宋体" w:eastAsia="宋体" w:hAnsi="宋体" w:hint="eastAsia"/>
          <w:sz w:val="24"/>
          <w:szCs w:val="28"/>
        </w:rPr>
        <w:t>）变量，但它告诉编译器这个特殊的变量要经常用到，所以编译器应该尽可能地让它保存在寄存器中。它用于优化代码。但各种 编译器对这种类型的变量处理方式也不尽相同，它们有时会忽略这种存储类型的指定。一般，如果要用到这个变量的地址，</w:t>
      </w:r>
      <w:r w:rsidRPr="00DD460F">
        <w:rPr>
          <w:rFonts w:ascii="宋体" w:eastAsia="宋体" w:hAnsi="宋体"/>
          <w:sz w:val="24"/>
          <w:szCs w:val="28"/>
        </w:rPr>
        <w:t>register</w:t>
      </w:r>
      <w:r w:rsidRPr="00DD460F">
        <w:rPr>
          <w:rFonts w:ascii="宋体" w:eastAsia="宋体" w:hAnsi="宋体" w:hint="eastAsia"/>
          <w:sz w:val="24"/>
          <w:szCs w:val="28"/>
        </w:rPr>
        <w:t>指定符通常都会被忽略。应该避免用</w:t>
      </w:r>
      <w:r w:rsidRPr="00DD460F">
        <w:rPr>
          <w:rFonts w:ascii="宋体" w:eastAsia="宋体" w:hAnsi="宋体"/>
          <w:sz w:val="24"/>
          <w:szCs w:val="28"/>
        </w:rPr>
        <w:t>register</w:t>
      </w:r>
      <w:r w:rsidRPr="00DD460F">
        <w:rPr>
          <w:rFonts w:ascii="宋体" w:eastAsia="宋体" w:hAnsi="宋体" w:hint="eastAsia"/>
          <w:sz w:val="24"/>
          <w:szCs w:val="28"/>
        </w:rPr>
        <w:t>类型，因为编译器在优化代码方面通常比我们做得更好。</w:t>
      </w:r>
    </w:p>
    <w:p w14:paraId="1F2E238E" w14:textId="77777777" w:rsidR="00DD460F" w:rsidRDefault="00DD460F" w:rsidP="00DD460F">
      <w:pPr>
        <w:ind w:firstLineChars="200" w:firstLine="480"/>
        <w:rPr>
          <w:rFonts w:ascii="宋体" w:eastAsia="宋体" w:hAnsi="宋体"/>
          <w:sz w:val="24"/>
          <w:szCs w:val="28"/>
        </w:rPr>
      </w:pPr>
    </w:p>
    <w:p w14:paraId="2DD5F227" w14:textId="3405E020" w:rsidR="00DD460F" w:rsidRDefault="00DD460F" w:rsidP="00DD460F">
      <w:pPr>
        <w:rPr>
          <w:rFonts w:ascii="宋体" w:eastAsia="宋体" w:hAnsi="宋体"/>
          <w:b/>
          <w:bCs/>
          <w:sz w:val="28"/>
          <w:szCs w:val="32"/>
        </w:rPr>
      </w:pPr>
      <w:r w:rsidRPr="00DD460F">
        <w:rPr>
          <w:rFonts w:ascii="宋体" w:eastAsia="宋体" w:hAnsi="宋体" w:hint="eastAsia"/>
          <w:b/>
          <w:bCs/>
          <w:sz w:val="28"/>
          <w:szCs w:val="32"/>
        </w:rPr>
        <w:t>名字空间：</w:t>
      </w:r>
    </w:p>
    <w:p w14:paraId="5E363593" w14:textId="71DA0A50" w:rsidR="00DD460F" w:rsidRDefault="00DD460F" w:rsidP="00DD460F">
      <w:pPr>
        <w:ind w:firstLineChars="200" w:firstLine="480"/>
        <w:rPr>
          <w:rFonts w:ascii="宋体" w:eastAsia="宋体" w:hAnsi="宋体"/>
          <w:sz w:val="24"/>
          <w:szCs w:val="28"/>
        </w:rPr>
      </w:pPr>
      <w:r w:rsidRPr="00DD460F">
        <w:rPr>
          <w:rFonts w:ascii="宋体" w:eastAsia="宋体" w:hAnsi="宋体" w:hint="eastAsia"/>
          <w:sz w:val="24"/>
          <w:szCs w:val="28"/>
        </w:rPr>
        <w:t>可以用</w:t>
      </w:r>
      <w:r w:rsidRPr="00DD460F">
        <w:rPr>
          <w:rFonts w:ascii="宋体" w:eastAsia="宋体" w:hAnsi="宋体"/>
          <w:sz w:val="24"/>
          <w:szCs w:val="28"/>
        </w:rPr>
        <w:t>C++</w:t>
      </w:r>
      <w:r w:rsidRPr="00DD460F">
        <w:rPr>
          <w:rFonts w:ascii="宋体" w:eastAsia="宋体" w:hAnsi="宋体" w:hint="eastAsia"/>
          <w:sz w:val="24"/>
          <w:szCs w:val="28"/>
        </w:rPr>
        <w:t>的名字空间（</w:t>
      </w:r>
      <w:r w:rsidRPr="00DD460F">
        <w:rPr>
          <w:rFonts w:ascii="宋体" w:eastAsia="宋体" w:hAnsi="宋体"/>
          <w:sz w:val="24"/>
          <w:szCs w:val="28"/>
        </w:rPr>
        <w:t>namespace</w:t>
      </w:r>
      <w:r w:rsidRPr="00DD460F">
        <w:rPr>
          <w:rFonts w:ascii="宋体" w:eastAsia="宋体" w:hAnsi="宋体" w:hint="eastAsia"/>
          <w:sz w:val="24"/>
          <w:szCs w:val="28"/>
        </w:rPr>
        <w:t>）特征，把一个全局名字空间分成多个可管理的小空间。关键字</w:t>
      </w:r>
      <w:r w:rsidRPr="00DD460F">
        <w:rPr>
          <w:rFonts w:ascii="宋体" w:eastAsia="宋体" w:hAnsi="宋体"/>
          <w:sz w:val="24"/>
          <w:szCs w:val="28"/>
        </w:rPr>
        <w:t>namespace</w:t>
      </w:r>
      <w:r w:rsidRPr="00DD460F">
        <w:rPr>
          <w:rFonts w:ascii="宋体" w:eastAsia="宋体" w:hAnsi="宋体" w:hint="eastAsia"/>
          <w:sz w:val="24"/>
          <w:szCs w:val="28"/>
        </w:rPr>
        <w:t>，如同</w:t>
      </w:r>
      <w:r w:rsidRPr="00DD460F">
        <w:rPr>
          <w:rFonts w:ascii="宋体" w:eastAsia="宋体" w:hAnsi="宋体"/>
          <w:sz w:val="24"/>
          <w:szCs w:val="28"/>
        </w:rPr>
        <w:t>class</w:t>
      </w:r>
      <w:r w:rsidRPr="00DD460F">
        <w:rPr>
          <w:rFonts w:ascii="宋体" w:eastAsia="宋体" w:hAnsi="宋体" w:hint="eastAsia"/>
          <w:sz w:val="24"/>
          <w:szCs w:val="28"/>
        </w:rPr>
        <w:t>、</w:t>
      </w:r>
      <w:r w:rsidRPr="00DD460F">
        <w:rPr>
          <w:rFonts w:ascii="宋体" w:eastAsia="宋体" w:hAnsi="宋体"/>
          <w:sz w:val="24"/>
          <w:szCs w:val="28"/>
        </w:rPr>
        <w:t>struct</w:t>
      </w:r>
      <w:r w:rsidRPr="00DD460F">
        <w:rPr>
          <w:rFonts w:ascii="宋体" w:eastAsia="宋体" w:hAnsi="宋体" w:hint="eastAsia"/>
          <w:sz w:val="24"/>
          <w:szCs w:val="28"/>
        </w:rPr>
        <w:t>、</w:t>
      </w:r>
      <w:proofErr w:type="spellStart"/>
      <w:r w:rsidRPr="00DD460F">
        <w:rPr>
          <w:rFonts w:ascii="宋体" w:eastAsia="宋体" w:hAnsi="宋体"/>
          <w:sz w:val="24"/>
          <w:szCs w:val="28"/>
        </w:rPr>
        <w:t>enum</w:t>
      </w:r>
      <w:proofErr w:type="spellEnd"/>
      <w:r w:rsidRPr="00DD460F">
        <w:rPr>
          <w:rFonts w:ascii="宋体" w:eastAsia="宋体" w:hAnsi="宋体" w:hint="eastAsia"/>
          <w:sz w:val="24"/>
          <w:szCs w:val="28"/>
        </w:rPr>
        <w:t>和</w:t>
      </w:r>
      <w:r w:rsidRPr="00DD460F">
        <w:rPr>
          <w:rFonts w:ascii="宋体" w:eastAsia="宋体" w:hAnsi="宋体"/>
          <w:sz w:val="24"/>
          <w:szCs w:val="28"/>
        </w:rPr>
        <w:t>union</w:t>
      </w:r>
      <w:r w:rsidRPr="00DD460F">
        <w:rPr>
          <w:rFonts w:ascii="宋体" w:eastAsia="宋体" w:hAnsi="宋体" w:hint="eastAsia"/>
          <w:sz w:val="24"/>
          <w:szCs w:val="28"/>
        </w:rPr>
        <w:t>一样，把它们的成员的名字放到了不同的空间中去，尽管其他的关键字有其他的目的，但</w:t>
      </w:r>
      <w:r w:rsidRPr="00DD460F">
        <w:rPr>
          <w:rFonts w:ascii="宋体" w:eastAsia="宋体" w:hAnsi="宋体"/>
          <w:sz w:val="24"/>
          <w:szCs w:val="28"/>
        </w:rPr>
        <w:t>namespace</w:t>
      </w:r>
      <w:r w:rsidRPr="00DD460F">
        <w:rPr>
          <w:rFonts w:ascii="宋体" w:eastAsia="宋体" w:hAnsi="宋体" w:hint="eastAsia"/>
          <w:sz w:val="24"/>
          <w:szCs w:val="28"/>
        </w:rPr>
        <w:t>惟一的目的是产生一个新的名字空间。</w:t>
      </w:r>
    </w:p>
    <w:p w14:paraId="7895502E" w14:textId="6F06C92F" w:rsidR="00DD460F" w:rsidRDefault="00DD460F" w:rsidP="00DD460F">
      <w:pPr>
        <w:ind w:firstLineChars="200" w:firstLine="480"/>
        <w:rPr>
          <w:rFonts w:ascii="宋体" w:eastAsia="宋体" w:hAnsi="宋体"/>
          <w:sz w:val="24"/>
          <w:szCs w:val="28"/>
        </w:rPr>
      </w:pPr>
      <w:r w:rsidRPr="00DD460F">
        <w:rPr>
          <w:rFonts w:ascii="宋体" w:eastAsia="宋体" w:hAnsi="宋体" w:hint="eastAsia"/>
          <w:sz w:val="24"/>
          <w:szCs w:val="28"/>
        </w:rPr>
        <w:t>在一个名字空间中引用一个名字可以采取两种方法：第一种方法是用作用域运算符</w:t>
      </w:r>
      <w:r>
        <w:rPr>
          <w:rFonts w:ascii="宋体" w:eastAsia="宋体" w:hAnsi="宋体" w:hint="eastAsia"/>
          <w:sz w:val="24"/>
          <w:szCs w:val="28"/>
        </w:rPr>
        <w:t>，</w:t>
      </w:r>
      <w:r w:rsidRPr="00DD460F">
        <w:rPr>
          <w:rFonts w:ascii="宋体" w:eastAsia="宋体" w:hAnsi="宋体" w:hint="eastAsia"/>
          <w:sz w:val="24"/>
          <w:szCs w:val="28"/>
        </w:rPr>
        <w:t>第二种方法是用</w:t>
      </w:r>
      <w:r w:rsidRPr="00DD460F">
        <w:rPr>
          <w:rFonts w:ascii="宋体" w:eastAsia="宋体" w:hAnsi="宋体"/>
          <w:sz w:val="24"/>
          <w:szCs w:val="28"/>
        </w:rPr>
        <w:t>using</w:t>
      </w:r>
      <w:r w:rsidRPr="00DD460F">
        <w:rPr>
          <w:rFonts w:ascii="宋体" w:eastAsia="宋体" w:hAnsi="宋体" w:hint="eastAsia"/>
          <w:sz w:val="24"/>
          <w:szCs w:val="28"/>
        </w:rPr>
        <w:t>指令把所有名字引入到名字空间中。</w:t>
      </w:r>
    </w:p>
    <w:p w14:paraId="514E8DBB" w14:textId="1313F725" w:rsidR="00EA5130" w:rsidRDefault="00EA5130" w:rsidP="00EA5130">
      <w:pPr>
        <w:ind w:firstLineChars="200" w:firstLine="480"/>
        <w:rPr>
          <w:rFonts w:ascii="宋体" w:eastAsia="宋体" w:hAnsi="宋体"/>
          <w:sz w:val="24"/>
          <w:szCs w:val="28"/>
        </w:rPr>
      </w:pPr>
      <w:r w:rsidRPr="00EA5130">
        <w:rPr>
          <w:rFonts w:ascii="宋体" w:eastAsia="宋体" w:hAnsi="宋体" w:hint="eastAsia"/>
          <w:sz w:val="24"/>
          <w:szCs w:val="28"/>
        </w:rPr>
        <w:t>在头文件中，最好使用明确的限定或者被限定在一定范围内的</w:t>
      </w:r>
      <w:r w:rsidRPr="00EA5130">
        <w:rPr>
          <w:rFonts w:ascii="宋体" w:eastAsia="宋体" w:hAnsi="宋体"/>
          <w:sz w:val="24"/>
          <w:szCs w:val="28"/>
        </w:rPr>
        <w:t>using</w:t>
      </w:r>
      <w:r w:rsidRPr="00EA5130">
        <w:rPr>
          <w:rFonts w:ascii="宋体" w:eastAsia="宋体" w:hAnsi="宋体" w:hint="eastAsia"/>
          <w:sz w:val="24"/>
          <w:szCs w:val="28"/>
        </w:rPr>
        <w:t>指令和</w:t>
      </w:r>
      <w:r w:rsidRPr="00EA5130">
        <w:rPr>
          <w:rFonts w:ascii="宋体" w:eastAsia="宋体" w:hAnsi="宋体"/>
          <w:sz w:val="24"/>
          <w:szCs w:val="28"/>
        </w:rPr>
        <w:t>using</w:t>
      </w:r>
      <w:r w:rsidRPr="00EA5130">
        <w:rPr>
          <w:rFonts w:ascii="宋体" w:eastAsia="宋体" w:hAnsi="宋体" w:hint="eastAsia"/>
          <w:sz w:val="24"/>
          <w:szCs w:val="28"/>
        </w:rPr>
        <w:t>声明。</w:t>
      </w:r>
    </w:p>
    <w:p w14:paraId="2372D48E" w14:textId="77777777" w:rsidR="00EA5130" w:rsidRDefault="00EA5130" w:rsidP="00EA5130">
      <w:pPr>
        <w:ind w:firstLineChars="200" w:firstLine="480"/>
        <w:rPr>
          <w:rFonts w:ascii="宋体" w:eastAsia="宋体" w:hAnsi="宋体"/>
          <w:sz w:val="24"/>
          <w:szCs w:val="28"/>
        </w:rPr>
      </w:pPr>
    </w:p>
    <w:p w14:paraId="498C7807" w14:textId="020DDE05" w:rsidR="00EA5130" w:rsidRDefault="00EA5130" w:rsidP="00EA5130">
      <w:pPr>
        <w:rPr>
          <w:rFonts w:ascii="宋体" w:eastAsia="宋体" w:hAnsi="宋体"/>
          <w:b/>
          <w:bCs/>
          <w:sz w:val="28"/>
          <w:szCs w:val="32"/>
        </w:rPr>
      </w:pPr>
      <w:r w:rsidRPr="00EA5130">
        <w:rPr>
          <w:rFonts w:ascii="宋体" w:eastAsia="宋体" w:hAnsi="宋体"/>
          <w:b/>
          <w:bCs/>
          <w:sz w:val="28"/>
          <w:szCs w:val="32"/>
        </w:rPr>
        <w:t>C++</w:t>
      </w:r>
      <w:r w:rsidRPr="00EA5130">
        <w:rPr>
          <w:rFonts w:ascii="宋体" w:eastAsia="宋体" w:hAnsi="宋体" w:hint="eastAsia"/>
          <w:b/>
          <w:bCs/>
          <w:sz w:val="28"/>
          <w:szCs w:val="32"/>
        </w:rPr>
        <w:t>中的静态成员</w:t>
      </w:r>
      <w:r>
        <w:rPr>
          <w:rFonts w:ascii="宋体" w:eastAsia="宋体" w:hAnsi="宋体" w:hint="eastAsia"/>
          <w:b/>
          <w:bCs/>
          <w:sz w:val="28"/>
          <w:szCs w:val="32"/>
        </w:rPr>
        <w:t>：</w:t>
      </w:r>
    </w:p>
    <w:p w14:paraId="6B8DF022" w14:textId="18CFCA0E" w:rsidR="00EA5130" w:rsidRPr="00EA5130" w:rsidRDefault="00EA5130" w:rsidP="00EA5130">
      <w:pPr>
        <w:ind w:firstLineChars="200" w:firstLine="480"/>
        <w:rPr>
          <w:rFonts w:ascii="宋体" w:eastAsia="宋体" w:hAnsi="宋体"/>
          <w:sz w:val="24"/>
          <w:szCs w:val="28"/>
        </w:rPr>
      </w:pPr>
      <w:r w:rsidRPr="00EA5130">
        <w:rPr>
          <w:rFonts w:ascii="宋体" w:eastAsia="宋体" w:hAnsi="宋体" w:hint="eastAsia"/>
          <w:sz w:val="24"/>
          <w:szCs w:val="28"/>
        </w:rPr>
        <w:t>因为类的静态数据成员有着单一的存储空间而不管产生了多少个对象，所以存储空间必须在一个单独的地方定义。编译器不会分配存储空间。如果一个静态数据成员被声明但没有定义时，连接器会报告一个错误。</w:t>
      </w:r>
    </w:p>
    <w:p w14:paraId="51FA1130" w14:textId="3B5CD89F" w:rsidR="00EA5130" w:rsidRDefault="00EA5130" w:rsidP="00EA5130">
      <w:pPr>
        <w:ind w:firstLineChars="200" w:firstLine="480"/>
        <w:rPr>
          <w:rFonts w:ascii="宋体" w:eastAsia="宋体" w:hAnsi="宋体"/>
          <w:sz w:val="24"/>
          <w:szCs w:val="28"/>
        </w:rPr>
      </w:pPr>
      <w:r w:rsidRPr="00EA5130">
        <w:rPr>
          <w:rFonts w:ascii="宋体" w:eastAsia="宋体" w:hAnsi="宋体" w:hint="eastAsia"/>
          <w:sz w:val="24"/>
          <w:szCs w:val="28"/>
        </w:rPr>
        <w:lastRenderedPageBreak/>
        <w:t>定义必须出现在类的外部（不允许内联）而且只能定义一次，因此它通常放在一个类的实现文件中。</w:t>
      </w:r>
    </w:p>
    <w:p w14:paraId="39A1C9AF" w14:textId="77777777" w:rsidR="00EA5130" w:rsidRDefault="00EA5130" w:rsidP="00EA5130">
      <w:pPr>
        <w:ind w:firstLineChars="200" w:firstLine="480"/>
        <w:rPr>
          <w:rFonts w:ascii="宋体" w:eastAsia="宋体" w:hAnsi="宋体"/>
          <w:sz w:val="24"/>
          <w:szCs w:val="28"/>
        </w:rPr>
      </w:pPr>
    </w:p>
    <w:p w14:paraId="6EFC5BA0" w14:textId="3A797AB7" w:rsidR="00EA5130" w:rsidRDefault="00EA5130" w:rsidP="00EA5130">
      <w:pPr>
        <w:rPr>
          <w:rFonts w:ascii="宋体" w:eastAsia="宋体" w:hAnsi="宋体"/>
          <w:b/>
          <w:bCs/>
          <w:sz w:val="28"/>
          <w:szCs w:val="32"/>
        </w:rPr>
      </w:pPr>
      <w:r w:rsidRPr="00EA5130">
        <w:rPr>
          <w:rFonts w:ascii="宋体" w:eastAsia="宋体" w:hAnsi="宋体" w:hint="eastAsia"/>
          <w:b/>
          <w:bCs/>
          <w:sz w:val="28"/>
          <w:szCs w:val="32"/>
        </w:rPr>
        <w:t>静态初始化的相依性</w:t>
      </w:r>
      <w:r>
        <w:rPr>
          <w:rFonts w:ascii="宋体" w:eastAsia="宋体" w:hAnsi="宋体" w:hint="eastAsia"/>
          <w:b/>
          <w:bCs/>
          <w:sz w:val="28"/>
          <w:szCs w:val="32"/>
        </w:rPr>
        <w:t>：</w:t>
      </w:r>
    </w:p>
    <w:p w14:paraId="62D81507" w14:textId="77777777" w:rsidR="00EA5130" w:rsidRPr="00EA5130" w:rsidRDefault="00EA5130" w:rsidP="00EA5130">
      <w:pPr>
        <w:ind w:firstLineChars="200" w:firstLine="480"/>
        <w:rPr>
          <w:rFonts w:ascii="宋体" w:eastAsia="宋体" w:hAnsi="宋体"/>
          <w:sz w:val="24"/>
          <w:szCs w:val="28"/>
        </w:rPr>
      </w:pPr>
      <w:r w:rsidRPr="00EA5130">
        <w:rPr>
          <w:rFonts w:ascii="宋体" w:eastAsia="宋体" w:hAnsi="宋体" w:hint="eastAsia"/>
          <w:sz w:val="24"/>
          <w:szCs w:val="28"/>
        </w:rPr>
        <w:t xml:space="preserve">有三种方法来处理这一问题： </w:t>
      </w:r>
    </w:p>
    <w:p w14:paraId="16ABA4D5" w14:textId="46089926" w:rsidR="00EA5130" w:rsidRPr="00EA5130" w:rsidRDefault="00EA5130" w:rsidP="00EA5130">
      <w:pPr>
        <w:ind w:firstLineChars="200" w:firstLine="480"/>
        <w:rPr>
          <w:rFonts w:ascii="宋体" w:eastAsia="宋体" w:hAnsi="宋体"/>
          <w:sz w:val="24"/>
          <w:szCs w:val="28"/>
        </w:rPr>
      </w:pPr>
      <w:r>
        <w:rPr>
          <w:rFonts w:ascii="宋体" w:eastAsia="宋体" w:hAnsi="宋体" w:hint="eastAsia"/>
          <w:sz w:val="24"/>
          <w:szCs w:val="28"/>
        </w:rPr>
        <w:t>（1）</w:t>
      </w:r>
      <w:r w:rsidRPr="00EA5130">
        <w:rPr>
          <w:rFonts w:ascii="宋体" w:eastAsia="宋体" w:hAnsi="宋体" w:hint="eastAsia"/>
          <w:sz w:val="24"/>
          <w:szCs w:val="28"/>
        </w:rPr>
        <w:t xml:space="preserve">不用它，避免初始化时的互相依赖。这是最好的解决方法。 </w:t>
      </w:r>
    </w:p>
    <w:p w14:paraId="7BABC1D9" w14:textId="0EEBA105" w:rsidR="00EA5130" w:rsidRPr="00EA5130" w:rsidRDefault="00EA5130" w:rsidP="00EA5130">
      <w:pPr>
        <w:ind w:firstLineChars="200" w:firstLine="480"/>
        <w:rPr>
          <w:rFonts w:ascii="宋体" w:eastAsia="宋体" w:hAnsi="宋体"/>
          <w:sz w:val="24"/>
          <w:szCs w:val="28"/>
        </w:rPr>
      </w:pPr>
      <w:r>
        <w:rPr>
          <w:rFonts w:ascii="宋体" w:eastAsia="宋体" w:hAnsi="宋体" w:hint="eastAsia"/>
          <w:sz w:val="24"/>
          <w:szCs w:val="28"/>
        </w:rPr>
        <w:t>（2）</w:t>
      </w:r>
      <w:r w:rsidRPr="00EA5130">
        <w:rPr>
          <w:rFonts w:ascii="宋体" w:eastAsia="宋体" w:hAnsi="宋体" w:hint="eastAsia"/>
          <w:sz w:val="24"/>
          <w:szCs w:val="28"/>
        </w:rPr>
        <w:t xml:space="preserve">如果实在要用，就把那些关键的静态对象的定义放在一个文件中，这样只要让它们在文件中顺序正确就可以保证它们正确的初始化。 </w:t>
      </w:r>
    </w:p>
    <w:p w14:paraId="0DF69CFA" w14:textId="39B1C181" w:rsidR="00EA5130" w:rsidRDefault="00EA5130" w:rsidP="00EA5130">
      <w:pPr>
        <w:ind w:firstLineChars="200" w:firstLine="480"/>
        <w:rPr>
          <w:rFonts w:ascii="宋体" w:eastAsia="宋体" w:hAnsi="宋体"/>
          <w:sz w:val="24"/>
          <w:szCs w:val="28"/>
        </w:rPr>
      </w:pPr>
      <w:r>
        <w:rPr>
          <w:rFonts w:ascii="宋体" w:eastAsia="宋体" w:hAnsi="宋体" w:hint="eastAsia"/>
          <w:sz w:val="24"/>
          <w:szCs w:val="28"/>
        </w:rPr>
        <w:t>（3）</w:t>
      </w:r>
      <w:r w:rsidRPr="00EA5130">
        <w:rPr>
          <w:rFonts w:ascii="宋体" w:eastAsia="宋体" w:hAnsi="宋体" w:hint="eastAsia"/>
          <w:sz w:val="24"/>
          <w:szCs w:val="28"/>
        </w:rPr>
        <w:t>如果确信把静态对象放在几个不同的翻译单元中是不可避免的</w:t>
      </w:r>
      <w:r w:rsidRPr="00EA5130">
        <w:rPr>
          <w:rFonts w:ascii="宋体" w:eastAsia="宋体" w:hAnsi="宋体"/>
          <w:sz w:val="24"/>
          <w:szCs w:val="28"/>
        </w:rPr>
        <w:t>—</w:t>
      </w:r>
      <w:r w:rsidRPr="00EA5130">
        <w:rPr>
          <w:rFonts w:ascii="宋体" w:eastAsia="宋体" w:hAnsi="宋体" w:hint="eastAsia"/>
          <w:sz w:val="24"/>
          <w:szCs w:val="28"/>
        </w:rPr>
        <w:t>如在编写一个库时，这时无法控制那些使用该库的程序员</w:t>
      </w:r>
      <w:r w:rsidRPr="00EA5130">
        <w:rPr>
          <w:rFonts w:ascii="宋体" w:eastAsia="宋体" w:hAnsi="宋体"/>
          <w:sz w:val="24"/>
          <w:szCs w:val="28"/>
        </w:rPr>
        <w:t>—</w:t>
      </w:r>
      <w:r w:rsidRPr="00EA5130">
        <w:rPr>
          <w:rFonts w:ascii="宋体" w:eastAsia="宋体" w:hAnsi="宋体" w:hint="eastAsia"/>
          <w:sz w:val="24"/>
          <w:szCs w:val="28"/>
        </w:rPr>
        <w:t>这可以通过两种程序设计技术加以解决。</w:t>
      </w:r>
    </w:p>
    <w:p w14:paraId="44834C79" w14:textId="77777777" w:rsidR="00EA5130" w:rsidRDefault="00EA5130" w:rsidP="00EA5130">
      <w:pPr>
        <w:ind w:firstLineChars="200" w:firstLine="480"/>
        <w:rPr>
          <w:rFonts w:ascii="宋体" w:eastAsia="宋体" w:hAnsi="宋体"/>
          <w:sz w:val="24"/>
          <w:szCs w:val="28"/>
        </w:rPr>
      </w:pPr>
    </w:p>
    <w:p w14:paraId="7E626D73" w14:textId="47706E59" w:rsidR="00EA5130" w:rsidRDefault="00EA5130" w:rsidP="00EA5130">
      <w:pPr>
        <w:rPr>
          <w:rFonts w:ascii="宋体" w:eastAsia="宋体" w:hAnsi="宋体"/>
          <w:b/>
          <w:bCs/>
          <w:sz w:val="28"/>
          <w:szCs w:val="32"/>
        </w:rPr>
      </w:pPr>
      <w:r w:rsidRPr="00EA5130">
        <w:rPr>
          <w:rFonts w:ascii="宋体" w:eastAsia="宋体" w:hAnsi="宋体" w:hint="eastAsia"/>
          <w:b/>
          <w:bCs/>
          <w:sz w:val="28"/>
          <w:szCs w:val="32"/>
        </w:rPr>
        <w:t>替代连接说明</w:t>
      </w:r>
      <w:r>
        <w:rPr>
          <w:rFonts w:ascii="宋体" w:eastAsia="宋体" w:hAnsi="宋体" w:hint="eastAsia"/>
          <w:b/>
          <w:bCs/>
          <w:sz w:val="28"/>
          <w:szCs w:val="32"/>
        </w:rPr>
        <w:t>：</w:t>
      </w:r>
    </w:p>
    <w:p w14:paraId="0413168E" w14:textId="18FBEDCE" w:rsidR="00EA5130" w:rsidRPr="00EA5130" w:rsidRDefault="00EA5130" w:rsidP="00EA5130">
      <w:pPr>
        <w:ind w:firstLineChars="200" w:firstLine="480"/>
        <w:rPr>
          <w:rFonts w:ascii="宋体" w:eastAsia="宋体" w:hAnsi="宋体" w:hint="eastAsia"/>
          <w:sz w:val="24"/>
          <w:szCs w:val="28"/>
        </w:rPr>
      </w:pPr>
      <w:r w:rsidRPr="00EA5130">
        <w:rPr>
          <w:rFonts w:ascii="宋体" w:eastAsia="宋体" w:hAnsi="宋体"/>
          <w:sz w:val="24"/>
          <w:szCs w:val="28"/>
        </w:rPr>
        <w:t>C++</w:t>
      </w:r>
      <w:r w:rsidRPr="00EA5130">
        <w:rPr>
          <w:rFonts w:ascii="宋体" w:eastAsia="宋体" w:hAnsi="宋体" w:hint="eastAsia"/>
          <w:sz w:val="24"/>
          <w:szCs w:val="28"/>
        </w:rPr>
        <w:t>中提供了一个替代连接说明（</w:t>
      </w:r>
      <w:r w:rsidRPr="00EA5130">
        <w:rPr>
          <w:rFonts w:ascii="宋体" w:eastAsia="宋体" w:hAnsi="宋体"/>
          <w:sz w:val="24"/>
          <w:szCs w:val="28"/>
        </w:rPr>
        <w:t>alternate linkage specification</w:t>
      </w:r>
      <w:r w:rsidRPr="00EA5130">
        <w:rPr>
          <w:rFonts w:ascii="宋体" w:eastAsia="宋体" w:hAnsi="宋体" w:hint="eastAsia"/>
          <w:sz w:val="24"/>
          <w:szCs w:val="28"/>
        </w:rPr>
        <w:t xml:space="preserve">），它是通过重载 </w:t>
      </w:r>
      <w:r w:rsidRPr="00EA5130">
        <w:rPr>
          <w:rFonts w:ascii="宋体" w:eastAsia="宋体" w:hAnsi="宋体"/>
          <w:sz w:val="24"/>
          <w:szCs w:val="28"/>
        </w:rPr>
        <w:t>extern</w:t>
      </w:r>
      <w:r w:rsidRPr="00EA5130">
        <w:rPr>
          <w:rFonts w:ascii="宋体" w:eastAsia="宋体" w:hAnsi="宋体" w:hint="eastAsia"/>
          <w:sz w:val="24"/>
          <w:szCs w:val="28"/>
        </w:rPr>
        <w:t>关键字来实现的。</w:t>
      </w:r>
      <w:r w:rsidRPr="00EA5130">
        <w:rPr>
          <w:rFonts w:ascii="宋体" w:eastAsia="宋体" w:hAnsi="宋体"/>
          <w:sz w:val="24"/>
          <w:szCs w:val="28"/>
        </w:rPr>
        <w:t>extern</w:t>
      </w:r>
      <w:r w:rsidRPr="00EA5130">
        <w:rPr>
          <w:rFonts w:ascii="宋体" w:eastAsia="宋体" w:hAnsi="宋体" w:hint="eastAsia"/>
          <w:sz w:val="24"/>
          <w:szCs w:val="28"/>
        </w:rPr>
        <w:t>后跟一个字符串来指定想声明的函数的连接类型，后面是函数声明。</w:t>
      </w:r>
    </w:p>
    <w:sectPr w:rsidR="00EA5130" w:rsidRPr="00EA51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0F"/>
    <w:rsid w:val="006C6003"/>
    <w:rsid w:val="00DD460F"/>
    <w:rsid w:val="00EA5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EDAF"/>
  <w15:chartTrackingRefBased/>
  <w15:docId w15:val="{F6428357-2C0A-49DF-A97D-F3B8AF0E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93473">
      <w:bodyDiv w:val="1"/>
      <w:marLeft w:val="0"/>
      <w:marRight w:val="0"/>
      <w:marTop w:val="0"/>
      <w:marBottom w:val="0"/>
      <w:divBdr>
        <w:top w:val="none" w:sz="0" w:space="0" w:color="auto"/>
        <w:left w:val="none" w:sz="0" w:space="0" w:color="auto"/>
        <w:bottom w:val="none" w:sz="0" w:space="0" w:color="auto"/>
        <w:right w:val="none" w:sz="0" w:space="0" w:color="auto"/>
      </w:divBdr>
      <w:divsChild>
        <w:div w:id="220136915">
          <w:marLeft w:val="0"/>
          <w:marRight w:val="0"/>
          <w:marTop w:val="0"/>
          <w:marBottom w:val="0"/>
          <w:divBdr>
            <w:top w:val="none" w:sz="0" w:space="0" w:color="auto"/>
            <w:left w:val="none" w:sz="0" w:space="0" w:color="auto"/>
            <w:bottom w:val="none" w:sz="0" w:space="0" w:color="auto"/>
            <w:right w:val="none" w:sz="0" w:space="0" w:color="auto"/>
          </w:divBdr>
        </w:div>
        <w:div w:id="1756896604">
          <w:marLeft w:val="0"/>
          <w:marRight w:val="0"/>
          <w:marTop w:val="0"/>
          <w:marBottom w:val="0"/>
          <w:divBdr>
            <w:top w:val="none" w:sz="0" w:space="0" w:color="auto"/>
            <w:left w:val="none" w:sz="0" w:space="0" w:color="auto"/>
            <w:bottom w:val="none" w:sz="0" w:space="0" w:color="auto"/>
            <w:right w:val="none" w:sz="0" w:space="0" w:color="auto"/>
          </w:divBdr>
        </w:div>
        <w:div w:id="1753965028">
          <w:marLeft w:val="0"/>
          <w:marRight w:val="0"/>
          <w:marTop w:val="0"/>
          <w:marBottom w:val="0"/>
          <w:divBdr>
            <w:top w:val="none" w:sz="0" w:space="0" w:color="auto"/>
            <w:left w:val="none" w:sz="0" w:space="0" w:color="auto"/>
            <w:bottom w:val="none" w:sz="0" w:space="0" w:color="auto"/>
            <w:right w:val="none" w:sz="0" w:space="0" w:color="auto"/>
          </w:divBdr>
        </w:div>
      </w:divsChild>
    </w:div>
    <w:div w:id="216162534">
      <w:bodyDiv w:val="1"/>
      <w:marLeft w:val="0"/>
      <w:marRight w:val="0"/>
      <w:marTop w:val="0"/>
      <w:marBottom w:val="0"/>
      <w:divBdr>
        <w:top w:val="none" w:sz="0" w:space="0" w:color="auto"/>
        <w:left w:val="none" w:sz="0" w:space="0" w:color="auto"/>
        <w:bottom w:val="none" w:sz="0" w:space="0" w:color="auto"/>
        <w:right w:val="none" w:sz="0" w:space="0" w:color="auto"/>
      </w:divBdr>
      <w:divsChild>
        <w:div w:id="1694770968">
          <w:marLeft w:val="0"/>
          <w:marRight w:val="0"/>
          <w:marTop w:val="0"/>
          <w:marBottom w:val="0"/>
          <w:divBdr>
            <w:top w:val="none" w:sz="0" w:space="0" w:color="auto"/>
            <w:left w:val="none" w:sz="0" w:space="0" w:color="auto"/>
            <w:bottom w:val="none" w:sz="0" w:space="0" w:color="auto"/>
            <w:right w:val="none" w:sz="0" w:space="0" w:color="auto"/>
          </w:divBdr>
        </w:div>
        <w:div w:id="1610695369">
          <w:marLeft w:val="0"/>
          <w:marRight w:val="0"/>
          <w:marTop w:val="0"/>
          <w:marBottom w:val="0"/>
          <w:divBdr>
            <w:top w:val="none" w:sz="0" w:space="0" w:color="auto"/>
            <w:left w:val="none" w:sz="0" w:space="0" w:color="auto"/>
            <w:bottom w:val="none" w:sz="0" w:space="0" w:color="auto"/>
            <w:right w:val="none" w:sz="0" w:space="0" w:color="auto"/>
          </w:divBdr>
        </w:div>
      </w:divsChild>
    </w:div>
    <w:div w:id="240800588">
      <w:bodyDiv w:val="1"/>
      <w:marLeft w:val="0"/>
      <w:marRight w:val="0"/>
      <w:marTop w:val="0"/>
      <w:marBottom w:val="0"/>
      <w:divBdr>
        <w:top w:val="none" w:sz="0" w:space="0" w:color="auto"/>
        <w:left w:val="none" w:sz="0" w:space="0" w:color="auto"/>
        <w:bottom w:val="none" w:sz="0" w:space="0" w:color="auto"/>
        <w:right w:val="none" w:sz="0" w:space="0" w:color="auto"/>
      </w:divBdr>
      <w:divsChild>
        <w:div w:id="384721371">
          <w:marLeft w:val="0"/>
          <w:marRight w:val="0"/>
          <w:marTop w:val="0"/>
          <w:marBottom w:val="0"/>
          <w:divBdr>
            <w:top w:val="none" w:sz="0" w:space="0" w:color="auto"/>
            <w:left w:val="none" w:sz="0" w:space="0" w:color="auto"/>
            <w:bottom w:val="none" w:sz="0" w:space="0" w:color="auto"/>
            <w:right w:val="none" w:sz="0" w:space="0" w:color="auto"/>
          </w:divBdr>
        </w:div>
        <w:div w:id="769663679">
          <w:marLeft w:val="0"/>
          <w:marRight w:val="0"/>
          <w:marTop w:val="0"/>
          <w:marBottom w:val="0"/>
          <w:divBdr>
            <w:top w:val="none" w:sz="0" w:space="0" w:color="auto"/>
            <w:left w:val="none" w:sz="0" w:space="0" w:color="auto"/>
            <w:bottom w:val="none" w:sz="0" w:space="0" w:color="auto"/>
            <w:right w:val="none" w:sz="0" w:space="0" w:color="auto"/>
          </w:divBdr>
        </w:div>
        <w:div w:id="25494486">
          <w:marLeft w:val="0"/>
          <w:marRight w:val="0"/>
          <w:marTop w:val="0"/>
          <w:marBottom w:val="0"/>
          <w:divBdr>
            <w:top w:val="none" w:sz="0" w:space="0" w:color="auto"/>
            <w:left w:val="none" w:sz="0" w:space="0" w:color="auto"/>
            <w:bottom w:val="none" w:sz="0" w:space="0" w:color="auto"/>
            <w:right w:val="none" w:sz="0" w:space="0" w:color="auto"/>
          </w:divBdr>
        </w:div>
      </w:divsChild>
    </w:div>
    <w:div w:id="297565358">
      <w:bodyDiv w:val="1"/>
      <w:marLeft w:val="0"/>
      <w:marRight w:val="0"/>
      <w:marTop w:val="0"/>
      <w:marBottom w:val="0"/>
      <w:divBdr>
        <w:top w:val="none" w:sz="0" w:space="0" w:color="auto"/>
        <w:left w:val="none" w:sz="0" w:space="0" w:color="auto"/>
        <w:bottom w:val="none" w:sz="0" w:space="0" w:color="auto"/>
        <w:right w:val="none" w:sz="0" w:space="0" w:color="auto"/>
      </w:divBdr>
      <w:divsChild>
        <w:div w:id="290017212">
          <w:marLeft w:val="0"/>
          <w:marRight w:val="0"/>
          <w:marTop w:val="0"/>
          <w:marBottom w:val="0"/>
          <w:divBdr>
            <w:top w:val="none" w:sz="0" w:space="0" w:color="auto"/>
            <w:left w:val="none" w:sz="0" w:space="0" w:color="auto"/>
            <w:bottom w:val="none" w:sz="0" w:space="0" w:color="auto"/>
            <w:right w:val="none" w:sz="0" w:space="0" w:color="auto"/>
          </w:divBdr>
        </w:div>
        <w:div w:id="1986356270">
          <w:marLeft w:val="0"/>
          <w:marRight w:val="0"/>
          <w:marTop w:val="0"/>
          <w:marBottom w:val="0"/>
          <w:divBdr>
            <w:top w:val="none" w:sz="0" w:space="0" w:color="auto"/>
            <w:left w:val="none" w:sz="0" w:space="0" w:color="auto"/>
            <w:bottom w:val="none" w:sz="0" w:space="0" w:color="auto"/>
            <w:right w:val="none" w:sz="0" w:space="0" w:color="auto"/>
          </w:divBdr>
        </w:div>
        <w:div w:id="1364164603">
          <w:marLeft w:val="0"/>
          <w:marRight w:val="0"/>
          <w:marTop w:val="0"/>
          <w:marBottom w:val="0"/>
          <w:divBdr>
            <w:top w:val="none" w:sz="0" w:space="0" w:color="auto"/>
            <w:left w:val="none" w:sz="0" w:space="0" w:color="auto"/>
            <w:bottom w:val="none" w:sz="0" w:space="0" w:color="auto"/>
            <w:right w:val="none" w:sz="0" w:space="0" w:color="auto"/>
          </w:divBdr>
        </w:div>
        <w:div w:id="1879900480">
          <w:marLeft w:val="0"/>
          <w:marRight w:val="0"/>
          <w:marTop w:val="0"/>
          <w:marBottom w:val="0"/>
          <w:divBdr>
            <w:top w:val="none" w:sz="0" w:space="0" w:color="auto"/>
            <w:left w:val="none" w:sz="0" w:space="0" w:color="auto"/>
            <w:bottom w:val="none" w:sz="0" w:space="0" w:color="auto"/>
            <w:right w:val="none" w:sz="0" w:space="0" w:color="auto"/>
          </w:divBdr>
        </w:div>
        <w:div w:id="255598570">
          <w:marLeft w:val="0"/>
          <w:marRight w:val="0"/>
          <w:marTop w:val="0"/>
          <w:marBottom w:val="0"/>
          <w:divBdr>
            <w:top w:val="none" w:sz="0" w:space="0" w:color="auto"/>
            <w:left w:val="none" w:sz="0" w:space="0" w:color="auto"/>
            <w:bottom w:val="none" w:sz="0" w:space="0" w:color="auto"/>
            <w:right w:val="none" w:sz="0" w:space="0" w:color="auto"/>
          </w:divBdr>
        </w:div>
      </w:divsChild>
    </w:div>
    <w:div w:id="419721821">
      <w:bodyDiv w:val="1"/>
      <w:marLeft w:val="0"/>
      <w:marRight w:val="0"/>
      <w:marTop w:val="0"/>
      <w:marBottom w:val="0"/>
      <w:divBdr>
        <w:top w:val="none" w:sz="0" w:space="0" w:color="auto"/>
        <w:left w:val="none" w:sz="0" w:space="0" w:color="auto"/>
        <w:bottom w:val="none" w:sz="0" w:space="0" w:color="auto"/>
        <w:right w:val="none" w:sz="0" w:space="0" w:color="auto"/>
      </w:divBdr>
      <w:divsChild>
        <w:div w:id="1944992114">
          <w:marLeft w:val="0"/>
          <w:marRight w:val="0"/>
          <w:marTop w:val="0"/>
          <w:marBottom w:val="0"/>
          <w:divBdr>
            <w:top w:val="none" w:sz="0" w:space="0" w:color="auto"/>
            <w:left w:val="none" w:sz="0" w:space="0" w:color="auto"/>
            <w:bottom w:val="none" w:sz="0" w:space="0" w:color="auto"/>
            <w:right w:val="none" w:sz="0" w:space="0" w:color="auto"/>
          </w:divBdr>
        </w:div>
        <w:div w:id="1715930255">
          <w:marLeft w:val="0"/>
          <w:marRight w:val="0"/>
          <w:marTop w:val="0"/>
          <w:marBottom w:val="0"/>
          <w:divBdr>
            <w:top w:val="none" w:sz="0" w:space="0" w:color="auto"/>
            <w:left w:val="none" w:sz="0" w:space="0" w:color="auto"/>
            <w:bottom w:val="none" w:sz="0" w:space="0" w:color="auto"/>
            <w:right w:val="none" w:sz="0" w:space="0" w:color="auto"/>
          </w:divBdr>
        </w:div>
        <w:div w:id="1839154072">
          <w:marLeft w:val="0"/>
          <w:marRight w:val="0"/>
          <w:marTop w:val="0"/>
          <w:marBottom w:val="0"/>
          <w:divBdr>
            <w:top w:val="none" w:sz="0" w:space="0" w:color="auto"/>
            <w:left w:val="none" w:sz="0" w:space="0" w:color="auto"/>
            <w:bottom w:val="none" w:sz="0" w:space="0" w:color="auto"/>
            <w:right w:val="none" w:sz="0" w:space="0" w:color="auto"/>
          </w:divBdr>
        </w:div>
      </w:divsChild>
    </w:div>
    <w:div w:id="705062862">
      <w:bodyDiv w:val="1"/>
      <w:marLeft w:val="0"/>
      <w:marRight w:val="0"/>
      <w:marTop w:val="0"/>
      <w:marBottom w:val="0"/>
      <w:divBdr>
        <w:top w:val="none" w:sz="0" w:space="0" w:color="auto"/>
        <w:left w:val="none" w:sz="0" w:space="0" w:color="auto"/>
        <w:bottom w:val="none" w:sz="0" w:space="0" w:color="auto"/>
        <w:right w:val="none" w:sz="0" w:space="0" w:color="auto"/>
      </w:divBdr>
      <w:divsChild>
        <w:div w:id="133449744">
          <w:marLeft w:val="0"/>
          <w:marRight w:val="0"/>
          <w:marTop w:val="0"/>
          <w:marBottom w:val="0"/>
          <w:divBdr>
            <w:top w:val="none" w:sz="0" w:space="0" w:color="auto"/>
            <w:left w:val="none" w:sz="0" w:space="0" w:color="auto"/>
            <w:bottom w:val="none" w:sz="0" w:space="0" w:color="auto"/>
            <w:right w:val="none" w:sz="0" w:space="0" w:color="auto"/>
          </w:divBdr>
        </w:div>
        <w:div w:id="818693043">
          <w:marLeft w:val="0"/>
          <w:marRight w:val="0"/>
          <w:marTop w:val="0"/>
          <w:marBottom w:val="0"/>
          <w:divBdr>
            <w:top w:val="none" w:sz="0" w:space="0" w:color="auto"/>
            <w:left w:val="none" w:sz="0" w:space="0" w:color="auto"/>
            <w:bottom w:val="none" w:sz="0" w:space="0" w:color="auto"/>
            <w:right w:val="none" w:sz="0" w:space="0" w:color="auto"/>
          </w:divBdr>
        </w:div>
        <w:div w:id="1324553427">
          <w:marLeft w:val="0"/>
          <w:marRight w:val="0"/>
          <w:marTop w:val="0"/>
          <w:marBottom w:val="0"/>
          <w:divBdr>
            <w:top w:val="none" w:sz="0" w:space="0" w:color="auto"/>
            <w:left w:val="none" w:sz="0" w:space="0" w:color="auto"/>
            <w:bottom w:val="none" w:sz="0" w:space="0" w:color="auto"/>
            <w:right w:val="none" w:sz="0" w:space="0" w:color="auto"/>
          </w:divBdr>
        </w:div>
        <w:div w:id="665458">
          <w:marLeft w:val="0"/>
          <w:marRight w:val="0"/>
          <w:marTop w:val="0"/>
          <w:marBottom w:val="0"/>
          <w:divBdr>
            <w:top w:val="none" w:sz="0" w:space="0" w:color="auto"/>
            <w:left w:val="none" w:sz="0" w:space="0" w:color="auto"/>
            <w:bottom w:val="none" w:sz="0" w:space="0" w:color="auto"/>
            <w:right w:val="none" w:sz="0" w:space="0" w:color="auto"/>
          </w:divBdr>
        </w:div>
      </w:divsChild>
    </w:div>
    <w:div w:id="815874226">
      <w:bodyDiv w:val="1"/>
      <w:marLeft w:val="0"/>
      <w:marRight w:val="0"/>
      <w:marTop w:val="0"/>
      <w:marBottom w:val="0"/>
      <w:divBdr>
        <w:top w:val="none" w:sz="0" w:space="0" w:color="auto"/>
        <w:left w:val="none" w:sz="0" w:space="0" w:color="auto"/>
        <w:bottom w:val="none" w:sz="0" w:space="0" w:color="auto"/>
        <w:right w:val="none" w:sz="0" w:space="0" w:color="auto"/>
      </w:divBdr>
      <w:divsChild>
        <w:div w:id="574317976">
          <w:marLeft w:val="0"/>
          <w:marRight w:val="0"/>
          <w:marTop w:val="0"/>
          <w:marBottom w:val="0"/>
          <w:divBdr>
            <w:top w:val="none" w:sz="0" w:space="0" w:color="auto"/>
            <w:left w:val="none" w:sz="0" w:space="0" w:color="auto"/>
            <w:bottom w:val="none" w:sz="0" w:space="0" w:color="auto"/>
            <w:right w:val="none" w:sz="0" w:space="0" w:color="auto"/>
          </w:divBdr>
        </w:div>
      </w:divsChild>
    </w:div>
    <w:div w:id="881206415">
      <w:bodyDiv w:val="1"/>
      <w:marLeft w:val="0"/>
      <w:marRight w:val="0"/>
      <w:marTop w:val="0"/>
      <w:marBottom w:val="0"/>
      <w:divBdr>
        <w:top w:val="none" w:sz="0" w:space="0" w:color="auto"/>
        <w:left w:val="none" w:sz="0" w:space="0" w:color="auto"/>
        <w:bottom w:val="none" w:sz="0" w:space="0" w:color="auto"/>
        <w:right w:val="none" w:sz="0" w:space="0" w:color="auto"/>
      </w:divBdr>
      <w:divsChild>
        <w:div w:id="528764185">
          <w:marLeft w:val="0"/>
          <w:marRight w:val="0"/>
          <w:marTop w:val="0"/>
          <w:marBottom w:val="0"/>
          <w:divBdr>
            <w:top w:val="none" w:sz="0" w:space="0" w:color="auto"/>
            <w:left w:val="none" w:sz="0" w:space="0" w:color="auto"/>
            <w:bottom w:val="none" w:sz="0" w:space="0" w:color="auto"/>
            <w:right w:val="none" w:sz="0" w:space="0" w:color="auto"/>
          </w:divBdr>
        </w:div>
        <w:div w:id="1325015781">
          <w:marLeft w:val="0"/>
          <w:marRight w:val="0"/>
          <w:marTop w:val="0"/>
          <w:marBottom w:val="0"/>
          <w:divBdr>
            <w:top w:val="none" w:sz="0" w:space="0" w:color="auto"/>
            <w:left w:val="none" w:sz="0" w:space="0" w:color="auto"/>
            <w:bottom w:val="none" w:sz="0" w:space="0" w:color="auto"/>
            <w:right w:val="none" w:sz="0" w:space="0" w:color="auto"/>
          </w:divBdr>
        </w:div>
        <w:div w:id="883294347">
          <w:marLeft w:val="0"/>
          <w:marRight w:val="0"/>
          <w:marTop w:val="0"/>
          <w:marBottom w:val="0"/>
          <w:divBdr>
            <w:top w:val="none" w:sz="0" w:space="0" w:color="auto"/>
            <w:left w:val="none" w:sz="0" w:space="0" w:color="auto"/>
            <w:bottom w:val="none" w:sz="0" w:space="0" w:color="auto"/>
            <w:right w:val="none" w:sz="0" w:space="0" w:color="auto"/>
          </w:divBdr>
        </w:div>
      </w:divsChild>
    </w:div>
    <w:div w:id="957369381">
      <w:bodyDiv w:val="1"/>
      <w:marLeft w:val="0"/>
      <w:marRight w:val="0"/>
      <w:marTop w:val="0"/>
      <w:marBottom w:val="0"/>
      <w:divBdr>
        <w:top w:val="none" w:sz="0" w:space="0" w:color="auto"/>
        <w:left w:val="none" w:sz="0" w:space="0" w:color="auto"/>
        <w:bottom w:val="none" w:sz="0" w:space="0" w:color="auto"/>
        <w:right w:val="none" w:sz="0" w:space="0" w:color="auto"/>
      </w:divBdr>
      <w:divsChild>
        <w:div w:id="1792360776">
          <w:marLeft w:val="0"/>
          <w:marRight w:val="0"/>
          <w:marTop w:val="0"/>
          <w:marBottom w:val="0"/>
          <w:divBdr>
            <w:top w:val="none" w:sz="0" w:space="0" w:color="auto"/>
            <w:left w:val="none" w:sz="0" w:space="0" w:color="auto"/>
            <w:bottom w:val="none" w:sz="0" w:space="0" w:color="auto"/>
            <w:right w:val="none" w:sz="0" w:space="0" w:color="auto"/>
          </w:divBdr>
        </w:div>
      </w:divsChild>
    </w:div>
    <w:div w:id="996765147">
      <w:bodyDiv w:val="1"/>
      <w:marLeft w:val="0"/>
      <w:marRight w:val="0"/>
      <w:marTop w:val="0"/>
      <w:marBottom w:val="0"/>
      <w:divBdr>
        <w:top w:val="none" w:sz="0" w:space="0" w:color="auto"/>
        <w:left w:val="none" w:sz="0" w:space="0" w:color="auto"/>
        <w:bottom w:val="none" w:sz="0" w:space="0" w:color="auto"/>
        <w:right w:val="none" w:sz="0" w:space="0" w:color="auto"/>
      </w:divBdr>
      <w:divsChild>
        <w:div w:id="508328320">
          <w:marLeft w:val="0"/>
          <w:marRight w:val="0"/>
          <w:marTop w:val="0"/>
          <w:marBottom w:val="0"/>
          <w:divBdr>
            <w:top w:val="none" w:sz="0" w:space="0" w:color="auto"/>
            <w:left w:val="none" w:sz="0" w:space="0" w:color="auto"/>
            <w:bottom w:val="none" w:sz="0" w:space="0" w:color="auto"/>
            <w:right w:val="none" w:sz="0" w:space="0" w:color="auto"/>
          </w:divBdr>
        </w:div>
        <w:div w:id="1380737574">
          <w:marLeft w:val="0"/>
          <w:marRight w:val="0"/>
          <w:marTop w:val="0"/>
          <w:marBottom w:val="0"/>
          <w:divBdr>
            <w:top w:val="none" w:sz="0" w:space="0" w:color="auto"/>
            <w:left w:val="none" w:sz="0" w:space="0" w:color="auto"/>
            <w:bottom w:val="none" w:sz="0" w:space="0" w:color="auto"/>
            <w:right w:val="none" w:sz="0" w:space="0" w:color="auto"/>
          </w:divBdr>
        </w:div>
      </w:divsChild>
    </w:div>
    <w:div w:id="1006130453">
      <w:bodyDiv w:val="1"/>
      <w:marLeft w:val="0"/>
      <w:marRight w:val="0"/>
      <w:marTop w:val="0"/>
      <w:marBottom w:val="0"/>
      <w:divBdr>
        <w:top w:val="none" w:sz="0" w:space="0" w:color="auto"/>
        <w:left w:val="none" w:sz="0" w:space="0" w:color="auto"/>
        <w:bottom w:val="none" w:sz="0" w:space="0" w:color="auto"/>
        <w:right w:val="none" w:sz="0" w:space="0" w:color="auto"/>
      </w:divBdr>
      <w:divsChild>
        <w:div w:id="119694978">
          <w:marLeft w:val="0"/>
          <w:marRight w:val="0"/>
          <w:marTop w:val="0"/>
          <w:marBottom w:val="0"/>
          <w:divBdr>
            <w:top w:val="none" w:sz="0" w:space="0" w:color="auto"/>
            <w:left w:val="none" w:sz="0" w:space="0" w:color="auto"/>
            <w:bottom w:val="none" w:sz="0" w:space="0" w:color="auto"/>
            <w:right w:val="none" w:sz="0" w:space="0" w:color="auto"/>
          </w:divBdr>
        </w:div>
      </w:divsChild>
    </w:div>
    <w:div w:id="1020159337">
      <w:bodyDiv w:val="1"/>
      <w:marLeft w:val="0"/>
      <w:marRight w:val="0"/>
      <w:marTop w:val="0"/>
      <w:marBottom w:val="0"/>
      <w:divBdr>
        <w:top w:val="none" w:sz="0" w:space="0" w:color="auto"/>
        <w:left w:val="none" w:sz="0" w:space="0" w:color="auto"/>
        <w:bottom w:val="none" w:sz="0" w:space="0" w:color="auto"/>
        <w:right w:val="none" w:sz="0" w:space="0" w:color="auto"/>
      </w:divBdr>
      <w:divsChild>
        <w:div w:id="1749112692">
          <w:marLeft w:val="0"/>
          <w:marRight w:val="0"/>
          <w:marTop w:val="0"/>
          <w:marBottom w:val="0"/>
          <w:divBdr>
            <w:top w:val="none" w:sz="0" w:space="0" w:color="auto"/>
            <w:left w:val="none" w:sz="0" w:space="0" w:color="auto"/>
            <w:bottom w:val="none" w:sz="0" w:space="0" w:color="auto"/>
            <w:right w:val="none" w:sz="0" w:space="0" w:color="auto"/>
          </w:divBdr>
        </w:div>
        <w:div w:id="384762174">
          <w:marLeft w:val="0"/>
          <w:marRight w:val="0"/>
          <w:marTop w:val="0"/>
          <w:marBottom w:val="0"/>
          <w:divBdr>
            <w:top w:val="none" w:sz="0" w:space="0" w:color="auto"/>
            <w:left w:val="none" w:sz="0" w:space="0" w:color="auto"/>
            <w:bottom w:val="none" w:sz="0" w:space="0" w:color="auto"/>
            <w:right w:val="none" w:sz="0" w:space="0" w:color="auto"/>
          </w:divBdr>
        </w:div>
        <w:div w:id="928388276">
          <w:marLeft w:val="0"/>
          <w:marRight w:val="0"/>
          <w:marTop w:val="0"/>
          <w:marBottom w:val="0"/>
          <w:divBdr>
            <w:top w:val="none" w:sz="0" w:space="0" w:color="auto"/>
            <w:left w:val="none" w:sz="0" w:space="0" w:color="auto"/>
            <w:bottom w:val="none" w:sz="0" w:space="0" w:color="auto"/>
            <w:right w:val="none" w:sz="0" w:space="0" w:color="auto"/>
          </w:divBdr>
        </w:div>
      </w:divsChild>
    </w:div>
    <w:div w:id="1051853808">
      <w:bodyDiv w:val="1"/>
      <w:marLeft w:val="0"/>
      <w:marRight w:val="0"/>
      <w:marTop w:val="0"/>
      <w:marBottom w:val="0"/>
      <w:divBdr>
        <w:top w:val="none" w:sz="0" w:space="0" w:color="auto"/>
        <w:left w:val="none" w:sz="0" w:space="0" w:color="auto"/>
        <w:bottom w:val="none" w:sz="0" w:space="0" w:color="auto"/>
        <w:right w:val="none" w:sz="0" w:space="0" w:color="auto"/>
      </w:divBdr>
      <w:divsChild>
        <w:div w:id="946039934">
          <w:marLeft w:val="0"/>
          <w:marRight w:val="0"/>
          <w:marTop w:val="0"/>
          <w:marBottom w:val="0"/>
          <w:divBdr>
            <w:top w:val="none" w:sz="0" w:space="0" w:color="auto"/>
            <w:left w:val="none" w:sz="0" w:space="0" w:color="auto"/>
            <w:bottom w:val="none" w:sz="0" w:space="0" w:color="auto"/>
            <w:right w:val="none" w:sz="0" w:space="0" w:color="auto"/>
          </w:divBdr>
        </w:div>
      </w:divsChild>
    </w:div>
    <w:div w:id="11854860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23">
          <w:marLeft w:val="0"/>
          <w:marRight w:val="0"/>
          <w:marTop w:val="0"/>
          <w:marBottom w:val="0"/>
          <w:divBdr>
            <w:top w:val="none" w:sz="0" w:space="0" w:color="auto"/>
            <w:left w:val="none" w:sz="0" w:space="0" w:color="auto"/>
            <w:bottom w:val="none" w:sz="0" w:space="0" w:color="auto"/>
            <w:right w:val="none" w:sz="0" w:space="0" w:color="auto"/>
          </w:divBdr>
        </w:div>
        <w:div w:id="242646284">
          <w:marLeft w:val="0"/>
          <w:marRight w:val="0"/>
          <w:marTop w:val="0"/>
          <w:marBottom w:val="0"/>
          <w:divBdr>
            <w:top w:val="none" w:sz="0" w:space="0" w:color="auto"/>
            <w:left w:val="none" w:sz="0" w:space="0" w:color="auto"/>
            <w:bottom w:val="none" w:sz="0" w:space="0" w:color="auto"/>
            <w:right w:val="none" w:sz="0" w:space="0" w:color="auto"/>
          </w:divBdr>
        </w:div>
        <w:div w:id="1886408496">
          <w:marLeft w:val="0"/>
          <w:marRight w:val="0"/>
          <w:marTop w:val="0"/>
          <w:marBottom w:val="0"/>
          <w:divBdr>
            <w:top w:val="none" w:sz="0" w:space="0" w:color="auto"/>
            <w:left w:val="none" w:sz="0" w:space="0" w:color="auto"/>
            <w:bottom w:val="none" w:sz="0" w:space="0" w:color="auto"/>
            <w:right w:val="none" w:sz="0" w:space="0" w:color="auto"/>
          </w:divBdr>
        </w:div>
      </w:divsChild>
    </w:div>
    <w:div w:id="1227759079">
      <w:bodyDiv w:val="1"/>
      <w:marLeft w:val="0"/>
      <w:marRight w:val="0"/>
      <w:marTop w:val="0"/>
      <w:marBottom w:val="0"/>
      <w:divBdr>
        <w:top w:val="none" w:sz="0" w:space="0" w:color="auto"/>
        <w:left w:val="none" w:sz="0" w:space="0" w:color="auto"/>
        <w:bottom w:val="none" w:sz="0" w:space="0" w:color="auto"/>
        <w:right w:val="none" w:sz="0" w:space="0" w:color="auto"/>
      </w:divBdr>
      <w:divsChild>
        <w:div w:id="1215509609">
          <w:marLeft w:val="0"/>
          <w:marRight w:val="0"/>
          <w:marTop w:val="0"/>
          <w:marBottom w:val="0"/>
          <w:divBdr>
            <w:top w:val="none" w:sz="0" w:space="0" w:color="auto"/>
            <w:left w:val="none" w:sz="0" w:space="0" w:color="auto"/>
            <w:bottom w:val="none" w:sz="0" w:space="0" w:color="auto"/>
            <w:right w:val="none" w:sz="0" w:space="0" w:color="auto"/>
          </w:divBdr>
        </w:div>
        <w:div w:id="717436108">
          <w:marLeft w:val="0"/>
          <w:marRight w:val="0"/>
          <w:marTop w:val="0"/>
          <w:marBottom w:val="0"/>
          <w:divBdr>
            <w:top w:val="none" w:sz="0" w:space="0" w:color="auto"/>
            <w:left w:val="none" w:sz="0" w:space="0" w:color="auto"/>
            <w:bottom w:val="none" w:sz="0" w:space="0" w:color="auto"/>
            <w:right w:val="none" w:sz="0" w:space="0" w:color="auto"/>
          </w:divBdr>
        </w:div>
        <w:div w:id="2103716031">
          <w:marLeft w:val="0"/>
          <w:marRight w:val="0"/>
          <w:marTop w:val="0"/>
          <w:marBottom w:val="0"/>
          <w:divBdr>
            <w:top w:val="none" w:sz="0" w:space="0" w:color="auto"/>
            <w:left w:val="none" w:sz="0" w:space="0" w:color="auto"/>
            <w:bottom w:val="none" w:sz="0" w:space="0" w:color="auto"/>
            <w:right w:val="none" w:sz="0" w:space="0" w:color="auto"/>
          </w:divBdr>
        </w:div>
      </w:divsChild>
    </w:div>
    <w:div w:id="1504710578">
      <w:bodyDiv w:val="1"/>
      <w:marLeft w:val="0"/>
      <w:marRight w:val="0"/>
      <w:marTop w:val="0"/>
      <w:marBottom w:val="0"/>
      <w:divBdr>
        <w:top w:val="none" w:sz="0" w:space="0" w:color="auto"/>
        <w:left w:val="none" w:sz="0" w:space="0" w:color="auto"/>
        <w:bottom w:val="none" w:sz="0" w:space="0" w:color="auto"/>
        <w:right w:val="none" w:sz="0" w:space="0" w:color="auto"/>
      </w:divBdr>
      <w:divsChild>
        <w:div w:id="1734086105">
          <w:marLeft w:val="0"/>
          <w:marRight w:val="0"/>
          <w:marTop w:val="0"/>
          <w:marBottom w:val="0"/>
          <w:divBdr>
            <w:top w:val="none" w:sz="0" w:space="0" w:color="auto"/>
            <w:left w:val="none" w:sz="0" w:space="0" w:color="auto"/>
            <w:bottom w:val="none" w:sz="0" w:space="0" w:color="auto"/>
            <w:right w:val="none" w:sz="0" w:space="0" w:color="auto"/>
          </w:divBdr>
        </w:div>
        <w:div w:id="1183781771">
          <w:marLeft w:val="0"/>
          <w:marRight w:val="0"/>
          <w:marTop w:val="0"/>
          <w:marBottom w:val="0"/>
          <w:divBdr>
            <w:top w:val="none" w:sz="0" w:space="0" w:color="auto"/>
            <w:left w:val="none" w:sz="0" w:space="0" w:color="auto"/>
            <w:bottom w:val="none" w:sz="0" w:space="0" w:color="auto"/>
            <w:right w:val="none" w:sz="0" w:space="0" w:color="auto"/>
          </w:divBdr>
        </w:div>
      </w:divsChild>
    </w:div>
    <w:div w:id="1654748694">
      <w:bodyDiv w:val="1"/>
      <w:marLeft w:val="0"/>
      <w:marRight w:val="0"/>
      <w:marTop w:val="0"/>
      <w:marBottom w:val="0"/>
      <w:divBdr>
        <w:top w:val="none" w:sz="0" w:space="0" w:color="auto"/>
        <w:left w:val="none" w:sz="0" w:space="0" w:color="auto"/>
        <w:bottom w:val="none" w:sz="0" w:space="0" w:color="auto"/>
        <w:right w:val="none" w:sz="0" w:space="0" w:color="auto"/>
      </w:divBdr>
      <w:divsChild>
        <w:div w:id="1813251968">
          <w:marLeft w:val="0"/>
          <w:marRight w:val="0"/>
          <w:marTop w:val="0"/>
          <w:marBottom w:val="0"/>
          <w:divBdr>
            <w:top w:val="none" w:sz="0" w:space="0" w:color="auto"/>
            <w:left w:val="none" w:sz="0" w:space="0" w:color="auto"/>
            <w:bottom w:val="none" w:sz="0" w:space="0" w:color="auto"/>
            <w:right w:val="none" w:sz="0" w:space="0" w:color="auto"/>
          </w:divBdr>
        </w:div>
        <w:div w:id="940651636">
          <w:marLeft w:val="0"/>
          <w:marRight w:val="0"/>
          <w:marTop w:val="0"/>
          <w:marBottom w:val="0"/>
          <w:divBdr>
            <w:top w:val="none" w:sz="0" w:space="0" w:color="auto"/>
            <w:left w:val="none" w:sz="0" w:space="0" w:color="auto"/>
            <w:bottom w:val="none" w:sz="0" w:space="0" w:color="auto"/>
            <w:right w:val="none" w:sz="0" w:space="0" w:color="auto"/>
          </w:divBdr>
        </w:div>
        <w:div w:id="1743796128">
          <w:marLeft w:val="0"/>
          <w:marRight w:val="0"/>
          <w:marTop w:val="0"/>
          <w:marBottom w:val="0"/>
          <w:divBdr>
            <w:top w:val="none" w:sz="0" w:space="0" w:color="auto"/>
            <w:left w:val="none" w:sz="0" w:space="0" w:color="auto"/>
            <w:bottom w:val="none" w:sz="0" w:space="0" w:color="auto"/>
            <w:right w:val="none" w:sz="0" w:space="0" w:color="auto"/>
          </w:divBdr>
        </w:div>
        <w:div w:id="234126613">
          <w:marLeft w:val="0"/>
          <w:marRight w:val="0"/>
          <w:marTop w:val="0"/>
          <w:marBottom w:val="0"/>
          <w:divBdr>
            <w:top w:val="none" w:sz="0" w:space="0" w:color="auto"/>
            <w:left w:val="none" w:sz="0" w:space="0" w:color="auto"/>
            <w:bottom w:val="none" w:sz="0" w:space="0" w:color="auto"/>
            <w:right w:val="none" w:sz="0" w:space="0" w:color="auto"/>
          </w:divBdr>
        </w:div>
      </w:divsChild>
    </w:div>
    <w:div w:id="1736274694">
      <w:bodyDiv w:val="1"/>
      <w:marLeft w:val="0"/>
      <w:marRight w:val="0"/>
      <w:marTop w:val="0"/>
      <w:marBottom w:val="0"/>
      <w:divBdr>
        <w:top w:val="none" w:sz="0" w:space="0" w:color="auto"/>
        <w:left w:val="none" w:sz="0" w:space="0" w:color="auto"/>
        <w:bottom w:val="none" w:sz="0" w:space="0" w:color="auto"/>
        <w:right w:val="none" w:sz="0" w:space="0" w:color="auto"/>
      </w:divBdr>
      <w:divsChild>
        <w:div w:id="404764104">
          <w:marLeft w:val="0"/>
          <w:marRight w:val="0"/>
          <w:marTop w:val="0"/>
          <w:marBottom w:val="0"/>
          <w:divBdr>
            <w:top w:val="none" w:sz="0" w:space="0" w:color="auto"/>
            <w:left w:val="none" w:sz="0" w:space="0" w:color="auto"/>
            <w:bottom w:val="none" w:sz="0" w:space="0" w:color="auto"/>
            <w:right w:val="none" w:sz="0" w:space="0" w:color="auto"/>
          </w:divBdr>
        </w:div>
        <w:div w:id="1612012959">
          <w:marLeft w:val="0"/>
          <w:marRight w:val="0"/>
          <w:marTop w:val="0"/>
          <w:marBottom w:val="0"/>
          <w:divBdr>
            <w:top w:val="none" w:sz="0" w:space="0" w:color="auto"/>
            <w:left w:val="none" w:sz="0" w:space="0" w:color="auto"/>
            <w:bottom w:val="none" w:sz="0" w:space="0" w:color="auto"/>
            <w:right w:val="none" w:sz="0" w:space="0" w:color="auto"/>
          </w:divBdr>
        </w:div>
        <w:div w:id="1031414677">
          <w:marLeft w:val="0"/>
          <w:marRight w:val="0"/>
          <w:marTop w:val="0"/>
          <w:marBottom w:val="0"/>
          <w:divBdr>
            <w:top w:val="none" w:sz="0" w:space="0" w:color="auto"/>
            <w:left w:val="none" w:sz="0" w:space="0" w:color="auto"/>
            <w:bottom w:val="none" w:sz="0" w:space="0" w:color="auto"/>
            <w:right w:val="none" w:sz="0" w:space="0" w:color="auto"/>
          </w:divBdr>
        </w:div>
        <w:div w:id="640771875">
          <w:marLeft w:val="0"/>
          <w:marRight w:val="0"/>
          <w:marTop w:val="0"/>
          <w:marBottom w:val="0"/>
          <w:divBdr>
            <w:top w:val="none" w:sz="0" w:space="0" w:color="auto"/>
            <w:left w:val="none" w:sz="0" w:space="0" w:color="auto"/>
            <w:bottom w:val="none" w:sz="0" w:space="0" w:color="auto"/>
            <w:right w:val="none" w:sz="0" w:space="0" w:color="auto"/>
          </w:divBdr>
        </w:div>
        <w:div w:id="1531646523">
          <w:marLeft w:val="0"/>
          <w:marRight w:val="0"/>
          <w:marTop w:val="0"/>
          <w:marBottom w:val="0"/>
          <w:divBdr>
            <w:top w:val="none" w:sz="0" w:space="0" w:color="auto"/>
            <w:left w:val="none" w:sz="0" w:space="0" w:color="auto"/>
            <w:bottom w:val="none" w:sz="0" w:space="0" w:color="auto"/>
            <w:right w:val="none" w:sz="0" w:space="0" w:color="auto"/>
          </w:divBdr>
        </w:div>
      </w:divsChild>
    </w:div>
    <w:div w:id="1774933329">
      <w:bodyDiv w:val="1"/>
      <w:marLeft w:val="0"/>
      <w:marRight w:val="0"/>
      <w:marTop w:val="0"/>
      <w:marBottom w:val="0"/>
      <w:divBdr>
        <w:top w:val="none" w:sz="0" w:space="0" w:color="auto"/>
        <w:left w:val="none" w:sz="0" w:space="0" w:color="auto"/>
        <w:bottom w:val="none" w:sz="0" w:space="0" w:color="auto"/>
        <w:right w:val="none" w:sz="0" w:space="0" w:color="auto"/>
      </w:divBdr>
      <w:divsChild>
        <w:div w:id="946040435">
          <w:marLeft w:val="0"/>
          <w:marRight w:val="0"/>
          <w:marTop w:val="0"/>
          <w:marBottom w:val="0"/>
          <w:divBdr>
            <w:top w:val="none" w:sz="0" w:space="0" w:color="auto"/>
            <w:left w:val="none" w:sz="0" w:space="0" w:color="auto"/>
            <w:bottom w:val="none" w:sz="0" w:space="0" w:color="auto"/>
            <w:right w:val="none" w:sz="0" w:space="0" w:color="auto"/>
          </w:divBdr>
        </w:div>
      </w:divsChild>
    </w:div>
    <w:div w:id="1852602050">
      <w:bodyDiv w:val="1"/>
      <w:marLeft w:val="0"/>
      <w:marRight w:val="0"/>
      <w:marTop w:val="0"/>
      <w:marBottom w:val="0"/>
      <w:divBdr>
        <w:top w:val="none" w:sz="0" w:space="0" w:color="auto"/>
        <w:left w:val="none" w:sz="0" w:space="0" w:color="auto"/>
        <w:bottom w:val="none" w:sz="0" w:space="0" w:color="auto"/>
        <w:right w:val="none" w:sz="0" w:space="0" w:color="auto"/>
      </w:divBdr>
      <w:divsChild>
        <w:div w:id="407967027">
          <w:marLeft w:val="0"/>
          <w:marRight w:val="0"/>
          <w:marTop w:val="0"/>
          <w:marBottom w:val="0"/>
          <w:divBdr>
            <w:top w:val="none" w:sz="0" w:space="0" w:color="auto"/>
            <w:left w:val="none" w:sz="0" w:space="0" w:color="auto"/>
            <w:bottom w:val="none" w:sz="0" w:space="0" w:color="auto"/>
            <w:right w:val="none" w:sz="0" w:space="0" w:color="auto"/>
          </w:divBdr>
        </w:div>
        <w:div w:id="1494025287">
          <w:marLeft w:val="0"/>
          <w:marRight w:val="0"/>
          <w:marTop w:val="0"/>
          <w:marBottom w:val="0"/>
          <w:divBdr>
            <w:top w:val="none" w:sz="0" w:space="0" w:color="auto"/>
            <w:left w:val="none" w:sz="0" w:space="0" w:color="auto"/>
            <w:bottom w:val="none" w:sz="0" w:space="0" w:color="auto"/>
            <w:right w:val="none" w:sz="0" w:space="0" w:color="auto"/>
          </w:divBdr>
        </w:div>
      </w:divsChild>
    </w:div>
    <w:div w:id="1929538811">
      <w:bodyDiv w:val="1"/>
      <w:marLeft w:val="0"/>
      <w:marRight w:val="0"/>
      <w:marTop w:val="0"/>
      <w:marBottom w:val="0"/>
      <w:divBdr>
        <w:top w:val="none" w:sz="0" w:space="0" w:color="auto"/>
        <w:left w:val="none" w:sz="0" w:space="0" w:color="auto"/>
        <w:bottom w:val="none" w:sz="0" w:space="0" w:color="auto"/>
        <w:right w:val="none" w:sz="0" w:space="0" w:color="auto"/>
      </w:divBdr>
      <w:divsChild>
        <w:div w:id="1242563125">
          <w:marLeft w:val="0"/>
          <w:marRight w:val="0"/>
          <w:marTop w:val="0"/>
          <w:marBottom w:val="0"/>
          <w:divBdr>
            <w:top w:val="none" w:sz="0" w:space="0" w:color="auto"/>
            <w:left w:val="none" w:sz="0" w:space="0" w:color="auto"/>
            <w:bottom w:val="none" w:sz="0" w:space="0" w:color="auto"/>
            <w:right w:val="none" w:sz="0" w:space="0" w:color="auto"/>
          </w:divBdr>
        </w:div>
      </w:divsChild>
    </w:div>
    <w:div w:id="2125225083">
      <w:bodyDiv w:val="1"/>
      <w:marLeft w:val="0"/>
      <w:marRight w:val="0"/>
      <w:marTop w:val="0"/>
      <w:marBottom w:val="0"/>
      <w:divBdr>
        <w:top w:val="none" w:sz="0" w:space="0" w:color="auto"/>
        <w:left w:val="none" w:sz="0" w:space="0" w:color="auto"/>
        <w:bottom w:val="none" w:sz="0" w:space="0" w:color="auto"/>
        <w:right w:val="none" w:sz="0" w:space="0" w:color="auto"/>
      </w:divBdr>
      <w:divsChild>
        <w:div w:id="2048289761">
          <w:marLeft w:val="0"/>
          <w:marRight w:val="0"/>
          <w:marTop w:val="0"/>
          <w:marBottom w:val="0"/>
          <w:divBdr>
            <w:top w:val="none" w:sz="0" w:space="0" w:color="auto"/>
            <w:left w:val="none" w:sz="0" w:space="0" w:color="auto"/>
            <w:bottom w:val="none" w:sz="0" w:space="0" w:color="auto"/>
            <w:right w:val="none" w:sz="0" w:space="0" w:color="auto"/>
          </w:divBdr>
        </w:div>
        <w:div w:id="1018892089">
          <w:marLeft w:val="0"/>
          <w:marRight w:val="0"/>
          <w:marTop w:val="0"/>
          <w:marBottom w:val="0"/>
          <w:divBdr>
            <w:top w:val="none" w:sz="0" w:space="0" w:color="auto"/>
            <w:left w:val="none" w:sz="0" w:space="0" w:color="auto"/>
            <w:bottom w:val="none" w:sz="0" w:space="0" w:color="auto"/>
            <w:right w:val="none" w:sz="0" w:space="0" w:color="auto"/>
          </w:divBdr>
        </w:div>
        <w:div w:id="132139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云韬 李</dc:creator>
  <cp:keywords/>
  <dc:description/>
  <cp:lastModifiedBy>云韬 李</cp:lastModifiedBy>
  <cp:revision>1</cp:revision>
  <dcterms:created xsi:type="dcterms:W3CDTF">2023-11-22T16:08:00Z</dcterms:created>
  <dcterms:modified xsi:type="dcterms:W3CDTF">2023-11-22T16:24:00Z</dcterms:modified>
</cp:coreProperties>
</file>