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1. 复制构造函数：复制构造函数是一种特殊的构造函数，用于创建一个新对象并将其初始化为同类对象的副本。它接受一个同类对象作为参数，并使用该对象的数据来初始化新对象。</w:t>
      </w:r>
    </w:p>
    <w:p>
      <w:pPr>
        <w:rPr>
          <w:rFonts w:hint="eastAsia"/>
        </w:rPr>
      </w:pPr>
    </w:p>
    <w:p>
      <w:pPr>
        <w:rPr>
          <w:rFonts w:hint="eastAsia"/>
        </w:rPr>
      </w:pPr>
      <w:r>
        <w:rPr>
          <w:rFonts w:hint="eastAsia"/>
        </w:rPr>
        <w:t>2. 赋值运算符重载：赋值运算符重载允许在已有对象上进行赋值操作。它定义了如何将一个对象的数据拷贝到另一个对象中，并返回被赋值的对象的引用。</w:t>
      </w:r>
    </w:p>
    <w:p>
      <w:pPr>
        <w:rPr>
          <w:rFonts w:hint="eastAsia"/>
        </w:rPr>
      </w:pPr>
    </w:p>
    <w:p>
      <w:pPr>
        <w:rPr>
          <w:rFonts w:hint="eastAsia"/>
        </w:rPr>
      </w:pPr>
      <w:r>
        <w:rPr>
          <w:rFonts w:hint="eastAsia"/>
        </w:rPr>
        <w:t>3. 深拷贝与浅拷贝：深拷贝是指在进行对象复制时，不仅复制对象的值，还复制动态分配的内存资源；而浅拷贝只是简单地复制对象的值，两个对象共享同一块内存。在涉及动态内存分配的情况下，需要特别注意深拷贝和浅拷贝之间的区别。</w:t>
      </w:r>
    </w:p>
    <w:p>
      <w:pPr>
        <w:rPr>
          <w:rFonts w:hint="eastAsia"/>
        </w:rPr>
      </w:pPr>
    </w:p>
    <w:p>
      <w:pPr>
        <w:rPr>
          <w:rFonts w:hint="eastAsia"/>
        </w:rPr>
      </w:pPr>
      <w:r>
        <w:rPr>
          <w:rFonts w:hint="eastAsia"/>
        </w:rPr>
        <w:t>4. 默认复制操作：如果没有显式定义复制构造函数和赋值运算符重载，编译器会自动生成默认的复制操作。默认复制操作执行的是浅拷贝，对于动态内存资源的管理可能会出现问题。</w:t>
      </w:r>
    </w:p>
    <w:p>
      <w:pPr>
        <w:rPr>
          <w:rFonts w:hint="eastAsia"/>
        </w:rPr>
      </w:pPr>
    </w:p>
    <w:p>
      <w:pPr>
        <w:rPr>
          <w:rFonts w:hint="eastAsia"/>
        </w:rPr>
      </w:pPr>
      <w:r>
        <w:rPr>
          <w:rFonts w:hint="eastAsia"/>
        </w:rPr>
        <w:t>5. 自定义复制操作：根据具体的需求，可以自定义复制构造函数和赋值运算符重载，实现深拷贝、避免资源泄露以及处理其他特殊情况。</w:t>
      </w:r>
    </w:p>
    <w:p>
      <w:pPr>
        <w:rPr>
          <w:rFonts w:hint="eastAsia"/>
        </w:rPr>
      </w:pPr>
    </w:p>
    <w:p>
      <w:r>
        <w:rPr>
          <w:rFonts w:hint="eastAsia"/>
        </w:rPr>
        <w:t>6. 赋值初始化：赋值初始化是通过赋值运算符或复制构造函数来完成对象初始化的一种方式。可以使用等号进行赋值初始化，也可以使用圆括号进行赋值初始化。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iYmQ2ZTcwYzVmZGYyZjY2ZTk5ODBjYWI0MWVkMWIifQ=="/>
  </w:docVars>
  <w:rsids>
    <w:rsidRoot w:val="503664DF"/>
    <w:rsid w:val="50366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2023-11-23T07:40:00Z</dcterms:created>
  <dc:creator>今月星语</dc:creator>
  <cp:lastModifiedBy>今月星语</cp:lastModifiedBy>
  <dcterms:modified xsi:type="dcterms:W3CDTF">2023-11-23T07:42:33Z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34D2300EC83C471E9B2F16CB51BAAAE8_11</vt:lpwstr>
  </property>
</Properties>
</file>