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c++编程思想第十章：</w:t>
      </w:r>
    </w:p>
    <w:p>
      <w:pPr>
        <w:numPr>
          <w:ilvl w:val="0"/>
          <w:numId w:val="1"/>
        </w:numPr>
        <w:rPr>
          <w:rFonts w:hint="default"/>
          <w:sz w:val="28"/>
          <w:szCs w:val="28"/>
          <w:lang w:val="en-US" w:eastAsia="zh-CN"/>
        </w:rPr>
      </w:pPr>
      <w:r>
        <w:rPr>
          <w:rFonts w:hint="default"/>
          <w:sz w:val="28"/>
          <w:szCs w:val="28"/>
          <w:lang w:val="en-US" w:eastAsia="zh-CN"/>
        </w:rPr>
        <w:t>创建型（Creational）：用于怎样创建一个对象。通常包括隔离对象创建的细节，这样代码不依赖于对象是什么类型，因此在增加一种新的对象类型时不需要改变代码。</w:t>
      </w:r>
      <w:r>
        <w:rPr>
          <w:rFonts w:hint="eastAsia"/>
          <w:sz w:val="28"/>
          <w:szCs w:val="28"/>
          <w:lang w:val="en-US" w:eastAsia="zh-CN"/>
        </w:rPr>
        <w:t>、包含</w:t>
      </w:r>
      <w:r>
        <w:rPr>
          <w:rFonts w:hint="default"/>
          <w:sz w:val="28"/>
          <w:szCs w:val="28"/>
          <w:lang w:val="en-US" w:eastAsia="zh-CN"/>
        </w:rPr>
        <w:t>单件（Singleton）模式、工厂（Factory）模式和构建器（Builder）模式。</w:t>
      </w:r>
    </w:p>
    <w:p>
      <w:pPr>
        <w:numPr>
          <w:ilvl w:val="0"/>
          <w:numId w:val="1"/>
        </w:numPr>
        <w:rPr>
          <w:rFonts w:hint="default"/>
          <w:sz w:val="28"/>
          <w:szCs w:val="28"/>
          <w:lang w:val="en-US" w:eastAsia="zh-CN"/>
        </w:rPr>
      </w:pPr>
      <w:r>
        <w:rPr>
          <w:rFonts w:hint="default"/>
          <w:sz w:val="28"/>
          <w:szCs w:val="28"/>
          <w:lang w:val="en-US" w:eastAsia="zh-CN"/>
        </w:rPr>
        <w:t>2）结构型（Structural）：影响对象之间的连接方式，确保系统的变化不需要改变对象间的连接。结构型模式常常由工程项目限制条件来支配。</w:t>
      </w:r>
      <w:r>
        <w:rPr>
          <w:rFonts w:hint="eastAsia"/>
          <w:sz w:val="28"/>
          <w:szCs w:val="28"/>
          <w:lang w:val="en-US" w:eastAsia="zh-CN"/>
        </w:rPr>
        <w:t>包含</w:t>
      </w:r>
      <w:r>
        <w:rPr>
          <w:rFonts w:hint="default"/>
          <w:sz w:val="28"/>
          <w:szCs w:val="28"/>
          <w:lang w:val="en-US" w:eastAsia="zh-CN"/>
        </w:rPr>
        <w:t>代（Proxy）模式和适配器（Adapter）模式。</w:t>
      </w:r>
    </w:p>
    <w:p>
      <w:pPr>
        <w:numPr>
          <w:ilvl w:val="0"/>
          <w:numId w:val="1"/>
        </w:numPr>
        <w:ind w:left="0" w:leftChars="0" w:firstLine="0" w:firstLineChars="0"/>
        <w:rPr>
          <w:rFonts w:hint="eastAsia"/>
          <w:sz w:val="28"/>
          <w:szCs w:val="28"/>
          <w:lang w:val="en-US" w:eastAsia="zh-CN"/>
        </w:rPr>
      </w:pPr>
      <w:r>
        <w:rPr>
          <w:rFonts w:hint="default"/>
          <w:sz w:val="28"/>
          <w:szCs w:val="28"/>
          <w:lang w:val="en-US" w:eastAsia="zh-CN"/>
        </w:rPr>
        <w:t>行为型（Behavioral）：在程序中处理具有特定操作类型的对象。这些对象封装要执行的操作过程，比如解释一种语言、实践一个请求、遍历一个序列（如像在一个迭代器内）或者实现一个算法。包含命令（Command）模式、模板方法（Template Method）模式、状态（State）模式、策略（Strategy）模式、职责链（Chain ofResponsibility）模式、观察者（Observer）模式、多派遣（Multiple Dispatching）模式和访问者（Visitor）模式</w:t>
      </w:r>
      <w:r>
        <w:rPr>
          <w:rFonts w:hint="eastAsia"/>
          <w:sz w:val="28"/>
          <w:szCs w:val="28"/>
          <w:lang w:val="en-US" w:eastAsia="zh-CN"/>
        </w:rPr>
        <w:t>。</w:t>
      </w:r>
    </w:p>
    <w:p>
      <w:pPr>
        <w:widowControl w:val="0"/>
        <w:numPr>
          <w:numId w:val="0"/>
        </w:numPr>
        <w:jc w:val="both"/>
        <w:rPr>
          <w:rFonts w:hint="default"/>
          <w:sz w:val="28"/>
          <w:szCs w:val="28"/>
          <w:lang w:val="en-US" w:eastAsia="zh-CN"/>
        </w:rPr>
      </w:pPr>
      <w:r>
        <w:rPr>
          <w:rFonts w:hint="default"/>
          <w:sz w:val="28"/>
          <w:szCs w:val="28"/>
          <w:lang w:val="en-US" w:eastAsia="zh-CN"/>
        </w:rPr>
        <w:t>单件（Singleton）也许是最简单的设计模式，它是允许一个类有且仅有一个实例的方法。创建一个单件模式的关键是防止客户程序员获</w:t>
      </w:r>
    </w:p>
    <w:p>
      <w:pPr>
        <w:widowControl w:val="0"/>
        <w:numPr>
          <w:numId w:val="0"/>
        </w:numPr>
        <w:jc w:val="both"/>
        <w:rPr>
          <w:rFonts w:hint="default"/>
          <w:sz w:val="28"/>
          <w:szCs w:val="28"/>
          <w:lang w:val="en-US" w:eastAsia="zh-CN"/>
        </w:rPr>
      </w:pPr>
      <w:r>
        <w:rPr>
          <w:rFonts w:hint="default"/>
          <w:sz w:val="28"/>
          <w:szCs w:val="28"/>
          <w:lang w:val="en-US" w:eastAsia="zh-CN"/>
        </w:rPr>
        <w:t>得任何控制其对象生存期的权利。为了做到这一点，声明所有的构造函数为私有，并且防止编译器隐式生成任何构造函数。</w:t>
      </w:r>
    </w:p>
    <w:p>
      <w:pPr>
        <w:widowControl w:val="0"/>
        <w:numPr>
          <w:numId w:val="0"/>
        </w:numPr>
        <w:jc w:val="both"/>
        <w:rPr>
          <w:rFonts w:hint="default"/>
          <w:sz w:val="28"/>
          <w:szCs w:val="28"/>
          <w:lang w:val="en-US" w:eastAsia="zh-CN"/>
        </w:rPr>
      </w:pPr>
    </w:p>
    <w:p>
      <w:pPr>
        <w:keepNext w:val="0"/>
        <w:keepLines w:val="0"/>
        <w:widowControl/>
        <w:suppressLineNumbers w:val="0"/>
        <w:jc w:val="left"/>
        <w:rPr>
          <w:rFonts w:hint="eastAsia" w:asciiTheme="minorEastAsia" w:hAnsiTheme="minorEastAsia" w:cstheme="minorEastAsia"/>
          <w:color w:val="000000"/>
          <w:kern w:val="0"/>
          <w:sz w:val="28"/>
          <w:szCs w:val="28"/>
          <w:lang w:val="en-US" w:eastAsia="zh-CN" w:bidi="ar"/>
        </w:rPr>
      </w:pPr>
      <w:r>
        <w:rPr>
          <w:rFonts w:hint="default"/>
          <w:sz w:val="28"/>
          <w:szCs w:val="28"/>
          <w:lang w:val="en-US" w:eastAsia="zh-CN"/>
        </w:rPr>
        <w:t>命令模式就是一个函数对象：一个作为对象的函数。通过将函数封装为对象，就能够以参数的形式将其传递给其他函数或者对象，告诉它们在履行请求的过程中执行特定的操作。可以说，命令模式是携带行为信息的信使。</w:t>
      </w:r>
      <w:r>
        <w:rPr>
          <w:rFonts w:hint="eastAsia" w:asciiTheme="minorEastAsia" w:hAnsiTheme="minorEastAsia" w:eastAsiaTheme="minorEastAsia" w:cstheme="minorEastAsia"/>
          <w:color w:val="000000"/>
          <w:kern w:val="0"/>
          <w:sz w:val="28"/>
          <w:szCs w:val="28"/>
          <w:lang w:val="en-US" w:eastAsia="zh-CN" w:bidi="ar"/>
        </w:rPr>
        <w:t>命令模式的主要特点是允许向一个函数或者对象传递一个想要的动作。在这里， 可以动态创建新的行为，某些事情通常只能通过编写新的代码来完成</w:t>
      </w:r>
      <w:r>
        <w:rPr>
          <w:rFonts w:hint="eastAsia" w:asciiTheme="minorEastAsia" w:hAnsiTheme="minorEastAsia" w:cstheme="minorEastAsia"/>
          <w:color w:val="000000"/>
          <w:kern w:val="0"/>
          <w:sz w:val="28"/>
          <w:szCs w:val="28"/>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代理模式的一般 用途，描述如下：1）远程代理（Remote proxy）。为不同地址空间的对象提供代理。通过某些远程对象技术实现。 </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2）虚拟代理（Virtual proxy）。根据需要提供一种“惰性初始化”方式来创建高代价的对象。 </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 xml:space="preserve">3）保护代理（Protection proxy）。当不愿意客户程序员拥有被代理对象的全部访问权限时，使用保护代理。 </w:t>
      </w:r>
    </w:p>
    <w:p>
      <w:pPr>
        <w:keepNext w:val="0"/>
        <w:keepLines w:val="0"/>
        <w:widowControl/>
        <w:suppressLineNumbers w:val="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4）巧妙引用（Smart reference）。当访问被代理的对象时，增加额外的活动</w:t>
      </w:r>
    </w:p>
    <w:p>
      <w:pPr>
        <w:keepNext w:val="0"/>
        <w:keepLines w:val="0"/>
        <w:widowControl/>
        <w:suppressLineNumbers w:val="0"/>
        <w:jc w:val="left"/>
        <w:rPr>
          <w:rFonts w:hint="eastAsia" w:asciiTheme="minorEastAsia" w:hAnsiTheme="minorEastAsia" w:eastAsiaTheme="minorEastAsia" w:cstheme="minorEastAsia"/>
          <w:color w:val="000000"/>
          <w:kern w:val="0"/>
          <w:sz w:val="28"/>
          <w:szCs w:val="28"/>
          <w:lang w:val="en-US" w:eastAsia="zh-CN" w:bidi="ar"/>
        </w:rPr>
      </w:pPr>
    </w:p>
    <w:p>
      <w:pPr>
        <w:keepNext w:val="0"/>
        <w:keepLines w:val="0"/>
        <w:widowControl/>
        <w:suppressLineNumbers w:val="0"/>
        <w:jc w:val="left"/>
        <w:rPr>
          <w:rFonts w:hint="default"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适配器模式：</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适配器（Adapter）模式接受一种类型并且提供一个对其他类型的接口。当给定一个库或者具有某一接口的一段代码，同时还给定另外一个库或者与前面那段代码的基本思想相同的一段代码而只是表达方式不一致时，适配器模式将十分有用。通过调整彼此的表达方式以适配彼此，将会迅速产生解决方法</w:t>
      </w:r>
    </w:p>
    <w:p>
      <w:pPr>
        <w:keepNext w:val="0"/>
        <w:keepLines w:val="0"/>
        <w:widowControl/>
        <w:suppressLineNumbers w:val="0"/>
        <w:jc w:val="left"/>
        <w:rPr>
          <w:rFonts w:hint="eastAsia" w:asciiTheme="minorEastAsia" w:hAnsiTheme="minorEastAsia" w:cstheme="minorEastAsia"/>
          <w:color w:val="000000"/>
          <w:kern w:val="0"/>
          <w:sz w:val="28"/>
          <w:szCs w:val="28"/>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模板方法模式：</w:t>
      </w:r>
      <w:r>
        <w:rPr>
          <w:rFonts w:hint="eastAsia" w:asciiTheme="minorEastAsia" w:hAnsiTheme="minorEastAsia" w:eastAsiaTheme="minorEastAsia" w:cstheme="minorEastAsia"/>
          <w:color w:val="000000"/>
          <w:kern w:val="0"/>
          <w:sz w:val="28"/>
          <w:szCs w:val="28"/>
          <w:lang w:val="en-US" w:eastAsia="zh-CN" w:bidi="ar"/>
        </w:rPr>
        <w:t>应用程序结构框架中的一个 基本的概念是模板方法（Template Method）模式，它隐藏在覆盖的下方，通过调用基类的不同函数来驱动程序运行。模板方法模式的一个重要特征是它的定义在基类中（有时作为一个私有成员函数）并且不能改动—模板方法模式就是“坚持相同的代码”。它调用其他基类函数（就是那些被覆盖的函数）以便完成其工作，但是客户程序员不必直接调用这些函数</w:t>
      </w:r>
      <w:r>
        <w:rPr>
          <w:rFonts w:hint="eastAsia" w:asciiTheme="minorEastAsia" w:hAnsiTheme="minorEastAsia" w:cstheme="minorEastAsia"/>
          <w:color w:val="000000"/>
          <w:kern w:val="0"/>
          <w:sz w:val="28"/>
          <w:szCs w:val="28"/>
          <w:lang w:val="en-US" w:eastAsia="zh-CN" w:bidi="ar"/>
        </w:rPr>
        <w:t>。</w:t>
      </w:r>
    </w:p>
    <w:p>
      <w:pPr>
        <w:keepNext w:val="0"/>
        <w:keepLines w:val="0"/>
        <w:widowControl/>
        <w:suppressLineNumbers w:val="0"/>
        <w:jc w:val="left"/>
        <w:rPr>
          <w:rFonts w:hint="eastAsia" w:asciiTheme="minorEastAsia" w:hAnsiTheme="minorEastAsia" w:cstheme="minorEastAsia"/>
          <w:color w:val="00000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cstheme="minorEastAsia"/>
          <w:color w:val="000000"/>
          <w:kern w:val="0"/>
          <w:sz w:val="28"/>
          <w:szCs w:val="28"/>
          <w:lang w:val="en-US" w:eastAsia="zh-CN" w:bidi="ar"/>
        </w:rPr>
        <w:t>策略模式：</w:t>
      </w:r>
      <w:r>
        <w:rPr>
          <w:rFonts w:hint="eastAsia" w:asciiTheme="minorEastAsia" w:hAnsiTheme="minorEastAsia" w:eastAsiaTheme="minorEastAsia" w:cstheme="minorEastAsia"/>
          <w:color w:val="000000"/>
          <w:kern w:val="0"/>
          <w:sz w:val="28"/>
          <w:szCs w:val="28"/>
          <w:lang w:val="en-US" w:eastAsia="zh-CN" w:bidi="ar"/>
        </w:rPr>
        <w:t xml:space="preserve">在程序运行时，可以插入变化的代码。策略模式也加入了“语境”，它可以是一个代理类，这个类控制着对特定策略对象的选择和使用—就像状态模式一样。 </w:t>
      </w:r>
      <w:r>
        <w:rPr>
          <w:rFonts w:hint="eastAsia" w:asciiTheme="minorEastAsia" w:hAnsiTheme="minorEastAsia" w:eastAsiaTheme="minorEastAsia" w:cstheme="minorEastAsia"/>
          <w:color w:val="000000"/>
          <w:kern w:val="0"/>
          <w:sz w:val="28"/>
          <w:szCs w:val="28"/>
          <w:lang w:val="en-US" w:eastAsia="zh-CN" w:bidi="ar"/>
        </w:rPr>
        <w:br w:type="textWrapping"/>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cstheme="minorEastAsia"/>
          <w:color w:val="000000"/>
          <w:kern w:val="0"/>
          <w:sz w:val="28"/>
          <w:szCs w:val="28"/>
          <w:lang w:val="en-US" w:eastAsia="zh-CN" w:bidi="ar"/>
        </w:rPr>
        <w:t>工厂模式：</w:t>
      </w:r>
      <w:r>
        <w:rPr>
          <w:rFonts w:hint="eastAsia" w:asciiTheme="minorEastAsia" w:hAnsiTheme="minorEastAsia" w:eastAsiaTheme="minorEastAsia" w:cstheme="minorEastAsia"/>
          <w:color w:val="000000"/>
          <w:kern w:val="0"/>
          <w:sz w:val="28"/>
          <w:szCs w:val="28"/>
          <w:lang w:val="en-US" w:eastAsia="zh-CN" w:bidi="ar"/>
        </w:rPr>
        <w:t>添加新类型将导致问题的出现。这个问题的解决方法就是强制用一个通用的工厂（factory）来创建对象，而不允许将创建对象的代码散布于整个系统。如果程序中所有需要创建对象的代码都转到这个工厂执行，那么在增加新对象时所要做的全部工作就是只需修改工厂。这种设</w:t>
      </w:r>
      <w:bookmarkStart w:id="0" w:name="_GoBack"/>
      <w:bookmarkEnd w:id="0"/>
      <w:r>
        <w:rPr>
          <w:rFonts w:hint="eastAsia" w:asciiTheme="minorEastAsia" w:hAnsiTheme="minorEastAsia" w:eastAsiaTheme="minorEastAsia" w:cstheme="minorEastAsia"/>
          <w:color w:val="000000"/>
          <w:kern w:val="0"/>
          <w:sz w:val="28"/>
          <w:szCs w:val="28"/>
          <w:lang w:val="en-US" w:eastAsia="zh-CN" w:bidi="ar"/>
        </w:rPr>
        <w:t>计是工厂方法（Factory Method）模式的一种变体。由于每个面向对象应用程序都需要创建对象，并且由于人们可能通过添加新类型来扩展应用程序，工厂模式可能是所有设计模式中最有用的模式之一。抽象工厂（Abstract Factory）模式使用若干工厂方法（Factory Method）模式。每个工厂方法模式创建一个不同类型的对象。当创建一个工厂对象时，要决定将如何使用由那个工厂创建的所有对象。</w:t>
      </w:r>
    </w:p>
    <w:p>
      <w:pPr>
        <w:keepNext w:val="0"/>
        <w:keepLines w:val="0"/>
        <w:widowControl/>
        <w:suppressLineNumbers w:val="0"/>
        <w:jc w:val="left"/>
        <w:rPr>
          <w:rFonts w:hint="eastAsia" w:asciiTheme="minorEastAsia" w:hAnsiTheme="minorEastAsia" w:eastAsiaTheme="minorEastAsia" w:cstheme="minorEastAsia"/>
          <w:color w:val="000000"/>
          <w:kern w:val="0"/>
          <w:sz w:val="28"/>
          <w:szCs w:val="28"/>
          <w:lang w:val="en-US" w:eastAsia="zh-CN" w:bidi="ar"/>
        </w:rPr>
      </w:pPr>
      <w:r>
        <w:rPr>
          <w:rFonts w:hint="eastAsia" w:asciiTheme="minorEastAsia" w:hAnsiTheme="minorEastAsia" w:eastAsiaTheme="minorEastAsia" w:cstheme="minorEastAsia"/>
          <w:color w:val="000000"/>
          <w:kern w:val="0"/>
          <w:sz w:val="28"/>
          <w:szCs w:val="28"/>
          <w:lang w:val="en-US" w:eastAsia="zh-CN" w:bidi="ar"/>
        </w:rPr>
        <w:t>构建器模式:这种模式的功能就是它将部件组合成为一个完整产品的算法与部件本身分开，这样就允许通过一个共同接口的不同实现来为不同的产品提供不同的算法。</w:t>
      </w:r>
    </w:p>
    <w:p>
      <w:pPr>
        <w:keepNext w:val="0"/>
        <w:keepLines w:val="0"/>
        <w:widowControl/>
        <w:suppressLineNumbers w:val="0"/>
        <w:jc w:val="left"/>
        <w:rPr>
          <w:rFonts w:hint="eastAsia" w:asciiTheme="minorEastAsia" w:hAnsiTheme="minorEastAsia" w:eastAsiaTheme="minorEastAsia" w:cstheme="minorEastAsia"/>
          <w:color w:val="00000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lang w:val="en-US" w:eastAsia="zh-CN" w:bidi="ar"/>
        </w:rPr>
        <w:t>观察者模式:观察者模式中有两个“变化的事件”：正在进行观察的对象的数量和更新发生的方式。这就是说，观察者模式允许修改这二者而不影响周围的其他代码。</w:t>
      </w:r>
    </w:p>
    <w:p>
      <w:pPr>
        <w:keepNext w:val="0"/>
        <w:keepLines w:val="0"/>
        <w:widowControl/>
        <w:suppressLineNumbers w:val="0"/>
        <w:jc w:val="left"/>
        <w:rPr>
          <w:rFonts w:hint="default" w:ascii="微软雅黑" w:hAnsi="微软雅黑" w:eastAsia="微软雅黑" w:cs="微软雅黑"/>
          <w:color w:val="000000"/>
          <w:kern w:val="0"/>
          <w:sz w:val="19"/>
          <w:szCs w:val="19"/>
          <w:lang w:val="en-US" w:eastAsia="zh-CN" w:bidi="ar"/>
        </w:rPr>
      </w:pPr>
    </w:p>
    <w:p>
      <w:pPr>
        <w:keepNext w:val="0"/>
        <w:keepLines w:val="0"/>
        <w:widowControl/>
        <w:suppressLineNumbers w:val="0"/>
        <w:jc w:val="left"/>
        <w:rPr>
          <w:rFonts w:hint="default" w:ascii="微软雅黑" w:hAnsi="微软雅黑" w:eastAsia="微软雅黑" w:cs="微软雅黑"/>
          <w:color w:val="000000"/>
          <w:kern w:val="0"/>
          <w:sz w:val="19"/>
          <w:szCs w:val="19"/>
          <w:lang w:val="en-US" w:eastAsia="zh-CN" w:bidi="ar"/>
        </w:rPr>
      </w:pPr>
    </w:p>
    <w:p>
      <w:pPr>
        <w:keepNext w:val="0"/>
        <w:keepLines w:val="0"/>
        <w:widowControl/>
        <w:suppressLineNumbers w:val="0"/>
        <w:jc w:val="left"/>
        <w:rPr>
          <w:rFonts w:hint="default" w:asciiTheme="minorEastAsia" w:hAnsiTheme="minorEastAsia" w:eastAsiaTheme="minorEastAsia" w:cstheme="minorEastAsia"/>
          <w:color w:val="00000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8"/>
          <w:szCs w:val="28"/>
          <w:lang w:val="en-US" w:eastAsia="zh-CN" w:bidi="ar"/>
        </w:rPr>
      </w:pPr>
    </w:p>
    <w:p>
      <w:pPr>
        <w:keepNext w:val="0"/>
        <w:keepLines w:val="0"/>
        <w:widowControl/>
        <w:suppressLineNumbers w:val="0"/>
        <w:jc w:val="left"/>
        <w:rPr>
          <w:rFonts w:hint="default" w:asciiTheme="minorEastAsia" w:hAnsiTheme="minorEastAsia" w:cstheme="minorEastAsia"/>
          <w:color w:val="000000"/>
          <w:kern w:val="0"/>
          <w:sz w:val="28"/>
          <w:szCs w:val="28"/>
          <w:lang w:val="en-US" w:eastAsia="zh-CN" w:bidi="ar"/>
        </w:rPr>
      </w:pPr>
    </w:p>
    <w:p>
      <w:pPr>
        <w:widowControl w:val="0"/>
        <w:numPr>
          <w:numId w:val="0"/>
        </w:numPr>
        <w:jc w:val="both"/>
        <w:rPr>
          <w:rFonts w:hint="default"/>
          <w:sz w:val="28"/>
          <w:szCs w:val="28"/>
          <w:lang w:val="en-US" w:eastAsia="zh-CN"/>
        </w:rPr>
      </w:pPr>
    </w:p>
    <w:p>
      <w:pPr>
        <w:widowControl w:val="0"/>
        <w:numPr>
          <w:numId w:val="0"/>
        </w:num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91193"/>
    <w:multiLevelType w:val="singleLevel"/>
    <w:tmpl w:val="025911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wYzE0MjEwMWZhZTBiNGI1OTZjMzE4MjU3OWVlYmYifQ=="/>
  </w:docVars>
  <w:rsids>
    <w:rsidRoot w:val="000B2E62"/>
    <w:rsid w:val="000B2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2023-11-23T03:07:00Z</dcterms:created>
  <dc:creator>微信用户</dc:creator>
  <cp:lastModifiedBy>微信用户</cp:lastModifiedBy>
  <dcterms:modified xsi:type="dcterms:W3CDTF">2023-11-23T03:44:38Z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7A2BED2E3D2F4F62A93D507863CB6F40_11</vt:lpwstr>
  </property>
</Properties>
</file>