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33E9" w14:textId="77777777" w:rsidR="007F14EB" w:rsidRDefault="007F14EB" w:rsidP="007F14EB">
      <w:r>
        <w:rPr>
          <w:rFonts w:hint="eastAsia"/>
        </w:rPr>
        <w:t>总结：</w:t>
      </w:r>
    </w:p>
    <w:p w14:paraId="772F3E98" w14:textId="77777777" w:rsidR="007F14EB" w:rsidRDefault="007F14EB" w:rsidP="007F14EB">
      <w:r>
        <w:t>1，预备知识：</w:t>
      </w:r>
    </w:p>
    <w:p w14:paraId="6A813BF6" w14:textId="001E4997" w:rsidR="007F14EB" w:rsidRDefault="007F14EB" w:rsidP="007F14EB">
      <w:r>
        <w:rPr>
          <w:rFonts w:hint="eastAsia"/>
        </w:rPr>
        <w:t>讲解了</w:t>
      </w:r>
      <w:r>
        <w:t>c语言的历史和怎样发展到</w:t>
      </w:r>
      <w:r>
        <w:t>C</w:t>
      </w:r>
      <w:r>
        <w:t>++，；</w:t>
      </w:r>
    </w:p>
    <w:p w14:paraId="7AE63830" w14:textId="77777777" w:rsidR="007F14EB" w:rsidRDefault="007F14EB" w:rsidP="007F14EB">
      <w:r>
        <w:rPr>
          <w:rFonts w:hint="eastAsia"/>
        </w:rPr>
        <w:t>还讲解了程序创建的技巧，比如在</w:t>
      </w:r>
      <w:r>
        <w:t>Microsoft Visual C++中，源代码文件的扩展名可以是</w:t>
      </w:r>
      <w:proofErr w:type="spellStart"/>
      <w:r>
        <w:t>cpp</w:t>
      </w:r>
      <w:proofErr w:type="spellEnd"/>
      <w:r>
        <w:t>、cxx、cc；</w:t>
      </w:r>
    </w:p>
    <w:p w14:paraId="6D0671E3" w14:textId="77777777" w:rsidR="007F14EB" w:rsidRDefault="007F14EB" w:rsidP="007F14EB">
      <w:r>
        <w:rPr>
          <w:rFonts w:hint="eastAsia"/>
        </w:rPr>
        <w:t>除此之外，还介绍了</w:t>
      </w:r>
      <w:r>
        <w:t>Linux的编译和Windows的编译。</w:t>
      </w:r>
    </w:p>
    <w:p w14:paraId="2B4BF366" w14:textId="77777777" w:rsidR="007F14EB" w:rsidRDefault="007F14EB" w:rsidP="007F14EB"/>
    <w:p w14:paraId="1BC5531E" w14:textId="1E2AB98A" w:rsidR="007F14EB" w:rsidRDefault="007F14EB" w:rsidP="007F14EB">
      <w:r>
        <w:t>2，开始学习</w:t>
      </w:r>
      <w:r>
        <w:t>C</w:t>
      </w:r>
      <w:r>
        <w:t>++：</w:t>
      </w:r>
    </w:p>
    <w:p w14:paraId="7C126F2D" w14:textId="2F6286F6" w:rsidR="007F14EB" w:rsidRDefault="007F14EB" w:rsidP="007F14EB">
      <w:r>
        <w:t>C</w:t>
      </w:r>
      <w:r>
        <w:t>++也能在包含头文件</w:t>
      </w:r>
      <w:proofErr w:type="spellStart"/>
      <w:r>
        <w:t>stdio.h</w:t>
      </w:r>
      <w:proofErr w:type="spellEnd"/>
      <w:r>
        <w:t>的情况下使用</w:t>
      </w:r>
      <w:proofErr w:type="spellStart"/>
      <w:r>
        <w:t>printf</w:t>
      </w:r>
      <w:proofErr w:type="spellEnd"/>
      <w:r>
        <w:t>（）等函数；</w:t>
      </w:r>
    </w:p>
    <w:p w14:paraId="6A4003E9" w14:textId="77777777" w:rsidR="007F14EB" w:rsidRDefault="007F14EB" w:rsidP="007F14EB">
      <w:proofErr w:type="spellStart"/>
      <w:r>
        <w:t>cout</w:t>
      </w:r>
      <w:proofErr w:type="spellEnd"/>
      <w:r>
        <w:t>相当于c中的</w:t>
      </w:r>
      <w:proofErr w:type="spellStart"/>
      <w:r>
        <w:t>printf</w:t>
      </w:r>
      <w:proofErr w:type="spellEnd"/>
      <w:r>
        <w:t>，用于显示消息，</w:t>
      </w:r>
    </w:p>
    <w:p w14:paraId="34E2F782" w14:textId="77777777" w:rsidR="007F14EB" w:rsidRDefault="007F14EB" w:rsidP="007F14EB">
      <w:r>
        <w:rPr>
          <w:rFonts w:hint="eastAsia"/>
        </w:rPr>
        <w:t>插入运算符＜＜表示该语句将这个字符串发送给</w:t>
      </w:r>
      <w:proofErr w:type="spellStart"/>
      <w:r>
        <w:t>cout</w:t>
      </w:r>
      <w:proofErr w:type="spellEnd"/>
      <w:r>
        <w:t xml:space="preserve">，如 </w:t>
      </w:r>
      <w:proofErr w:type="spellStart"/>
      <w:r>
        <w:t>cout</w:t>
      </w:r>
      <w:proofErr w:type="spellEnd"/>
      <w:r>
        <w:t>＜＜“Come on!”</w:t>
      </w:r>
    </w:p>
    <w:p w14:paraId="023E055B" w14:textId="77777777" w:rsidR="007F14EB" w:rsidRDefault="007F14EB" w:rsidP="007F14EB">
      <w:r>
        <w:rPr>
          <w:rFonts w:hint="eastAsia"/>
        </w:rPr>
        <w:t>与</w:t>
      </w:r>
      <w:proofErr w:type="spellStart"/>
      <w:r>
        <w:t>printf</w:t>
      </w:r>
      <w:proofErr w:type="spellEnd"/>
      <w:r>
        <w:t>（）相比，</w:t>
      </w:r>
      <w:proofErr w:type="spellStart"/>
      <w:r>
        <w:t>cout</w:t>
      </w:r>
      <w:proofErr w:type="spellEnd"/>
      <w:r>
        <w:t>无需使用特殊代码%s，%d等；</w:t>
      </w:r>
    </w:p>
    <w:p w14:paraId="20602058" w14:textId="77777777" w:rsidR="007F14EB" w:rsidRDefault="007F14EB" w:rsidP="007F14EB">
      <w:r>
        <w:t>iostream中的</w:t>
      </w:r>
      <w:proofErr w:type="spellStart"/>
      <w:r>
        <w:t>i</w:t>
      </w:r>
      <w:proofErr w:type="spellEnd"/>
      <w:r>
        <w:t>和o分别表示输入和输出；</w:t>
      </w:r>
    </w:p>
    <w:p w14:paraId="22C590DC" w14:textId="77777777" w:rsidR="007F14EB" w:rsidRDefault="007F14EB" w:rsidP="007F14EB">
      <w:r>
        <w:rPr>
          <w:rFonts w:hint="eastAsia"/>
        </w:rPr>
        <w:t>在</w:t>
      </w:r>
      <w:r>
        <w:t>c中，</w:t>
      </w:r>
      <w:proofErr w:type="spellStart"/>
      <w:r>
        <w:t>stdio.h</w:t>
      </w:r>
      <w:proofErr w:type="spellEnd"/>
      <w:r>
        <w:t>中的扩展名h代表头文件，而在</w:t>
      </w:r>
      <w:proofErr w:type="spellStart"/>
      <w:r>
        <w:t>c++</w:t>
      </w:r>
      <w:proofErr w:type="spellEnd"/>
      <w:r>
        <w:t>中则无需扩展名（如iostream）；</w:t>
      </w:r>
    </w:p>
    <w:p w14:paraId="10531DF1" w14:textId="77777777" w:rsidR="007F14EB" w:rsidRDefault="007F14EB" w:rsidP="007F14EB">
      <w:r>
        <w:t>using namespace std 表示名称空间，有助于将多个代码组合起来，std就是用来存放类、函数、变量等标准组件；</w:t>
      </w:r>
    </w:p>
    <w:p w14:paraId="5FB06E1B" w14:textId="77777777" w:rsidR="007F14EB" w:rsidRDefault="007F14EB" w:rsidP="007F14EB">
      <w:r>
        <w:rPr>
          <w:rFonts w:hint="eastAsia"/>
        </w:rPr>
        <w:t>控制符</w:t>
      </w:r>
      <w:proofErr w:type="spellStart"/>
      <w:r>
        <w:t>endl</w:t>
      </w:r>
      <w:proofErr w:type="spellEnd"/>
      <w:r>
        <w:t>表示重起一行，</w:t>
      </w:r>
      <w:proofErr w:type="spellStart"/>
      <w:r>
        <w:t>endl</w:t>
      </w:r>
      <w:proofErr w:type="spellEnd"/>
      <w:r>
        <w:t>相当于“\n”；</w:t>
      </w:r>
    </w:p>
    <w:p w14:paraId="0E7CED8F" w14:textId="77777777" w:rsidR="007F14EB" w:rsidRDefault="007F14EB" w:rsidP="007F14EB">
      <w:proofErr w:type="spellStart"/>
      <w:r>
        <w:t>cin</w:t>
      </w:r>
      <w:proofErr w:type="spellEnd"/>
      <w:r>
        <w:t xml:space="preserve">＞＞ </w:t>
      </w:r>
      <w:proofErr w:type="spellStart"/>
      <w:r>
        <w:t>carrost</w:t>
      </w:r>
      <w:proofErr w:type="spellEnd"/>
      <w:r>
        <w:t xml:space="preserve"> 表示信息从</w:t>
      </w:r>
      <w:proofErr w:type="spellStart"/>
      <w:r>
        <w:t>cin</w:t>
      </w:r>
      <w:proofErr w:type="spellEnd"/>
      <w:r>
        <w:t>流向carrot；</w:t>
      </w:r>
    </w:p>
    <w:p w14:paraId="69B24211" w14:textId="77777777" w:rsidR="007F14EB" w:rsidRDefault="007F14EB" w:rsidP="007F14EB"/>
    <w:p w14:paraId="769D6C13" w14:textId="77777777" w:rsidR="007F14EB" w:rsidRDefault="007F14EB" w:rsidP="007F14EB">
      <w:r>
        <w:t>3，处理数据：</w:t>
      </w:r>
    </w:p>
    <w:p w14:paraId="1048164F" w14:textId="2D78B019" w:rsidR="007F14EB" w:rsidRDefault="007F14EB" w:rsidP="007F14EB">
      <w:r>
        <w:rPr>
          <w:rFonts w:hint="eastAsia"/>
        </w:rPr>
        <w:t>变量命名：名称的第一个字符不能是数字，不能使用</w:t>
      </w:r>
      <w:r>
        <w:t>C</w:t>
      </w:r>
      <w:r>
        <w:t>++关键字（int，void，return，double）；</w:t>
      </w:r>
    </w:p>
    <w:p w14:paraId="388C7C7D" w14:textId="77777777" w:rsidR="007F14EB" w:rsidRDefault="007F14EB" w:rsidP="007F14EB">
      <w:r>
        <w:t>#define和#include一样是预处理器编译指令，作用是定义一个变量的值，与子处理器的全局搜索并替换类似；</w:t>
      </w:r>
    </w:p>
    <w:p w14:paraId="00908C33" w14:textId="77777777" w:rsidR="007F14EB" w:rsidRDefault="007F14EB" w:rsidP="007F14EB">
      <w:r>
        <w:t>int表示整数类型，char表示字符和小整数；</w:t>
      </w:r>
    </w:p>
    <w:p w14:paraId="445F2A43" w14:textId="77777777" w:rsidR="007F14EB" w:rsidRDefault="007F14EB" w:rsidP="007F14EB">
      <w:r>
        <w:t>\n：换行符，\t：水平制表符，\v：垂直制表符，\b：退格，\r：回车，\a：振铃；</w:t>
      </w:r>
    </w:p>
    <w:p w14:paraId="11E52CDA" w14:textId="77777777" w:rsidR="007F14EB" w:rsidRDefault="007F14EB" w:rsidP="007F14EB">
      <w:r>
        <w:t>signed char和unsigned char的区别：前者表示-128到127，后者表示0到255；</w:t>
      </w:r>
    </w:p>
    <w:p w14:paraId="1FF66457" w14:textId="77777777" w:rsidR="007F14EB" w:rsidRDefault="007F14EB" w:rsidP="007F14EB">
      <w:r>
        <w:t>const用于修改变量声明和初始化，如</w:t>
      </w:r>
    </w:p>
    <w:p w14:paraId="4A741979" w14:textId="77777777" w:rsidR="007F14EB" w:rsidRDefault="007F14EB" w:rsidP="007F14EB">
      <w:r>
        <w:t>const int Months=12，此时Months的值被固定，不再允许修改该变量的值，</w:t>
      </w:r>
    </w:p>
    <w:p w14:paraId="630215D0" w14:textId="77777777" w:rsidR="007F14EB" w:rsidRDefault="007F14EB" w:rsidP="007F14EB">
      <w:r>
        <w:rPr>
          <w:rFonts w:hint="eastAsia"/>
        </w:rPr>
        <w:t>在</w:t>
      </w:r>
      <w:r>
        <w:t>C++中，应该使用const来定义符号常量而不是#define；</w:t>
      </w:r>
    </w:p>
    <w:p w14:paraId="620BCB1D" w14:textId="54D7E3DD" w:rsidR="007F14EB" w:rsidRDefault="007F14EB" w:rsidP="007F14EB">
      <w:r>
        <w:t>C</w:t>
      </w:r>
      <w:r>
        <w:t>++中的算术运算</w:t>
      </w:r>
      <w:proofErr w:type="gramStart"/>
      <w:r>
        <w:t>符包括</w:t>
      </w:r>
      <w:proofErr w:type="gramEnd"/>
      <w:r>
        <w:t>+，-，*，/，%，</w:t>
      </w:r>
    </w:p>
    <w:p w14:paraId="797C0FB8" w14:textId="77777777" w:rsidR="007F14EB" w:rsidRDefault="007F14EB" w:rsidP="007F14EB">
      <w:r>
        <w:t>%为求模，即取余数；</w:t>
      </w:r>
    </w:p>
    <w:p w14:paraId="2773ED2C" w14:textId="77777777" w:rsidR="007F14EB" w:rsidRDefault="007F14EB" w:rsidP="007F14EB"/>
    <w:p w14:paraId="255E770B" w14:textId="77777777" w:rsidR="007F14EB" w:rsidRDefault="007F14EB" w:rsidP="007F14EB">
      <w:r>
        <w:t>4，复合类型：</w:t>
      </w:r>
    </w:p>
    <w:p w14:paraId="3409B478" w14:textId="77777777" w:rsidR="007F14EB" w:rsidRDefault="007F14EB" w:rsidP="007F14EB">
      <w:r>
        <w:rPr>
          <w:rFonts w:hint="eastAsia"/>
        </w:rPr>
        <w:t>数组：数组声明应该指出储存在每个元素中值的类型，数组名，数组中的元素数；</w:t>
      </w:r>
    </w:p>
    <w:p w14:paraId="735D2067" w14:textId="77777777" w:rsidR="007F14EB" w:rsidRDefault="007F14EB" w:rsidP="007F14EB">
      <w:r>
        <w:rPr>
          <w:rFonts w:hint="eastAsia"/>
        </w:rPr>
        <w:t>定义数组时可以使用初始化，但之后就不能使用了，也不能将一个数组赋给另一个数组；</w:t>
      </w:r>
    </w:p>
    <w:p w14:paraId="56B11431" w14:textId="77777777" w:rsidR="007F14EB" w:rsidRDefault="007F14EB" w:rsidP="007F14EB">
      <w:r>
        <w:rPr>
          <w:rFonts w:hint="eastAsia"/>
        </w:rPr>
        <w:t>带有双引号的表示字符串，在</w:t>
      </w:r>
      <w:r>
        <w:t>C++中经常用指针来处理字符串而不是数组；</w:t>
      </w:r>
    </w:p>
    <w:p w14:paraId="6260708B" w14:textId="77777777" w:rsidR="007F14EB" w:rsidRDefault="007F14EB" w:rsidP="007F14EB">
      <w:r>
        <w:rPr>
          <w:rFonts w:hint="eastAsia"/>
        </w:rPr>
        <w:t>用</w:t>
      </w:r>
      <w:proofErr w:type="spellStart"/>
      <w:r>
        <w:t>cin</w:t>
      </w:r>
      <w:proofErr w:type="spellEnd"/>
      <w:r>
        <w:t>（）时读取“New York”这类单词时会丢失后半部分，此时可以用</w:t>
      </w:r>
      <w:proofErr w:type="spellStart"/>
      <w:r>
        <w:t>cin.getline</w:t>
      </w:r>
      <w:proofErr w:type="spellEnd"/>
      <w:r>
        <w:t>（）这类面向行输入的函数；</w:t>
      </w:r>
    </w:p>
    <w:p w14:paraId="28CA6F0C" w14:textId="77777777" w:rsidR="007F14EB" w:rsidRDefault="007F14EB" w:rsidP="007F14EB">
      <w:r>
        <w:t>string类变量是一个表示字符串的实体，要使用string类，必须在头文件中包含string：#include＜string＞；</w:t>
      </w:r>
    </w:p>
    <w:p w14:paraId="7912DE12" w14:textId="77777777" w:rsidR="007F14EB" w:rsidRDefault="007F14EB" w:rsidP="007F14EB">
      <w:r>
        <w:rPr>
          <w:rFonts w:hint="eastAsia"/>
        </w:rPr>
        <w:t>不能将一个数组赋给另一个数组，但可以将一个</w:t>
      </w:r>
      <w:r>
        <w:t>string对象赋给另一个string对象；</w:t>
      </w:r>
    </w:p>
    <w:p w14:paraId="63DE5A03" w14:textId="77777777" w:rsidR="007F14EB" w:rsidRDefault="007F14EB" w:rsidP="007F14EB">
      <w:r>
        <w:rPr>
          <w:rFonts w:hint="eastAsia"/>
        </w:rPr>
        <w:t>可以使用</w:t>
      </w:r>
      <w:r>
        <w:t>+将两个string对象合并，还可以使用+=将字符串附加到string对象的末尾；</w:t>
      </w:r>
    </w:p>
    <w:p w14:paraId="6430207F" w14:textId="77777777" w:rsidR="007F14EB" w:rsidRDefault="007F14EB" w:rsidP="007F14EB">
      <w:proofErr w:type="spellStart"/>
      <w:r>
        <w:t>strcpy</w:t>
      </w:r>
      <w:proofErr w:type="spellEnd"/>
      <w:r>
        <w:t>（）可以将字符串复制到字符数组中，</w:t>
      </w:r>
      <w:proofErr w:type="spellStart"/>
      <w:r>
        <w:t>strcat</w:t>
      </w:r>
      <w:proofErr w:type="spellEnd"/>
      <w:r>
        <w:t>（）可以将字符串附加到字符数组末尾；</w:t>
      </w:r>
    </w:p>
    <w:p w14:paraId="255B8832" w14:textId="77777777" w:rsidR="007F14EB" w:rsidRDefault="007F14EB" w:rsidP="007F14EB">
      <w:r>
        <w:rPr>
          <w:rFonts w:hint="eastAsia"/>
        </w:rPr>
        <w:t>结构是一种比数组更灵活的数据格式，因为同一个结构可以储存多种类型的数据，</w:t>
      </w:r>
    </w:p>
    <w:p w14:paraId="4384BAC2" w14:textId="77777777" w:rsidR="007F14EB" w:rsidRDefault="007F14EB" w:rsidP="007F14EB">
      <w:r>
        <w:lastRenderedPageBreak/>
        <w:t>structure inflatable（结构声明）；</w:t>
      </w:r>
    </w:p>
    <w:p w14:paraId="22DD0FF3" w14:textId="77777777" w:rsidR="007F14EB" w:rsidRDefault="007F14EB" w:rsidP="007F14EB">
      <w:r>
        <w:rPr>
          <w:rFonts w:hint="eastAsia"/>
        </w:rPr>
        <w:t>共同体是一种数据格式，能够储存不同的数据类型，但只能同时储存其中的一种类型，只能储存</w:t>
      </w:r>
      <w:r>
        <w:t>int，long或double，共用体常用于节省内存；</w:t>
      </w:r>
    </w:p>
    <w:p w14:paraId="15B9A01E" w14:textId="77777777" w:rsidR="007F14EB" w:rsidRDefault="007F14EB" w:rsidP="007F14EB">
      <w:r>
        <w:rPr>
          <w:rFonts w:hint="eastAsia"/>
        </w:rPr>
        <w:t>共用体的最大长度是其最大成员的长度；</w:t>
      </w:r>
    </w:p>
    <w:p w14:paraId="0D405347" w14:textId="77777777" w:rsidR="007F14EB" w:rsidRDefault="007F14EB" w:rsidP="007F14EB">
      <w:r>
        <w:rPr>
          <w:rFonts w:hint="eastAsia"/>
        </w:rPr>
        <w:t>面向对象编程与传统的过程性编程的区别在于</w:t>
      </w:r>
      <w:r>
        <w:t>OPP强调的是在运行阶段（而不是编译阶段）进行决策；</w:t>
      </w:r>
    </w:p>
    <w:p w14:paraId="77C77CFE" w14:textId="77777777" w:rsidR="007F14EB" w:rsidRDefault="007F14EB" w:rsidP="007F14EB">
      <w:r>
        <w:rPr>
          <w:rFonts w:hint="eastAsia"/>
        </w:rPr>
        <w:t>在编译时给数组分配内存称为静态联编，如使用数组声明，在程序运行时选择数组的长度称为动态联编，如使用</w:t>
      </w:r>
      <w:r>
        <w:t>new（）运算符创建数组时；</w:t>
      </w:r>
    </w:p>
    <w:p w14:paraId="3B1310F0" w14:textId="77777777" w:rsidR="007F14EB" w:rsidRDefault="007F14EB" w:rsidP="007F14EB">
      <w:r>
        <w:rPr>
          <w:rFonts w:hint="eastAsia"/>
        </w:rPr>
        <w:t>整数可以执行加减乘除，而指针描述的是位置，不能将两个地址相乘，指针可以与整数相加；</w:t>
      </w:r>
    </w:p>
    <w:p w14:paraId="657D99FB" w14:textId="77777777" w:rsidR="007F14EB" w:rsidRDefault="007F14EB" w:rsidP="007F14EB">
      <w:r>
        <w:rPr>
          <w:rFonts w:hint="eastAsia"/>
        </w:rPr>
        <w:t>值为</w:t>
      </w:r>
      <w:r>
        <w:t>0的指针被称为空指针，常用于表示运算符或函数失败；</w:t>
      </w:r>
    </w:p>
    <w:p w14:paraId="1E892760" w14:textId="77777777" w:rsidR="007F14EB" w:rsidRDefault="007F14EB" w:rsidP="007F14EB">
      <w:r>
        <w:t>char *pc 中，pc是指针，char *是指向pc的指针；</w:t>
      </w:r>
    </w:p>
    <w:p w14:paraId="0EB844A7" w14:textId="77777777" w:rsidR="007F14EB" w:rsidRDefault="007F14EB" w:rsidP="007F14EB">
      <w:r>
        <w:t>vector是new创建动态数组的替代品，提供了自动内存管理功能，必须包含头文件vector；</w:t>
      </w:r>
    </w:p>
    <w:p w14:paraId="4E2E65AD" w14:textId="465E4D88" w:rsidR="007F14EB" w:rsidRDefault="007F14EB" w:rsidP="007F14EB">
      <w:r>
        <w:rPr>
          <w:rFonts w:hint="eastAsia"/>
        </w:rPr>
        <w:t>总结：数组，结构，指针是</w:t>
      </w:r>
      <w:r>
        <w:t>C</w:t>
      </w:r>
      <w:r>
        <w:t>++的3种复合类型。</w:t>
      </w:r>
    </w:p>
    <w:p w14:paraId="64FF81BA" w14:textId="77777777" w:rsidR="007F14EB" w:rsidRDefault="007F14EB" w:rsidP="007F14EB"/>
    <w:p w14:paraId="39209B48" w14:textId="77777777" w:rsidR="007F14EB" w:rsidRDefault="007F14EB" w:rsidP="007F14EB">
      <w:r>
        <w:t>16，string类和标准模板库：</w:t>
      </w:r>
    </w:p>
    <w:p w14:paraId="32F1E369" w14:textId="77777777" w:rsidR="007F14EB" w:rsidRDefault="007F14EB" w:rsidP="007F14EB">
      <w:r>
        <w:t>string类为将字符作为对象来处理提供了一种方便的方法。string类提供了自动内存管理功能以及众多处理字符串的方法和函数。例如，这些方法和函数能够合并字符串、将一个字符串插入到另一个字符串中、反转字符串、在字符串中搜索字符或子字符串以及执行输入和输出操作。</w:t>
      </w:r>
    </w:p>
    <w:p w14:paraId="04AE0D36" w14:textId="2AD13E23" w:rsidR="007F14EB" w:rsidRDefault="007F14EB" w:rsidP="007F14EB">
      <w:r>
        <w:rPr>
          <w:rFonts w:hint="eastAsia"/>
        </w:rPr>
        <w:t>诸如</w:t>
      </w:r>
      <w:proofErr w:type="spellStart"/>
      <w:r>
        <w:t>auto_ptr</w:t>
      </w:r>
      <w:proofErr w:type="spellEnd"/>
      <w:r>
        <w:t xml:space="preserve"> 以及C++11新增的</w:t>
      </w:r>
      <w:proofErr w:type="spellStart"/>
      <w:r>
        <w:t>shared_ptr</w:t>
      </w:r>
      <w:proofErr w:type="spellEnd"/>
      <w:r>
        <w:t>和</w:t>
      </w:r>
      <w:proofErr w:type="spellStart"/>
      <w:r>
        <w:t>unique_ptr</w:t>
      </w:r>
      <w:proofErr w:type="spellEnd"/>
      <w:r>
        <w:t>等智能指针模板使得管理由new分配的内存更容易。如果使用这些智能指针来保存new回的地址，则不必在以后使用删除运符。</w:t>
      </w:r>
    </w:p>
    <w:p w14:paraId="243D90D5" w14:textId="77777777" w:rsidR="007F14EB" w:rsidRDefault="007F14EB" w:rsidP="007F14EB">
      <w:r>
        <w:t>STL 是一个容器类模板、迭代器类模板、函数对象模板和算法函数模板的集合，它们的设计是一致的，都是基于泛型编程原则的。算法通过使用模板，从而独立于所存储的对象的类型;通过使用迭代器接口，从而独立于容器的类型。迭代器是广义指针。</w:t>
      </w:r>
    </w:p>
    <w:p w14:paraId="68EA0867" w14:textId="77777777" w:rsidR="007F14EB" w:rsidRDefault="007F14EB" w:rsidP="007F14EB">
      <w:r>
        <w:t>STL 使用术语“概念”来描述一组要求。例如，正向迭代器的概念包含这样的要求，即正向迭代器能够被解除引用，以便读写，同时能够被递增。概念真正的实现方式被称为概念的“模型”。例如，正向选</w:t>
      </w:r>
      <w:proofErr w:type="gramStart"/>
      <w:r>
        <w:t>代器概念</w:t>
      </w:r>
      <w:proofErr w:type="gramEnd"/>
      <w:r>
        <w:t>可以是常规指针或导航链表的对象。基于其他概念的概念</w:t>
      </w:r>
      <w:proofErr w:type="gramStart"/>
      <w:r>
        <w:t>叫作</w:t>
      </w:r>
      <w:proofErr w:type="gramEnd"/>
      <w:r>
        <w:t>“改进”。</w:t>
      </w:r>
    </w:p>
    <w:p w14:paraId="794E164F" w14:textId="3B745BD7" w:rsidR="007F14EB" w:rsidRDefault="007F14EB" w:rsidP="007F14EB">
      <w:pPr>
        <w:rPr>
          <w:rFonts w:hint="eastAsia"/>
        </w:rPr>
      </w:pPr>
      <w:r>
        <w:rPr>
          <w:rFonts w:hint="eastAsia"/>
        </w:rPr>
        <w:t>有些算法被表示为容器类方法，但大量算法都被表示为通用的、非成员函数，这是通过将迭代器作为容器和算法之间的接口得以实现的。这种方法的一个优点是</w:t>
      </w:r>
      <w:r>
        <w:t>:只需一个诸如for</w:t>
      </w:r>
      <w:r>
        <w:t xml:space="preserve"> </w:t>
      </w:r>
      <w:r>
        <w:t>each（）或 copy（）这样的函数，而不必为每种容器提供一个版本;另一个优点是:STL 算法可用于非 STL 容器，如常规数组、string 对象容器和算法都是由其提供或需要的迭代器类。</w:t>
      </w:r>
      <w:r>
        <w:t>F</w:t>
      </w:r>
      <w:r>
        <w:t>or</w:t>
      </w:r>
      <w:r>
        <w:t xml:space="preserve"> </w:t>
      </w:r>
      <w:r>
        <w:t>each（）算法使用一个输入迭代器，所有的STL容器</w:t>
      </w:r>
      <w:proofErr w:type="gramStart"/>
      <w:r>
        <w:t>类类型</w:t>
      </w:r>
      <w:proofErr w:type="gramEnd"/>
      <w:r>
        <w:t>都满足其最低要求;而sort（）则要求随机访问迭代器，并非所有的</w:t>
      </w:r>
      <w:proofErr w:type="gramStart"/>
      <w:r>
        <w:t>容器类都支持</w:t>
      </w:r>
      <w:proofErr w:type="gramEnd"/>
      <w:r>
        <w:t>这种迭代器。如果</w:t>
      </w:r>
      <w:r>
        <w:rPr>
          <w:rFonts w:hint="eastAsia"/>
        </w:rPr>
        <w:t>容器类不能满足特定算法的要求，则可能提供一个专用的方法</w:t>
      </w:r>
      <w:r>
        <w:rPr>
          <w:rFonts w:hint="eastAsia"/>
        </w:rPr>
        <w:t>。</w:t>
      </w:r>
    </w:p>
    <w:p w14:paraId="036F6A69" w14:textId="77777777" w:rsidR="007F14EB" w:rsidRDefault="007F14EB" w:rsidP="007F14EB"/>
    <w:p w14:paraId="242266CA" w14:textId="77777777" w:rsidR="007F14EB" w:rsidRDefault="007F14EB" w:rsidP="007F14EB">
      <w:pPr>
        <w:rPr>
          <w:rFonts w:hint="eastAsia"/>
        </w:rPr>
      </w:pPr>
    </w:p>
    <w:p w14:paraId="719A92D5" w14:textId="77777777" w:rsidR="007F14EB" w:rsidRDefault="007F14EB" w:rsidP="007F14EB">
      <w:r>
        <w:t>17：输入输出和文件：</w:t>
      </w:r>
    </w:p>
    <w:p w14:paraId="6D39B50F" w14:textId="77777777" w:rsidR="007F14EB" w:rsidRDefault="007F14EB" w:rsidP="007F14EB">
      <w:r>
        <w:rPr>
          <w:rFonts w:hint="eastAsia"/>
        </w:rPr>
        <w:t>流是进出程序的字节流。缓冲区是内存中的临时存储区域，是程序与文件或其他</w:t>
      </w:r>
      <w:r>
        <w:t>I/ O设备之间的桥梁。信息在缓冲区和文件之间传输时，将使用设备(如磁盘驱动器)处理效率最高的尺寸以大块数据的方式进行传输。信息在缓冲区和程序之间传输时，是</w:t>
      </w:r>
      <w:proofErr w:type="gramStart"/>
      <w:r>
        <w:t>逐字节</w:t>
      </w:r>
      <w:proofErr w:type="gramEnd"/>
      <w:r>
        <w:t>传输的，这种方式对于程序中的处理操作更为方便。 C++通过将一个被</w:t>
      </w:r>
      <w:proofErr w:type="gramStart"/>
      <w:r>
        <w:t>缓冲流同程序</w:t>
      </w:r>
      <w:proofErr w:type="gramEnd"/>
      <w:r>
        <w:t xml:space="preserve">及其输人源相连来处理输入。同样，C++也通过将一个被缓冲流与程序及其输出目标相连来处理输出。iostream </w:t>
      </w:r>
      <w:r>
        <w:lastRenderedPageBreak/>
        <w:t xml:space="preserve">和 </w:t>
      </w:r>
      <w:proofErr w:type="spellStart"/>
      <w:r>
        <w:t>fstream</w:t>
      </w:r>
      <w:proofErr w:type="spellEnd"/>
      <w:r>
        <w:t>文件构成了I/O类库，该类库定义了大量用于管理流的类。包含了iostream文件的C++程序将自动打开8个流，并使用8个对象管理它们。</w:t>
      </w:r>
      <w:proofErr w:type="spellStart"/>
      <w:r>
        <w:t>cin</w:t>
      </w:r>
      <w:proofErr w:type="spellEnd"/>
      <w:r>
        <w:t>对象管理标准输人流，后者默认与标准输人设备(通常为键盘)相连;</w:t>
      </w:r>
      <w:proofErr w:type="spellStart"/>
      <w:r>
        <w:t>cout</w:t>
      </w:r>
      <w:proofErr w:type="spellEnd"/>
      <w:r>
        <w:t>对象管理标准输出流，后者默认与标准输出设备(通常为显示器)相连;</w:t>
      </w:r>
      <w:proofErr w:type="spellStart"/>
      <w:r>
        <w:t>cerr</w:t>
      </w:r>
      <w:proofErr w:type="spellEnd"/>
      <w:r>
        <w:t xml:space="preserve"> 和clog 对象管理与标准错误设备(通常为显示器)相连的未被缓冲的流和被缓冲的流。这4个对象有都有用于宽字符的副本，它们是</w:t>
      </w:r>
      <w:proofErr w:type="spellStart"/>
      <w:r>
        <w:t>wein</w:t>
      </w:r>
      <w:proofErr w:type="spellEnd"/>
      <w:r>
        <w:t>、</w:t>
      </w:r>
      <w:proofErr w:type="spellStart"/>
      <w:r>
        <w:t>wcout</w:t>
      </w:r>
      <w:proofErr w:type="spellEnd"/>
      <w:r>
        <w:t>、</w:t>
      </w:r>
      <w:proofErr w:type="spellStart"/>
      <w:r>
        <w:t>wcerr</w:t>
      </w:r>
      <w:proofErr w:type="spellEnd"/>
      <w:r>
        <w:t xml:space="preserve"> 和 </w:t>
      </w:r>
      <w:proofErr w:type="spellStart"/>
      <w:r>
        <w:t>wclog</w:t>
      </w:r>
      <w:proofErr w:type="spellEnd"/>
      <w:r>
        <w:t>。</w:t>
      </w:r>
    </w:p>
    <w:p w14:paraId="59E3F09E" w14:textId="5BFD2C1F" w:rsidR="007F14EB" w:rsidRDefault="007F14EB" w:rsidP="007F14EB">
      <w:r>
        <w:t>I/O类</w:t>
      </w:r>
      <w:proofErr w:type="gramStart"/>
      <w:r>
        <w:t>库提供</w:t>
      </w:r>
      <w:proofErr w:type="gramEnd"/>
      <w:r>
        <w:t>了大量有用的方法。</w:t>
      </w:r>
      <w:proofErr w:type="spellStart"/>
      <w:r>
        <w:t>istream</w:t>
      </w:r>
      <w:proofErr w:type="spellEnd"/>
      <w:r>
        <w:t xml:space="preserve"> 类定义了多个版本的抽取运算符(&gt;&gt;)，用于识别所有基本的 C++类型，并将字符输人转换为这些类型。get()方法族和 </w:t>
      </w:r>
      <w:proofErr w:type="spellStart"/>
      <w:r>
        <w:t>getline</w:t>
      </w:r>
      <w:proofErr w:type="spellEnd"/>
      <w:r>
        <w:t>()方法为单字符输入和字符串输入提供了进一步的支持。同样，</w:t>
      </w:r>
      <w:proofErr w:type="spellStart"/>
      <w:r>
        <w:t>ostream</w:t>
      </w:r>
      <w:proofErr w:type="spellEnd"/>
      <w:r>
        <w:t xml:space="preserve"> 类定义了多个版本的插人运算符(&lt;&lt;)，用于识别所有的 C++基本类型，并将它们转换为相应的字符输出。put()方法对单字符输出提供了进一步的支持。</w:t>
      </w:r>
      <w:proofErr w:type="spellStart"/>
      <w:r>
        <w:t>wistream</w:t>
      </w:r>
      <w:proofErr w:type="spellEnd"/>
      <w:r>
        <w:t xml:space="preserve"> 和 </w:t>
      </w:r>
      <w:proofErr w:type="spellStart"/>
      <w:r>
        <w:t>wostream</w:t>
      </w:r>
      <w:proofErr w:type="spellEnd"/>
      <w:r>
        <w:t xml:space="preserve"> 类对宽字符提供了类似的支持。</w:t>
      </w:r>
    </w:p>
    <w:p w14:paraId="1892B418" w14:textId="77777777" w:rsidR="007F14EB" w:rsidRDefault="007F14EB" w:rsidP="007F14EB">
      <w:r>
        <w:rPr>
          <w:rFonts w:hint="eastAsia"/>
        </w:rPr>
        <w:t>使用</w:t>
      </w:r>
      <w:r>
        <w:t xml:space="preserve"> </w:t>
      </w:r>
      <w:proofErr w:type="spellStart"/>
      <w:r>
        <w:t>ios_base</w:t>
      </w:r>
      <w:proofErr w:type="spellEnd"/>
      <w:r>
        <w:t xml:space="preserve"> 类方法以及文件iostream 和</w:t>
      </w:r>
      <w:proofErr w:type="spellStart"/>
      <w:r>
        <w:t>iomanip</w:t>
      </w:r>
      <w:proofErr w:type="spellEnd"/>
      <w:r>
        <w:t>中定义的控制符(可与插人运算符拼接的函数)，可以控制程序如何格式化输出。这些方法和控制符使得能够控制计数系统、字段宽度、小数位数、显示浮点变量时采用的计数系统以及其他元素。</w:t>
      </w:r>
    </w:p>
    <w:p w14:paraId="4F13B643" w14:textId="77777777" w:rsidR="007F14EB" w:rsidRDefault="007F14EB" w:rsidP="007F14EB">
      <w:proofErr w:type="spellStart"/>
      <w:r>
        <w:t>fstream</w:t>
      </w:r>
      <w:proofErr w:type="spellEnd"/>
      <w:r>
        <w:t>文件提供了将 iostream方法扩展到文件I/O的类定义。</w:t>
      </w:r>
      <w:proofErr w:type="spellStart"/>
      <w:r>
        <w:t>ifstream</w:t>
      </w:r>
      <w:proofErr w:type="spellEnd"/>
      <w:r>
        <w:t xml:space="preserve"> 类是从 </w:t>
      </w:r>
      <w:proofErr w:type="spellStart"/>
      <w:r>
        <w:t>istream</w:t>
      </w:r>
      <w:proofErr w:type="spellEnd"/>
      <w:r>
        <w:t xml:space="preserve"> 类派生而来的。通过将</w:t>
      </w:r>
      <w:proofErr w:type="spellStart"/>
      <w:r>
        <w:t>ifstream</w:t>
      </w:r>
      <w:proofErr w:type="spellEnd"/>
      <w:r>
        <w:t xml:space="preserve"> 对象与文件关联起来，可以使用所有的</w:t>
      </w:r>
      <w:proofErr w:type="spellStart"/>
      <w:r>
        <w:t>istream</w:t>
      </w:r>
      <w:proofErr w:type="spellEnd"/>
      <w:r>
        <w:t xml:space="preserve">方法来读取文件。同样，通过将 </w:t>
      </w:r>
      <w:proofErr w:type="spellStart"/>
      <w:r>
        <w:t>ofstream</w:t>
      </w:r>
      <w:proofErr w:type="spellEnd"/>
      <w:r>
        <w:t xml:space="preserve"> 对象与文件关联起来，可以使用</w:t>
      </w:r>
      <w:proofErr w:type="spellStart"/>
      <w:r>
        <w:t>ostream</w:t>
      </w:r>
      <w:proofErr w:type="spellEnd"/>
      <w:r>
        <w:t xml:space="preserve"> 方法来写文件;通过将</w:t>
      </w:r>
      <w:proofErr w:type="spellStart"/>
      <w:r>
        <w:t>fstream</w:t>
      </w:r>
      <w:proofErr w:type="spellEnd"/>
      <w:r>
        <w:t xml:space="preserve"> 对象与文件关联起来，可以将输人和输出方法用于文件。</w:t>
      </w:r>
    </w:p>
    <w:p w14:paraId="7DD0396B" w14:textId="4244155C" w:rsidR="00000000" w:rsidRDefault="007F14EB" w:rsidP="007F14EB">
      <w:r>
        <w:rPr>
          <w:rFonts w:hint="eastAsia"/>
        </w:rPr>
        <w:t>要将文件与流关联起来，可以在初始化文件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时提供文件名，也可以先创建一个文件流对象，然后用</w:t>
      </w:r>
      <w:r>
        <w:t>open()方法将这个流与文件关联起来。close()方法终止流与文件之间的连接。类构造函数和open()方法接受可选的第二个参数，该参数提供文件模式。文件模式决定文件是否被读和/或写、打开文件以便写人时是否</w:t>
      </w:r>
      <w:proofErr w:type="gramStart"/>
      <w:r>
        <w:t>截</w:t>
      </w:r>
      <w:proofErr w:type="gramEnd"/>
      <w:r>
        <w:t>短文件、试图打开不存在的文件时是否会导致错误、是使用二进制模式还是文本模式等。</w:t>
      </w:r>
    </w:p>
    <w:sectPr w:rsidR="00F1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FF"/>
    <w:rsid w:val="000C2921"/>
    <w:rsid w:val="001D325B"/>
    <w:rsid w:val="00374AFF"/>
    <w:rsid w:val="007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4F46"/>
  <w15:chartTrackingRefBased/>
  <w15:docId w15:val="{2DC44565-2768-407B-8467-1321BE9F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卓鸿</dc:creator>
  <cp:keywords/>
  <dc:description/>
  <cp:lastModifiedBy>李 卓鸿</cp:lastModifiedBy>
  <cp:revision>2</cp:revision>
  <dcterms:created xsi:type="dcterms:W3CDTF">2023-09-12T11:08:00Z</dcterms:created>
  <dcterms:modified xsi:type="dcterms:W3CDTF">2023-09-12T11:15:00Z</dcterms:modified>
</cp:coreProperties>
</file>