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2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aray</w:t>
            </w:r>
          </w:p>
        </w:tc>
        <w:tc>
          <w:tcPr>
            <w:tcW w:w="5870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序列包含的元素数是固定的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vector</w:t>
            </w:r>
          </w:p>
        </w:tc>
        <w:tc>
          <w:tcPr>
            <w:tcW w:w="5870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当需要增加或者删除元素的时候使用 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List</w:t>
            </w:r>
          </w:p>
        </w:tc>
        <w:tc>
          <w:tcPr>
            <w:tcW w:w="5870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需要在序列中间增加或者删除元素时用list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forward_list</w:t>
            </w:r>
          </w:p>
        </w:tc>
        <w:tc>
          <w:tcPr>
            <w:tcW w:w="5870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同list但迭代器不能后移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Deque</w:t>
            </w:r>
          </w:p>
        </w:tc>
        <w:tc>
          <w:tcPr>
            <w:tcW w:w="5870" w:type="dxa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  <w:lang w:val="en-US" w:eastAsia="zh-CN"/>
              </w:rPr>
              <w:t>需要在序列两端增加或者删除元素用deque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set 和 multiset</w:t>
            </w:r>
          </w:p>
        </w:tc>
        <w:tc>
          <w:tcPr>
            <w:tcW w:w="58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30"/>
                <w:szCs w:val="30"/>
                <w:u w:val="none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存储的键就是存储的值，因此键类型与值类型相同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30"/>
                <w:szCs w:val="30"/>
                <w:u w:val="none"/>
              </w:rPr>
            </w:pPr>
            <w:bookmarkStart w:id="1" w:name="_GoBack" w:colFirst="0" w:colLast="1"/>
            <w:r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map 和 multimap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</w:pPr>
          </w:p>
        </w:tc>
        <w:tc>
          <w:tcPr>
            <w:tcW w:w="58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存储的值与键类型相关联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huSong-Z01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4C6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2023-09-20T06:51:44Z</dcterms:created>
  <dc:creator>xjh</dc:creator>
  <cp:lastModifiedBy>谢嘉灏</cp:lastModifiedBy>
  <dcterms:modified xsi:type="dcterms:W3CDTF">2023-09-20T07:02:39Z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A7AC26C2E4564356BF3D09268FFDD5DA_13</vt:lpwstr>
  </property>
</Properties>
</file>