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阅读内容和要求：C++ Primer Plus （5-9章）阅读并总结关键语法点</w:t>
      </w: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第五章：</w:t>
      </w:r>
    </w:p>
    <w:p>
      <w:pPr>
        <w:numPr>
          <w:ilvl w:val="0"/>
          <w:numId w:val="1"/>
        </w:numPr>
        <w:rPr>
          <w:rFonts w:hint="default"/>
          <w:lang w:val="en-US" w:eastAsia="zh-CN"/>
        </w:rPr>
      </w:pPr>
      <w:r>
        <w:rPr>
          <w:rFonts w:hint="eastAsia"/>
          <w:lang w:val="en-US" w:eastAsia="zh-CN"/>
        </w:rPr>
        <w:t>for循环的组成部分包括循环的初始化（如i=0）、循环测试部分（如i&lt;5）、循环体部分（用{}括起最好）、循环更新部分（如i++），其中初始化、测试和更新操作构成了控制部分，由分号隔开，控制部分后面的语句是循环体。（循环在i=0时结束）</w:t>
      </w:r>
    </w:p>
    <w:p>
      <w:pPr>
        <w:numPr>
          <w:ilvl w:val="0"/>
          <w:numId w:val="1"/>
        </w:numPr>
        <w:rPr>
          <w:rFonts w:hint="default"/>
          <w:lang w:val="en-US" w:eastAsia="zh-CN"/>
        </w:rPr>
      </w:pPr>
      <w:r>
        <w:rPr>
          <w:rFonts w:hint="eastAsia"/>
          <w:lang w:val="en-US" w:eastAsia="zh-CN"/>
        </w:rPr>
        <w:t>for循环是入口条件循环。这意味着在每轮循环之前都计算测试表达式的值，当测试表达式为false时将不会执行循环体。</w:t>
      </w:r>
    </w:p>
    <w:p>
      <w:pPr>
        <w:numPr>
          <w:ilvl w:val="0"/>
          <w:numId w:val="1"/>
        </w:numPr>
        <w:rPr>
          <w:rFonts w:hint="default"/>
          <w:lang w:val="en-US" w:eastAsia="zh-CN"/>
        </w:rPr>
      </w:pPr>
      <w:r>
        <w:rPr>
          <w:rFonts w:hint="eastAsia"/>
          <w:lang w:val="en-US" w:eastAsia="zh-CN"/>
        </w:rPr>
        <w:t>&lt;&lt;运算符的优先级比表达式中使用的运算符高。</w:t>
      </w:r>
    </w:p>
    <w:p>
      <w:pPr>
        <w:numPr>
          <w:ilvl w:val="0"/>
          <w:numId w:val="1"/>
        </w:numPr>
        <w:rPr>
          <w:rFonts w:hint="default"/>
          <w:lang w:val="en-US" w:eastAsia="zh-CN"/>
        </w:rPr>
      </w:pPr>
      <w:r>
        <w:rPr>
          <w:rFonts w:hint="eastAsia"/>
          <w:lang w:val="en-US" w:eastAsia="zh-CN"/>
        </w:rPr>
        <w:t>cout在显示bool值之前把它们转换成int，但是cout.setf(ios:: boolalpha)函数调用设置了一个标记，该标记命令cout显示true和false，而不是1和0。</w:t>
      </w:r>
    </w:p>
    <w:p>
      <w:pPr>
        <w:numPr>
          <w:ilvl w:val="0"/>
          <w:numId w:val="1"/>
        </w:numPr>
        <w:rPr>
          <w:rFonts w:hint="default"/>
          <w:lang w:val="en-US" w:eastAsia="zh-CN"/>
        </w:rPr>
      </w:pPr>
      <w:r>
        <w:rPr>
          <w:rFonts w:hint="eastAsia"/>
          <w:lang w:val="en-US" w:eastAsia="zh-CN"/>
        </w:rPr>
        <w:t>表达式的副作用是指判定表达式的值这种操作改变了内存中数据的值。</w:t>
      </w:r>
    </w:p>
    <w:p>
      <w:pPr>
        <w:numPr>
          <w:ilvl w:val="0"/>
          <w:numId w:val="1"/>
        </w:numPr>
        <w:rPr>
          <w:rFonts w:hint="default"/>
          <w:lang w:val="en-US" w:eastAsia="zh-CN"/>
        </w:rPr>
      </w:pPr>
      <w:r>
        <w:rPr>
          <w:rFonts w:hint="eastAsia"/>
          <w:lang w:val="en-US" w:eastAsia="zh-CN"/>
        </w:rPr>
        <w:t>可以在for循环的初始化部分声明变量。如：for (int i=0;i&lt;5;i++)。</w:t>
      </w:r>
    </w:p>
    <w:p>
      <w:pPr>
        <w:numPr>
          <w:ilvl w:val="0"/>
          <w:numId w:val="1"/>
        </w:numPr>
        <w:rPr>
          <w:rFonts w:hint="default"/>
          <w:lang w:val="en-US" w:eastAsia="zh-CN"/>
        </w:rPr>
      </w:pPr>
      <w:r>
        <w:rPr>
          <w:rFonts w:hint="eastAsia"/>
          <w:lang w:val="en-US" w:eastAsia="zh-CN"/>
        </w:rPr>
        <w:t>检测不等通常比检测相等好，有时候变量的值不一定会等于检测值。</w:t>
      </w:r>
    </w:p>
    <w:p>
      <w:pPr>
        <w:numPr>
          <w:ilvl w:val="0"/>
          <w:numId w:val="1"/>
        </w:numPr>
        <w:rPr>
          <w:rFonts w:hint="default"/>
          <w:lang w:val="en-US" w:eastAsia="zh-CN"/>
        </w:rPr>
      </w:pPr>
      <w:r>
        <w:rPr>
          <w:rFonts w:hint="eastAsia"/>
          <w:lang w:val="en-US" w:eastAsia="zh-CN"/>
        </w:rPr>
        <w:t>递增运算符（++）和递减运算符（--）将循环计数加1或减1。前缀版本++a意思是先将a的值加1，然后使用新的值来计算表达式；后缀版本a++意思是使用a的当前值计算表达式，然后将a的值加1。对于类而言，前缀版本的效率比后缀版本高。</w:t>
      </w:r>
    </w:p>
    <w:p>
      <w:pPr>
        <w:numPr>
          <w:ilvl w:val="0"/>
          <w:numId w:val="1"/>
        </w:numPr>
        <w:rPr>
          <w:rFonts w:hint="default"/>
          <w:lang w:val="en-US" w:eastAsia="zh-CN"/>
        </w:rPr>
      </w:pPr>
      <w:r>
        <w:rPr>
          <w:rFonts w:hint="eastAsia"/>
          <w:lang w:val="en-US" w:eastAsia="zh-CN"/>
        </w:rPr>
        <w:t>前缀递增、前缀递减和解除引用运算符的优先级相同，以从右到左的方式结合。后缀递增和后缀递减的优先级相同，但比前缀运算符的优先级高，这两个运算符以从左到右的方式结合。如：</w:t>
      </w:r>
    </w:p>
    <w:p>
      <w:pPr>
        <w:widowControl w:val="0"/>
        <w:numPr>
          <w:numId w:val="0"/>
        </w:numPr>
        <w:jc w:val="both"/>
        <w:rPr>
          <w:rFonts w:hint="eastAsia"/>
          <w:lang w:val="en-US" w:eastAsia="zh-CN"/>
        </w:rPr>
      </w:pPr>
      <w:r>
        <w:rPr>
          <w:rFonts w:hint="eastAsia"/>
          <w:lang w:val="en-US" w:eastAsia="zh-CN"/>
        </w:rPr>
        <w:t>*++pt从右到左结合，先将++应用于pt，然后将*应用于被递增后的pt；</w:t>
      </w:r>
    </w:p>
    <w:p>
      <w:pPr>
        <w:widowControl w:val="0"/>
        <w:numPr>
          <w:numId w:val="0"/>
        </w:numPr>
        <w:jc w:val="both"/>
        <w:rPr>
          <w:rFonts w:hint="eastAsia"/>
          <w:lang w:val="en-US" w:eastAsia="zh-CN"/>
        </w:rPr>
      </w:pPr>
      <w:r>
        <w:rPr>
          <w:rFonts w:hint="eastAsia"/>
          <w:lang w:val="en-US" w:eastAsia="zh-CN"/>
        </w:rPr>
        <w:t>++*pt，意味着对pt取得的值加1；</w:t>
      </w:r>
    </w:p>
    <w:p>
      <w:pPr>
        <w:widowControl w:val="0"/>
        <w:numPr>
          <w:numId w:val="0"/>
        </w:numPr>
        <w:jc w:val="both"/>
        <w:rPr>
          <w:rFonts w:hint="eastAsia"/>
          <w:lang w:val="en-US" w:eastAsia="zh-CN"/>
        </w:rPr>
      </w:pPr>
      <w:r>
        <w:rPr>
          <w:rFonts w:hint="eastAsia"/>
          <w:lang w:val="en-US" w:eastAsia="zh-CN"/>
        </w:rPr>
        <w:t>(*pt)++，意味着首先对指针解除引用，得到值，在将值递增，指针指向位置不变；</w:t>
      </w:r>
    </w:p>
    <w:p>
      <w:pPr>
        <w:widowControl w:val="0"/>
        <w:numPr>
          <w:numId w:val="0"/>
        </w:numPr>
        <w:jc w:val="both"/>
        <w:rPr>
          <w:rFonts w:hint="eastAsia"/>
          <w:lang w:val="en-US" w:eastAsia="zh-CN"/>
        </w:rPr>
      </w:pPr>
      <w:r>
        <w:rPr>
          <w:rFonts w:hint="eastAsia"/>
          <w:lang w:val="en-US" w:eastAsia="zh-CN"/>
        </w:rPr>
        <w:t>*pt++中++的优先级更高，所以先对指针递增，但是*pt++的值仍是原来的，当语句执行结束后，pt的值才是递增后的新地址。</w:t>
      </w:r>
    </w:p>
    <w:p>
      <w:pPr>
        <w:widowControl w:val="0"/>
        <w:numPr>
          <w:ilvl w:val="0"/>
          <w:numId w:val="1"/>
        </w:numPr>
        <w:ind w:left="0" w:leftChars="0" w:firstLine="0" w:firstLineChars="0"/>
        <w:jc w:val="both"/>
        <w:rPr>
          <w:rFonts w:hint="eastAsia"/>
          <w:lang w:val="en-US" w:eastAsia="zh-CN"/>
        </w:rPr>
      </w:pPr>
      <w:r>
        <w:rPr>
          <w:rFonts w:hint="eastAsia"/>
          <w:lang w:val="en-US" w:eastAsia="zh-CN"/>
        </w:rPr>
        <w:t>+=运算符将两个操作数相加，并将结果赋给左边的操作数。这意味着左边的操作数必须能够被赋值。同理有-=、*=、/=和%=。</w:t>
      </w:r>
    </w:p>
    <w:p>
      <w:pPr>
        <w:widowControl w:val="0"/>
        <w:numPr>
          <w:ilvl w:val="0"/>
          <w:numId w:val="1"/>
        </w:numPr>
        <w:ind w:left="0" w:leftChars="0" w:firstLine="0" w:firstLineChars="0"/>
        <w:jc w:val="both"/>
        <w:rPr>
          <w:rFonts w:hint="default"/>
          <w:lang w:val="en-US" w:eastAsia="zh-CN"/>
        </w:rPr>
      </w:pPr>
      <w:r>
        <w:rPr>
          <w:rFonts w:hint="eastAsia"/>
          <w:lang w:val="en-US" w:eastAsia="zh-CN"/>
        </w:rPr>
        <w:t>逗号运算符的优先级最低。</w:t>
      </w:r>
    </w:p>
    <w:p>
      <w:pPr>
        <w:widowControl w:val="0"/>
        <w:numPr>
          <w:ilvl w:val="0"/>
          <w:numId w:val="1"/>
        </w:numPr>
        <w:ind w:left="0" w:leftChars="0" w:firstLine="0" w:firstLineChars="0"/>
        <w:jc w:val="both"/>
        <w:rPr>
          <w:rFonts w:hint="default"/>
          <w:lang w:val="en-US" w:eastAsia="zh-CN"/>
        </w:rPr>
      </w:pPr>
      <w:r>
        <w:rPr>
          <w:rFonts w:hint="eastAsia"/>
          <w:lang w:val="en-US" w:eastAsia="zh-CN"/>
        </w:rPr>
        <w:t>关系运算符的优先级比算术运算符低。</w:t>
      </w:r>
    </w:p>
    <w:p>
      <w:pPr>
        <w:widowControl w:val="0"/>
        <w:numPr>
          <w:ilvl w:val="0"/>
          <w:numId w:val="1"/>
        </w:numPr>
        <w:ind w:left="0" w:leftChars="0" w:firstLine="0" w:firstLineChars="0"/>
        <w:jc w:val="both"/>
        <w:rPr>
          <w:rFonts w:hint="default"/>
          <w:lang w:val="en-US" w:eastAsia="zh-CN"/>
        </w:rPr>
      </w:pPr>
      <w:r>
        <w:rPr>
          <w:rFonts w:hint="eastAsia"/>
          <w:lang w:val="en-US" w:eastAsia="zh-CN"/>
        </w:rPr>
        <w:t>不能用关系运算符比较字符串，但可以比较字符，因为字符实际上是整型。</w:t>
      </w:r>
    </w:p>
    <w:p>
      <w:pPr>
        <w:widowControl w:val="0"/>
        <w:numPr>
          <w:ilvl w:val="0"/>
          <w:numId w:val="1"/>
        </w:numPr>
        <w:ind w:left="0" w:leftChars="0" w:firstLine="0" w:firstLineChars="0"/>
        <w:jc w:val="both"/>
        <w:rPr>
          <w:rFonts w:hint="default"/>
          <w:lang w:val="en-US" w:eastAsia="zh-CN"/>
        </w:rPr>
      </w:pPr>
      <w:r>
        <w:rPr>
          <w:rFonts w:hint="eastAsia"/>
          <w:lang w:val="en-US" w:eastAsia="zh-CN"/>
        </w:rPr>
        <w:t>strcmp()包含在头文件cstring中，用来比较字符串。</w:t>
      </w:r>
    </w:p>
    <w:p>
      <w:pPr>
        <w:widowControl w:val="0"/>
        <w:numPr>
          <w:ilvl w:val="0"/>
          <w:numId w:val="1"/>
        </w:numPr>
        <w:ind w:left="0" w:leftChars="0" w:firstLine="0" w:firstLineChars="0"/>
        <w:jc w:val="both"/>
        <w:rPr>
          <w:rFonts w:hint="default"/>
          <w:lang w:val="en-US" w:eastAsia="zh-CN"/>
        </w:rPr>
      </w:pPr>
      <w:r>
        <w:rPr>
          <w:rFonts w:hint="eastAsia"/>
          <w:lang w:val="en-US" w:eastAsia="zh-CN"/>
        </w:rPr>
        <w:t>可以对字符变量使用递增运算符和递减运算符。</w:t>
      </w:r>
    </w:p>
    <w:p>
      <w:pPr>
        <w:widowControl w:val="0"/>
        <w:numPr>
          <w:ilvl w:val="0"/>
          <w:numId w:val="1"/>
        </w:numPr>
        <w:ind w:left="0" w:leftChars="0" w:firstLine="0" w:firstLineChars="0"/>
        <w:jc w:val="both"/>
        <w:rPr>
          <w:rFonts w:hint="default"/>
          <w:lang w:val="en-US" w:eastAsia="zh-CN"/>
        </w:rPr>
      </w:pPr>
      <w:r>
        <w:rPr>
          <w:rFonts w:hint="eastAsia"/>
          <w:lang w:val="en-US" w:eastAsia="zh-CN"/>
        </w:rPr>
        <w:t>while循环没有初始化和更新部分，只有测试条件和循环体。它也是一种入口条件循环。</w:t>
      </w:r>
    </w:p>
    <w:p>
      <w:pPr>
        <w:widowControl w:val="0"/>
        <w:numPr>
          <w:ilvl w:val="0"/>
          <w:numId w:val="1"/>
        </w:numPr>
        <w:ind w:left="0" w:leftChars="0" w:firstLine="0" w:firstLineChars="0"/>
        <w:jc w:val="both"/>
        <w:rPr>
          <w:rFonts w:hint="default"/>
          <w:lang w:val="en-US" w:eastAsia="zh-CN"/>
        </w:rPr>
      </w:pPr>
      <w:r>
        <w:rPr>
          <w:rFonts w:hint="eastAsia"/>
          <w:lang w:val="en-US" w:eastAsia="zh-CN"/>
        </w:rPr>
        <w:t>通常使用for循环来为循环计数，无法预知循环次数时，使用while循环。</w:t>
      </w:r>
    </w:p>
    <w:p>
      <w:pPr>
        <w:widowControl w:val="0"/>
        <w:numPr>
          <w:ilvl w:val="0"/>
          <w:numId w:val="1"/>
        </w:numPr>
        <w:ind w:left="0" w:leftChars="0" w:firstLine="0" w:firstLineChars="0"/>
        <w:jc w:val="both"/>
        <w:rPr>
          <w:rFonts w:hint="default"/>
          <w:lang w:val="en-US" w:eastAsia="zh-CN"/>
        </w:rPr>
      </w:pPr>
      <w:r>
        <w:rPr>
          <w:rFonts w:hint="eastAsia"/>
          <w:lang w:val="en-US" w:eastAsia="zh-CN"/>
        </w:rPr>
        <w:t>循环的指导原则：</w:t>
      </w:r>
    </w:p>
    <w:p>
      <w:pPr>
        <w:widowControl w:val="0"/>
        <w:numPr>
          <w:ilvl w:val="0"/>
          <w:numId w:val="2"/>
        </w:numPr>
        <w:ind w:left="420" w:leftChars="0" w:hanging="420" w:firstLineChars="0"/>
        <w:jc w:val="both"/>
        <w:rPr>
          <w:rFonts w:hint="default"/>
          <w:lang w:val="en-US" w:eastAsia="zh-CN"/>
        </w:rPr>
      </w:pPr>
      <w:r>
        <w:rPr>
          <w:rFonts w:hint="eastAsia"/>
          <w:lang w:val="en-US" w:eastAsia="zh-CN"/>
        </w:rPr>
        <w:t>指定循环终止的条件；</w:t>
      </w:r>
    </w:p>
    <w:p>
      <w:pPr>
        <w:widowControl w:val="0"/>
        <w:numPr>
          <w:ilvl w:val="0"/>
          <w:numId w:val="2"/>
        </w:numPr>
        <w:ind w:left="420" w:leftChars="0" w:hanging="420" w:firstLineChars="0"/>
        <w:jc w:val="both"/>
        <w:rPr>
          <w:rFonts w:hint="default"/>
          <w:lang w:val="en-US" w:eastAsia="zh-CN"/>
        </w:rPr>
      </w:pPr>
      <w:r>
        <w:rPr>
          <w:rFonts w:hint="eastAsia"/>
          <w:lang w:val="en-US" w:eastAsia="zh-CN"/>
        </w:rPr>
        <w:t>在首次测试之前初始化条件；</w:t>
      </w:r>
    </w:p>
    <w:p>
      <w:pPr>
        <w:widowControl w:val="0"/>
        <w:numPr>
          <w:ilvl w:val="0"/>
          <w:numId w:val="2"/>
        </w:numPr>
        <w:ind w:left="420" w:leftChars="0" w:hanging="420" w:firstLineChars="0"/>
        <w:jc w:val="both"/>
        <w:rPr>
          <w:rFonts w:hint="default"/>
          <w:lang w:val="en-US" w:eastAsia="zh-CN"/>
        </w:rPr>
      </w:pPr>
      <w:r>
        <w:rPr>
          <w:rFonts w:hint="eastAsia"/>
          <w:lang w:val="en-US" w:eastAsia="zh-CN"/>
        </w:rPr>
        <w:t>在条件被再次测试之前更新条件。</w:t>
      </w:r>
    </w:p>
    <w:p>
      <w:pPr>
        <w:widowControl w:val="0"/>
        <w:numPr>
          <w:ilvl w:val="0"/>
          <w:numId w:val="1"/>
        </w:numPr>
        <w:ind w:left="0" w:leftChars="0" w:firstLine="0" w:firstLineChars="0"/>
        <w:jc w:val="both"/>
        <w:rPr>
          <w:rFonts w:hint="eastAsia"/>
          <w:lang w:val="en-US" w:eastAsia="zh-CN"/>
        </w:rPr>
      </w:pPr>
      <w:r>
        <w:rPr>
          <w:rFonts w:hint="eastAsia"/>
          <w:lang w:val="en-US" w:eastAsia="zh-CN"/>
        </w:rPr>
        <w:t>clock()返回程序开始执行后所用的系统时间，包含在头文件ctime中。ctime中定义了一个符号常量CLOCKS_PER_SEC，该常量等于每秒钟包含的系统时间单位数。所以将系统时间除以它可以得到秒数，或者秒数乘以它可以得到以系统时间单位为单位的时间。并且ctime将clock_t作为clock()返回类型的别名，所以可以将变量声明为clock_t，编译器将它转换为其他合适的类型。</w:t>
      </w:r>
    </w:p>
    <w:p>
      <w:pPr>
        <w:widowControl w:val="0"/>
        <w:numPr>
          <w:numId w:val="0"/>
        </w:numPr>
        <w:ind w:leftChars="0"/>
        <w:jc w:val="both"/>
        <w:rPr>
          <w:rFonts w:hint="eastAsia"/>
          <w:lang w:val="en-US" w:eastAsia="zh-CN"/>
        </w:rPr>
      </w:pPr>
      <w:r>
        <w:rPr>
          <w:rFonts w:hint="eastAsia"/>
          <w:lang w:val="en-US" w:eastAsia="zh-CN"/>
        </w:rPr>
        <w:t>20.c++有两种为类型建立别名的方式，一种是使用预处理器，如#define BYTE  char，第二种是使用关键字typedef创建别名，如typedef char byte。</w:t>
      </w:r>
    </w:p>
    <w:p>
      <w:pPr>
        <w:widowControl w:val="0"/>
        <w:numPr>
          <w:numId w:val="0"/>
        </w:numPr>
        <w:ind w:leftChars="0"/>
        <w:jc w:val="both"/>
        <w:rPr>
          <w:rFonts w:hint="eastAsia"/>
          <w:lang w:val="en-US" w:eastAsia="zh-CN"/>
        </w:rPr>
      </w:pPr>
      <w:r>
        <w:rPr>
          <w:rFonts w:hint="eastAsia"/>
          <w:lang w:val="en-US" w:eastAsia="zh-CN"/>
        </w:rPr>
        <w:t>21.do while是出口条件循环，这种循环首先执行循环体，然后再判定测试表达式，条件为假则循环终止，条件为真则进行新一轮的执行和测试。它至少执行一次。</w:t>
      </w:r>
    </w:p>
    <w:p>
      <w:pPr>
        <w:widowControl w:val="0"/>
        <w:numPr>
          <w:numId w:val="0"/>
        </w:numPr>
        <w:ind w:leftChars="0"/>
        <w:jc w:val="both"/>
        <w:rPr>
          <w:rFonts w:hint="eastAsia"/>
          <w:lang w:val="en-US" w:eastAsia="zh-CN"/>
        </w:rPr>
      </w:pPr>
      <w:r>
        <w:rPr>
          <w:rFonts w:hint="eastAsia"/>
          <w:lang w:val="en-US" w:eastAsia="zh-CN"/>
        </w:rPr>
        <w:t>22.基于范围的for循环可以实现对容器的每一个元素执行相同的操作。</w:t>
      </w:r>
    </w:p>
    <w:p>
      <w:pPr>
        <w:widowControl w:val="0"/>
        <w:numPr>
          <w:numId w:val="0"/>
        </w:numPr>
        <w:ind w:leftChars="0"/>
        <w:jc w:val="both"/>
        <w:rPr>
          <w:rFonts w:hint="eastAsia"/>
          <w:lang w:val="en-US" w:eastAsia="zh-CN"/>
        </w:rPr>
      </w:pPr>
      <w:r>
        <w:rPr>
          <w:rFonts w:hint="eastAsia"/>
          <w:lang w:val="en-US" w:eastAsia="zh-CN"/>
        </w:rPr>
        <w:t>23.cin读取时忽略空格和换行符。cin的输入被缓冲，只有在用户按下回车键后，输入的内容才会发送给程序。cin.get(ch)读取输入中的下一个字符，包括空格，并赋给变量ch。</w:t>
      </w:r>
    </w:p>
    <w:p>
      <w:pPr>
        <w:widowControl w:val="0"/>
        <w:numPr>
          <w:numId w:val="0"/>
        </w:numPr>
        <w:ind w:leftChars="0"/>
        <w:jc w:val="both"/>
        <w:rPr>
          <w:rFonts w:hint="eastAsia"/>
          <w:lang w:val="en-US" w:eastAsia="zh-CN"/>
        </w:rPr>
      </w:pPr>
      <w:r>
        <w:rPr>
          <w:rFonts w:hint="eastAsia"/>
          <w:lang w:val="en-US" w:eastAsia="zh-CN"/>
        </w:rPr>
        <w:t>24.c++没有提供二维数组类型，用户可以创建每个元素本身都是数组的数组。</w:t>
      </w:r>
    </w:p>
    <w:p>
      <w:pPr>
        <w:widowControl w:val="0"/>
        <w:numPr>
          <w:numId w:val="0"/>
        </w:numPr>
        <w:ind w:leftChars="0"/>
        <w:jc w:val="both"/>
        <w:rPr>
          <w:rFonts w:hint="default"/>
          <w:lang w:val="en-US" w:eastAsia="zh-CN"/>
        </w:rPr>
      </w:pPr>
    </w:p>
    <w:p>
      <w:pPr>
        <w:rPr>
          <w:rFonts w:hint="eastAsia"/>
          <w:lang w:val="en-US" w:eastAsia="zh-CN"/>
        </w:rPr>
      </w:pPr>
      <w:r>
        <w:rPr>
          <w:rFonts w:hint="eastAsia"/>
          <w:lang w:val="en-US" w:eastAsia="zh-CN"/>
        </w:rPr>
        <w:t>第六章：</w:t>
      </w:r>
    </w:p>
    <w:p>
      <w:pPr>
        <w:rPr>
          <w:rFonts w:hint="eastAsia"/>
          <w:lang w:val="en-US" w:eastAsia="zh-CN"/>
        </w:rPr>
      </w:pPr>
      <w:r>
        <w:rPr>
          <w:rFonts w:hint="eastAsia"/>
          <w:lang w:val="en-US" w:eastAsia="zh-CN"/>
        </w:rPr>
        <w:t>1.使用if语句来实现选择是否执行某个操作。如果条件为真，if语句将引导程序执行语句或语句块，如果条件为假，程序将跳过这条语句或语句块。if else让程序决定执行两个语句或语句块中的哪一个。</w:t>
      </w:r>
    </w:p>
    <w:p>
      <w:pPr>
        <w:rPr>
          <w:rFonts w:hint="default"/>
          <w:lang w:val="en-US" w:eastAsia="zh-CN"/>
        </w:rPr>
      </w:pPr>
      <w:r>
        <w:rPr>
          <w:rFonts w:hint="eastAsia"/>
          <w:lang w:val="en-US" w:eastAsia="zh-CN"/>
        </w:rPr>
        <w:t>2.‖运算符（OR）的优先级比关系运算符低。它也是个顺序点，因此先修改左侧的值，再对右侧的值进行判定。如果左侧的表达式为真，那么就不用判定右侧，整个表达式为真。&amp;&amp;（AND）同理，但如果左侧表达式为假，那么整个表达式为假。！表示取反，优先级高于所有的关系运算符和算数运算符。AND运算符的优先级高于OR运算符。</w:t>
      </w:r>
    </w:p>
    <w:p>
      <w:pPr>
        <w:rPr>
          <w:rFonts w:hint="eastAsia"/>
          <w:lang w:val="en-US" w:eastAsia="zh-CN"/>
        </w:rPr>
      </w:pPr>
      <w:r>
        <w:rPr>
          <w:rFonts w:hint="eastAsia"/>
          <w:lang w:val="en-US" w:eastAsia="zh-CN"/>
        </w:rPr>
        <w:t>3.cctype中使用isalpha()检查字符是否为字母字符，使用isdigits()测试字符是否是数字字符，使用isspace()测试字符是否为空白，使用ispunct()测试字符是否是标点符号。</w:t>
      </w:r>
    </w:p>
    <w:p>
      <w:pPr>
        <w:rPr>
          <w:rFonts w:hint="eastAsia"/>
          <w:lang w:val="en-US" w:eastAsia="zh-CN"/>
        </w:rPr>
      </w:pPr>
      <w:r>
        <w:rPr>
          <w:rFonts w:hint="eastAsia"/>
          <w:lang w:val="en-US" w:eastAsia="zh-CN"/>
        </w:rPr>
        <w:t>4.执行到switch语句时，程序跳到值所标记的那一行，要让程序执行完一组特定的语句后停止，必须使用break语句。</w:t>
      </w:r>
    </w:p>
    <w:p>
      <w:pPr>
        <w:rPr>
          <w:rFonts w:hint="eastAsia"/>
          <w:lang w:val="en-US" w:eastAsia="zh-CN"/>
        </w:rPr>
      </w:pPr>
      <w:r>
        <w:rPr>
          <w:rFonts w:hint="eastAsia"/>
          <w:lang w:val="en-US" w:eastAsia="zh-CN"/>
        </w:rPr>
        <w:t>5.switch语句将int值和枚举量标签进行比较时，将枚举量提升为int。</w:t>
      </w:r>
    </w:p>
    <w:p>
      <w:pPr>
        <w:rPr>
          <w:rFonts w:hint="eastAsia"/>
          <w:lang w:val="en-US" w:eastAsia="zh-CN"/>
        </w:rPr>
      </w:pPr>
      <w:r>
        <w:rPr>
          <w:rFonts w:hint="eastAsia"/>
          <w:lang w:val="en-US" w:eastAsia="zh-CN"/>
        </w:rPr>
        <w:t>6.break可以在switch语句或任何循环中使用，使得程序跳到switch或循环后面的语句处执行。continue语句用于循环中，让程序跳过循环体中余下的代码并开始新一轮循环。</w:t>
      </w:r>
    </w:p>
    <w:p>
      <w:pPr>
        <w:rPr>
          <w:rFonts w:hint="default"/>
          <w:lang w:val="en-US" w:eastAsia="zh-CN"/>
        </w:rPr>
      </w:pPr>
    </w:p>
    <w:p>
      <w:pPr>
        <w:rPr>
          <w:rFonts w:hint="eastAsia"/>
          <w:lang w:val="en-US" w:eastAsia="zh-CN"/>
        </w:rPr>
      </w:pPr>
      <w:r>
        <w:rPr>
          <w:rFonts w:hint="eastAsia"/>
          <w:lang w:val="en-US" w:eastAsia="zh-CN"/>
        </w:rPr>
        <w:t>第七章：</w:t>
      </w:r>
    </w:p>
    <w:p>
      <w:pPr>
        <w:numPr>
          <w:ilvl w:val="0"/>
          <w:numId w:val="3"/>
        </w:numPr>
        <w:rPr>
          <w:rFonts w:hint="eastAsia"/>
          <w:lang w:val="en-US" w:eastAsia="zh-CN"/>
        </w:rPr>
      </w:pPr>
      <w:r>
        <w:rPr>
          <w:rFonts w:hint="eastAsia"/>
          <w:lang w:val="en-US" w:eastAsia="zh-CN"/>
        </w:rPr>
        <w:t>c++的返回值类型不能是数组，但是数组可以作为结构或者对象组成部分来返回。</w:t>
      </w:r>
    </w:p>
    <w:p>
      <w:pPr>
        <w:numPr>
          <w:ilvl w:val="0"/>
          <w:numId w:val="3"/>
        </w:numPr>
        <w:rPr>
          <w:rFonts w:hint="default"/>
          <w:lang w:val="en-US" w:eastAsia="zh-CN"/>
        </w:rPr>
      </w:pPr>
      <w:r>
        <w:rPr>
          <w:rFonts w:hint="eastAsia"/>
          <w:lang w:val="en-US" w:eastAsia="zh-CN"/>
        </w:rPr>
        <w:t>原型描述了函数到编译器的接口。函数原型是一条语句，必须以分号结束。</w:t>
      </w:r>
    </w:p>
    <w:p>
      <w:pPr>
        <w:numPr>
          <w:ilvl w:val="0"/>
          <w:numId w:val="3"/>
        </w:numPr>
        <w:rPr>
          <w:rFonts w:hint="default"/>
          <w:lang w:val="en-US" w:eastAsia="zh-CN"/>
        </w:rPr>
      </w:pPr>
      <w:r>
        <w:rPr>
          <w:rFonts w:hint="eastAsia"/>
          <w:lang w:val="en-US" w:eastAsia="zh-CN"/>
        </w:rPr>
        <w:t>在c++d的函数声明中，括号为空与在括号中使用关键字void是等效的。不指定参数列表时应该使用省略号。</w:t>
      </w:r>
    </w:p>
    <w:p>
      <w:pPr>
        <w:numPr>
          <w:ilvl w:val="0"/>
          <w:numId w:val="3"/>
        </w:numPr>
        <w:rPr>
          <w:rFonts w:hint="default"/>
          <w:lang w:val="en-US" w:eastAsia="zh-CN"/>
        </w:rPr>
      </w:pPr>
      <w:r>
        <w:rPr>
          <w:rFonts w:hint="eastAsia"/>
          <w:lang w:val="en-US" w:eastAsia="zh-CN"/>
        </w:rPr>
        <w:t>如果提供了一个不正确类型的参数，c++会自动转换成原型中指定的类型，条件是两者都是算术类型。</w:t>
      </w:r>
    </w:p>
    <w:p>
      <w:pPr>
        <w:numPr>
          <w:ilvl w:val="0"/>
          <w:numId w:val="3"/>
        </w:numPr>
        <w:rPr>
          <w:rFonts w:hint="default"/>
          <w:lang w:val="en-US" w:eastAsia="zh-CN"/>
        </w:rPr>
      </w:pPr>
      <w:r>
        <w:rPr>
          <w:rFonts w:hint="eastAsia"/>
          <w:lang w:val="en-US" w:eastAsia="zh-CN"/>
        </w:rPr>
        <w:t>在函数中声明的变量是局部变量，为该函数私有。</w:t>
      </w:r>
    </w:p>
    <w:p>
      <w:pPr>
        <w:numPr>
          <w:ilvl w:val="0"/>
          <w:numId w:val="3"/>
        </w:numPr>
        <w:rPr>
          <w:rFonts w:hint="default"/>
          <w:lang w:val="en-US" w:eastAsia="zh-CN"/>
        </w:rPr>
      </w:pPr>
      <w:r>
        <w:rPr>
          <w:rFonts w:hint="eastAsia"/>
          <w:lang w:val="en-US" w:eastAsia="zh-CN"/>
        </w:rPr>
        <w:t>形参和其他局部变量的主要区别是，形参从调用的函数里获得自己的值，其他变量是从函数中获得自己的值。</w:t>
      </w:r>
    </w:p>
    <w:p>
      <w:pPr>
        <w:numPr>
          <w:ilvl w:val="0"/>
          <w:numId w:val="3"/>
        </w:numPr>
        <w:rPr>
          <w:rFonts w:hint="default"/>
          <w:lang w:val="en-US" w:eastAsia="zh-CN"/>
        </w:rPr>
      </w:pPr>
      <w:r>
        <w:rPr>
          <w:rFonts w:hint="eastAsia"/>
          <w:lang w:val="en-US" w:eastAsia="zh-CN"/>
        </w:rPr>
        <w:t>为防止函数无意中修改数组的内容，可以在声明形参时使用关键字const。</w:t>
      </w:r>
    </w:p>
    <w:p>
      <w:pPr>
        <w:numPr>
          <w:ilvl w:val="0"/>
          <w:numId w:val="3"/>
        </w:numPr>
        <w:rPr>
          <w:rFonts w:hint="default"/>
          <w:lang w:val="en-US" w:eastAsia="zh-CN"/>
        </w:rPr>
      </w:pPr>
      <w:r>
        <w:rPr>
          <w:rFonts w:hint="eastAsia"/>
          <w:lang w:val="en-US" w:eastAsia="zh-CN"/>
        </w:rPr>
        <w:t>指针类型制定了列数，因此列数不作为独立的函数参数进行传递。</w:t>
      </w:r>
    </w:p>
    <w:p>
      <w:pPr>
        <w:numPr>
          <w:ilvl w:val="0"/>
          <w:numId w:val="3"/>
        </w:numPr>
        <w:rPr>
          <w:rFonts w:hint="default"/>
          <w:lang w:val="en-US" w:eastAsia="zh-CN"/>
        </w:rPr>
      </w:pPr>
      <w:r>
        <w:rPr>
          <w:rFonts w:hint="eastAsia"/>
          <w:lang w:val="en-US" w:eastAsia="zh-CN"/>
        </w:rPr>
        <w:t>将字符串作为参数传递时实际传递的是字符串第一个字符的地址，这意味着字符串函数原型应该将其表示字符串的形参声明为char *类型。</w:t>
      </w:r>
    </w:p>
    <w:p>
      <w:pPr>
        <w:numPr>
          <w:ilvl w:val="0"/>
          <w:numId w:val="3"/>
        </w:numPr>
        <w:rPr>
          <w:rFonts w:hint="eastAsia"/>
          <w:lang w:val="en-US" w:eastAsia="zh-CN"/>
        </w:rPr>
      </w:pPr>
      <w:r>
        <w:rPr>
          <w:rFonts w:hint="eastAsia"/>
          <w:lang w:val="en-US" w:eastAsia="zh-CN"/>
        </w:rPr>
        <w:t>形参是指针而不是结构，因此需要使用间接成员运算符（-&gt;），而不是成员运算符（.）。</w:t>
      </w:r>
    </w:p>
    <w:p>
      <w:pPr>
        <w:numPr>
          <w:ilvl w:val="0"/>
          <w:numId w:val="3"/>
        </w:numPr>
        <w:rPr>
          <w:rFonts w:hint="eastAsia"/>
          <w:lang w:val="en-US" w:eastAsia="zh-CN"/>
        </w:rPr>
      </w:pPr>
      <w:r>
        <w:rPr>
          <w:rFonts w:hint="eastAsia"/>
          <w:lang w:val="en-US" w:eastAsia="zh-CN"/>
        </w:rPr>
        <w:t>获取函数的地址只要使用函数名即可，函数名后面不跟参数。</w:t>
      </w:r>
    </w:p>
    <w:p>
      <w:pPr>
        <w:numPr>
          <w:ilvl w:val="0"/>
          <w:numId w:val="3"/>
        </w:numPr>
        <w:rPr>
          <w:rFonts w:hint="eastAsia"/>
          <w:lang w:val="en-US" w:eastAsia="zh-CN"/>
        </w:rPr>
      </w:pPr>
      <w:r>
        <w:rPr>
          <w:rFonts w:hint="eastAsia"/>
          <w:lang w:val="en-US" w:eastAsia="zh-CN"/>
        </w:rPr>
        <w:t>(*pt)(int)意味着pt是一个指向函数的指针。</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第八章：</w:t>
      </w:r>
    </w:p>
    <w:p>
      <w:pPr>
        <w:numPr>
          <w:ilvl w:val="0"/>
          <w:numId w:val="4"/>
        </w:numPr>
        <w:rPr>
          <w:rFonts w:hint="eastAsia"/>
          <w:lang w:val="en-US" w:eastAsia="zh-CN"/>
        </w:rPr>
      </w:pPr>
      <w:r>
        <w:rPr>
          <w:rFonts w:hint="eastAsia"/>
          <w:lang w:val="en-US" w:eastAsia="zh-CN"/>
        </w:rPr>
        <w:t>&amp;符号指示变量的地址，在c++中还可以用来声明引用。声明引用时必须将其初始化。</w:t>
      </w:r>
    </w:p>
    <w:p>
      <w:pPr>
        <w:numPr>
          <w:ilvl w:val="0"/>
          <w:numId w:val="4"/>
        </w:numPr>
        <w:rPr>
          <w:rFonts w:hint="default"/>
          <w:lang w:val="en-US" w:eastAsia="zh-CN"/>
        </w:rPr>
      </w:pPr>
      <w:r>
        <w:rPr>
          <w:rFonts w:hint="eastAsia"/>
          <w:lang w:val="en-US" w:eastAsia="zh-CN"/>
        </w:rPr>
        <w:t>&amp;&amp;声明右值引用。</w:t>
      </w:r>
    </w:p>
    <w:p>
      <w:pPr>
        <w:numPr>
          <w:ilvl w:val="0"/>
          <w:numId w:val="4"/>
        </w:numPr>
        <w:rPr>
          <w:rFonts w:hint="default"/>
          <w:lang w:val="en-US" w:eastAsia="zh-CN"/>
        </w:rPr>
      </w:pPr>
      <w:r>
        <w:rPr>
          <w:rFonts w:hint="eastAsia"/>
          <w:lang w:val="en-US" w:eastAsia="zh-CN"/>
        </w:rPr>
        <w:t>方法self()设置各种格式化状态。所有这些设置都将一直保持不变，直到再次调用相应的方法设置它们。方法width()设置下一次输出操作使用的字段宽度，只在下一个值的显示有效，然后恢复默认设置。</w:t>
      </w:r>
    </w:p>
    <w:p>
      <w:pPr>
        <w:numPr>
          <w:ilvl w:val="0"/>
          <w:numId w:val="4"/>
        </w:numPr>
        <w:rPr>
          <w:rFonts w:hint="default"/>
          <w:lang w:val="en-US" w:eastAsia="zh-CN"/>
        </w:rPr>
      </w:pPr>
      <w:r>
        <w:rPr>
          <w:rFonts w:hint="eastAsia"/>
          <w:lang w:val="en-US" w:eastAsia="zh-CN"/>
        </w:rPr>
        <w:t>函数重载指的是可以有多个同名的函数，它们完成相同的工作，但是使用不同的参数列表。</w:t>
      </w:r>
    </w:p>
    <w:p>
      <w:pPr>
        <w:rPr>
          <w:rFonts w:hint="eastAsia"/>
          <w:lang w:val="en-US" w:eastAsia="zh-CN"/>
        </w:rPr>
      </w:pPr>
    </w:p>
    <w:p>
      <w:pPr>
        <w:rPr>
          <w:rFonts w:hint="default"/>
          <w:lang w:val="en-US" w:eastAsia="zh-CN"/>
        </w:rPr>
      </w:pPr>
      <w:r>
        <w:rPr>
          <w:rFonts w:hint="eastAsia"/>
          <w:lang w:val="en-US" w:eastAsia="zh-CN"/>
        </w:rPr>
        <w:t>第九章：</w:t>
      </w:r>
    </w:p>
    <w:p>
      <w:pPr>
        <w:numPr>
          <w:ilvl w:val="0"/>
          <w:numId w:val="5"/>
        </w:numPr>
        <w:rPr>
          <w:rFonts w:hint="default"/>
          <w:lang w:val="en-US" w:eastAsia="zh-CN"/>
        </w:rPr>
      </w:pPr>
      <w:r>
        <w:rPr>
          <w:rFonts w:hint="eastAsia"/>
          <w:lang w:val="en-US" w:eastAsia="zh-CN"/>
        </w:rPr>
        <w:t>组织程序的一种策略：</w:t>
      </w:r>
    </w:p>
    <w:p>
      <w:pPr>
        <w:numPr>
          <w:ilvl w:val="0"/>
          <w:numId w:val="6"/>
        </w:numPr>
        <w:ind w:left="420" w:leftChars="0" w:hanging="420" w:firstLineChars="0"/>
        <w:rPr>
          <w:rFonts w:hint="default"/>
          <w:lang w:val="en-US" w:eastAsia="zh-CN"/>
        </w:rPr>
      </w:pPr>
      <w:r>
        <w:rPr>
          <w:rFonts w:hint="eastAsia"/>
          <w:lang w:val="en-US" w:eastAsia="zh-CN"/>
        </w:rPr>
        <w:t>头文件：包含结构声明和使用这些结构的函数的原型；</w:t>
      </w:r>
    </w:p>
    <w:p>
      <w:pPr>
        <w:numPr>
          <w:ilvl w:val="0"/>
          <w:numId w:val="6"/>
        </w:numPr>
        <w:ind w:left="420" w:leftChars="0" w:hanging="420" w:firstLineChars="0"/>
        <w:rPr>
          <w:rFonts w:hint="default"/>
          <w:lang w:val="en-US" w:eastAsia="zh-CN"/>
        </w:rPr>
      </w:pPr>
      <w:r>
        <w:rPr>
          <w:rFonts w:hint="eastAsia"/>
          <w:lang w:val="en-US" w:eastAsia="zh-CN"/>
        </w:rPr>
        <w:t>源代码文件：包含与结构有关的函数的代码；</w:t>
      </w:r>
    </w:p>
    <w:p>
      <w:pPr>
        <w:numPr>
          <w:ilvl w:val="0"/>
          <w:numId w:val="6"/>
        </w:numPr>
        <w:ind w:left="420" w:leftChars="0" w:hanging="420" w:firstLineChars="0"/>
        <w:rPr>
          <w:rFonts w:hint="default"/>
          <w:lang w:val="en-US" w:eastAsia="zh-CN"/>
        </w:rPr>
      </w:pPr>
      <w:r>
        <w:rPr>
          <w:rFonts w:hint="eastAsia"/>
          <w:lang w:val="en-US" w:eastAsia="zh-CN"/>
        </w:rPr>
        <w:t>源代码文件：包含调用与结构相关的函数的代码。</w:t>
      </w:r>
    </w:p>
    <w:p>
      <w:pPr>
        <w:numPr>
          <w:ilvl w:val="0"/>
          <w:numId w:val="5"/>
        </w:numPr>
        <w:ind w:left="0" w:leftChars="0" w:firstLine="0" w:firstLineChars="0"/>
        <w:rPr>
          <w:rFonts w:hint="eastAsia"/>
          <w:lang w:val="en-US" w:eastAsia="zh-CN"/>
        </w:rPr>
      </w:pPr>
      <w:r>
        <w:rPr>
          <w:rFonts w:hint="eastAsia"/>
          <w:lang w:val="en-US" w:eastAsia="zh-CN"/>
        </w:rPr>
        <w:t>头文件常包含的内容：</w:t>
      </w:r>
    </w:p>
    <w:p>
      <w:pPr>
        <w:numPr>
          <w:ilvl w:val="0"/>
          <w:numId w:val="7"/>
        </w:numPr>
        <w:ind w:left="420" w:leftChars="0" w:hanging="420" w:firstLineChars="0"/>
        <w:rPr>
          <w:rFonts w:hint="default"/>
          <w:lang w:val="en-US" w:eastAsia="zh-CN"/>
        </w:rPr>
      </w:pPr>
      <w:r>
        <w:rPr>
          <w:rFonts w:hint="eastAsia"/>
          <w:lang w:val="en-US" w:eastAsia="zh-CN"/>
        </w:rPr>
        <w:t>函数原型；</w:t>
      </w:r>
    </w:p>
    <w:p>
      <w:pPr>
        <w:numPr>
          <w:ilvl w:val="0"/>
          <w:numId w:val="7"/>
        </w:numPr>
        <w:ind w:left="420" w:leftChars="0" w:hanging="420" w:firstLineChars="0"/>
        <w:rPr>
          <w:rFonts w:hint="default"/>
          <w:lang w:val="en-US" w:eastAsia="zh-CN"/>
        </w:rPr>
      </w:pPr>
      <w:r>
        <w:rPr>
          <w:rFonts w:hint="eastAsia"/>
          <w:lang w:val="en-US" w:eastAsia="zh-CN"/>
        </w:rPr>
        <w:t>使用#define或const定义的符号常量；</w:t>
      </w:r>
    </w:p>
    <w:p>
      <w:pPr>
        <w:numPr>
          <w:ilvl w:val="0"/>
          <w:numId w:val="7"/>
        </w:numPr>
        <w:ind w:left="420" w:leftChars="0" w:hanging="420" w:firstLineChars="0"/>
        <w:rPr>
          <w:rFonts w:hint="default"/>
          <w:lang w:val="en-US" w:eastAsia="zh-CN"/>
        </w:rPr>
      </w:pPr>
      <w:r>
        <w:rPr>
          <w:rFonts w:hint="eastAsia"/>
          <w:lang w:val="en-US" w:eastAsia="zh-CN"/>
        </w:rPr>
        <w:t>结构声明；</w:t>
      </w:r>
    </w:p>
    <w:p>
      <w:pPr>
        <w:numPr>
          <w:ilvl w:val="0"/>
          <w:numId w:val="7"/>
        </w:numPr>
        <w:ind w:left="420" w:leftChars="0" w:hanging="420" w:firstLineChars="0"/>
        <w:rPr>
          <w:rFonts w:hint="default"/>
          <w:lang w:val="en-US" w:eastAsia="zh-CN"/>
        </w:rPr>
      </w:pPr>
      <w:r>
        <w:rPr>
          <w:rFonts w:hint="eastAsia"/>
          <w:lang w:val="en-US" w:eastAsia="zh-CN"/>
        </w:rPr>
        <w:t>类声明；</w:t>
      </w:r>
    </w:p>
    <w:p>
      <w:pPr>
        <w:numPr>
          <w:ilvl w:val="0"/>
          <w:numId w:val="7"/>
        </w:numPr>
        <w:ind w:left="420" w:leftChars="0" w:hanging="420" w:firstLineChars="0"/>
        <w:rPr>
          <w:rFonts w:hint="default"/>
          <w:lang w:val="en-US" w:eastAsia="zh-CN"/>
        </w:rPr>
      </w:pPr>
      <w:r>
        <w:rPr>
          <w:rFonts w:hint="eastAsia"/>
          <w:lang w:val="en-US" w:eastAsia="zh-CN"/>
        </w:rPr>
        <w:t>模板声明；</w:t>
      </w:r>
    </w:p>
    <w:p>
      <w:pPr>
        <w:numPr>
          <w:ilvl w:val="0"/>
          <w:numId w:val="7"/>
        </w:numPr>
        <w:ind w:left="420" w:leftChars="0" w:hanging="420" w:firstLineChars="0"/>
        <w:rPr>
          <w:rFonts w:hint="default"/>
          <w:lang w:val="en-US" w:eastAsia="zh-CN"/>
        </w:rPr>
      </w:pPr>
      <w:r>
        <w:rPr>
          <w:rFonts w:hint="eastAsia"/>
          <w:lang w:val="en-US" w:eastAsia="zh-CN"/>
        </w:rPr>
        <w:t>内联函数。</w:t>
      </w:r>
    </w:p>
    <w:p>
      <w:pPr>
        <w:numPr>
          <w:ilvl w:val="0"/>
          <w:numId w:val="5"/>
        </w:numPr>
        <w:ind w:left="0" w:leftChars="0" w:firstLine="0" w:firstLineChars="0"/>
        <w:rPr>
          <w:rFonts w:hint="eastAsia"/>
          <w:lang w:val="en-US" w:eastAsia="zh-CN"/>
        </w:rPr>
      </w:pPr>
      <w:r>
        <w:rPr>
          <w:rFonts w:hint="eastAsia"/>
          <w:lang w:val="en-US" w:eastAsia="zh-CN"/>
        </w:rPr>
        <w:t>作用域为局部的变量只在定义它的代码块中可用，作用域为全局的变量在定义位置到文件结尾之间都可用。自动变量的作用域为局部，静态变量的作用域取决于它如何被定义。</w:t>
      </w:r>
    </w:p>
    <w:p>
      <w:pPr>
        <w:numPr>
          <w:ilvl w:val="0"/>
          <w:numId w:val="5"/>
        </w:numPr>
        <w:ind w:left="0" w:leftChars="0" w:firstLine="0" w:firstLineChars="0"/>
        <w:rPr>
          <w:rFonts w:hint="eastAsia"/>
          <w:lang w:val="en-US" w:eastAsia="zh-CN"/>
        </w:rPr>
      </w:pPr>
      <w:r>
        <w:rPr>
          <w:rFonts w:hint="eastAsia"/>
          <w:lang w:val="en-US" w:eastAsia="zh-CN"/>
        </w:rPr>
        <w:t>动态内存的分配和释放是用new和delete进行的。</w:t>
      </w:r>
    </w:p>
    <w:p>
      <w:pPr>
        <w:numPr>
          <w:ilvl w:val="0"/>
          <w:numId w:val="5"/>
        </w:numPr>
        <w:ind w:left="0" w:leftChars="0" w:firstLine="0" w:firstLineChars="0"/>
        <w:rPr>
          <w:rFonts w:hint="default"/>
          <w:lang w:val="en-US" w:eastAsia="zh-CN"/>
        </w:rPr>
      </w:pPr>
      <w:r>
        <w:rPr>
          <w:rFonts w:hint="eastAsia"/>
          <w:lang w:val="en-US" w:eastAsia="zh-CN"/>
        </w:rPr>
        <w:t>静态持续变量：</w:t>
      </w:r>
    </w:p>
    <w:p>
      <w:pPr>
        <w:numPr>
          <w:ilvl w:val="0"/>
          <w:numId w:val="8"/>
        </w:numPr>
        <w:ind w:left="420" w:leftChars="0" w:hanging="420" w:firstLineChars="0"/>
        <w:rPr>
          <w:rFonts w:hint="default"/>
          <w:lang w:val="en-US" w:eastAsia="zh-CN"/>
        </w:rPr>
      </w:pPr>
      <w:r>
        <w:rPr>
          <w:rFonts w:hint="eastAsia"/>
          <w:lang w:val="en-US" w:eastAsia="zh-CN"/>
        </w:rPr>
        <w:t>外部链接性：在代码块的外面声明它；（外部变量或全局变量）</w:t>
      </w:r>
    </w:p>
    <w:p>
      <w:pPr>
        <w:numPr>
          <w:ilvl w:val="0"/>
          <w:numId w:val="8"/>
        </w:numPr>
        <w:ind w:left="420" w:leftChars="0" w:hanging="420" w:firstLineChars="0"/>
        <w:rPr>
          <w:rFonts w:hint="default"/>
          <w:lang w:val="en-US" w:eastAsia="zh-CN"/>
        </w:rPr>
      </w:pPr>
      <w:r>
        <w:rPr>
          <w:rFonts w:hint="eastAsia"/>
          <w:lang w:val="en-US" w:eastAsia="zh-CN"/>
        </w:rPr>
        <w:t>内部链接性：在代码块的外面声明它，并使用static限定词；</w:t>
      </w:r>
    </w:p>
    <w:p>
      <w:pPr>
        <w:numPr>
          <w:ilvl w:val="0"/>
          <w:numId w:val="8"/>
        </w:numPr>
        <w:ind w:left="420" w:leftChars="0" w:hanging="420" w:firstLineChars="0"/>
        <w:rPr>
          <w:rFonts w:hint="default"/>
          <w:lang w:val="en-US" w:eastAsia="zh-CN"/>
        </w:rPr>
      </w:pPr>
      <w:r>
        <w:rPr>
          <w:rFonts w:hint="eastAsia"/>
          <w:lang w:val="en-US" w:eastAsia="zh-CN"/>
        </w:rPr>
        <w:t>没有链接性：在代码块的内部声明它，并使用static限定词。</w:t>
      </w:r>
    </w:p>
    <w:p>
      <w:pPr>
        <w:numPr>
          <w:ilvl w:val="0"/>
          <w:numId w:val="5"/>
        </w:numPr>
        <w:ind w:left="0" w:leftChars="0" w:firstLine="0" w:firstLineChars="0"/>
        <w:rPr>
          <w:rFonts w:hint="eastAsia"/>
          <w:lang w:val="en-US" w:eastAsia="zh-CN"/>
        </w:rPr>
      </w:pPr>
      <w:r>
        <w:rPr>
          <w:rFonts w:hint="eastAsia"/>
          <w:lang w:val="en-US" w:eastAsia="zh-CN"/>
        </w:rPr>
        <w:t>如果要在多个文件使用外部变量，只需在一个文件中包含该变量的定义，但在使用该变量的其他所有文件中必须使用关键字extern声明它。</w:t>
      </w:r>
    </w:p>
    <w:p>
      <w:pPr>
        <w:numPr>
          <w:ilvl w:val="0"/>
          <w:numId w:val="5"/>
        </w:numPr>
        <w:ind w:left="0" w:leftChars="0" w:firstLine="0" w:firstLineChars="0"/>
        <w:rPr>
          <w:rFonts w:hint="default"/>
          <w:lang w:val="en-US" w:eastAsia="zh-CN"/>
        </w:rPr>
      </w:pPr>
      <w:r>
        <w:rPr>
          <w:rFonts w:hint="eastAsia"/>
          <w:lang w:val="en-US" w:eastAsia="zh-CN"/>
        </w:rPr>
        <w:t>声明区域是可以在其中进行声明的区域，潜在作用域从声明点开始，到其声明区域的结尾。</w:t>
      </w:r>
    </w:p>
    <w:p>
      <w:pPr>
        <w:numPr>
          <w:ilvl w:val="0"/>
          <w:numId w:val="5"/>
        </w:numPr>
        <w:ind w:left="0" w:leftChars="0" w:firstLine="0" w:firstLineChars="0"/>
        <w:rPr>
          <w:rFonts w:hint="default"/>
          <w:lang w:val="en-US" w:eastAsia="zh-CN"/>
        </w:rPr>
      </w:pPr>
      <w:r>
        <w:rPr>
          <w:rFonts w:hint="eastAsia"/>
          <w:lang w:val="en-US" w:eastAsia="zh-CN"/>
        </w:rPr>
        <w:t>名称空间可以是全局的，也可以位于另一个名称空间中，但不能位于代码块中，因此，在默认情况下，在名称空间中声明的名称的链接性为外部的，除非引用了常量。</w:t>
      </w:r>
    </w:p>
    <w:p>
      <w:pPr>
        <w:numPr>
          <w:ilvl w:val="0"/>
          <w:numId w:val="5"/>
        </w:numPr>
        <w:ind w:left="0" w:leftChars="0" w:firstLine="0" w:firstLineChars="0"/>
        <w:rPr>
          <w:rFonts w:hint="default"/>
          <w:lang w:val="en-US" w:eastAsia="zh-CN"/>
        </w:rPr>
      </w:pPr>
      <w:r>
        <w:rPr>
          <w:rFonts w:hint="eastAsia"/>
          <w:lang w:val="en-US" w:eastAsia="zh-CN"/>
        </w:rPr>
        <w:t>名称空间的一些指导原则：</w:t>
      </w:r>
    </w:p>
    <w:p>
      <w:pPr>
        <w:numPr>
          <w:ilvl w:val="0"/>
          <w:numId w:val="9"/>
        </w:numPr>
        <w:ind w:left="420" w:leftChars="0" w:hanging="420" w:firstLineChars="0"/>
        <w:rPr>
          <w:rFonts w:hint="default"/>
          <w:lang w:val="en-US" w:eastAsia="zh-CN"/>
        </w:rPr>
      </w:pPr>
      <w:r>
        <w:rPr>
          <w:rFonts w:hint="eastAsia"/>
          <w:lang w:val="en-US" w:eastAsia="zh-CN"/>
        </w:rPr>
        <w:t>使用在已命名的名称空间中声明的变量，而不是使用外部全局变量或者静态全局变量；</w:t>
      </w:r>
    </w:p>
    <w:p>
      <w:pPr>
        <w:numPr>
          <w:ilvl w:val="0"/>
          <w:numId w:val="9"/>
        </w:numPr>
        <w:ind w:left="420" w:leftChars="0" w:hanging="420" w:firstLineChars="0"/>
        <w:rPr>
          <w:rFonts w:hint="default"/>
          <w:lang w:val="en-US" w:eastAsia="zh-CN"/>
        </w:rPr>
      </w:pPr>
      <w:r>
        <w:rPr>
          <w:rFonts w:hint="eastAsia"/>
          <w:lang w:val="en-US" w:eastAsia="zh-CN"/>
        </w:rPr>
        <w:t>如果开发了一个函数库或类库，将其放在一个名称空间中；</w:t>
      </w:r>
    </w:p>
    <w:p>
      <w:pPr>
        <w:numPr>
          <w:ilvl w:val="0"/>
          <w:numId w:val="9"/>
        </w:numPr>
        <w:ind w:left="420" w:leftChars="0" w:hanging="420" w:firstLineChars="0"/>
        <w:rPr>
          <w:rFonts w:hint="default"/>
          <w:lang w:val="en-US" w:eastAsia="zh-CN"/>
        </w:rPr>
      </w:pPr>
      <w:r>
        <w:rPr>
          <w:rFonts w:hint="eastAsia"/>
          <w:lang w:val="en-US" w:eastAsia="zh-CN"/>
        </w:rPr>
        <w:t>仅将编译指令using作为一种将旧代码转换为使用名称空间的权宜之计；</w:t>
      </w:r>
    </w:p>
    <w:p>
      <w:pPr>
        <w:numPr>
          <w:ilvl w:val="0"/>
          <w:numId w:val="9"/>
        </w:numPr>
        <w:ind w:left="420" w:leftChars="0" w:hanging="420" w:firstLineChars="0"/>
        <w:rPr>
          <w:rFonts w:hint="default"/>
          <w:lang w:val="en-US" w:eastAsia="zh-CN"/>
        </w:rPr>
      </w:pPr>
      <w:r>
        <w:rPr>
          <w:rFonts w:hint="eastAsia"/>
          <w:lang w:val="en-US" w:eastAsia="zh-CN"/>
        </w:rPr>
        <w:t>不要在头文件中使用using编译指令；</w:t>
      </w:r>
    </w:p>
    <w:p>
      <w:pPr>
        <w:numPr>
          <w:ilvl w:val="0"/>
          <w:numId w:val="9"/>
        </w:numPr>
        <w:ind w:left="420" w:leftChars="0" w:hanging="420" w:firstLineChars="0"/>
        <w:rPr>
          <w:rFonts w:hint="default"/>
          <w:lang w:val="en-US" w:eastAsia="zh-CN"/>
        </w:rPr>
      </w:pPr>
      <w:r>
        <w:rPr>
          <w:rFonts w:hint="eastAsia"/>
          <w:lang w:val="en-US" w:eastAsia="zh-CN"/>
        </w:rPr>
        <w:t>导入名称时，首选使用作用域解析运算符或using声明的方法；</w:t>
      </w:r>
    </w:p>
    <w:p>
      <w:pPr>
        <w:numPr>
          <w:ilvl w:val="0"/>
          <w:numId w:val="9"/>
        </w:numPr>
        <w:ind w:left="420" w:leftChars="0" w:hanging="420" w:firstLineChars="0"/>
        <w:rPr>
          <w:rFonts w:hint="default"/>
          <w:lang w:val="en-US" w:eastAsia="zh-CN"/>
        </w:rPr>
      </w:pPr>
      <w:r>
        <w:rPr>
          <w:rFonts w:hint="eastAsia"/>
          <w:lang w:val="en-US" w:eastAsia="zh-CN"/>
        </w:rPr>
        <w:t>对于using声明，首选将其作用域设置为局部而不是全局。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074AE"/>
    <w:multiLevelType w:val="singleLevel"/>
    <w:tmpl w:val="90D074AE"/>
    <w:lvl w:ilvl="0" w:tentative="0">
      <w:start w:val="1"/>
      <w:numFmt w:val="bullet"/>
      <w:lvlText w:val=""/>
      <w:lvlJc w:val="left"/>
      <w:pPr>
        <w:ind w:left="420" w:hanging="420"/>
      </w:pPr>
      <w:rPr>
        <w:rFonts w:hint="default" w:ascii="Wingdings" w:hAnsi="Wingdings"/>
      </w:rPr>
    </w:lvl>
  </w:abstractNum>
  <w:abstractNum w:abstractNumId="1">
    <w:nsid w:val="9D58F787"/>
    <w:multiLevelType w:val="singleLevel"/>
    <w:tmpl w:val="9D58F787"/>
    <w:lvl w:ilvl="0" w:tentative="0">
      <w:start w:val="1"/>
      <w:numFmt w:val="decimal"/>
      <w:lvlText w:val="%1."/>
      <w:lvlJc w:val="left"/>
      <w:pPr>
        <w:tabs>
          <w:tab w:val="left" w:pos="312"/>
        </w:tabs>
      </w:pPr>
    </w:lvl>
  </w:abstractNum>
  <w:abstractNum w:abstractNumId="2">
    <w:nsid w:val="ADFA32A6"/>
    <w:multiLevelType w:val="singleLevel"/>
    <w:tmpl w:val="ADFA32A6"/>
    <w:lvl w:ilvl="0" w:tentative="0">
      <w:start w:val="1"/>
      <w:numFmt w:val="bullet"/>
      <w:lvlText w:val=""/>
      <w:lvlJc w:val="left"/>
      <w:pPr>
        <w:ind w:left="420" w:hanging="420"/>
      </w:pPr>
      <w:rPr>
        <w:rFonts w:hint="default" w:ascii="Wingdings" w:hAnsi="Wingdings"/>
      </w:rPr>
    </w:lvl>
  </w:abstractNum>
  <w:abstractNum w:abstractNumId="3">
    <w:nsid w:val="B81A9C5E"/>
    <w:multiLevelType w:val="singleLevel"/>
    <w:tmpl w:val="B81A9C5E"/>
    <w:lvl w:ilvl="0" w:tentative="0">
      <w:start w:val="1"/>
      <w:numFmt w:val="bullet"/>
      <w:lvlText w:val=""/>
      <w:lvlJc w:val="left"/>
      <w:pPr>
        <w:ind w:left="420" w:hanging="420"/>
      </w:pPr>
      <w:rPr>
        <w:rFonts w:hint="default" w:ascii="Wingdings" w:hAnsi="Wingdings"/>
      </w:rPr>
    </w:lvl>
  </w:abstractNum>
  <w:abstractNum w:abstractNumId="4">
    <w:nsid w:val="E4FC1707"/>
    <w:multiLevelType w:val="singleLevel"/>
    <w:tmpl w:val="E4FC1707"/>
    <w:lvl w:ilvl="0" w:tentative="0">
      <w:start w:val="1"/>
      <w:numFmt w:val="decimal"/>
      <w:lvlText w:val="%1."/>
      <w:lvlJc w:val="left"/>
      <w:pPr>
        <w:tabs>
          <w:tab w:val="left" w:pos="312"/>
        </w:tabs>
      </w:pPr>
    </w:lvl>
  </w:abstractNum>
  <w:abstractNum w:abstractNumId="5">
    <w:nsid w:val="FACB6426"/>
    <w:multiLevelType w:val="singleLevel"/>
    <w:tmpl w:val="FACB6426"/>
    <w:lvl w:ilvl="0" w:tentative="0">
      <w:start w:val="1"/>
      <w:numFmt w:val="bullet"/>
      <w:lvlText w:val=""/>
      <w:lvlJc w:val="left"/>
      <w:pPr>
        <w:ind w:left="420" w:hanging="420"/>
      </w:pPr>
      <w:rPr>
        <w:rFonts w:hint="default" w:ascii="Wingdings" w:hAnsi="Wingdings"/>
      </w:rPr>
    </w:lvl>
  </w:abstractNum>
  <w:abstractNum w:abstractNumId="6">
    <w:nsid w:val="20EA8BF9"/>
    <w:multiLevelType w:val="singleLevel"/>
    <w:tmpl w:val="20EA8BF9"/>
    <w:lvl w:ilvl="0" w:tentative="0">
      <w:start w:val="1"/>
      <w:numFmt w:val="decimal"/>
      <w:lvlText w:val="%1."/>
      <w:lvlJc w:val="left"/>
      <w:pPr>
        <w:tabs>
          <w:tab w:val="left" w:pos="312"/>
        </w:tabs>
      </w:pPr>
    </w:lvl>
  </w:abstractNum>
  <w:abstractNum w:abstractNumId="7">
    <w:nsid w:val="477CA0D1"/>
    <w:multiLevelType w:val="singleLevel"/>
    <w:tmpl w:val="477CA0D1"/>
    <w:lvl w:ilvl="0" w:tentative="0">
      <w:start w:val="1"/>
      <w:numFmt w:val="bullet"/>
      <w:lvlText w:val=""/>
      <w:lvlJc w:val="left"/>
      <w:pPr>
        <w:ind w:left="420" w:hanging="420"/>
      </w:pPr>
      <w:rPr>
        <w:rFonts w:hint="default" w:ascii="Wingdings" w:hAnsi="Wingdings"/>
      </w:rPr>
    </w:lvl>
  </w:abstractNum>
  <w:abstractNum w:abstractNumId="8">
    <w:nsid w:val="596A5288"/>
    <w:multiLevelType w:val="singleLevel"/>
    <w:tmpl w:val="596A5288"/>
    <w:lvl w:ilvl="0" w:tentative="0">
      <w:start w:val="1"/>
      <w:numFmt w:val="decimal"/>
      <w:lvlText w:val="%1."/>
      <w:lvlJc w:val="left"/>
      <w:pPr>
        <w:tabs>
          <w:tab w:val="left" w:pos="312"/>
        </w:tabs>
      </w:pPr>
    </w:lvl>
  </w:abstractNum>
  <w:num w:numId="1">
    <w:abstractNumId w:val="4"/>
  </w:num>
  <w:num w:numId="2">
    <w:abstractNumId w:val="5"/>
  </w:num>
  <w:num w:numId="3">
    <w:abstractNumId w:val="8"/>
  </w:num>
  <w:num w:numId="4">
    <w:abstractNumId w:val="1"/>
  </w:num>
  <w:num w:numId="5">
    <w:abstractNumId w:val="6"/>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hOGI3ODVlZGEyMDNmNGQ5OTIxNjI0YjNhZmE3NDEifQ=="/>
  </w:docVars>
  <w:rsids>
    <w:rsidRoot w:val="00000000"/>
    <w:rsid w:val="00FB5370"/>
    <w:rsid w:val="01270E3B"/>
    <w:rsid w:val="0E715C70"/>
    <w:rsid w:val="0EEA30B9"/>
    <w:rsid w:val="154A0DFA"/>
    <w:rsid w:val="2F8A7CCA"/>
    <w:rsid w:val="3480368C"/>
    <w:rsid w:val="4FE167FA"/>
    <w:rsid w:val="518B0E15"/>
    <w:rsid w:val="59B06FB4"/>
    <w:rsid w:val="5ABE1F3A"/>
    <w:rsid w:val="623B09F4"/>
    <w:rsid w:val="644621C4"/>
    <w:rsid w:val="75860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2023-09-26T06:25:00Z</dcterms:created>
  <dc:creator>xin</dc:creator>
  <cp:lastModifiedBy>喵果酱</cp:lastModifiedBy>
  <dcterms:modified xsi:type="dcterms:W3CDTF">2023-09-27T12:50:47Z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7FEC265494604BA9A231CD81B6EB1895_12</vt:lpwstr>
  </property>
</Properties>
</file>