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第11章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运算符重载可以通过函数调用，也可以通过运算符调用。其他运算符重载类似。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友元：即让非成员函数能够访问私有数据。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创建过程：在类声明中，用friend修饰：friend Time operator*(double m);不需要用类限定符限定方法，也不需要friend修饰，在类外编写函数定义：Time operator*（double m）{}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类的转换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自动转换发生的情况：（在转换没有二义性的时候才进行）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 将Stonewt对象初始化为double值时；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 double值赋给Stonewt对象时；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 double值传递时接受Stonewt参数；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 返回值为Stonewt的函数返回double值时。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如果不希望这种自动类型转换可以在类声明中添加关键字explicit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如果想把Stonewt转换成double类型，就需要转换函数：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创建过程：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1.在类声明中，operator double();</w:t>
      </w:r>
      <w:bookmarkStart w:id="0" w:name="_GoBack"/>
      <w:bookmarkEnd w:id="0"/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2.在实现中，Stonewt::operator double(){ return pounds； }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其实就是自定义强制转换：像下面这样调用。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Stonewt wolfe(2.3);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double host = double (wolfe);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double host = (double) wolfe;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double host = wolfe;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第12章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不能在类声明中初始化静态成员变量，因为声明只是描述，不分配内存。另外初始化是在方法文件中，不是在类声明文件中，否则会出现多次初始化。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把类对象当作函数参数使用会在函数结束的时候调用析构函数。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类的静态成员，在类声明中声明，在包含类方法的文件中初始化。初始化时使用作用域运算符来指出静态成员所属的类。如果静态成员是整形或枚举型const，则可以在类声明中初始化。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值传递的时候会调用复制构造函数，如果代码里面没有复制构造函数，则会生成一个系统默认的。但是函数结束之后，就会调用析构函数。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如果是使用浅复制，可能会把原来的对象某些东西更改。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构造函数的原型如下：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className(const className&amp; );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C++会提供一些特殊的函数，如果程序本身没有定义。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默认构造函数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默认析构函数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复制构造函数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赋值运算符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地址运算符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带参数的构造函数，如果所有参数都有默认值，则可以作为默认构造函数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但是，只能有一个默认构造函数，否则有二义性。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如果类中包含了在新对象创建时发生变化的静态数据成员，应该提供一个显示复制构造函数来处理计数问题。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如果类中包含了使用new初始化的指针成员，应当定义一个复制构造函数，以复制指向的数据，而不是指针，这被称为深度复制。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复制的另一种形式（成员复制或浅复制）只是复制指针值。浅复制仅浅浅复制指针信息，而不会深入挖掘以复制指针引用的结构。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赋值运算符，C++允许类对象赋值，通过自动为类重载赋值运算符实现的。原型如下：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className&amp; className::operator=(const className&amp;);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初始化对象的时候，并不一定使用赋值运算符，可能使用复制构造函数。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也可能使用复制构造函数，创建了一个临时对象，然后复制到新对象。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用nullptr来表示空指针。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构造函数如果用到new，析构函数要用到delete，如果是new[],则要用delete[]。</w:t>
      </w:r>
    </w:p>
    <w:p>
      <w:pPr>
        <w:spacing w:line="240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析构函数是可以显式调用的，使用定位new的对象可以显式调用析构函数。这样析构了自身，也不会删除了内存块。</w:t>
      </w:r>
    </w:p>
    <w:p>
      <w:pPr>
        <w:spacing w:line="240" w:lineRule="auto"/>
        <w:ind w:firstLine="0"/>
      </w:pPr>
      <w:r>
        <w:rPr>
          <w:rFonts w:hint="eastAsia" w:ascii="宋体" w:hAnsi="宋体" w:eastAsia="宋体" w:cs="宋体"/>
        </w:rPr>
        <w:t>构造函数的成员初始化列表，对于const的成员也能初始</w:t>
      </w:r>
      <w:r>
        <w:rPr>
          <w:rFonts w:hint="eastAsia"/>
        </w:rPr>
        <w:t>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3CE335A1"/>
    <w:rsid w:val="3CE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2023-10-18T12:33:00Z</dcterms:created>
  <dc:creator>微信用户</dc:creator>
  <cp:lastModifiedBy>微信用户</cp:lastModifiedBy>
  <dcterms:modified xsi:type="dcterms:W3CDTF">2023-10-18T12:40:54Z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69F4C5F4CB7D42D383A367794BD5918A_11</vt:lpwstr>
  </property>
</Properties>
</file>