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5E4EE" w14:textId="05520BCF" w:rsidR="00E25598" w:rsidRDefault="00E25598" w:rsidP="00E21797">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ELATED WORKS</w:t>
      </w:r>
    </w:p>
    <w:p w14:paraId="5AC5173F" w14:textId="77777777" w:rsidR="00E25598" w:rsidRDefault="00E25598" w:rsidP="00E21797">
      <w:pPr>
        <w:rPr>
          <w:rFonts w:ascii="Times New Roman" w:hAnsi="Times New Roman" w:cs="Times New Roman"/>
          <w:b/>
        </w:rPr>
      </w:pPr>
    </w:p>
    <w:p w14:paraId="2D608156" w14:textId="3D2C76E1" w:rsidR="00E25598" w:rsidRDefault="008C3E91" w:rsidP="00E21797">
      <w:pPr>
        <w:rPr>
          <w:rFonts w:ascii="Times New Roman" w:hAnsi="Times New Roman" w:cs="Times New Roman"/>
          <w:i/>
        </w:rPr>
      </w:pPr>
      <w:r>
        <w:rPr>
          <w:rFonts w:ascii="Times New Roman" w:hAnsi="Times New Roman" w:cs="Times New Roman"/>
          <w:i/>
        </w:rPr>
        <w:t>Path Planning in 3D space</w:t>
      </w:r>
    </w:p>
    <w:p w14:paraId="69ED19EC" w14:textId="77777777" w:rsidR="008C3E91" w:rsidRDefault="008C3E91" w:rsidP="00E21797">
      <w:pPr>
        <w:rPr>
          <w:rFonts w:ascii="Times New Roman" w:hAnsi="Times New Roman" w:cs="Times New Roman"/>
          <w:i/>
        </w:rPr>
      </w:pPr>
    </w:p>
    <w:p w14:paraId="4061EC6E" w14:textId="7DBBA092" w:rsidR="00F51D7A" w:rsidRDefault="002A0C68" w:rsidP="00E21797">
      <w:pPr>
        <w:rPr>
          <w:rFonts w:ascii="Times New Roman" w:hAnsi="Times New Roman" w:cs="Times New Roman"/>
        </w:rPr>
      </w:pPr>
      <w:r>
        <w:rPr>
          <w:rFonts w:ascii="Times New Roman" w:hAnsi="Times New Roman" w:cs="Times New Roman"/>
        </w:rPr>
        <w:tab/>
      </w:r>
      <w:r w:rsidR="00F51D7A">
        <w:rPr>
          <w:rFonts w:ascii="Times New Roman" w:hAnsi="Times New Roman" w:cs="Times New Roman"/>
        </w:rPr>
        <w:t>Obtain</w:t>
      </w:r>
      <w:r w:rsidR="001838D3">
        <w:rPr>
          <w:rFonts w:ascii="Times New Roman" w:hAnsi="Times New Roman" w:cs="Times New Roman"/>
        </w:rPr>
        <w:t>ing optimum path</w:t>
      </w:r>
      <w:r w:rsidR="00F51D7A">
        <w:rPr>
          <w:rFonts w:ascii="Times New Roman" w:hAnsi="Times New Roman" w:cs="Times New Roman"/>
        </w:rPr>
        <w:t xml:space="preserve"> in 3D space is much costly than in the 2D space, </w:t>
      </w:r>
      <w:r w:rsidR="00677F01">
        <w:rPr>
          <w:rFonts w:ascii="Times New Roman" w:hAnsi="Times New Roman" w:cs="Times New Roman"/>
        </w:rPr>
        <w:t xml:space="preserve">optimum path searching algorithms in 2D space such as A star is no more feasible in 3D space due to its unacceptable computational time. </w:t>
      </w:r>
      <w:r w:rsidR="003516D1">
        <w:rPr>
          <w:rFonts w:ascii="Times New Roman" w:hAnsi="Times New Roman" w:cs="Times New Roman"/>
        </w:rPr>
        <w:t xml:space="preserve">Since we assume that we have the </w:t>
      </w:r>
      <w:r w:rsidR="00F51D7A" w:rsidRPr="00F51D7A">
        <w:rPr>
          <w:rFonts w:ascii="Times New Roman" w:hAnsi="Times New Roman" w:cs="Times New Roman"/>
        </w:rPr>
        <w:t>pre</w:t>
      </w:r>
      <w:r w:rsidR="001155FC">
        <w:rPr>
          <w:rFonts w:ascii="Times New Roman" w:hAnsi="Times New Roman" w:cs="Times New Roman"/>
        </w:rPr>
        <w:t>-</w:t>
      </w:r>
      <w:r w:rsidR="00F51D7A" w:rsidRPr="00F51D7A">
        <w:rPr>
          <w:rFonts w:ascii="Times New Roman" w:hAnsi="Times New Roman" w:cs="Times New Roman"/>
        </w:rPr>
        <w:t xml:space="preserve">known information of the whole workspace, that is, a mathematic representation to describe the workspace. </w:t>
      </w:r>
      <w:r w:rsidR="003516D1">
        <w:rPr>
          <w:rFonts w:ascii="Times New Roman" w:hAnsi="Times New Roman" w:cs="Times New Roman"/>
        </w:rPr>
        <w:t>We chose the sampling-based method in our work</w:t>
      </w:r>
      <w:r w:rsidR="00D400A8">
        <w:rPr>
          <w:rFonts w:ascii="Times New Roman" w:hAnsi="Times New Roman" w:cs="Times New Roman"/>
        </w:rPr>
        <w:t xml:space="preserve"> since it gives us a moderate result with low computational cost</w:t>
      </w:r>
      <w:r w:rsidR="003516D1">
        <w:rPr>
          <w:rFonts w:ascii="Times New Roman" w:hAnsi="Times New Roman" w:cs="Times New Roman"/>
        </w:rPr>
        <w:t xml:space="preserve">. </w:t>
      </w:r>
      <w:r w:rsidR="00F51D7A" w:rsidRPr="00F51D7A">
        <w:rPr>
          <w:rFonts w:ascii="Times New Roman" w:hAnsi="Times New Roman" w:cs="Times New Roman"/>
        </w:rPr>
        <w:t xml:space="preserve">This kind </w:t>
      </w:r>
      <w:r w:rsidR="003516D1">
        <w:rPr>
          <w:rFonts w:ascii="Times New Roman" w:hAnsi="Times New Roman" w:cs="Times New Roman"/>
        </w:rPr>
        <w:t xml:space="preserve">of method </w:t>
      </w:r>
      <w:r w:rsidR="00F51D7A" w:rsidRPr="00F51D7A">
        <w:rPr>
          <w:rFonts w:ascii="Times New Roman" w:hAnsi="Times New Roman" w:cs="Times New Roman"/>
        </w:rPr>
        <w:t xml:space="preserve">usually samples the environment as a set of nodes, or cells, or in other forms. Then map the environment or just search randomly to achieve a feasible path. </w:t>
      </w:r>
    </w:p>
    <w:p w14:paraId="77194647" w14:textId="1F0B7E91" w:rsidR="00A4362F" w:rsidRDefault="00A4362F" w:rsidP="00A4362F">
      <w:pPr>
        <w:jc w:val="center"/>
        <w:rPr>
          <w:rFonts w:ascii="Times New Roman" w:hAnsi="Times New Roman" w:cs="Times New Roman"/>
        </w:rPr>
      </w:pPr>
      <w:r>
        <w:rPr>
          <w:noProof/>
        </w:rPr>
        <w:drawing>
          <wp:inline distT="0" distB="0" distL="0" distR="0" wp14:anchorId="1486B0B8" wp14:editId="1995B348">
            <wp:extent cx="3321424" cy="1996213"/>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2313" cy="2002757"/>
                    </a:xfrm>
                    <a:prstGeom prst="rect">
                      <a:avLst/>
                    </a:prstGeom>
                  </pic:spPr>
                </pic:pic>
              </a:graphicData>
            </a:graphic>
          </wp:inline>
        </w:drawing>
      </w:r>
    </w:p>
    <w:p w14:paraId="17034281" w14:textId="3EAFFAB1" w:rsidR="00A4362F" w:rsidRDefault="00A4362F" w:rsidP="00A4362F">
      <w:pPr>
        <w:jc w:val="center"/>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ig.</w:t>
      </w:r>
      <w:r w:rsidR="002668D2">
        <w:rPr>
          <w:rFonts w:ascii="Times New Roman" w:hAnsi="Times New Roman" w:cs="Times New Roman"/>
        </w:rPr>
        <w:t xml:space="preserve"> </w:t>
      </w:r>
      <w:r>
        <w:rPr>
          <w:rFonts w:ascii="Times New Roman" w:hAnsi="Times New Roman" w:cs="Times New Roman"/>
        </w:rPr>
        <w:t>1 Sampling-based path planning [</w:t>
      </w:r>
      <w:r w:rsidR="00DE0C3A">
        <w:rPr>
          <w:rFonts w:ascii="Times New Roman" w:hAnsi="Times New Roman" w:cs="Times New Roman"/>
        </w:rPr>
        <w:t>1</w:t>
      </w:r>
      <w:r>
        <w:rPr>
          <w:rFonts w:ascii="Times New Roman" w:hAnsi="Times New Roman" w:cs="Times New Roman"/>
        </w:rPr>
        <w:t>]</w:t>
      </w:r>
    </w:p>
    <w:p w14:paraId="4F91E108" w14:textId="2826FD4A" w:rsidR="007705DB" w:rsidRDefault="002B6807" w:rsidP="00397A13">
      <w:pPr>
        <w:rPr>
          <w:rFonts w:ascii="Times New Roman" w:hAnsi="Times New Roman" w:cs="Times New Roman" w:hint="eastAsia"/>
        </w:rPr>
      </w:pPr>
      <w:r>
        <w:rPr>
          <w:rFonts w:ascii="Times New Roman" w:hAnsi="Times New Roman" w:cs="Times New Roman"/>
        </w:rPr>
        <w:tab/>
      </w:r>
      <w:r w:rsidR="004F6EB6">
        <w:rPr>
          <w:rFonts w:ascii="Times New Roman" w:hAnsi="Times New Roman" w:cs="Times New Roman"/>
        </w:rPr>
        <w:t>Fig. 1 showed the main classifies of the sampling</w:t>
      </w:r>
      <w:r w:rsidR="007705DB">
        <w:rPr>
          <w:rFonts w:ascii="Times New Roman" w:hAnsi="Times New Roman" w:cs="Times New Roman"/>
        </w:rPr>
        <w:t>-</w:t>
      </w:r>
      <w:r w:rsidR="004F6EB6">
        <w:rPr>
          <w:rFonts w:ascii="Times New Roman" w:hAnsi="Times New Roman" w:cs="Times New Roman"/>
        </w:rPr>
        <w:t xml:space="preserve">based algorithms. </w:t>
      </w:r>
      <w:r w:rsidR="007705DB">
        <w:rPr>
          <w:rFonts w:ascii="Times New Roman" w:hAnsi="Times New Roman" w:cs="Times New Roman"/>
        </w:rPr>
        <w:t xml:space="preserve">The </w:t>
      </w:r>
      <w:r w:rsidR="007705DB" w:rsidRPr="00450076">
        <w:rPr>
          <w:rFonts w:ascii="Times New Roman" w:hAnsi="Times New Roman" w:cs="Times New Roman"/>
        </w:rPr>
        <w:t>sampling</w:t>
      </w:r>
      <w:r w:rsidR="007705DB">
        <w:rPr>
          <w:rFonts w:ascii="Times New Roman" w:hAnsi="Times New Roman" w:cs="Times New Roman"/>
        </w:rPr>
        <w:t>-</w:t>
      </w:r>
      <w:r w:rsidR="007705DB" w:rsidRPr="00450076">
        <w:rPr>
          <w:rFonts w:ascii="Times New Roman" w:hAnsi="Times New Roman" w:cs="Times New Roman"/>
        </w:rPr>
        <w:t xml:space="preserve">based algorithms </w:t>
      </w:r>
      <w:r w:rsidR="007705DB">
        <w:rPr>
          <w:rFonts w:ascii="Times New Roman" w:hAnsi="Times New Roman" w:cs="Times New Roman"/>
        </w:rPr>
        <w:t xml:space="preserve">could be divided </w:t>
      </w:r>
      <w:r w:rsidR="007705DB" w:rsidRPr="00450076">
        <w:rPr>
          <w:rFonts w:ascii="Times New Roman" w:hAnsi="Times New Roman" w:cs="Times New Roman"/>
        </w:rPr>
        <w:t>into two more detailed</w:t>
      </w:r>
      <w:r w:rsidR="007705DB">
        <w:rPr>
          <w:rFonts w:ascii="Times New Roman" w:hAnsi="Times New Roman" w:cs="Times New Roman"/>
        </w:rPr>
        <w:t xml:space="preserve"> categories,</w:t>
      </w:r>
      <w:r w:rsidR="007705DB" w:rsidRPr="00450076">
        <w:rPr>
          <w:rFonts w:ascii="Times New Roman" w:hAnsi="Times New Roman" w:cs="Times New Roman"/>
        </w:rPr>
        <w:t xml:space="preserve"> active and passive. Active means algorithm such as rapidly exploring random trees</w:t>
      </w:r>
      <w:r w:rsidR="00B17CC4">
        <w:rPr>
          <w:rFonts w:ascii="Times New Roman" w:hAnsi="Times New Roman" w:cs="Times New Roman"/>
        </w:rPr>
        <w:t xml:space="preserve"> (RRT) </w:t>
      </w:r>
      <w:r w:rsidR="00B17CC4">
        <w:rPr>
          <w:rFonts w:ascii="Times New Roman" w:hAnsi="Times New Roman" w:cs="Times New Roman"/>
        </w:rPr>
        <w:t>[2]</w:t>
      </w:r>
      <w:r w:rsidR="007705DB" w:rsidRPr="00450076">
        <w:rPr>
          <w:rFonts w:ascii="Times New Roman" w:hAnsi="Times New Roman" w:cs="Times New Roman"/>
        </w:rPr>
        <w:t xml:space="preserve"> which can achieve the best feasible path to the goal all by its own processing procedure. Passive means algorithms such as Probabilistic Road Maps (PRM)</w:t>
      </w:r>
      <w:r w:rsidR="00B17CC4">
        <w:rPr>
          <w:rFonts w:ascii="Times New Roman" w:hAnsi="Times New Roman" w:cs="Times New Roman"/>
        </w:rPr>
        <w:t xml:space="preserve"> </w:t>
      </w:r>
      <w:r w:rsidR="00B17CC4">
        <w:rPr>
          <w:rFonts w:ascii="Times New Roman" w:hAnsi="Times New Roman" w:cs="Times New Roman"/>
        </w:rPr>
        <w:t>[3]</w:t>
      </w:r>
      <w:r w:rsidR="007705DB" w:rsidRPr="00450076">
        <w:rPr>
          <w:rFonts w:ascii="Times New Roman" w:hAnsi="Times New Roman" w:cs="Times New Roman"/>
        </w:rPr>
        <w:t xml:space="preserve"> only generate a road net from start to the goal, thus a combination of search algorithms to pick up the best feasible path in the net map where many feasible paths exist. </w:t>
      </w:r>
    </w:p>
    <w:p w14:paraId="30E5756E" w14:textId="5BB7904E" w:rsidR="00397A13" w:rsidRDefault="002B6807" w:rsidP="004E2115">
      <w:pPr>
        <w:ind w:firstLine="420"/>
        <w:rPr>
          <w:rFonts w:ascii="Times New Roman" w:hAnsi="Times New Roman" w:cs="Times New Roman"/>
        </w:rPr>
      </w:pPr>
      <w:r w:rsidRPr="002B6807">
        <w:rPr>
          <w:rFonts w:ascii="Times New Roman" w:hAnsi="Times New Roman" w:cs="Times New Roman"/>
        </w:rPr>
        <w:t>3D Voronoi</w:t>
      </w:r>
      <w:r w:rsidR="004C7B6D">
        <w:rPr>
          <w:rFonts w:ascii="Times New Roman" w:hAnsi="Times New Roman" w:cs="Times New Roman"/>
        </w:rPr>
        <w:t xml:space="preserve"> [</w:t>
      </w:r>
      <w:r w:rsidR="00DE0C3A">
        <w:rPr>
          <w:rFonts w:ascii="Times New Roman" w:hAnsi="Times New Roman" w:cs="Times New Roman"/>
        </w:rPr>
        <w:t>4</w:t>
      </w:r>
      <w:r w:rsidR="004C7B6D">
        <w:rPr>
          <w:rFonts w:ascii="Times New Roman" w:hAnsi="Times New Roman" w:cs="Times New Roman"/>
        </w:rPr>
        <w:t>]</w:t>
      </w:r>
      <w:r w:rsidR="005A0744">
        <w:rPr>
          <w:rFonts w:ascii="Times New Roman" w:hAnsi="Times New Roman" w:cs="Times New Roman"/>
        </w:rPr>
        <w:t xml:space="preserve"> </w:t>
      </w:r>
      <w:r w:rsidRPr="002B6807">
        <w:rPr>
          <w:rFonts w:ascii="Times New Roman" w:hAnsi="Times New Roman" w:cs="Times New Roman"/>
        </w:rPr>
        <w:t>forms a 3D obstacle free network based on pre</w:t>
      </w:r>
      <w:r w:rsidR="0079541E">
        <w:rPr>
          <w:rFonts w:ascii="Times New Roman" w:hAnsi="Times New Roman" w:cs="Times New Roman"/>
        </w:rPr>
        <w:t>-</w:t>
      </w:r>
      <w:r w:rsidRPr="002B6807">
        <w:rPr>
          <w:rFonts w:ascii="Times New Roman" w:hAnsi="Times New Roman" w:cs="Times New Roman"/>
        </w:rPr>
        <w:t xml:space="preserve">known knowledge of the whole environment. Voronoi algorithm works in an optimization way to follow the varying edges to ensure equal distance. Artificial Potential Field algorithms </w:t>
      </w:r>
      <w:r w:rsidR="00DE0C3A">
        <w:rPr>
          <w:rFonts w:ascii="Times New Roman" w:hAnsi="Times New Roman" w:cs="Times New Roman"/>
        </w:rPr>
        <w:t>[5]</w:t>
      </w:r>
      <w:r w:rsidR="00DE6488">
        <w:rPr>
          <w:rFonts w:ascii="Times New Roman" w:hAnsi="Times New Roman" w:cs="Times New Roman"/>
        </w:rPr>
        <w:t xml:space="preserve"> </w:t>
      </w:r>
      <w:r w:rsidR="00C5351D">
        <w:rPr>
          <w:rFonts w:ascii="Times New Roman" w:hAnsi="Times New Roman" w:cs="Times New Roman"/>
        </w:rPr>
        <w:t xml:space="preserve">also </w:t>
      </w:r>
      <w:r w:rsidRPr="002B6807">
        <w:rPr>
          <w:rFonts w:ascii="Times New Roman" w:hAnsi="Times New Roman" w:cs="Times New Roman"/>
        </w:rPr>
        <w:t>needs the whole workspace sampling information to escape from local minima.</w:t>
      </w:r>
    </w:p>
    <w:p w14:paraId="2C27E065" w14:textId="1FB5A1EF" w:rsidR="000415F0" w:rsidRDefault="000415F0" w:rsidP="004E2115">
      <w:pPr>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w:t>
      </w:r>
      <w:r w:rsidR="009418B7">
        <w:rPr>
          <w:rFonts w:ascii="Times New Roman" w:hAnsi="Times New Roman" w:cs="Times New Roman"/>
        </w:rPr>
        <w:t>this</w:t>
      </w:r>
      <w:bookmarkStart w:id="0" w:name="_GoBack"/>
      <w:bookmarkEnd w:id="0"/>
      <w:r>
        <w:rPr>
          <w:rFonts w:ascii="Times New Roman" w:hAnsi="Times New Roman" w:cs="Times New Roman"/>
        </w:rPr>
        <w:t xml:space="preserve"> work, </w:t>
      </w:r>
      <w:r w:rsidR="003F22B9">
        <w:rPr>
          <w:rFonts w:ascii="Times New Roman" w:hAnsi="Times New Roman" w:cs="Times New Roman"/>
        </w:rPr>
        <w:t>we chose the RRT star algorithm as our path planner, RRT star is a variation of RRT algorithm which provides acceptable path while keep the computational cost low.</w:t>
      </w:r>
    </w:p>
    <w:p w14:paraId="1689D140" w14:textId="77777777" w:rsidR="00E25598" w:rsidRDefault="00E25598" w:rsidP="00E21797">
      <w:pPr>
        <w:rPr>
          <w:rFonts w:ascii="Times New Roman" w:hAnsi="Times New Roman" w:cs="Times New Roman"/>
          <w:b/>
        </w:rPr>
      </w:pPr>
    </w:p>
    <w:p w14:paraId="708DE3CE" w14:textId="0AAC7ED1" w:rsidR="00E21797" w:rsidRDefault="00E21797" w:rsidP="00E21797">
      <w:pPr>
        <w:rPr>
          <w:rFonts w:ascii="Times New Roman" w:hAnsi="Times New Roman" w:cs="Times New Roman"/>
          <w:b/>
        </w:rPr>
      </w:pPr>
      <w:r>
        <w:rPr>
          <w:rFonts w:ascii="Times New Roman" w:hAnsi="Times New Roman" w:cs="Times New Roman"/>
          <w:b/>
        </w:rPr>
        <w:t>METHOD</w:t>
      </w:r>
    </w:p>
    <w:p w14:paraId="0E693F7D" w14:textId="77777777" w:rsidR="00E21797" w:rsidRDefault="00E21797" w:rsidP="00E21797">
      <w:pPr>
        <w:rPr>
          <w:rFonts w:ascii="Times New Roman" w:hAnsi="Times New Roman" w:cs="Times New Roman"/>
        </w:rPr>
      </w:pPr>
    </w:p>
    <w:p w14:paraId="76B55661" w14:textId="77777777" w:rsidR="00E21797" w:rsidRDefault="00E21797" w:rsidP="00E21797">
      <w:pPr>
        <w:ind w:firstLine="420"/>
        <w:rPr>
          <w:rFonts w:ascii="Times New Roman" w:hAnsi="Times New Roman" w:cs="Times New Roman"/>
        </w:rPr>
      </w:pPr>
      <w:r>
        <w:rPr>
          <w:rFonts w:ascii="Times New Roman" w:hAnsi="Times New Roman" w:cs="Times New Roman"/>
        </w:rPr>
        <w:t xml:space="preserve">The method we used is based on a lumped model for the needle. The lumped model considers the needle as a discrete structure composed of several rigid bars connected in series by helical springs, referred to as virtual joints. The model will not only concern a needle in free space but also the contact with tissue. </w:t>
      </w:r>
    </w:p>
    <w:p w14:paraId="25BFBB61" w14:textId="3EA2B203" w:rsidR="00E21797" w:rsidRDefault="00E21797" w:rsidP="00E21797">
      <w:pPr>
        <w:jc w:val="center"/>
        <w:rPr>
          <w:rFonts w:ascii="Times New Roman" w:hAnsi="Times New Roman" w:cs="Times New Roman"/>
        </w:rPr>
      </w:pPr>
      <w:r>
        <w:rPr>
          <w:noProof/>
        </w:rPr>
        <w:lastRenderedPageBreak/>
        <w:drawing>
          <wp:inline distT="0" distB="0" distL="0" distR="0" wp14:anchorId="1AC0A796" wp14:editId="17B9669F">
            <wp:extent cx="4594225" cy="936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225" cy="936625"/>
                    </a:xfrm>
                    <a:prstGeom prst="rect">
                      <a:avLst/>
                    </a:prstGeom>
                    <a:noFill/>
                    <a:ln>
                      <a:noFill/>
                    </a:ln>
                  </pic:spPr>
                </pic:pic>
              </a:graphicData>
            </a:graphic>
          </wp:inline>
        </w:drawing>
      </w:r>
    </w:p>
    <w:p w14:paraId="478440B2" w14:textId="1B8100FF" w:rsidR="00E21797" w:rsidRDefault="00E21797" w:rsidP="00E21797">
      <w:pPr>
        <w:jc w:val="center"/>
        <w:rPr>
          <w:rFonts w:ascii="Times New Roman" w:hAnsi="Times New Roman" w:cs="Times New Roman"/>
        </w:rPr>
      </w:pPr>
      <w:r>
        <w:rPr>
          <w:rFonts w:ascii="Times New Roman" w:hAnsi="Times New Roman" w:cs="Times New Roman"/>
        </w:rPr>
        <w:t xml:space="preserve">Fig. </w:t>
      </w:r>
      <w:r w:rsidR="002668D2">
        <w:rPr>
          <w:rFonts w:ascii="Times New Roman" w:hAnsi="Times New Roman" w:cs="Times New Roman" w:hint="eastAsia"/>
        </w:rPr>
        <w:t>2</w:t>
      </w:r>
      <w:r w:rsidR="0047634A">
        <w:rPr>
          <w:rFonts w:ascii="Times New Roman" w:hAnsi="Times New Roman" w:cs="Times New Roman"/>
        </w:rPr>
        <w:t xml:space="preserve"> lumped needle model</w:t>
      </w:r>
    </w:p>
    <w:p w14:paraId="37B2B8F1" w14:textId="79600FF7" w:rsidR="00E21797" w:rsidRDefault="00E21797" w:rsidP="00E21797">
      <w:pPr>
        <w:ind w:firstLine="420"/>
        <w:rPr>
          <w:rFonts w:ascii="Times New Roman" w:hAnsi="Times New Roman" w:cs="Times New Roman"/>
        </w:rPr>
      </w:pPr>
      <w:r>
        <w:rPr>
          <w:rFonts w:ascii="Times New Roman" w:hAnsi="Times New Roman" w:cs="Times New Roman"/>
        </w:rPr>
        <w:t xml:space="preserve">Fig. </w:t>
      </w:r>
      <w:r w:rsidR="002668D2">
        <w:rPr>
          <w:rFonts w:ascii="Times New Roman" w:hAnsi="Times New Roman" w:cs="Times New Roman" w:hint="eastAsia"/>
        </w:rPr>
        <w:t>2</w:t>
      </w:r>
      <w:r>
        <w:rPr>
          <w:rFonts w:ascii="Times New Roman" w:hAnsi="Times New Roman" w:cs="Times New Roman"/>
        </w:rPr>
        <w:t xml:space="preserve"> showed the lumped needle model in free space is shown. The needle of length </w:t>
      </w:r>
      <w:r>
        <w:rPr>
          <w:rFonts w:ascii="Times New Roman" w:hAnsi="Times New Roman" w:cs="Times New Roman"/>
          <w:i/>
        </w:rPr>
        <w:t xml:space="preserve">L </w:t>
      </w:r>
      <w:r>
        <w:rPr>
          <w:rFonts w:ascii="Times New Roman" w:hAnsi="Times New Roman" w:cs="Times New Roman"/>
        </w:rPr>
        <w:t xml:space="preserve">is discretized into </w:t>
      </w:r>
      <w:r>
        <w:rPr>
          <w:rFonts w:ascii="Times New Roman" w:hAnsi="Times New Roman" w:cs="Times New Roman"/>
          <w:i/>
        </w:rPr>
        <w:t>n</w:t>
      </w:r>
      <w:r>
        <w:rPr>
          <w:rFonts w:ascii="Times New Roman" w:hAnsi="Times New Roman" w:cs="Times New Roman"/>
        </w:rPr>
        <w:t xml:space="preserve"> </w:t>
      </w:r>
      <w:proofErr w:type="spellStart"/>
      <w:r>
        <w:rPr>
          <w:rFonts w:ascii="Times New Roman" w:hAnsi="Times New Roman" w:cs="Times New Roman"/>
        </w:rPr>
        <w:t>undeformable</w:t>
      </w:r>
      <w:proofErr w:type="spellEnd"/>
      <w:r>
        <w:rPr>
          <w:rFonts w:ascii="Times New Roman" w:hAnsi="Times New Roman" w:cs="Times New Roman"/>
        </w:rPr>
        <w:t xml:space="preserve"> weightless bars, each of which has the length </w:t>
      </w:r>
      <w:r>
        <w:rPr>
          <w:rFonts w:ascii="Times New Roman" w:hAnsi="Times New Roman" w:cs="Times New Roman"/>
          <w:i/>
        </w:rPr>
        <w:t>l</w:t>
      </w:r>
      <w:r>
        <w:rPr>
          <w:rFonts w:ascii="Times New Roman" w:hAnsi="Times New Roman" w:cs="Times New Roman"/>
        </w:rPr>
        <w:t xml:space="preserve"> so that </w:t>
      </w:r>
      <m:oMath>
        <m:r>
          <w:rPr>
            <w:rFonts w:ascii="Cambria Math" w:hAnsi="Cambria Math" w:cs="Times New Roman"/>
          </w:rPr>
          <m:t>l=L</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m:t>
            </m:r>
          </m:sup>
        </m:sSup>
      </m:oMath>
      <w:r>
        <w:rPr>
          <w:rFonts w:ascii="Times New Roman" w:hAnsi="Times New Roman" w:cs="Times New Roman"/>
        </w:rPr>
        <w:t>. In Fig. 1,</w:t>
      </w:r>
      <w:r>
        <w:rPr>
          <w:rFonts w:ascii="Times New Roman" w:hAnsi="Times New Roman" w:cs="Times New Roman"/>
          <w:i/>
        </w:rPr>
        <w:t xml:space="preserve"> n</w:t>
      </w:r>
      <w:r>
        <w:rPr>
          <w:rFonts w:ascii="Times New Roman" w:hAnsi="Times New Roman" w:cs="Times New Roman"/>
        </w:rPr>
        <w:t xml:space="preserve"> = 4.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hAnsi="Times New Roman" w:cs="Times New Roman"/>
        </w:rPr>
        <w:t xml:space="preserve"> is</w:t>
      </w:r>
      <w:r>
        <w:rPr>
          <w:rFonts w:ascii="Times New Roman" w:hAnsi="Times New Roman" w:cs="Times New Roman"/>
          <w:i/>
        </w:rPr>
        <w:t xml:space="preserve"> </w:t>
      </w:r>
      <w:r>
        <w:rPr>
          <w:rFonts w:ascii="Times New Roman" w:hAnsi="Times New Roman" w:cs="Times New Roman"/>
        </w:rPr>
        <w:t xml:space="preserve">the angle by which the bar </w:t>
      </w:r>
      <w:proofErr w:type="spellStart"/>
      <w:r>
        <w:rPr>
          <w:rFonts w:ascii="Times New Roman" w:hAnsi="Times New Roman" w:cs="Times New Roman"/>
          <w:i/>
        </w:rPr>
        <w:t>i</w:t>
      </w:r>
      <w:proofErr w:type="spellEnd"/>
      <w:r>
        <w:rPr>
          <w:rFonts w:ascii="Times New Roman" w:hAnsi="Times New Roman" w:cs="Times New Roman"/>
        </w:rPr>
        <w:t xml:space="preserve"> rotates</w:t>
      </w:r>
      <w:r>
        <w:rPr>
          <w:rFonts w:ascii="Times New Roman" w:hAnsi="Times New Roman" w:cs="Times New Roman"/>
          <w:i/>
        </w:rPr>
        <w:t xml:space="preserve"> </w:t>
      </w:r>
      <w:r>
        <w:rPr>
          <w:rFonts w:ascii="Times New Roman" w:hAnsi="Times New Roman" w:cs="Times New Roman"/>
        </w:rPr>
        <w:t xml:space="preserve">relative to the bar </w:t>
      </w:r>
      <w:r>
        <w:rPr>
          <w:rFonts w:ascii="Times New Roman" w:hAnsi="Times New Roman" w:cs="Times New Roman"/>
          <w:i/>
        </w:rPr>
        <w:t>i−1</w:t>
      </w:r>
      <w:r>
        <w:rPr>
          <w:rFonts w:ascii="Times New Roman" w:hAnsi="Times New Roman" w:cs="Times New Roman"/>
        </w:rPr>
        <w:t xml:space="preserve"> along an axis perpendicular to the </w:t>
      </w:r>
      <w:proofErr w:type="gramStart"/>
      <w:r>
        <w:rPr>
          <w:rFonts w:ascii="Times New Roman" w:hAnsi="Times New Roman" w:cs="Times New Roman"/>
        </w:rPr>
        <w:t>plane.</w:t>
      </w:r>
      <w:proofErr w:type="gramEnd"/>
      <w:r>
        <w:rPr>
          <w:rFonts w:ascii="Times New Roman" w:hAnsi="Times New Roman" w:cs="Times New Roman"/>
          <w:i/>
        </w:rPr>
        <w:t xml:space="preserve"> Fr </w:t>
      </w:r>
      <w:r>
        <w:rPr>
          <w:rFonts w:ascii="Times New Roman" w:hAnsi="Times New Roman" w:cs="Times New Roman"/>
        </w:rPr>
        <w:t>is the force applied to the needle tip along an axis normal to the unbent needle which means all</w:t>
      </w:r>
      <w:r>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m:rPr>
            <m:sty m:val="p"/>
          </m:rPr>
          <w:rPr>
            <w:rFonts w:ascii="Cambria Math" w:hAnsi="Cambria Math" w:cs="Times New Roman"/>
          </w:rPr>
          <m:t>=0</m:t>
        </m:r>
      </m:oMath>
      <w:r>
        <w:rPr>
          <w:rFonts w:ascii="Times New Roman" w:hAnsi="Times New Roman" w:cs="Times New Roman"/>
        </w:rPr>
        <w:t>. At each joint, two bars are connected</w:t>
      </w:r>
      <w:r>
        <w:rPr>
          <w:rFonts w:ascii="Times New Roman" w:hAnsi="Times New Roman" w:cs="Times New Roman"/>
          <w:i/>
        </w:rPr>
        <w:t xml:space="preserve"> </w:t>
      </w:r>
      <w:r>
        <w:rPr>
          <w:rFonts w:ascii="Times New Roman" w:hAnsi="Times New Roman" w:cs="Times New Roman"/>
        </w:rPr>
        <w:t>through a helical spring. All helical springs have the same</w:t>
      </w:r>
      <w:r>
        <w:rPr>
          <w:rFonts w:ascii="Times New Roman" w:hAnsi="Times New Roman" w:cs="Times New Roman"/>
          <w:i/>
        </w:rPr>
        <w:t xml:space="preserve"> </w:t>
      </w:r>
      <w:r>
        <w:rPr>
          <w:rFonts w:ascii="Times New Roman" w:hAnsi="Times New Roman" w:cs="Times New Roman"/>
        </w:rPr>
        <w:t>stiffness of K.</w:t>
      </w:r>
    </w:p>
    <w:p w14:paraId="5E6DCBF1" w14:textId="77777777" w:rsidR="00E21797" w:rsidRDefault="00E21797" w:rsidP="00E21797">
      <w:pPr>
        <w:ind w:firstLine="420"/>
        <w:rPr>
          <w:rFonts w:ascii="Times New Roman" w:hAnsi="Times New Roman" w:cs="Times New Roman"/>
        </w:rPr>
      </w:pPr>
    </w:p>
    <w:p w14:paraId="3535C6F3" w14:textId="77777777" w:rsidR="00E21797" w:rsidRDefault="00E21797" w:rsidP="00E21797">
      <w:pPr>
        <w:rPr>
          <w:rFonts w:ascii="Times New Roman" w:hAnsi="Times New Roman" w:cs="Times New Roman"/>
        </w:rPr>
      </w:pPr>
      <w:r>
        <w:rPr>
          <w:rFonts w:ascii="Times New Roman" w:hAnsi="Times New Roman" w:cs="Times New Roman"/>
          <w:i/>
        </w:rPr>
        <w:t>Forward Kinematics</w:t>
      </w:r>
    </w:p>
    <w:p w14:paraId="6B1E2F6B" w14:textId="77777777" w:rsidR="00E21797" w:rsidRDefault="00E21797" w:rsidP="00E21797">
      <w:pPr>
        <w:rPr>
          <w:rFonts w:ascii="Times New Roman" w:hAnsi="Times New Roman" w:cs="Times New Roman"/>
        </w:rPr>
      </w:pPr>
    </w:p>
    <w:p w14:paraId="000DFF3B" w14:textId="518BBDBA" w:rsidR="00E21797" w:rsidRDefault="00E21797" w:rsidP="00E21797">
      <w:pPr>
        <w:ind w:firstLine="420"/>
        <w:rPr>
          <w:rFonts w:ascii="Times New Roman" w:hAnsi="Times New Roman" w:cs="Times New Roman"/>
        </w:rPr>
      </w:pPr>
      <w:r>
        <w:rPr>
          <w:rFonts w:ascii="Times New Roman" w:hAnsi="Times New Roman" w:cs="Times New Roman"/>
        </w:rPr>
        <w:t xml:space="preserve">For the example in Fig. </w:t>
      </w:r>
      <w:r w:rsidR="002668D2">
        <w:rPr>
          <w:rFonts w:ascii="Times New Roman" w:hAnsi="Times New Roman" w:cs="Times New Roman" w:hint="eastAsia"/>
        </w:rPr>
        <w:t>2</w:t>
      </w:r>
      <w:r>
        <w:rPr>
          <w:rFonts w:ascii="Times New Roman" w:hAnsi="Times New Roman" w:cs="Times New Roman"/>
        </w:rPr>
        <w:t xml:space="preserve">, the torque </w:t>
      </w:r>
      <w:bookmarkStart w:id="1" w:name="OLE_LINK2"/>
      <w:bookmarkStart w:id="2" w:name="OLE_LINK1"/>
      <m:oMath>
        <m:sSub>
          <m:sSubPr>
            <m:ctrlPr>
              <w:rPr>
                <w:rFonts w:ascii="Cambria Math" w:hAnsi="Cambria Math" w:cs="Times New Roman"/>
              </w:rPr>
            </m:ctrlPr>
          </m:sSubPr>
          <m:e>
            <m:r>
              <w:rPr>
                <w:rFonts w:ascii="Cambria Math" w:hAnsi="Cambria Math" w:cs="Times New Roman"/>
              </w:rPr>
              <m:t>τ</m:t>
            </m:r>
            <m:ctrlPr>
              <w:rPr>
                <w:rFonts w:ascii="Cambria Math" w:hAnsi="Cambria Math" w:cs="Times New Roman"/>
                <w:i/>
              </w:rPr>
            </m:ctrlPr>
          </m:e>
          <m:sub>
            <m:r>
              <m:rPr>
                <m:sty m:val="p"/>
              </m:rPr>
              <w:rPr>
                <w:rFonts w:ascii="Cambria Math" w:hAnsi="Cambria Math" w:cs="Times New Roman"/>
              </w:rPr>
              <m:t>i</m:t>
            </m:r>
          </m:sub>
        </m:sSub>
      </m:oMath>
      <w:bookmarkEnd w:id="1"/>
      <w:bookmarkEnd w:id="2"/>
      <w:r>
        <w:rPr>
          <w:rFonts w:ascii="Times New Roman" w:hAnsi="Times New Roman" w:cs="Times New Roman"/>
        </w:rPr>
        <w:t xml:space="preserve"> is generated by a force </w:t>
      </w:r>
      <m:oMath>
        <m:r>
          <w:rPr>
            <w:rFonts w:ascii="Cambria Math" w:hAnsi="Cambria Math" w:cs="Times New Roman"/>
          </w:rPr>
          <m:t xml:space="preserve">F = </m:t>
        </m:r>
        <m:sSup>
          <m:sSupPr>
            <m:ctrlPr>
              <w:rPr>
                <w:rFonts w:ascii="Cambria Math" w:hAnsi="Cambria Math" w:cs="Times New Roman"/>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e>
            </m:d>
            <m:ctrlPr>
              <w:rPr>
                <w:rFonts w:ascii="Cambria Math" w:hAnsi="Cambria Math" w:cs="Times New Roman"/>
                <w:i/>
              </w:rPr>
            </m:ctrlPr>
          </m:e>
          <m:sup>
            <m:r>
              <m:rPr>
                <m:sty m:val="p"/>
              </m:rPr>
              <w:rPr>
                <w:rFonts w:ascii="Cambria Math" w:hAnsi="Cambria Math" w:cs="Times New Roman"/>
              </w:rPr>
              <m:t>T</m:t>
            </m:r>
          </m:sup>
        </m:sSup>
      </m:oMath>
      <w:r>
        <w:rPr>
          <w:rFonts w:ascii="Times New Roman" w:hAnsi="Times New Roman" w:cs="Times New Roman"/>
        </w:rPr>
        <w:t xml:space="preserve"> at each joint </w:t>
      </w:r>
      <w:proofErr w:type="spellStart"/>
      <w:r>
        <w:rPr>
          <w:rFonts w:ascii="Times New Roman" w:hAnsi="Times New Roman" w:cs="Times New Roman"/>
          <w:i/>
        </w:rPr>
        <w:t>i</w:t>
      </w:r>
      <w:proofErr w:type="spellEnd"/>
      <w:r>
        <w:rPr>
          <w:rFonts w:ascii="Times New Roman" w:hAnsi="Times New Roman" w:cs="Times New Roman"/>
        </w:rPr>
        <w:t xml:space="preserve">, where </w:t>
      </w:r>
      <w:r>
        <w:rPr>
          <w:rFonts w:ascii="Times New Roman" w:hAnsi="Times New Roman" w:cs="Times New Roman"/>
          <w:i/>
        </w:rPr>
        <w:t>Fu</w:t>
      </w:r>
      <w:r>
        <w:rPr>
          <w:rFonts w:ascii="Times New Roman" w:hAnsi="Times New Roman" w:cs="Times New Roman"/>
        </w:rPr>
        <w:t xml:space="preserve"> and </w:t>
      </w:r>
      <w:proofErr w:type="spellStart"/>
      <w:r>
        <w:rPr>
          <w:rFonts w:ascii="Times New Roman" w:hAnsi="Times New Roman" w:cs="Times New Roman"/>
          <w:i/>
        </w:rPr>
        <w:t>Fv</w:t>
      </w:r>
      <w:proofErr w:type="spellEnd"/>
      <w:r>
        <w:rPr>
          <w:rFonts w:ascii="Times New Roman" w:hAnsi="Times New Roman" w:cs="Times New Roman"/>
        </w:rPr>
        <w:t xml:space="preserve"> are the horizontal and vertical components of </w:t>
      </w:r>
      <w:r>
        <w:rPr>
          <w:rFonts w:ascii="Times New Roman" w:hAnsi="Times New Roman" w:cs="Times New Roman"/>
          <w:i/>
        </w:rPr>
        <w:t>F</w:t>
      </w:r>
      <w:r>
        <w:rPr>
          <w:rFonts w:ascii="Times New Roman" w:hAnsi="Times New Roman" w:cs="Times New Roman"/>
        </w:rPr>
        <w:t xml:space="preserve"> respectively. The torque could be represent as following:</w:t>
      </w:r>
    </w:p>
    <w:p w14:paraId="34052884" w14:textId="77777777" w:rsidR="00E21797" w:rsidRDefault="005100A2" w:rsidP="00E21797">
      <w:pPr>
        <w:ind w:firstLine="420"/>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r>
            <w:rPr>
              <w:rFonts w:ascii="Cambria Math" w:hAnsi="Cambria Math" w:cs="Times New Roman"/>
            </w:rPr>
            <m:t xml:space="preserve"> </m:t>
          </m:r>
        </m:oMath>
      </m:oMathPara>
    </w:p>
    <w:p w14:paraId="44F01EA1" w14:textId="77777777" w:rsidR="00E21797" w:rsidRDefault="005100A2" w:rsidP="00E21797">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τ</m:t>
              </m:r>
              <m:ctrlPr>
                <w:rPr>
                  <w:rFonts w:ascii="Cambria Math" w:hAnsi="Cambria Math" w:cs="Times New Roman"/>
                  <w:i/>
                </w:rPr>
              </m:ctrlPr>
            </m:e>
            <m:sub>
              <m:r>
                <m:rPr>
                  <m:sty m:val="p"/>
                </m:rP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l</m:t>
          </m:r>
          <m:d>
            <m:dPr>
              <m:begChr m:val="["/>
              <m:endChr m:val="]"/>
              <m:ctrlPr>
                <w:rPr>
                  <w:rFonts w:ascii="Cambria Math" w:hAnsi="Cambria Math" w:cs="Times New Roman"/>
                  <w:i/>
                </w:rPr>
              </m:ctrlPr>
            </m:dPr>
            <m:e>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e>
                  </m:d>
                </m:e>
              </m:fun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r>
            <w:rPr>
              <w:rFonts w:ascii="Cambria Math" w:hAnsi="Cambria Math" w:cs="Times New Roman"/>
            </w:rPr>
            <m:t>l[sin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r>
            <w:rPr>
              <w:rFonts w:ascii="Cambria Math" w:hAnsi="Cambria Math" w:cs="Times New Roman"/>
            </w:rPr>
            <m:t>]</m:t>
          </m:r>
        </m:oMath>
      </m:oMathPara>
    </w:p>
    <w:p w14:paraId="4AD3E353" w14:textId="77777777" w:rsidR="00E21797" w:rsidRDefault="005100A2" w:rsidP="00E21797">
      <w:pPr>
        <w:ind w:firstLineChars="200" w:firstLine="42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τ</m:t>
              </m:r>
              <m:ctrlPr>
                <w:rPr>
                  <w:rFonts w:ascii="Cambria Math" w:hAnsi="Cambria Math" w:cs="Times New Roman"/>
                  <w:i/>
                </w:rPr>
              </m:ctrlPr>
            </m:e>
            <m:sub>
              <m:r>
                <m:rPr>
                  <m:sty m:val="p"/>
                </m:rP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l</m:t>
          </m:r>
          <m:d>
            <m:dPr>
              <m:begChr m:val="["/>
              <m:endChr m:val="]"/>
              <m:ctrlPr>
                <w:rPr>
                  <w:rFonts w:ascii="Cambria Math" w:hAnsi="Cambria Math" w:cs="Times New Roman"/>
                  <w:i/>
                </w:rPr>
              </m:ctrlPr>
            </m:dPr>
            <m:e>
              <m:func>
                <m:funcPr>
                  <m:ctrlPr>
                    <w:rPr>
                      <w:rFonts w:ascii="Cambria Math" w:hAnsi="Cambria Math" w:cs="Times New Roman"/>
                    </w:rPr>
                  </m:ctrlPr>
                </m:funcPr>
                <m:fName>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e>
                      </m:d>
                    </m:e>
                  </m:func>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3</m:t>
                          </m:r>
                        </m:sub>
                      </m:sSub>
                    </m:e>
                  </m:d>
                </m:e>
              </m:fun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r>
            <w:rPr>
              <w:rFonts w:ascii="Cambria Math" w:hAnsi="Cambria Math" w:cs="Times New Roman"/>
            </w:rPr>
            <m:t>l[sin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r>
            <w:rPr>
              <w:rFonts w:ascii="Cambria Math" w:hAnsi="Cambria Math" w:cs="Times New Roman"/>
            </w:rPr>
            <m:t>+sin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3</m:t>
              </m:r>
            </m:sub>
          </m:sSub>
          <m:r>
            <w:rPr>
              <w:rFonts w:ascii="Cambria Math" w:hAnsi="Cambria Math" w:cs="Times New Roman"/>
            </w:rPr>
            <m:t>]</m:t>
          </m:r>
        </m:oMath>
      </m:oMathPara>
    </w:p>
    <w:p w14:paraId="3DC4C304" w14:textId="77777777" w:rsidR="00E21797" w:rsidRDefault="005100A2" w:rsidP="00E21797">
      <w:pPr>
        <w:ind w:firstLineChars="200" w:firstLine="42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τ</m:t>
              </m:r>
              <m:ctrlPr>
                <w:rPr>
                  <w:rFonts w:ascii="Cambria Math" w:hAnsi="Cambria Math" w:cs="Times New Roman"/>
                  <w:i/>
                </w:rPr>
              </m:ctrlPr>
            </m:e>
            <m:sub>
              <m:r>
                <m:rPr>
                  <m:sty m:val="p"/>
                </m:rP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l</m:t>
          </m:r>
          <m:d>
            <m:dPr>
              <m:begChr m:val="["/>
              <m:endChr m:val="]"/>
              <m:ctrlPr>
                <w:rPr>
                  <w:rFonts w:ascii="Cambria Math" w:hAnsi="Cambria Math" w:cs="Times New Roman"/>
                  <w:i/>
                </w:rPr>
              </m:ctrlPr>
            </m:dPr>
            <m:e>
              <m:func>
                <m:funcPr>
                  <m:ctrlPr>
                    <w:rPr>
                      <w:rFonts w:ascii="Cambria Math" w:hAnsi="Cambria Math" w:cs="Times New Roman"/>
                    </w:rPr>
                  </m:ctrlPr>
                </m:funcPr>
                <m:fName>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e>
                      </m:d>
                    </m:e>
                  </m:func>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3</m:t>
                          </m:r>
                        </m:sub>
                      </m:sSub>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2</m:t>
                          </m:r>
                        </m:sub>
                      </m:sSub>
                    </m:e>
                  </m:d>
                </m:e>
              </m:fun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r>
            <w:rPr>
              <w:rFonts w:ascii="Cambria Math" w:hAnsi="Cambria Math" w:cs="Times New Roman"/>
            </w:rPr>
            <m:t>l[sin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r>
            <w:rPr>
              <w:rFonts w:ascii="Cambria Math" w:hAnsi="Cambria Math" w:cs="Times New Roman"/>
            </w:rPr>
            <m:t>+sin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3</m:t>
              </m:r>
            </m:sub>
          </m:sSub>
          <m:r>
            <w:rPr>
              <w:rFonts w:ascii="Cambria Math" w:hAnsi="Cambria Math" w:cs="Times New Roman"/>
            </w:rPr>
            <m:t>+sin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oMath>
      </m:oMathPara>
    </w:p>
    <w:p w14:paraId="407A3E74" w14:textId="77777777" w:rsidR="00E21797" w:rsidRDefault="005100A2" w:rsidP="00E21797">
      <w:pPr>
        <w:ind w:firstLineChars="200" w:firstLine="42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τ</m:t>
              </m:r>
              <m:ctrlPr>
                <w:rPr>
                  <w:rFonts w:ascii="Cambria Math" w:hAnsi="Cambria Math" w:cs="Times New Roman"/>
                  <w:i/>
                </w:rPr>
              </m:ctrlPr>
            </m:e>
            <m:sub>
              <m:r>
                <m:rPr>
                  <m:sty m:val="p"/>
                </m:rP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r>
            <w:rPr>
              <w:rFonts w:ascii="Cambria Math" w:hAnsi="Cambria Math" w:cs="Times New Roman"/>
            </w:rPr>
            <m:t>l</m:t>
          </m:r>
          <m:d>
            <m:dPr>
              <m:begChr m:val="["/>
              <m:endChr m:val="]"/>
              <m:ctrlPr>
                <w:rPr>
                  <w:rFonts w:ascii="Cambria Math" w:hAnsi="Cambria Math" w:cs="Times New Roman"/>
                  <w:i/>
                </w:rPr>
              </m:ctrlPr>
            </m:dPr>
            <m:e>
              <m:func>
                <m:funcPr>
                  <m:ctrlPr>
                    <w:rPr>
                      <w:rFonts w:ascii="Cambria Math" w:hAnsi="Cambria Math" w:cs="Times New Roman"/>
                    </w:rPr>
                  </m:ctrlPr>
                </m:funcPr>
                <m:fName>
                  <m:func>
                    <m:funcPr>
                      <m:ctrlPr>
                        <w:rPr>
                          <w:rFonts w:ascii="Cambria Math" w:hAnsi="Cambria Math" w:cs="Times New Roman"/>
                        </w:rPr>
                      </m:ctrlPr>
                    </m:funcPr>
                    <m:fName>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e>
                          </m:d>
                        </m:e>
                      </m:func>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3</m:t>
                              </m:r>
                            </m:sub>
                          </m:sSub>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2</m:t>
                              </m:r>
                            </m:sub>
                          </m:sSub>
                        </m:e>
                      </m:d>
                    </m:e>
                  </m:func>
                  <m:r>
                    <m:rPr>
                      <m:sty m:val="p"/>
                    </m:rPr>
                    <w:rPr>
                      <w:rFonts w:ascii="Cambria Math" w:hAnsi="Cambria Math" w:cs="Times New Roman"/>
                    </w:rPr>
                    <m:t>+cos</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1</m:t>
                          </m:r>
                        </m:sub>
                      </m:sSub>
                    </m:e>
                  </m:d>
                </m:e>
              </m:fun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r>
            <w:rPr>
              <w:rFonts w:ascii="Cambria Math" w:hAnsi="Cambria Math" w:cs="Times New Roman"/>
            </w:rPr>
            <m:t>l[sin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4</m:t>
              </m:r>
            </m:sub>
          </m:sSub>
          <m:r>
            <w:rPr>
              <w:rFonts w:ascii="Cambria Math" w:hAnsi="Cambria Math" w:cs="Times New Roman"/>
            </w:rPr>
            <m:t>+sin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3</m:t>
              </m:r>
            </m:sub>
          </m:sSub>
          <m:r>
            <w:rPr>
              <w:rFonts w:ascii="Cambria Math" w:hAnsi="Cambria Math" w:cs="Times New Roman"/>
            </w:rPr>
            <m:t>+sin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2</m:t>
              </m:r>
            </m:sub>
          </m:sSub>
          <m:r>
            <w:rPr>
              <w:rFonts w:ascii="Cambria Math" w:hAnsi="Cambria Math" w:cs="Times New Roman"/>
            </w:rPr>
            <m:t>+sin</m:t>
          </m:r>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oMath>
      </m:oMathPara>
    </w:p>
    <w:p w14:paraId="2CBAC55A" w14:textId="77777777" w:rsidR="00E21797" w:rsidRDefault="00E21797" w:rsidP="00E21797">
      <w:pPr>
        <w:ind w:firstLineChars="200" w:firstLine="4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w:t>
      </w:r>
    </w:p>
    <w:p w14:paraId="1431E60A" w14:textId="77777777" w:rsidR="00E21797" w:rsidRDefault="00E21797" w:rsidP="00E21797">
      <w:pPr>
        <w:ind w:firstLine="420"/>
        <w:rPr>
          <w:rFonts w:ascii="Times New Roman" w:hAnsi="Times New Roman" w:cs="Times New Roman"/>
        </w:rPr>
      </w:pPr>
      <w:r>
        <w:rPr>
          <w:rFonts w:ascii="Times New Roman" w:hAnsi="Times New Roman" w:cs="Times New Roman"/>
        </w:rPr>
        <w:t xml:space="preserve">And thus, for the needle model composed of n links, the torque at the joint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could be calculated by:</w:t>
      </w:r>
    </w:p>
    <w:p w14:paraId="5952C707" w14:textId="77777777" w:rsidR="00E21797" w:rsidRDefault="00E21797" w:rsidP="00E21797">
      <w:pPr>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τ</m:t>
            </m:r>
            <m:ctrlPr>
              <w:rPr>
                <w:rFonts w:ascii="Cambria Math" w:hAnsi="Cambria Math" w:cs="Times New Roman"/>
                <w:i/>
              </w:rPr>
            </m:ctrlP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e>
              </m:m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e>
              </m:mr>
            </m:m>
          </m:e>
        </m:d>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57AA36A0" w14:textId="77777777" w:rsidR="00E21797" w:rsidRDefault="00E21797" w:rsidP="00E21797">
      <w:pPr>
        <w:rPr>
          <w:rFonts w:ascii="Times New Roman" w:hAnsi="Times New Roman" w:cs="Times New Roman"/>
        </w:rPr>
      </w:pPr>
      <w:r>
        <w:rPr>
          <w:rFonts w:ascii="Times New Roman" w:hAnsi="Times New Roman" w:cs="Times New Roman"/>
        </w:rPr>
        <w:t xml:space="preserve">where 1 ≤ </w:t>
      </w:r>
      <w:proofErr w:type="spellStart"/>
      <w:r>
        <w:rPr>
          <w:rFonts w:ascii="Times New Roman" w:hAnsi="Times New Roman" w:cs="Times New Roman"/>
        </w:rPr>
        <w:t>i</w:t>
      </w:r>
      <w:proofErr w:type="spellEnd"/>
      <w:r>
        <w:rPr>
          <w:rFonts w:ascii="Times New Roman" w:hAnsi="Times New Roman" w:cs="Times New Roman"/>
        </w:rPr>
        <w:t xml:space="preserve"> ≤ n and the Jacobian matrix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oMath>
      <w:r>
        <w:rPr>
          <w:rFonts w:ascii="Times New Roman" w:hAnsi="Times New Roman" w:cs="Times New Roman"/>
        </w:rPr>
        <w:t xml:space="preserve"> is:</w:t>
      </w:r>
    </w:p>
    <w:p w14:paraId="37FE8539" w14:textId="77777777" w:rsidR="00E21797" w:rsidRDefault="00E21797" w:rsidP="00E21797">
      <w:pPr>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w:bookmarkStart w:id="3" w:name="OLE_LINK3"/>
                  <w:bookmarkStart w:id="4" w:name="OLE_LINK4"/>
                  <m:r>
                    <w:rPr>
                      <w:rFonts w:ascii="Cambria Math" w:hAnsi="Cambria Math" w:cs="Times New Roman"/>
                    </w:rPr>
                    <m:t>-l</m:t>
                  </m:r>
                  <m:nary>
                    <m:naryPr>
                      <m:chr m:val="∑"/>
                      <m:limLoc m:val="subSup"/>
                      <m:ctrlPr>
                        <w:rPr>
                          <w:rFonts w:ascii="Cambria Math" w:hAnsi="Cambria Math" w:cs="Times New Roman"/>
                          <w:i/>
                        </w:rPr>
                      </m:ctrlPr>
                    </m:naryPr>
                    <m:sub>
                      <m:r>
                        <w:rPr>
                          <w:rFonts w:ascii="Cambria Math" w:hAnsi="Cambria Math" w:cs="Times New Roman"/>
                        </w:rPr>
                        <m:t>j=i</m:t>
                      </m:r>
                    </m:sub>
                    <m:sup>
                      <m:r>
                        <w:rPr>
                          <w:rFonts w:ascii="Cambria Math" w:hAnsi="Cambria Math" w:cs="Times New Roman"/>
                        </w:rPr>
                        <m:t>n</m:t>
                      </m:r>
                    </m:sup>
                    <m:e>
                      <w:bookmarkStart w:id="5" w:name="OLE_LINK11"/>
                      <w:bookmarkStart w:id="6" w:name="OLE_LINK10"/>
                      <m:r>
                        <m:rPr>
                          <m:sty m:val="p"/>
                        </m:rPr>
                        <w:rPr>
                          <w:rFonts w:ascii="Cambria Math" w:hAnsi="Cambria Math" w:cs="Times New Roman"/>
                        </w:rPr>
                        <m:t>sin⁡</m:t>
                      </m:r>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j</m:t>
                          </m:r>
                        </m:sup>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e>
                      </m:nary>
                      <m:r>
                        <w:rPr>
                          <w:rFonts w:ascii="Cambria Math" w:hAnsi="Cambria Math" w:cs="Times New Roman"/>
                        </w:rPr>
                        <m:t>)</m:t>
                      </m:r>
                      <w:bookmarkEnd w:id="5"/>
                      <w:bookmarkEnd w:id="6"/>
                    </m:e>
                  </m:nary>
                  <w:bookmarkEnd w:id="3"/>
                  <w:bookmarkEnd w:id="4"/>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l</m:t>
                  </m:r>
                  <m:nary>
                    <m:naryPr>
                      <m:chr m:val="∑"/>
                      <m:limLoc m:val="subSup"/>
                      <m:ctrlPr>
                        <w:rPr>
                          <w:rFonts w:ascii="Cambria Math" w:hAnsi="Cambria Math" w:cs="Times New Roman"/>
                          <w:i/>
                        </w:rPr>
                      </m:ctrlPr>
                    </m:naryPr>
                    <m:sub>
                      <m:r>
                        <w:rPr>
                          <w:rFonts w:ascii="Cambria Math" w:hAnsi="Cambria Math" w:cs="Times New Roman"/>
                        </w:rPr>
                        <m:t>j=i</m:t>
                      </m:r>
                    </m:sub>
                    <m:sup>
                      <m:r>
                        <w:rPr>
                          <w:rFonts w:ascii="Cambria Math" w:hAnsi="Cambria Math" w:cs="Times New Roman"/>
                        </w:rPr>
                        <m:t>n</m:t>
                      </m:r>
                    </m:sup>
                    <m:e>
                      <m:r>
                        <m:rPr>
                          <m:sty m:val="p"/>
                        </m:rPr>
                        <w:rPr>
                          <w:rFonts w:ascii="Cambria Math" w:hAnsi="Cambria Math" w:cs="Times New Roman"/>
                        </w:rPr>
                        <m:t>cos⁡</m:t>
                      </m:r>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j</m:t>
                          </m:r>
                        </m:sup>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e>
                      </m:nary>
                      <m:r>
                        <w:rPr>
                          <w:rFonts w:ascii="Cambria Math" w:hAnsi="Cambria Math" w:cs="Times New Roman"/>
                        </w:rPr>
                        <m:t>)</m:t>
                      </m:r>
                    </m:e>
                  </m:nary>
                </m:e>
              </m:mr>
            </m:m>
          </m:e>
        </m:d>
      </m:oMath>
      <w:r>
        <w:rPr>
          <w:rFonts w:ascii="Times New Roman" w:hAnsi="Times New Roman" w:cs="Times New Roman"/>
        </w:rPr>
        <w:t xml:space="preserve">               (3)</w:t>
      </w:r>
    </w:p>
    <w:p w14:paraId="3A49A12B" w14:textId="77777777" w:rsidR="00E21797" w:rsidRDefault="00E21797" w:rsidP="00E21797">
      <w:pPr>
        <w:ind w:firstLine="420"/>
        <w:rPr>
          <w:rFonts w:ascii="Times New Roman" w:hAnsi="Times New Roman" w:cs="Times New Roman"/>
        </w:rPr>
      </w:pPr>
      <w:r>
        <w:rPr>
          <w:rFonts w:ascii="Times New Roman" w:hAnsi="Times New Roman" w:cs="Times New Roman"/>
        </w:rPr>
        <w:t xml:space="preserve">The torques obtained by (2) are then divided by the joint stiffness K to calculate the angular displacements of the joints,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r>
          <w:rPr>
            <w:rFonts w:ascii="Cambria Math" w:hAnsi="Cambria Math" w:cs="Times New Roman"/>
          </w:rPr>
          <m:t>/K</m:t>
        </m:r>
      </m:oMath>
      <w:r>
        <w:rPr>
          <w:rFonts w:ascii="Times New Roman" w:hAnsi="Times New Roman" w:cs="Times New Roman"/>
        </w:rPr>
        <w:t xml:space="preserve">. The Cartesian position of joint </w:t>
      </w:r>
      <w:proofErr w:type="spellStart"/>
      <w:r>
        <w:rPr>
          <w:rFonts w:ascii="Times New Roman" w:hAnsi="Times New Roman" w:cs="Times New Roman"/>
          <w:i/>
        </w:rPr>
        <w:t>i</w:t>
      </w:r>
      <w:proofErr w:type="spellEnd"/>
      <w:r>
        <w:rPr>
          <w:rFonts w:ascii="Times New Roman" w:hAnsi="Times New Roman" w:cs="Times New Roman"/>
        </w:rPr>
        <w:t xml:space="preserve"> in the normal and axial directions with respect to the straight needle are denoted by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Pr>
          <w:rFonts w:ascii="Times New Roman" w:hAnsi="Times New Roman" w:cs="Times New Roman"/>
        </w:rPr>
        <w:t xml:space="preserve"> respectively. And we can obtain them as following:</w:t>
      </w:r>
    </w:p>
    <w:p w14:paraId="35B8B0B5" w14:textId="77777777" w:rsidR="00E21797" w:rsidRDefault="00E21797" w:rsidP="00E21797">
      <w:pPr>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+lsin</m:t>
        </m:r>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e>
            </m:nary>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+lcos</m:t>
        </m:r>
        <m:d>
          <m:dPr>
            <m:ctrlPr>
              <w:rPr>
                <w:rFonts w:ascii="Cambria Math" w:hAnsi="Cambria Math" w:cs="Times New Roman"/>
                <w:i/>
              </w:rPr>
            </m:ctrlPr>
          </m:dPr>
          <m:e>
            <m:nary>
              <m:naryPr>
                <m:chr m:val="∑"/>
                <m:limLoc m:val="subSup"/>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i</m:t>
                </m:r>
              </m:sup>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e>
            </m:nary>
          </m:e>
        </m:d>
      </m:oMath>
      <w:r>
        <w:rPr>
          <w:rFonts w:ascii="Times New Roman" w:hAnsi="Times New Roman" w:cs="Times New Roman"/>
        </w:rPr>
        <w:t xml:space="preserve">                (4)</w:t>
      </w:r>
    </w:p>
    <w:p w14:paraId="095FF18A" w14:textId="77777777" w:rsidR="00E21797" w:rsidRDefault="005100A2" w:rsidP="00E21797">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00E21797">
        <w:rPr>
          <w:rFonts w:ascii="Times New Roman" w:hAnsi="Times New Roman" w:cs="Times New Roman"/>
        </w:rPr>
        <w:t xml:space="preserve"> is defined to be the rotation angle of link </w:t>
      </w:r>
      <w:proofErr w:type="spellStart"/>
      <w:r w:rsidR="00E21797">
        <w:rPr>
          <w:rFonts w:ascii="Times New Roman" w:hAnsi="Times New Roman" w:cs="Times New Roman"/>
          <w:i/>
        </w:rPr>
        <w:t>i</w:t>
      </w:r>
      <w:proofErr w:type="spellEnd"/>
      <w:r w:rsidR="00E21797">
        <w:rPr>
          <w:rFonts w:ascii="Times New Roman" w:hAnsi="Times New Roman" w:cs="Times New Roman"/>
        </w:rPr>
        <w:t xml:space="preserve"> relative to link</w:t>
      </w:r>
      <w:r w:rsidR="00E21797">
        <w:rPr>
          <w:rFonts w:ascii="Times New Roman" w:hAnsi="Times New Roman" w:cs="Times New Roman"/>
          <w:i/>
        </w:rPr>
        <w:t xml:space="preserve"> i−1</w:t>
      </w:r>
      <w:r w:rsidR="00E21797">
        <w:rPr>
          <w:rFonts w:ascii="Times New Roman" w:hAnsi="Times New Roman" w:cs="Times New Roman"/>
        </w:rPr>
        <w:t>. Equations (3)-(4) stated that the Cartesian position of joint</w:t>
      </w:r>
      <w:r w:rsidR="00E21797">
        <w:rPr>
          <w:rFonts w:ascii="Times New Roman" w:hAnsi="Times New Roman" w:cs="Times New Roman"/>
          <w:i/>
        </w:rPr>
        <w:t xml:space="preserve"> </w:t>
      </w:r>
      <w:proofErr w:type="spellStart"/>
      <w:r w:rsidR="00E21797">
        <w:rPr>
          <w:rFonts w:ascii="Times New Roman" w:hAnsi="Times New Roman" w:cs="Times New Roman"/>
          <w:i/>
        </w:rPr>
        <w:t>i</w:t>
      </w:r>
      <w:proofErr w:type="spellEnd"/>
      <w:r w:rsidR="00E21797">
        <w:rPr>
          <w:rFonts w:ascii="Times New Roman" w:hAnsi="Times New Roman" w:cs="Times New Roman"/>
        </w:rPr>
        <w:t xml:space="preserve"> is the position of joint </w:t>
      </w:r>
      <w:r w:rsidR="00E21797">
        <w:rPr>
          <w:rFonts w:ascii="Times New Roman" w:hAnsi="Times New Roman" w:cs="Times New Roman"/>
          <w:i/>
        </w:rPr>
        <w:t>i−1</w:t>
      </w:r>
      <w:r w:rsidR="00E21797">
        <w:rPr>
          <w:rFonts w:ascii="Times New Roman" w:hAnsi="Times New Roman" w:cs="Times New Roman"/>
        </w:rPr>
        <w:t xml:space="preserve"> plus the displacement caused by link </w:t>
      </w:r>
      <w:proofErr w:type="spellStart"/>
      <w:r w:rsidR="00E21797">
        <w:rPr>
          <w:rFonts w:ascii="Times New Roman" w:hAnsi="Times New Roman" w:cs="Times New Roman"/>
          <w:i/>
        </w:rPr>
        <w:t>i</w:t>
      </w:r>
      <w:proofErr w:type="spellEnd"/>
      <w:r w:rsidR="00E21797">
        <w:rPr>
          <w:rFonts w:ascii="Times New Roman" w:hAnsi="Times New Roman" w:cs="Times New Roman"/>
        </w:rPr>
        <w:t xml:space="preserve">. And the deflection of the needle tip will be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oMath>
      <w:r w:rsidR="00E21797">
        <w:rPr>
          <w:rFonts w:ascii="Times New Roman" w:hAnsi="Times New Roman" w:cs="Times New Roman"/>
        </w:rPr>
        <w:t>.</w:t>
      </w:r>
      <w:r w:rsidR="00E21797">
        <w:rPr>
          <w:rFonts w:ascii="Times New Roman" w:hAnsi="Times New Roman" w:cs="Times New Roman"/>
        </w:rPr>
        <w:tab/>
      </w:r>
    </w:p>
    <w:p w14:paraId="40C1F02F" w14:textId="77777777" w:rsidR="00E21797" w:rsidRDefault="00E21797" w:rsidP="00E21797">
      <w:pPr>
        <w:rPr>
          <w:rFonts w:ascii="Times New Roman" w:hAnsi="Times New Roman" w:cs="Times New Roman"/>
        </w:rPr>
      </w:pPr>
    </w:p>
    <w:p w14:paraId="6B2805A0" w14:textId="77777777" w:rsidR="00E21797" w:rsidRDefault="00E21797" w:rsidP="00E21797">
      <w:pPr>
        <w:rPr>
          <w:rFonts w:ascii="Times New Roman" w:hAnsi="Times New Roman" w:cs="Times New Roman"/>
        </w:rPr>
      </w:pPr>
      <w:r>
        <w:rPr>
          <w:rFonts w:ascii="Times New Roman" w:hAnsi="Times New Roman" w:cs="Times New Roman"/>
          <w:i/>
        </w:rPr>
        <w:t>Determining the Joint Stiffness</w:t>
      </w:r>
    </w:p>
    <w:p w14:paraId="796CC10F" w14:textId="41E78DEE" w:rsidR="00E21797" w:rsidRDefault="00E21797" w:rsidP="00E21797">
      <w:pPr>
        <w:jc w:val="center"/>
        <w:rPr>
          <w:rFonts w:ascii="Times New Roman" w:hAnsi="Times New Roman" w:cs="Times New Roman"/>
        </w:rPr>
      </w:pPr>
      <w:r>
        <w:rPr>
          <w:noProof/>
        </w:rPr>
        <w:lastRenderedPageBreak/>
        <w:drawing>
          <wp:inline distT="0" distB="0" distL="0" distR="0" wp14:anchorId="6BE9DBAA" wp14:editId="5039510F">
            <wp:extent cx="5038090" cy="228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090" cy="2286000"/>
                    </a:xfrm>
                    <a:prstGeom prst="rect">
                      <a:avLst/>
                    </a:prstGeom>
                    <a:noFill/>
                    <a:ln>
                      <a:noFill/>
                    </a:ln>
                  </pic:spPr>
                </pic:pic>
              </a:graphicData>
            </a:graphic>
          </wp:inline>
        </w:drawing>
      </w:r>
    </w:p>
    <w:p w14:paraId="5C37590E" w14:textId="3784747E" w:rsidR="00E21797" w:rsidRDefault="00E21797" w:rsidP="00E21797">
      <w:pPr>
        <w:jc w:val="center"/>
        <w:rPr>
          <w:rFonts w:ascii="Times New Roman" w:hAnsi="Times New Roman" w:cs="Times New Roman"/>
        </w:rPr>
      </w:pPr>
      <w:r>
        <w:rPr>
          <w:rFonts w:ascii="Times New Roman" w:hAnsi="Times New Roman" w:cs="Times New Roman"/>
        </w:rPr>
        <w:t xml:space="preserve">Fig. </w:t>
      </w:r>
      <w:r w:rsidR="002668D2">
        <w:rPr>
          <w:rFonts w:ascii="Times New Roman" w:hAnsi="Times New Roman" w:cs="Times New Roman" w:hint="eastAsia"/>
        </w:rPr>
        <w:t>3</w:t>
      </w:r>
      <w:r w:rsidR="0047634A">
        <w:rPr>
          <w:rFonts w:ascii="Times New Roman" w:hAnsi="Times New Roman" w:cs="Times New Roman"/>
        </w:rPr>
        <w:t xml:space="preserve"> beam model for determining the joint stiffness</w:t>
      </w:r>
    </w:p>
    <w:p w14:paraId="52604A9F" w14:textId="15477BC8" w:rsidR="00E21797" w:rsidRDefault="00E21797" w:rsidP="00E21797">
      <w:pPr>
        <w:ind w:firstLine="420"/>
        <w:rPr>
          <w:rFonts w:ascii="Times New Roman" w:hAnsi="Times New Roman" w:cs="Times New Roman"/>
        </w:rPr>
      </w:pPr>
      <w:r>
        <w:rPr>
          <w:rFonts w:ascii="Times New Roman" w:hAnsi="Times New Roman" w:cs="Times New Roman"/>
        </w:rPr>
        <w:t xml:space="preserve">The second step is to determine the stiffness </w:t>
      </w:r>
      <w:r>
        <w:rPr>
          <w:rFonts w:ascii="Times New Roman" w:hAnsi="Times New Roman" w:cs="Times New Roman"/>
          <w:i/>
        </w:rPr>
        <w:t>K</w:t>
      </w:r>
      <w:r>
        <w:rPr>
          <w:rFonts w:ascii="Times New Roman" w:hAnsi="Times New Roman" w:cs="Times New Roman"/>
        </w:rPr>
        <w:t xml:space="preserve"> of the joints that are used in the lumped needle model. In Fig. </w:t>
      </w:r>
      <w:r w:rsidR="002668D2">
        <w:rPr>
          <w:rFonts w:ascii="Times New Roman" w:hAnsi="Times New Roman" w:cs="Times New Roman" w:hint="eastAsia"/>
        </w:rPr>
        <w:t>3</w:t>
      </w:r>
      <w:r>
        <w:rPr>
          <w:rFonts w:ascii="Times New Roman" w:hAnsi="Times New Roman" w:cs="Times New Roman"/>
        </w:rPr>
        <w:t xml:space="preserve">(a), the torque τ is applied at the end point of this rigid link with length </w:t>
      </w:r>
      <w:r>
        <w:rPr>
          <w:rFonts w:ascii="Times New Roman" w:hAnsi="Times New Roman" w:cs="Times New Roman"/>
          <w:i/>
        </w:rPr>
        <w:t>l</w:t>
      </w:r>
      <w:r>
        <w:rPr>
          <w:rFonts w:ascii="Times New Roman" w:hAnsi="Times New Roman" w:cs="Times New Roman"/>
        </w:rPr>
        <w:t xml:space="preserve">, and it is connected to a fixed wall through a helical spring of stiffness </w:t>
      </w:r>
      <w:r>
        <w:rPr>
          <w:rFonts w:ascii="Times New Roman" w:hAnsi="Times New Roman" w:cs="Times New Roman"/>
          <w:i/>
        </w:rPr>
        <w:t>K</w:t>
      </w:r>
      <w:r>
        <w:rPr>
          <w:rFonts w:ascii="Times New Roman" w:hAnsi="Times New Roman" w:cs="Times New Roman"/>
        </w:rPr>
        <w:t xml:space="preserve">. The reaction torque </w:t>
      </w:r>
      <w:proofErr w:type="spellStart"/>
      <w:r>
        <w:rPr>
          <w:rFonts w:ascii="Times New Roman" w:hAnsi="Times New Roman" w:cs="Times New Roman"/>
          <w:i/>
        </w:rPr>
        <w:t>Kθ</w:t>
      </w:r>
      <w:proofErr w:type="spellEnd"/>
      <w:r>
        <w:rPr>
          <w:rFonts w:ascii="Times New Roman" w:hAnsi="Times New Roman" w:cs="Times New Roman"/>
        </w:rPr>
        <w:t xml:space="preserve"> at the clamping point (</w:t>
      </w:r>
      <w:r>
        <w:rPr>
          <w:rFonts w:ascii="Times New Roman" w:hAnsi="Times New Roman" w:cs="Times New Roman"/>
          <w:i/>
        </w:rPr>
        <w:t>θ</w:t>
      </w:r>
      <w:r>
        <w:rPr>
          <w:rFonts w:ascii="Times New Roman" w:hAnsi="Times New Roman" w:cs="Times New Roman"/>
        </w:rPr>
        <w:t xml:space="preserve"> is the deflection angle) is equal to </w:t>
      </w:r>
      <w:bookmarkStart w:id="7" w:name="OLE_LINK6"/>
      <w:bookmarkStart w:id="8" w:name="OLE_LINK5"/>
      <w:r>
        <w:rPr>
          <w:rFonts w:ascii="Times New Roman" w:hAnsi="Times New Roman" w:cs="Times New Roman"/>
          <w:i/>
        </w:rPr>
        <w:t>τ</w:t>
      </w:r>
      <w:bookmarkEnd w:id="7"/>
      <w:bookmarkEnd w:id="8"/>
      <w:r>
        <w:rPr>
          <w:rFonts w:ascii="Times New Roman" w:hAnsi="Times New Roman" w:cs="Times New Roman"/>
        </w:rPr>
        <w:t>, and we could get:</w:t>
      </w:r>
    </w:p>
    <w:p w14:paraId="531B9C1D" w14:textId="77777777" w:rsidR="00E21797" w:rsidRDefault="00E21797" w:rsidP="00E21797">
      <w:pPr>
        <w:jc w:val="center"/>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i/>
              </w:rPr>
            </m:ctrlPr>
          </m:fPr>
          <m:num>
            <w:bookmarkStart w:id="9" w:name="OLE_LINK8"/>
            <w:bookmarkStart w:id="10" w:name="OLE_LINK7"/>
            <m:r>
              <w:rPr>
                <w:rFonts w:ascii="Cambria Math" w:hAnsi="Cambria Math" w:cs="Times New Roman"/>
              </w:rPr>
              <m:t>θ</m:t>
            </m:r>
            <w:bookmarkEnd w:id="9"/>
            <w:bookmarkEnd w:id="10"/>
          </m:num>
          <m:den>
            <m:r>
              <w:rPr>
                <w:rFonts w:ascii="Cambria Math" w:hAnsi="Cambria Math" w:cs="Times New Roman"/>
              </w:rPr>
              <m:t>τ</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K</m:t>
            </m:r>
          </m:den>
        </m:f>
      </m:oMath>
      <w:r>
        <w:rPr>
          <w:rFonts w:ascii="Times New Roman" w:hAnsi="Times New Roman" w:cs="Times New Roman"/>
        </w:rPr>
        <w:t xml:space="preserve">                                     (5)</w:t>
      </w:r>
    </w:p>
    <w:p w14:paraId="6540E305" w14:textId="5AF6D4B3" w:rsidR="00E21797" w:rsidRDefault="00E21797" w:rsidP="00E21797">
      <w:pPr>
        <w:ind w:firstLine="420"/>
        <w:rPr>
          <w:rFonts w:ascii="Times New Roman" w:hAnsi="Times New Roman" w:cs="Times New Roman"/>
        </w:rPr>
      </w:pPr>
      <w:r>
        <w:rPr>
          <w:rFonts w:ascii="Times New Roman" w:hAnsi="Times New Roman" w:cs="Times New Roman"/>
        </w:rPr>
        <w:t xml:space="preserve">For Fig. </w:t>
      </w:r>
      <w:r w:rsidR="002668D2">
        <w:rPr>
          <w:rFonts w:ascii="Times New Roman" w:hAnsi="Times New Roman" w:cs="Times New Roman" w:hint="eastAsia"/>
        </w:rPr>
        <w:t>3</w:t>
      </w:r>
      <w:r>
        <w:rPr>
          <w:rFonts w:ascii="Times New Roman" w:hAnsi="Times New Roman" w:cs="Times New Roman"/>
        </w:rPr>
        <w:t xml:space="preserve">(b). The dotted line means its neutral axis with a radius of </w:t>
      </w:r>
      <w:r>
        <w:rPr>
          <w:rFonts w:ascii="Times New Roman" w:hAnsi="Times New Roman" w:cs="Times New Roman"/>
          <w:i/>
        </w:rPr>
        <w:t>ρ</w:t>
      </w:r>
      <w:r>
        <w:rPr>
          <w:rFonts w:ascii="Times New Roman" w:hAnsi="Times New Roman" w:cs="Times New Roman"/>
        </w:rPr>
        <w:t xml:space="preserve">, the length of short beam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rPr>
        <w:t xml:space="preserve"> is the same as that of the virtual link </w:t>
      </w:r>
      <w:r>
        <w:rPr>
          <w:rFonts w:ascii="Times New Roman" w:hAnsi="Times New Roman" w:cs="Times New Roman"/>
          <w:i/>
        </w:rPr>
        <w:t>l</w:t>
      </w:r>
      <w:r>
        <w:rPr>
          <w:rFonts w:ascii="Times New Roman" w:hAnsi="Times New Roman" w:cs="Times New Roman"/>
        </w:rPr>
        <w:t xml:space="preserve"> in Fig. </w:t>
      </w:r>
      <w:r w:rsidR="002668D2">
        <w:rPr>
          <w:rFonts w:ascii="Times New Roman" w:hAnsi="Times New Roman" w:cs="Times New Roman" w:hint="eastAsia"/>
        </w:rPr>
        <w:t>3</w:t>
      </w:r>
      <w:r>
        <w:rPr>
          <w:rFonts w:ascii="Times New Roman" w:hAnsi="Times New Roman" w:cs="Times New Roman"/>
        </w:rPr>
        <w:t xml:space="preserve">(a). </w:t>
      </w:r>
      <w:r>
        <w:rPr>
          <w:rFonts w:ascii="Times New Roman" w:hAnsi="Times New Roman" w:cs="Times New Roman"/>
          <w:i/>
        </w:rPr>
        <w:t>c</w:t>
      </w:r>
      <w:r>
        <w:rPr>
          <w:rFonts w:ascii="Times New Roman" w:hAnsi="Times New Roman" w:cs="Times New Roman"/>
        </w:rPr>
        <w:t xml:space="preserve"> denotes the radial distance between the neutral axis and the outer radius. </w:t>
      </w:r>
      <m:oMath>
        <m:r>
          <w:rPr>
            <w:rFonts w:ascii="Cambria Math" w:hAnsi="Cambria Math" w:cs="Times New Roman"/>
          </w:rPr>
          <m:t>l+δ</m:t>
        </m:r>
      </m:oMath>
      <w:r>
        <w:rPr>
          <w:rFonts w:ascii="Times New Roman" w:hAnsi="Times New Roman" w:cs="Times New Roman"/>
        </w:rPr>
        <w:t xml:space="preserve"> is the outer arc length. The bending angle of the beam is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b</m:t>
            </m:r>
          </m:sub>
        </m:sSub>
      </m:oMath>
      <w:r>
        <w:rPr>
          <w:rFonts w:ascii="Times New Roman" w:hAnsi="Times New Roman" w:cs="Times New Roman"/>
        </w:rPr>
        <w:t xml:space="preserve"> when it is under a constant bending moment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m:t>
            </m:r>
          </m:sub>
        </m:sSub>
      </m:oMath>
      <w:r>
        <w:rPr>
          <w:rFonts w:ascii="Times New Roman" w:hAnsi="Times New Roman" w:cs="Times New Roman"/>
        </w:rPr>
        <w:t xml:space="preserve">, which is its angle of curvature φ. The strain </w:t>
      </w:r>
      <m:oMath>
        <m:r>
          <w:rPr>
            <w:rFonts w:ascii="Cambria Math" w:hAnsi="Cambria Math" w:cs="Times New Roman"/>
          </w:rPr>
          <m:t>ε(y)</m:t>
        </m:r>
      </m:oMath>
      <w:r>
        <w:rPr>
          <w:rFonts w:ascii="Times New Roman" w:hAnsi="Times New Roman" w:cs="Times New Roman"/>
        </w:rPr>
        <w:t xml:space="preserve"> is the amount of elongation divided by the initial length. And it could be calculated as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m:t>
            </m:r>
          </m:sub>
        </m:sSub>
        <m:r>
          <w:rPr>
            <w:rFonts w:ascii="Cambria Math" w:hAnsi="Cambria Math" w:cs="Times New Roman"/>
          </w:rPr>
          <m:t>y</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EI</m:t>
                </m:r>
              </m:e>
            </m:d>
          </m:e>
          <m:sup>
            <m:r>
              <w:rPr>
                <w:rFonts w:ascii="Cambria Math" w:hAnsi="Cambria Math" w:cs="Times New Roman"/>
              </w:rPr>
              <m:t>-1</m:t>
            </m:r>
          </m:sup>
        </m:sSup>
      </m:oMath>
      <w:r>
        <w:rPr>
          <w:rFonts w:ascii="Times New Roman" w:hAnsi="Times New Roman" w:cs="Times New Roman"/>
        </w:rPr>
        <w:t xml:space="preserve"> with a radial distance </w:t>
      </w:r>
      <w:r>
        <w:rPr>
          <w:rFonts w:ascii="Times New Roman" w:hAnsi="Times New Roman" w:cs="Times New Roman"/>
          <w:i/>
        </w:rPr>
        <w:t>y</w:t>
      </w:r>
      <w:r>
        <w:rPr>
          <w:rFonts w:ascii="Times New Roman" w:hAnsi="Times New Roman" w:cs="Times New Roman"/>
        </w:rPr>
        <w:t xml:space="preserve"> to the neutral axis, where E is the beam Young’s modulus and I is its </w:t>
      </w:r>
      <w:bookmarkStart w:id="11" w:name="OLE_LINK9"/>
      <w:r>
        <w:rPr>
          <w:rFonts w:ascii="Times New Roman" w:hAnsi="Times New Roman" w:cs="Times New Roman"/>
        </w:rPr>
        <w:t>second moment of inertia</w:t>
      </w:r>
      <w:bookmarkEnd w:id="11"/>
      <w:r>
        <w:rPr>
          <w:rFonts w:ascii="Times New Roman" w:hAnsi="Times New Roman" w:cs="Times New Roman"/>
        </w:rPr>
        <w:t>. At the outer arc, the strain is</w:t>
      </w:r>
      <m:oMath>
        <m:r>
          <w:rPr>
            <w:rFonts w:ascii="Cambria Math" w:hAnsi="Cambria Math" w:cs="Times New Roman"/>
          </w:rPr>
          <m:t xml:space="preserve"> ε(c) = δ</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r>
        <w:rPr>
          <w:rFonts w:ascii="Times New Roman" w:hAnsi="Times New Roman" w:cs="Times New Roman"/>
        </w:rPr>
        <w:t xml:space="preserve"> by the definition, and we could obtain that:</w:t>
      </w:r>
    </w:p>
    <w:p w14:paraId="05521288" w14:textId="77777777" w:rsidR="00E21797" w:rsidRDefault="00E21797" w:rsidP="00E21797">
      <w:pPr>
        <w:ind w:firstLine="420"/>
        <w:jc w:val="center"/>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δ</m:t>
            </m:r>
          </m:num>
          <m:den>
            <m:r>
              <w:rPr>
                <w:rFonts w:ascii="Cambria Math" w:hAnsi="Cambria Math" w:cs="Times New Roman"/>
              </w:rPr>
              <m:t>l</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m:t>
                </m:r>
              </m:sub>
            </m:sSub>
          </m:num>
          <m:den>
            <m:r>
              <w:rPr>
                <w:rFonts w:ascii="Cambria Math" w:hAnsi="Cambria Math" w:cs="Times New Roman"/>
              </w:rPr>
              <m:t>EI</m:t>
            </m:r>
          </m:den>
        </m:f>
        <m:r>
          <w:rPr>
            <w:rFonts w:ascii="Cambria Math" w:hAnsi="Cambria Math" w:cs="Times New Roman"/>
          </w:rPr>
          <m:t>c</m:t>
        </m:r>
      </m:oMath>
      <w:r>
        <w:rPr>
          <w:rFonts w:ascii="Times New Roman" w:hAnsi="Times New Roman" w:cs="Times New Roman"/>
        </w:rPr>
        <w:t xml:space="preserve">                                  (6)</w:t>
      </w:r>
    </w:p>
    <w:p w14:paraId="389DAB79" w14:textId="77777777" w:rsidR="00E21797" w:rsidRDefault="00E21797" w:rsidP="00E21797">
      <w:pPr>
        <w:ind w:firstLine="420"/>
        <w:jc w:val="center"/>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r>
              <w:rPr>
                <w:rFonts w:ascii="Cambria Math" w:hAnsi="Cambria Math" w:cs="Times New Roman"/>
              </w:rPr>
              <m:t>+δ</m:t>
            </m:r>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t>
            </m:r>
            <m:r>
              <w:rPr>
                <w:rFonts w:ascii="Cambria Math" w:hAnsi="Times New Roman" w:cs="Times New Roman"/>
              </w:rPr>
              <m:t>+c</m:t>
            </m:r>
          </m:num>
          <m:den>
            <m:r>
              <w:rPr>
                <w:rFonts w:ascii="Cambria Math" w:hAnsi="Cambria Math" w:cs="Times New Roman"/>
              </w:rPr>
              <m:t>ρ</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δ</m:t>
            </m:r>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den>
        </m:f>
        <m:r>
          <w:rPr>
            <w:rFonts w:ascii="Cambria Math" w:hAnsi="Cambria Math" w:cs="Times New Roman"/>
          </w:rPr>
          <m:t>=</m:t>
        </m:r>
        <m:f>
          <m:fPr>
            <m:ctrlPr>
              <w:rPr>
                <w:rFonts w:ascii="Cambria Math" w:hAnsi="Cambria Math" w:cs="Times New Roman"/>
                <w:i/>
              </w:rPr>
            </m:ctrlPr>
          </m:fPr>
          <m:num>
            <m:r>
              <w:rPr>
                <w:rFonts w:ascii="Cambria Math" w:hAnsi="Times New Roman" w:cs="Times New Roman"/>
              </w:rPr>
              <m:t>c</m:t>
            </m:r>
          </m:num>
          <m:den>
            <m:r>
              <w:rPr>
                <w:rFonts w:ascii="Cambria Math" w:hAnsi="Cambria Math" w:cs="Times New Roman"/>
              </w:rPr>
              <m:t>ρ</m:t>
            </m:r>
          </m:den>
        </m:f>
      </m:oMath>
      <w:r>
        <w:rPr>
          <w:rFonts w:ascii="Times New Roman" w:hAnsi="Times New Roman" w:cs="Times New Roman"/>
        </w:rPr>
        <w:t xml:space="preserve">                           (7)</w:t>
      </w:r>
    </w:p>
    <w:p w14:paraId="13C8000D" w14:textId="77777777" w:rsidR="00E21797" w:rsidRDefault="00E21797" w:rsidP="00E21797">
      <w:pPr>
        <w:ind w:firstLine="420"/>
        <w:rPr>
          <w:rFonts w:ascii="Times New Roman" w:hAnsi="Times New Roman" w:cs="Times New Roman"/>
        </w:rPr>
      </w:pPr>
      <w:r>
        <w:rPr>
          <w:rFonts w:ascii="Times New Roman" w:hAnsi="Times New Roman" w:cs="Times New Roman"/>
        </w:rPr>
        <w:t xml:space="preserve">Combining (6) and (7) and known that </w:t>
      </w:r>
      <w:bookmarkStart w:id="12" w:name="OLE_LINK19"/>
      <w:bookmarkStart w:id="13" w:name="OLE_LINK18"/>
      <m:oMath>
        <m:r>
          <w:rPr>
            <w:rFonts w:ascii="Cambria Math" w:hAnsi="Cambria Math" w:cs="Times New Roman"/>
          </w:rPr>
          <m:t>ρ</m:t>
        </m:r>
        <w:bookmarkEnd w:id="12"/>
        <w:bookmarkEnd w:id="13"/>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-1</m:t>
            </m:r>
          </m:sup>
        </m:sSup>
      </m:oMath>
      <w:r>
        <w:rPr>
          <w:rFonts w:ascii="Times New Roman" w:hAnsi="Times New Roman" w:cs="Times New Roman"/>
        </w:rPr>
        <w:t xml:space="preserve">, we can now get the relation between the bending moment and the resultant bending angle: </w:t>
      </w:r>
    </w:p>
    <w:p w14:paraId="7AB6A3F3" w14:textId="77777777" w:rsidR="00E21797" w:rsidRDefault="00E21797" w:rsidP="00E21797">
      <w:pPr>
        <w:ind w:firstLine="420"/>
        <w:jc w:val="center"/>
        <w:rPr>
          <w:rFonts w:ascii="Times New Roman" w:hAnsi="Times New Roman" w:cs="Times New Roman"/>
        </w:rPr>
      </w:pPr>
      <w:r>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EI</m:t>
            </m:r>
          </m:den>
        </m:f>
      </m:oMath>
      <w:r>
        <w:rPr>
          <w:rFonts w:ascii="Times New Roman" w:hAnsi="Times New Roman" w:cs="Times New Roman"/>
        </w:rPr>
        <w:t xml:space="preserve">                                  (8)</w:t>
      </w:r>
    </w:p>
    <w:p w14:paraId="4BBC8814" w14:textId="77777777" w:rsidR="00E21797" w:rsidRDefault="00E21797" w:rsidP="00E21797">
      <w:pPr>
        <w:ind w:firstLine="420"/>
        <w:rPr>
          <w:rFonts w:ascii="Times New Roman" w:hAnsi="Times New Roman" w:cs="Times New Roman"/>
        </w:rPr>
      </w:pPr>
      <w:r>
        <w:rPr>
          <w:rFonts w:ascii="Times New Roman" w:hAnsi="Times New Roman" w:cs="Times New Roman"/>
        </w:rPr>
        <w:t>Therefore, when the moments applied on the virtual link in Fig. 2(a) and on the beam model in Fig. 2(b) are the same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b</m:t>
            </m:r>
          </m:sub>
        </m:sSub>
        <m:r>
          <w:rPr>
            <w:rFonts w:ascii="Cambria Math" w:hAnsi="Cambria Math" w:cs="Times New Roman"/>
          </w:rPr>
          <m:t xml:space="preserve"> = τ</m:t>
        </m:r>
      </m:oMath>
      <w:r>
        <w:rPr>
          <w:rFonts w:ascii="Times New Roman" w:hAnsi="Times New Roman" w:cs="Times New Roman"/>
        </w:rPr>
        <w:t>). The stiffness that gives the same bending angle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b</m:t>
            </m:r>
          </m:sub>
        </m:sSub>
        <m:r>
          <w:rPr>
            <w:rFonts w:ascii="Cambria Math" w:hAnsi="Cambria Math" w:cs="Times New Roman"/>
          </w:rPr>
          <m:t xml:space="preserve"> = θ</m:t>
        </m:r>
      </m:oMath>
      <w:r>
        <w:rPr>
          <w:rFonts w:ascii="Times New Roman" w:hAnsi="Times New Roman" w:cs="Times New Roman"/>
        </w:rPr>
        <w:t xml:space="preserve">) in the two models with beam length </w:t>
      </w:r>
      <m:oMath>
        <m:r>
          <w:rPr>
            <w:rFonts w:ascii="Cambria Math" w:hAnsi="Cambria Math" w:cs="Times New Roman"/>
          </w:rPr>
          <m:t>l= L</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-1</m:t>
            </m:r>
          </m:sup>
        </m:sSup>
      </m:oMath>
      <w:r>
        <w:rPr>
          <w:rFonts w:ascii="Times New Roman" w:hAnsi="Times New Roman" w:cs="Times New Roman"/>
        </w:rPr>
        <w:t xml:space="preserve"> could be defined as: </w:t>
      </w:r>
    </w:p>
    <w:p w14:paraId="1ABD4933" w14:textId="77777777" w:rsidR="00E21797" w:rsidRDefault="00E21797" w:rsidP="00E21797">
      <w:pPr>
        <w:ind w:firstLine="420"/>
        <w:jc w:val="cente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EI</m:t>
            </m:r>
          </m:num>
          <m:den>
            <m:r>
              <w:rPr>
                <w:rFonts w:ascii="Cambria Math" w:hAnsi="Cambria Math" w:cs="Times New Roman"/>
              </w:rPr>
              <m:t>L</m:t>
            </m:r>
          </m:den>
        </m:f>
        <m:r>
          <w:rPr>
            <w:rFonts w:ascii="Cambria Math" w:hAnsi="Cambria Math" w:cs="Times New Roman"/>
          </w:rPr>
          <m:t>n</m:t>
        </m:r>
      </m:oMath>
      <w:r>
        <w:rPr>
          <w:rFonts w:ascii="Times New Roman" w:hAnsi="Times New Roman" w:cs="Times New Roman"/>
        </w:rPr>
        <w:t xml:space="preserve">                                  (9)</w:t>
      </w:r>
    </w:p>
    <w:p w14:paraId="6AADEC83" w14:textId="77777777" w:rsidR="00E21797" w:rsidRDefault="00E21797" w:rsidP="00E21797">
      <w:pPr>
        <w:rPr>
          <w:rFonts w:ascii="Times New Roman" w:hAnsi="Times New Roman" w:cs="Times New Roman"/>
        </w:rPr>
      </w:pPr>
    </w:p>
    <w:p w14:paraId="2D574644" w14:textId="77777777" w:rsidR="00E21797" w:rsidRDefault="00E21797" w:rsidP="00E21797">
      <w:pPr>
        <w:rPr>
          <w:rFonts w:ascii="Times New Roman" w:hAnsi="Times New Roman" w:cs="Times New Roman"/>
          <w:i/>
        </w:rPr>
      </w:pPr>
      <w:r>
        <w:rPr>
          <w:rFonts w:ascii="Times New Roman" w:hAnsi="Times New Roman" w:cs="Times New Roman"/>
          <w:i/>
        </w:rPr>
        <w:t>Tissue Interaction Modeling</w:t>
      </w:r>
    </w:p>
    <w:p w14:paraId="082F6F08" w14:textId="0F565E29" w:rsidR="00E21797" w:rsidRDefault="00E21797" w:rsidP="00E21797">
      <w:pPr>
        <w:jc w:val="center"/>
        <w:rPr>
          <w:rFonts w:ascii="Times New Roman" w:hAnsi="Times New Roman" w:cs="Times New Roman"/>
        </w:rPr>
      </w:pPr>
      <w:r>
        <w:rPr>
          <w:noProof/>
        </w:rPr>
        <w:lastRenderedPageBreak/>
        <w:drawing>
          <wp:inline distT="0" distB="0" distL="0" distR="0" wp14:anchorId="059CEF1D" wp14:editId="2F0C8BA7">
            <wp:extent cx="5271135" cy="385508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3855085"/>
                    </a:xfrm>
                    <a:prstGeom prst="rect">
                      <a:avLst/>
                    </a:prstGeom>
                    <a:noFill/>
                    <a:ln>
                      <a:noFill/>
                    </a:ln>
                  </pic:spPr>
                </pic:pic>
              </a:graphicData>
            </a:graphic>
          </wp:inline>
        </w:drawing>
      </w:r>
    </w:p>
    <w:p w14:paraId="1EC32E98" w14:textId="32585951" w:rsidR="00E21797" w:rsidRDefault="00E21797" w:rsidP="00E21797">
      <w:pPr>
        <w:jc w:val="center"/>
        <w:rPr>
          <w:rFonts w:ascii="Times New Roman" w:hAnsi="Times New Roman" w:cs="Times New Roman"/>
        </w:rPr>
      </w:pPr>
      <w:r>
        <w:rPr>
          <w:rFonts w:ascii="Times New Roman" w:hAnsi="Times New Roman" w:cs="Times New Roman"/>
        </w:rPr>
        <w:t xml:space="preserve">Fig. </w:t>
      </w:r>
      <w:r w:rsidR="002668D2">
        <w:rPr>
          <w:rFonts w:ascii="Times New Roman" w:hAnsi="Times New Roman" w:cs="Times New Roman" w:hint="eastAsia"/>
        </w:rPr>
        <w:t>4</w:t>
      </w:r>
      <w:r w:rsidR="0047634A">
        <w:rPr>
          <w:rFonts w:ascii="Times New Roman" w:hAnsi="Times New Roman" w:cs="Times New Roman"/>
        </w:rPr>
        <w:t xml:space="preserve"> tissue interaction model</w:t>
      </w:r>
    </w:p>
    <w:p w14:paraId="40DF48E6" w14:textId="4E872680" w:rsidR="00E21797" w:rsidRDefault="00E21797" w:rsidP="00E21797">
      <w:pPr>
        <w:rPr>
          <w:rFonts w:ascii="Times New Roman" w:hAnsi="Times New Roman" w:cs="Times New Roman"/>
        </w:rPr>
      </w:pPr>
      <w:r>
        <w:rPr>
          <w:rFonts w:ascii="Times New Roman" w:hAnsi="Times New Roman" w:cs="Times New Roman"/>
        </w:rPr>
        <w:tab/>
        <w:t xml:space="preserve">The reaction of tissue is modelled by increasing the stiffness of the virtual joints in the needle model that act against the deflection of the needle. Needle insertion into tissue means a force </w:t>
      </w:r>
      <w:proofErr w:type="spellStart"/>
      <w:r>
        <w:rPr>
          <w:rFonts w:ascii="Times New Roman" w:hAnsi="Times New Roman" w:cs="Times New Roman"/>
        </w:rPr>
        <w:t>F</w:t>
      </w:r>
      <w:proofErr w:type="spellEnd"/>
      <w:r>
        <w:rPr>
          <w:rFonts w:ascii="Times New Roman" w:hAnsi="Times New Roman" w:cs="Times New Roman"/>
        </w:rPr>
        <w:t xml:space="preserve"> applied perpendicularly to the needle beveled tip as shown in Fig. </w:t>
      </w:r>
      <w:r w:rsidR="002668D2">
        <w:rPr>
          <w:rFonts w:ascii="Times New Roman" w:hAnsi="Times New Roman" w:cs="Times New Roman" w:hint="eastAsia"/>
        </w:rPr>
        <w:t>4</w:t>
      </w:r>
      <w:r>
        <w:rPr>
          <w:rFonts w:ascii="Times New Roman" w:hAnsi="Times New Roman" w:cs="Times New Roman"/>
        </w:rPr>
        <w:t>(a). The force F can be decomposed into a transverse force Q which is perpendicular to the last bar of the last virtual joint of the needle, and a force P parallel to the last virtual joint of the needle depending on the tip bevel angle β. And Q causes the needle to bend. If the needle will not substantially deviate from a straight line, the effect of P on deflection will be neglected. These forces are typically assumed constant during the insertion and are insensitive to the overall bending of the needle. The force applied at the needle tip in (2) could be calculated by:</w:t>
      </w:r>
    </w:p>
    <w:p w14:paraId="50FC6490" w14:textId="77777777" w:rsidR="00E21797" w:rsidRDefault="00E21797" w:rsidP="00E21797">
      <w:pPr>
        <w:jc w:val="center"/>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u</m:t>
                      </m:r>
                    </m:sub>
                  </m:sSub>
                </m:e>
              </m:mr>
              <m:m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v</m:t>
                      </m:r>
                    </m:sub>
                  </m:sSub>
                </m:e>
              </m:mr>
            </m:m>
          </m:e>
        </m:d>
        <m:r>
          <w:rPr>
            <w:rFonts w:ascii="Cambria Math" w:hAnsi="Cambria Math" w:cs="Times New Roman"/>
          </w:rPr>
          <m:t>=Q</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m:rPr>
                      <m:sty m:val="p"/>
                    </m:rPr>
                    <w:rPr>
                      <w:rFonts w:ascii="Cambria Math" w:hAnsi="Cambria Math" w:cs="Times New Roman"/>
                    </w:rPr>
                    <m:t>sin⁡</m:t>
                  </m:r>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n</m:t>
                      </m:r>
                    </m:sup>
                    <m:e>
                      <m:sSub>
                        <m:sSubPr>
                          <m:ctrlPr>
                            <w:rPr>
                              <w:rFonts w:ascii="Cambria Math" w:hAnsi="Cambria Math" w:cs="Times New Roman"/>
                              <w:i/>
                            </w:rPr>
                          </m:ctrlPr>
                        </m:sSubPr>
                        <m:e>
                          <w:bookmarkStart w:id="14" w:name="OLE_LINK17"/>
                          <w:bookmarkStart w:id="15" w:name="OLE_LINK16"/>
                          <m:r>
                            <w:rPr>
                              <w:rFonts w:ascii="Cambria Math" w:hAnsi="Cambria Math" w:cs="Times New Roman"/>
                            </w:rPr>
                            <m:t>θ</m:t>
                          </m:r>
                          <w:bookmarkEnd w:id="14"/>
                          <w:bookmarkEnd w:id="15"/>
                        </m:e>
                        <m:sub>
                          <m:r>
                            <w:rPr>
                              <w:rFonts w:ascii="Cambria Math" w:hAnsi="Cambria Math" w:cs="Times New Roman"/>
                            </w:rPr>
                            <m:t>p</m:t>
                          </m:r>
                        </m:sub>
                      </m:sSub>
                    </m:e>
                  </m:nary>
                  <m:r>
                    <w:rPr>
                      <w:rFonts w:ascii="Cambria Math" w:hAnsi="Cambria Math" w:cs="Times New Roman"/>
                    </w:rPr>
                    <m:t>)</m:t>
                  </m:r>
                </m:e>
              </m:mr>
              <m:mr>
                <m:e>
                  <m:r>
                    <m:rPr>
                      <m:sty m:val="p"/>
                    </m:rPr>
                    <w:rPr>
                      <w:rFonts w:ascii="Cambria Math" w:hAnsi="Cambria Math" w:cs="Times New Roman"/>
                    </w:rPr>
                    <m:t>-cos⁡</m:t>
                  </m:r>
                  <m:r>
                    <w:rPr>
                      <w:rFonts w:ascii="Cambria Math" w:hAnsi="Cambria Math" w:cs="Times New Roman"/>
                    </w:rPr>
                    <m:t>(</m:t>
                  </m:r>
                  <m:nary>
                    <m:naryPr>
                      <m:chr m:val="∑"/>
                      <m:limLoc m:val="subSup"/>
                      <m:ctrlPr>
                        <w:rPr>
                          <w:rFonts w:ascii="Cambria Math" w:hAnsi="Cambria Math" w:cs="Times New Roman"/>
                          <w:i/>
                        </w:rPr>
                      </m:ctrlPr>
                    </m:naryPr>
                    <m:sub>
                      <m:r>
                        <w:rPr>
                          <w:rFonts w:ascii="Cambria Math" w:hAnsi="Cambria Math" w:cs="Times New Roman"/>
                        </w:rPr>
                        <m:t>p=1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p</m:t>
                          </m:r>
                        </m:sub>
                      </m:sSub>
                    </m:e>
                  </m:nary>
                  <m:r>
                    <w:rPr>
                      <w:rFonts w:ascii="Cambria Math" w:hAnsi="Cambria Math" w:cs="Times New Roman"/>
                    </w:rPr>
                    <m:t>)</m:t>
                  </m:r>
                </m:e>
              </m:mr>
            </m:m>
          </m:e>
        </m:d>
      </m:oMath>
      <w:r>
        <w:rPr>
          <w:rFonts w:ascii="Times New Roman" w:hAnsi="Times New Roman" w:cs="Times New Roman"/>
        </w:rPr>
        <w:t xml:space="preserve">                         (10)</w:t>
      </w:r>
    </w:p>
    <w:p w14:paraId="7DAACD50" w14:textId="77777777" w:rsidR="00E21797" w:rsidRDefault="00E21797" w:rsidP="00E21797">
      <w:pPr>
        <w:ind w:firstLine="420"/>
        <w:rPr>
          <w:rFonts w:ascii="Times New Roman" w:hAnsi="Times New Roman" w:cs="Times New Roman"/>
        </w:rPr>
      </w:pPr>
      <w:r>
        <w:rPr>
          <w:rFonts w:ascii="Times New Roman" w:hAnsi="Times New Roman" w:cs="Times New Roman"/>
        </w:rPr>
        <w:t>In Fig. 4(a), the needle bends and increasingly compresses the part of tissue under the needle as it is inserting into the tissue. The compressed tissue acts as a support and applies reaction forces against the needle. For an elastic tissue, the forces are proportional to the tissue compression. Due to the increasing tissue compression forces, it is reasonable to assume that the tissue applies the highest reaction forces at the needle entry point and the least reaction force at the needle tip. Therefore, Fig. 4(a) shows the tissue reaction force to be at its maximum at the needle entry point and at its minimum at the needle tip.</w:t>
      </w:r>
    </w:p>
    <w:p w14:paraId="1C937093" w14:textId="77777777" w:rsidR="00E21797" w:rsidRDefault="00E21797" w:rsidP="00E21797">
      <w:pPr>
        <w:ind w:firstLine="420"/>
        <w:rPr>
          <w:rFonts w:ascii="Times New Roman" w:hAnsi="Times New Roman" w:cs="Times New Roman"/>
        </w:rPr>
      </w:pPr>
      <w:r>
        <w:rPr>
          <w:rFonts w:ascii="Times New Roman" w:hAnsi="Times New Roman" w:cs="Times New Roman"/>
        </w:rPr>
        <w:t xml:space="preserve">In our model, the tissue reaction forces above act as helical springs of stiffness </w:t>
      </w:r>
      <w:bookmarkStart w:id="16" w:name="OLE_LINK13"/>
      <w:bookmarkStart w:id="17" w:name="OLE_LINK12"/>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bookmarkEnd w:id="16"/>
      <w:bookmarkEnd w:id="17"/>
      <w:r>
        <w:rPr>
          <w:rFonts w:ascii="Times New Roman" w:hAnsi="Times New Roman" w:cs="Times New Roman"/>
        </w:rPr>
        <w:t xml:space="preserve"> added to the initial nominal joint stiffness </w:t>
      </w:r>
      <w:r>
        <w:rPr>
          <w:rFonts w:ascii="Times New Roman" w:hAnsi="Times New Roman" w:cs="Times New Roman"/>
          <w:i/>
        </w:rPr>
        <w:t>K</w:t>
      </w:r>
      <w:r>
        <w:rPr>
          <w:rFonts w:ascii="Times New Roman" w:hAnsi="Times New Roman" w:cs="Times New Roman"/>
        </w:rPr>
        <w:t xml:space="preserve"> calculated by (9). Thus, the joints that are inside the tissue have stiffness </w:t>
      </w:r>
      <m:oMath>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Pr>
          <w:rFonts w:ascii="Times New Roman" w:hAnsi="Times New Roman" w:cs="Times New Roman"/>
        </w:rPr>
        <w:t xml:space="preserve"> . For a joint </w:t>
      </w:r>
      <w:proofErr w:type="spellStart"/>
      <w:r>
        <w:rPr>
          <w:rFonts w:ascii="Times New Roman" w:hAnsi="Times New Roman" w:cs="Times New Roman"/>
          <w:i/>
        </w:rPr>
        <w:t>i</w:t>
      </w:r>
      <w:proofErr w:type="spellEnd"/>
      <w:r>
        <w:rPr>
          <w:rFonts w:ascii="Times New Roman" w:hAnsi="Times New Roman" w:cs="Times New Roman"/>
        </w:rPr>
        <w:t xml:space="preserve"> outside the tissue,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m:rPr>
            <m:sty m:val="p"/>
          </m:rPr>
          <w:rPr>
            <w:rFonts w:ascii="Cambria Math" w:hAnsi="Cambria Math" w:cs="Times New Roman"/>
          </w:rPr>
          <m:t>=0</m:t>
        </m:r>
      </m:oMath>
      <w:r>
        <w:rPr>
          <w:rFonts w:ascii="Times New Roman" w:hAnsi="Times New Roman" w:cs="Times New Roman"/>
        </w:rPr>
        <w:t xml:space="preserve">. For simplicity, we assume the needle bending outside the tissue to be negligible. The stiffness </w:t>
      </w:r>
      <w:bookmarkStart w:id="18" w:name="OLE_LINK15"/>
      <w:bookmarkStart w:id="19" w:name="OLE_LINK14"/>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bookmarkEnd w:id="18"/>
      <w:bookmarkEnd w:id="19"/>
      <w:r>
        <w:rPr>
          <w:rFonts w:ascii="Times New Roman" w:hAnsi="Times New Roman" w:cs="Times New Roman"/>
        </w:rPr>
        <w:t xml:space="preserve"> is calculated as:</w:t>
      </w:r>
    </w:p>
    <w:p w14:paraId="5F526A47" w14:textId="77777777" w:rsidR="00E21797" w:rsidRDefault="00E21797" w:rsidP="00E21797">
      <w:pPr>
        <w:ind w:firstLine="420"/>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l(n-i+1)</m:t>
                </m:r>
              </m:e>
            </m:d>
          </m:e>
          <m:sup>
            <m:sSub>
              <m:sSubPr>
                <m:ctrlPr>
                  <w:rPr>
                    <w:rFonts w:ascii="Cambria Math" w:hAnsi="Cambria Math" w:cs="Times New Roman"/>
                  </w:rPr>
                </m:ctrlPr>
              </m:sSubPr>
              <m:e>
                <m:r>
                  <m:rPr>
                    <m:sty m:val="p"/>
                  </m:rPr>
                  <w:rPr>
                    <w:rFonts w:ascii="Cambria Math" w:hAnsi="Cambria Math" w:cs="Times New Roman"/>
                  </w:rPr>
                  <m:t>k</m:t>
                </m:r>
              </m:e>
              <m:sub>
                <m:r>
                  <m:rPr>
                    <m:sty m:val="p"/>
                  </m:rPr>
                  <w:rPr>
                    <w:rFonts w:ascii="Cambria Math" w:hAnsi="Cambria Math" w:cs="Times New Roman"/>
                  </w:rPr>
                  <m:t>1</m:t>
                </m:r>
              </m:sub>
            </m:sSub>
          </m:sup>
        </m:sSup>
      </m:oMath>
      <w:r>
        <w:rPr>
          <w:rFonts w:ascii="Times New Roman" w:hAnsi="Times New Roman" w:cs="Times New Roman"/>
        </w:rPr>
        <w:t xml:space="preserve">                            (11)</w:t>
      </w:r>
    </w:p>
    <w:p w14:paraId="77C40C71" w14:textId="77777777" w:rsidR="00E21797" w:rsidRDefault="00E21797" w:rsidP="00E21797">
      <w:pPr>
        <w:jc w:val="left"/>
        <w:rPr>
          <w:rFonts w:ascii="Times New Roman" w:hAnsi="Times New Roman" w:cs="Times New Roman"/>
        </w:rPr>
      </w:pPr>
      <w:r>
        <w:rPr>
          <w:rFonts w:ascii="Times New Roman" w:hAnsi="Times New Roman"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depend on the mechanical properties of the needle and tissue. From (11), the angular displacements of the joints become:</w:t>
      </w:r>
    </w:p>
    <w:p w14:paraId="371E4569" w14:textId="77777777" w:rsidR="00E21797" w:rsidRDefault="00E21797" w:rsidP="00E21797">
      <w:pPr>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num>
          <m:den>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r>
          <w:rPr>
            <w:rFonts w:ascii="Cambria Math" w:hAnsi="Cambria Math" w:cs="Times New Roman"/>
          </w:rPr>
          <m:t>F(Q)</m:t>
        </m:r>
      </m:oMath>
      <w:r>
        <w:rPr>
          <w:rFonts w:ascii="Times New Roman" w:hAnsi="Times New Roman" w:cs="Times New Roman"/>
        </w:rPr>
        <w:t xml:space="preserve">                                (12)</w:t>
      </w:r>
    </w:p>
    <w:p w14:paraId="1F599873" w14:textId="77777777" w:rsidR="00E21797" w:rsidRDefault="00E21797" w:rsidP="00E21797">
      <w:pPr>
        <w:rPr>
          <w:rFonts w:ascii="Times New Roman" w:hAnsi="Times New Roman" w:cs="Times New Roman"/>
        </w:rPr>
      </w:pPr>
      <w:r>
        <w:rPr>
          <w:rFonts w:ascii="Times New Roman" w:hAnsi="Times New Roman" w:cs="Times New Roman"/>
        </w:rPr>
        <w:t xml:space="preserve">The radius of curvature ρ of the needle shape at the joint </w:t>
      </w:r>
      <w:proofErr w:type="spellStart"/>
      <w:r>
        <w:rPr>
          <w:rFonts w:ascii="Times New Roman" w:hAnsi="Times New Roman" w:cs="Times New Roman"/>
        </w:rPr>
        <w:t>i</w:t>
      </w:r>
      <w:proofErr w:type="spellEnd"/>
      <w:r>
        <w:rPr>
          <w:rFonts w:ascii="Times New Roman" w:hAnsi="Times New Roman" w:cs="Times New Roman"/>
        </w:rPr>
        <w:t xml:space="preserve"> is:</w:t>
      </w:r>
    </w:p>
    <w:p w14:paraId="4B3A3C4F" w14:textId="77777777" w:rsidR="00E21797" w:rsidRDefault="00E21797" w:rsidP="00E21797">
      <w:pPr>
        <w:jc w:val="center"/>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den>
                        </m:f>
                      </m:e>
                    </m:d>
                  </m:e>
                  <m:sup>
                    <m:r>
                      <w:rPr>
                        <w:rFonts w:ascii="Cambria Math" w:hAnsi="Cambria Math" w:cs="Times New Roman"/>
                      </w:rPr>
                      <m:t>2</m:t>
                    </m:r>
                  </m:sup>
                </m:sSup>
              </m:e>
            </m:d>
          </m:e>
          <m:sup>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up>
        </m:sSup>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m:t>
                        </m:r>
                      </m:sub>
                    </m:sSub>
                  </m:num>
                  <m:den>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m:t>
                        </m:r>
                      </m:e>
                      <m:sup>
                        <m:r>
                          <w:rPr>
                            <w:rFonts w:ascii="Cambria Math" w:hAnsi="Cambria Math" w:cs="Times New Roman"/>
                          </w:rPr>
                          <m:t>2</m:t>
                        </m:r>
                      </m:sup>
                    </m:sSup>
                  </m:den>
                </m:f>
              </m:e>
            </m:d>
          </m:e>
          <m:sup>
            <m:r>
              <w:rPr>
                <w:rFonts w:ascii="Cambria Math" w:hAnsi="Cambria Math" w:cs="Times New Roman"/>
              </w:rPr>
              <m:t>-1</m:t>
            </m:r>
          </m:sup>
        </m:sSup>
      </m:oMath>
      <w:r>
        <w:rPr>
          <w:rFonts w:ascii="Times New Roman" w:hAnsi="Times New Roman" w:cs="Times New Roman"/>
        </w:rPr>
        <w:t xml:space="preserve">                       (13)</w:t>
      </w:r>
    </w:p>
    <w:p w14:paraId="142875F3" w14:textId="77777777" w:rsidR="00E21797" w:rsidRDefault="00E21797" w:rsidP="00E21797">
      <w:pPr>
        <w:rPr>
          <w:rFonts w:ascii="Times New Roman" w:hAnsi="Times New Roman" w:cs="Times New Roman"/>
        </w:rPr>
      </w:pPr>
      <w:r>
        <w:rPr>
          <w:rFonts w:ascii="Times New Roman" w:hAnsi="Times New Roman" w:cs="Times New Roman"/>
        </w:rPr>
        <w:t xml:space="preserve">In (11), </w:t>
      </w:r>
      <w:bookmarkStart w:id="20" w:name="OLE_LINK20"/>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bookmarkEnd w:id="20"/>
      <w:r>
        <w:rPr>
          <w:rFonts w:ascii="Times New Roman" w:hAnsi="Times New Roman" w:cs="Times New Roman"/>
        </w:rPr>
        <w:t xml:space="preserve"> depends on the stiffness of the tissue. It determines the amount of needle deflection for a given load applied at the tip: the higher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r>
        <w:rPr>
          <w:rFonts w:ascii="Times New Roman" w:hAnsi="Times New Roman" w:cs="Times New Roman"/>
        </w:rPr>
        <w:t xml:space="preserve"> is, the less the needle deflection is;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can be tuned to obtain a specific radius of curvature. Since </w:t>
      </w:r>
      <w:r>
        <w:rPr>
          <w:rFonts w:ascii="Times New Roman" w:hAnsi="Times New Roman" w:cs="Times New Roman"/>
          <w:i/>
        </w:rPr>
        <w:t>l</w:t>
      </w:r>
      <w:r>
        <w:rPr>
          <w:rFonts w:ascii="Times New Roman" w:hAnsi="Times New Roman" w:cs="Times New Roman"/>
        </w:rPr>
        <w:t xml:space="preserve"> (n </w:t>
      </w:r>
      <w:r>
        <w:rPr>
          <w:rFonts w:ascii="Times New Roman" w:eastAsia="微软雅黑" w:hAnsi="Times New Roman" w:cs="Times New Roman"/>
        </w:rPr>
        <w:t>−</w:t>
      </w: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+ 1) &lt; L </w:t>
      </w:r>
      <w:r>
        <w:rPr>
          <w:rFonts w:ascii="Cambria Math" w:hAnsi="Cambria Math" w:cs="Cambria Math"/>
        </w:rPr>
        <w:t>∀</w:t>
      </w:r>
      <w:r>
        <w:rPr>
          <w:rFonts w:ascii="Times New Roman" w:hAnsi="Times New Roman" w:cs="Times New Roman"/>
        </w:rPr>
        <w:t xml:space="preserve">n and L &lt; 1, the stiffness of the tissue is inversely proportional to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Therefore, the radius of curvature is proportional to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In other words, for low values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the shape of the needle is highly curved. This means that the needle tip can reach different deflections at the same depth by following different paths. </w:t>
      </w:r>
    </w:p>
    <w:p w14:paraId="6F41972F" w14:textId="77777777" w:rsidR="00E21797" w:rsidRDefault="00E21797" w:rsidP="00E21797">
      <w:pPr>
        <w:rPr>
          <w:rFonts w:ascii="Times New Roman" w:hAnsi="Times New Roman" w:cs="Times New Roman"/>
        </w:rPr>
      </w:pPr>
    </w:p>
    <w:p w14:paraId="4251D0D9" w14:textId="77777777" w:rsidR="00E21797" w:rsidRDefault="00E21797" w:rsidP="00E21797">
      <w:pPr>
        <w:rPr>
          <w:rFonts w:ascii="Times New Roman" w:hAnsi="Times New Roman" w:cs="Times New Roman"/>
          <w:i/>
        </w:rPr>
      </w:pPr>
      <w:r>
        <w:rPr>
          <w:rFonts w:ascii="Times New Roman" w:hAnsi="Times New Roman" w:cs="Times New Roman"/>
          <w:i/>
        </w:rPr>
        <w:t>Simulation Insertion Loop</w:t>
      </w:r>
    </w:p>
    <w:p w14:paraId="57C5E887" w14:textId="77777777" w:rsidR="00E21797" w:rsidRDefault="00E21797" w:rsidP="00E21797">
      <w:pPr>
        <w:rPr>
          <w:rFonts w:ascii="Times New Roman" w:hAnsi="Times New Roman" w:cs="Times New Roman"/>
        </w:rPr>
      </w:pPr>
    </w:p>
    <w:p w14:paraId="5E7658C2" w14:textId="77777777" w:rsidR="00E21797" w:rsidRDefault="00E21797" w:rsidP="00E21797">
      <w:pPr>
        <w:ind w:firstLine="420"/>
        <w:rPr>
          <w:rFonts w:ascii="Times New Roman" w:hAnsi="Times New Roman" w:cs="Times New Roman"/>
        </w:rPr>
      </w:pPr>
      <w:r>
        <w:rPr>
          <w:rFonts w:ascii="Times New Roman" w:hAnsi="Times New Roman" w:cs="Times New Roman"/>
        </w:rPr>
        <w:t xml:space="preserve">This loop simulates the needle insertion for a given set of </w:t>
      </w:r>
      <w:proofErr w:type="gramStart"/>
      <w:r>
        <w:rPr>
          <w:rFonts w:ascii="Times New Roman" w:hAnsi="Times New Roman" w:cs="Times New Roman"/>
          <w:i/>
        </w:rPr>
        <w:t>Q</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Q should be given by measurement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ascii="Times New Roman" w:hAnsi="Times New Roman" w:cs="Times New Roman"/>
        </w:rPr>
        <w:t xml:space="preserve"> could be given by empirical or model. The insertion begins with the straight needle placed outside the tissue, thus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hAnsi="Times New Roman" w:cs="Times New Roman"/>
        </w:rPr>
        <w:t xml:space="preserve"> = 0 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in</m:t>
            </m:r>
          </m:sub>
        </m:sSub>
      </m:oMath>
      <w:r>
        <w:rPr>
          <w:rFonts w:ascii="Times New Roman" w:hAnsi="Times New Roman" w:cs="Times New Roman"/>
        </w:rPr>
        <w:t xml:space="preserve"> = 0,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in</m:t>
            </m:r>
          </m:sub>
        </m:sSub>
      </m:oMath>
      <w:r>
        <w:rPr>
          <w:rFonts w:ascii="Times New Roman" w:hAnsi="Times New Roman" w:cs="Times New Roman"/>
        </w:rPr>
        <w:t xml:space="preserve"> is the number of virtual joints that are inside the tissue. The needle is pushed by </w:t>
      </w:r>
      <w:r>
        <w:rPr>
          <w:rFonts w:ascii="Times New Roman" w:hAnsi="Times New Roman" w:cs="Times New Roman"/>
          <w:i/>
        </w:rPr>
        <w:t>l</w:t>
      </w:r>
      <w:r>
        <w:rPr>
          <w:rFonts w:ascii="Times New Roman" w:hAnsi="Times New Roman" w:cs="Times New Roman"/>
        </w:rPr>
        <w:t xml:space="preserve"> units of length into the tissue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in</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in</m:t>
            </m:r>
          </m:sub>
        </m:sSub>
      </m:oMath>
      <w:r>
        <w:rPr>
          <w:rFonts w:ascii="Times New Roman" w:hAnsi="Times New Roman" w:cs="Times New Roman"/>
        </w:rPr>
        <w:t xml:space="preserve">+ 1). At each increment of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in</m:t>
            </m:r>
          </m:sub>
        </m:sSub>
      </m:oMath>
      <w:r>
        <w:rPr>
          <w:rFonts w:ascii="Times New Roman" w:hAnsi="Times New Roman" w:cs="Times New Roman"/>
        </w:rPr>
        <w:t xml:space="preserve">, the joint </w:t>
      </w:r>
      <w:proofErr w:type="spellStart"/>
      <w:r>
        <w:rPr>
          <w:rFonts w:ascii="Times New Roman" w:hAnsi="Times New Roman" w:cs="Times New Roman"/>
          <w:i/>
        </w:rPr>
        <w:t>i</w:t>
      </w:r>
      <w:proofErr w:type="spellEnd"/>
      <w:r>
        <w:rPr>
          <w:rFonts w:ascii="Times New Roman" w:hAnsi="Times New Roman" w:cs="Times New Roman"/>
        </w:rPr>
        <w:t xml:space="preserve"> that is inside the tissue acquires a stiffness of </w:t>
      </w:r>
      <w:r>
        <w:rPr>
          <w:rFonts w:ascii="Times New Roman" w:hAnsi="Times New Roman" w:cs="Times New Roman"/>
          <w:i/>
        </w:rPr>
        <w:t>K</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oMath>
      <w:r>
        <w:rPr>
          <w:rFonts w:ascii="Times New Roman" w:hAnsi="Times New Roman" w:cs="Times New Roman"/>
        </w:rPr>
        <w:t xml:space="preserve">. The load Q is subsequently applied at the end of the last virtual joint and the Cartesian position of the virtual joints is calculated through the forward kinematics. The process is repeated until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in</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end</m:t>
            </m:r>
          </m:sub>
        </m:sSub>
      </m:oMath>
      <w:r>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end</m:t>
            </m:r>
          </m:sub>
        </m:sSub>
      </m:oMath>
      <w:r>
        <w:rPr>
          <w:rFonts w:ascii="Times New Roman" w:hAnsi="Times New Roman" w:cs="Times New Roman"/>
        </w:rPr>
        <w:t xml:space="preserve">= </w:t>
      </w:r>
      <m:oMath>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-1</m:t>
            </m:r>
          </m:sup>
        </m:sSup>
      </m:oMath>
      <w:r>
        <w:rPr>
          <w:rFonts w:ascii="Times New Roman" w:hAnsi="Times New Roman" w:cs="Times New Roman"/>
        </w:rPr>
        <w:t xml:space="preserve"> is the number of joints that need to be inserted to reach a desired insertion depth </w:t>
      </w:r>
      <w:r>
        <w:rPr>
          <w:rFonts w:ascii="Times New Roman" w:hAnsi="Times New Roman" w:cs="Times New Roman"/>
          <w:i/>
        </w:rPr>
        <w:t>d</w:t>
      </w:r>
      <w:r>
        <w:rPr>
          <w:rFonts w:ascii="Times New Roman" w:hAnsi="Times New Roman" w:cs="Times New Roman"/>
        </w:rPr>
        <w:t>. Once the needle reaches d, the insertion loop is finished, and another interaction of the numerical search loop begins.</w:t>
      </w:r>
    </w:p>
    <w:p w14:paraId="74F6BDA0" w14:textId="77777777" w:rsidR="00E21797" w:rsidRDefault="00E21797" w:rsidP="00816625">
      <w:pPr>
        <w:rPr>
          <w:rFonts w:ascii="Times New Roman" w:hAnsi="Times New Roman" w:cs="Times New Roman"/>
          <w:sz w:val="22"/>
        </w:rPr>
      </w:pPr>
    </w:p>
    <w:p w14:paraId="603AED4C" w14:textId="513A0B5D" w:rsidR="00816625" w:rsidRDefault="005F16A4" w:rsidP="00816625">
      <w:pPr>
        <w:rPr>
          <w:rFonts w:ascii="Times New Roman" w:hAnsi="Times New Roman" w:cs="Times New Roman"/>
          <w:i/>
          <w:szCs w:val="21"/>
        </w:rPr>
      </w:pPr>
      <w:r w:rsidRPr="009C420B">
        <w:rPr>
          <w:rFonts w:ascii="Times New Roman" w:hAnsi="Times New Roman" w:cs="Times New Roman"/>
          <w:i/>
          <w:szCs w:val="21"/>
        </w:rPr>
        <w:t xml:space="preserve">RRT* </w:t>
      </w:r>
      <w:r w:rsidR="0078264D">
        <w:rPr>
          <w:rFonts w:ascii="Times New Roman" w:hAnsi="Times New Roman" w:cs="Times New Roman"/>
          <w:i/>
          <w:szCs w:val="21"/>
        </w:rPr>
        <w:t>Path</w:t>
      </w:r>
      <w:r w:rsidRPr="009C420B">
        <w:rPr>
          <w:rFonts w:ascii="Times New Roman" w:hAnsi="Times New Roman" w:cs="Times New Roman"/>
          <w:i/>
          <w:szCs w:val="21"/>
        </w:rPr>
        <w:t xml:space="preserve"> Planner</w:t>
      </w:r>
    </w:p>
    <w:p w14:paraId="6A63AF9D" w14:textId="77777777" w:rsidR="00013ED0" w:rsidRPr="009C420B" w:rsidRDefault="00013ED0" w:rsidP="00816625">
      <w:pPr>
        <w:rPr>
          <w:rFonts w:ascii="Times New Roman" w:hAnsi="Times New Roman" w:cs="Times New Roman"/>
          <w:i/>
          <w:szCs w:val="21"/>
        </w:rPr>
      </w:pPr>
    </w:p>
    <w:p w14:paraId="488F4538" w14:textId="798D84BB" w:rsidR="0054413D" w:rsidRPr="00682191" w:rsidRDefault="0054413D" w:rsidP="00665CCE">
      <w:pPr>
        <w:ind w:firstLine="278"/>
        <w:rPr>
          <w:rFonts w:ascii="Times New Roman" w:hAnsi="Times New Roman" w:cs="Times New Roman"/>
          <w:szCs w:val="21"/>
        </w:rPr>
      </w:pPr>
      <w:r w:rsidRPr="00682191">
        <w:rPr>
          <w:rFonts w:ascii="Times New Roman" w:hAnsi="Times New Roman" w:cs="Times New Roman"/>
          <w:szCs w:val="21"/>
        </w:rPr>
        <w:t xml:space="preserve">Our </w:t>
      </w:r>
      <w:r w:rsidR="001F3068">
        <w:rPr>
          <w:rFonts w:ascii="Times New Roman" w:hAnsi="Times New Roman" w:cs="Times New Roman"/>
          <w:szCs w:val="21"/>
        </w:rPr>
        <w:t>path</w:t>
      </w:r>
      <w:r w:rsidRPr="00682191">
        <w:rPr>
          <w:rFonts w:ascii="Times New Roman" w:hAnsi="Times New Roman" w:cs="Times New Roman"/>
          <w:szCs w:val="21"/>
        </w:rPr>
        <w:t xml:space="preserve"> planner is based on the RRT star</w:t>
      </w:r>
      <w:r w:rsidR="00D42E46">
        <w:rPr>
          <w:rFonts w:ascii="Times New Roman" w:hAnsi="Times New Roman" w:cs="Times New Roman"/>
          <w:szCs w:val="21"/>
        </w:rPr>
        <w:t xml:space="preserve"> [</w:t>
      </w:r>
      <w:r w:rsidR="000161A5">
        <w:rPr>
          <w:rFonts w:ascii="Times New Roman" w:hAnsi="Times New Roman" w:cs="Times New Roman"/>
          <w:szCs w:val="21"/>
        </w:rPr>
        <w:t>6</w:t>
      </w:r>
      <w:r w:rsidR="00D42E46">
        <w:rPr>
          <w:rFonts w:ascii="Times New Roman" w:hAnsi="Times New Roman" w:cs="Times New Roman"/>
          <w:szCs w:val="21"/>
        </w:rPr>
        <w:t>]</w:t>
      </w:r>
      <w:r w:rsidRPr="00682191">
        <w:rPr>
          <w:rFonts w:ascii="Times New Roman" w:hAnsi="Times New Roman" w:cs="Times New Roman"/>
          <w:szCs w:val="21"/>
        </w:rPr>
        <w:t xml:space="preserve"> algorithm. </w:t>
      </w:r>
      <w:r w:rsidR="00CC691F" w:rsidRPr="00682191">
        <w:rPr>
          <w:rFonts w:ascii="Times New Roman" w:hAnsi="Times New Roman" w:cs="Times New Roman"/>
          <w:szCs w:val="21"/>
        </w:rPr>
        <w:t>Finding a</w:t>
      </w:r>
      <w:r w:rsidR="00A823DF" w:rsidRPr="00682191">
        <w:rPr>
          <w:rFonts w:ascii="Times New Roman" w:hAnsi="Times New Roman" w:cs="Times New Roman"/>
          <w:szCs w:val="21"/>
        </w:rPr>
        <w:t>n</w:t>
      </w:r>
      <w:r w:rsidR="00CC691F" w:rsidRPr="00682191">
        <w:rPr>
          <w:rFonts w:ascii="Times New Roman" w:hAnsi="Times New Roman" w:cs="Times New Roman"/>
          <w:szCs w:val="21"/>
        </w:rPr>
        <w:t xml:space="preserve"> obstacle-free </w:t>
      </w:r>
      <w:r w:rsidR="001F3068">
        <w:rPr>
          <w:rFonts w:ascii="Times New Roman" w:hAnsi="Times New Roman" w:cs="Times New Roman"/>
          <w:szCs w:val="21"/>
        </w:rPr>
        <w:t>path</w:t>
      </w:r>
      <w:r w:rsidR="00CC691F" w:rsidRPr="00682191">
        <w:rPr>
          <w:rFonts w:ascii="Times New Roman" w:hAnsi="Times New Roman" w:cs="Times New Roman"/>
          <w:szCs w:val="21"/>
        </w:rPr>
        <w:t xml:space="preserve"> in 3D space is usually costly. </w:t>
      </w:r>
      <w:r w:rsidR="00C47900" w:rsidRPr="00682191">
        <w:rPr>
          <w:rFonts w:ascii="Times New Roman" w:hAnsi="Times New Roman" w:cs="Times New Roman"/>
          <w:szCs w:val="21"/>
        </w:rPr>
        <w:t xml:space="preserve">The reason we choose </w:t>
      </w:r>
      <w:r w:rsidR="00CC691F" w:rsidRPr="00682191">
        <w:rPr>
          <w:rFonts w:ascii="Times New Roman" w:hAnsi="Times New Roman" w:cs="Times New Roman"/>
          <w:szCs w:val="21"/>
        </w:rPr>
        <w:t>RRT star algorithm</w:t>
      </w:r>
      <w:r w:rsidR="00C47900" w:rsidRPr="00682191">
        <w:rPr>
          <w:rFonts w:ascii="Times New Roman" w:hAnsi="Times New Roman" w:cs="Times New Roman"/>
          <w:szCs w:val="21"/>
        </w:rPr>
        <w:t xml:space="preserve"> is that it</w:t>
      </w:r>
      <w:r w:rsidR="00CC691F" w:rsidRPr="00682191">
        <w:rPr>
          <w:rFonts w:ascii="Times New Roman" w:hAnsi="Times New Roman" w:cs="Times New Roman"/>
          <w:szCs w:val="21"/>
        </w:rPr>
        <w:t xml:space="preserve"> could provide</w:t>
      </w:r>
      <w:r w:rsidR="00C47900" w:rsidRPr="00682191">
        <w:rPr>
          <w:rFonts w:ascii="Times New Roman" w:hAnsi="Times New Roman" w:cs="Times New Roman"/>
          <w:szCs w:val="21"/>
        </w:rPr>
        <w:t xml:space="preserve"> us</w:t>
      </w:r>
      <w:r w:rsidR="00CC691F" w:rsidRPr="00682191">
        <w:rPr>
          <w:rFonts w:ascii="Times New Roman" w:hAnsi="Times New Roman" w:cs="Times New Roman"/>
          <w:szCs w:val="21"/>
        </w:rPr>
        <w:t xml:space="preserve"> a</w:t>
      </w:r>
      <w:r w:rsidR="00C47900" w:rsidRPr="00682191">
        <w:rPr>
          <w:rFonts w:ascii="Times New Roman" w:hAnsi="Times New Roman" w:cs="Times New Roman"/>
          <w:szCs w:val="21"/>
        </w:rPr>
        <w:t>n</w:t>
      </w:r>
      <w:r w:rsidR="00CC691F" w:rsidRPr="00682191">
        <w:rPr>
          <w:rFonts w:ascii="Times New Roman" w:hAnsi="Times New Roman" w:cs="Times New Roman"/>
          <w:szCs w:val="21"/>
        </w:rPr>
        <w:t xml:space="preserve"> acceptable result while runs fast.</w:t>
      </w:r>
      <w:r w:rsidR="00E866DB" w:rsidRPr="00682191">
        <w:rPr>
          <w:rFonts w:ascii="Times New Roman" w:hAnsi="Times New Roman" w:cs="Times New Roman"/>
          <w:szCs w:val="21"/>
        </w:rPr>
        <w:t xml:space="preserve"> </w:t>
      </w:r>
      <w:r w:rsidR="00E05CED" w:rsidRPr="00E05CED">
        <w:rPr>
          <w:rFonts w:ascii="Times New Roman" w:hAnsi="Times New Roman" w:cs="Times New Roman"/>
          <w:szCs w:val="21"/>
        </w:rPr>
        <w:t xml:space="preserve">RRT* is an optimized version of RRT. The basic principle of RRT* is the same as RRT, but </w:t>
      </w:r>
      <w:r w:rsidR="001F091B">
        <w:rPr>
          <w:rFonts w:ascii="Times New Roman" w:hAnsi="Times New Roman" w:cs="Times New Roman"/>
          <w:szCs w:val="21"/>
        </w:rPr>
        <w:t xml:space="preserve">there are </w:t>
      </w:r>
      <w:r w:rsidR="00E05CED" w:rsidRPr="00E05CED">
        <w:rPr>
          <w:rFonts w:ascii="Times New Roman" w:hAnsi="Times New Roman" w:cs="Times New Roman"/>
          <w:szCs w:val="21"/>
        </w:rPr>
        <w:t>two key</w:t>
      </w:r>
      <w:r w:rsidR="001F091B">
        <w:rPr>
          <w:rFonts w:ascii="Times New Roman" w:hAnsi="Times New Roman" w:cs="Times New Roman"/>
          <w:szCs w:val="21"/>
        </w:rPr>
        <w:t xml:space="preserve"> differences</w:t>
      </w:r>
      <w:r w:rsidR="00E05CED" w:rsidRPr="00E05CED">
        <w:rPr>
          <w:rFonts w:ascii="Times New Roman" w:hAnsi="Times New Roman" w:cs="Times New Roman"/>
          <w:szCs w:val="21"/>
        </w:rPr>
        <w:t>.</w:t>
      </w:r>
      <w:r w:rsidR="0048634D" w:rsidRPr="0048634D">
        <w:t xml:space="preserve"> </w:t>
      </w:r>
      <w:r w:rsidR="0048634D" w:rsidRPr="0048634D">
        <w:rPr>
          <w:rFonts w:ascii="Times New Roman" w:hAnsi="Times New Roman" w:cs="Times New Roman"/>
          <w:szCs w:val="21"/>
        </w:rPr>
        <w:t>First, RRT* records the distance each vertex has traveled relative to its parent vertex.</w:t>
      </w:r>
      <w:r w:rsidR="00150763">
        <w:rPr>
          <w:rFonts w:ascii="Times New Roman" w:hAnsi="Times New Roman" w:cs="Times New Roman"/>
          <w:szCs w:val="21"/>
        </w:rPr>
        <w:t xml:space="preserve"> </w:t>
      </w:r>
      <w:r w:rsidR="0088626C">
        <w:rPr>
          <w:rFonts w:ascii="Times New Roman" w:hAnsi="Times New Roman" w:cs="Times New Roman"/>
          <w:szCs w:val="21"/>
        </w:rPr>
        <w:t>S</w:t>
      </w:r>
      <w:r w:rsidR="00150763" w:rsidRPr="00150763">
        <w:rPr>
          <w:rFonts w:ascii="Times New Roman" w:hAnsi="Times New Roman" w:cs="Times New Roman"/>
          <w:szCs w:val="21"/>
        </w:rPr>
        <w:t>econd</w:t>
      </w:r>
      <w:r w:rsidR="00462C5A">
        <w:rPr>
          <w:rFonts w:ascii="Times New Roman" w:hAnsi="Times New Roman" w:cs="Times New Roman"/>
          <w:szCs w:val="21"/>
        </w:rPr>
        <w:t>,</w:t>
      </w:r>
      <w:r w:rsidR="00150763" w:rsidRPr="00150763">
        <w:rPr>
          <w:rFonts w:ascii="Times New Roman" w:hAnsi="Times New Roman" w:cs="Times New Roman"/>
          <w:szCs w:val="21"/>
        </w:rPr>
        <w:t xml:space="preserve"> RRT* adds is the rewiring of the tree.</w:t>
      </w:r>
      <w:r w:rsidR="004029BF">
        <w:rPr>
          <w:rFonts w:ascii="Times New Roman" w:hAnsi="Times New Roman" w:cs="Times New Roman"/>
          <w:szCs w:val="21"/>
        </w:rPr>
        <w:t xml:space="preserve"> These additions enable RRT* to </w:t>
      </w:r>
      <w:r w:rsidR="00B428DE">
        <w:rPr>
          <w:rFonts w:ascii="Times New Roman" w:hAnsi="Times New Roman" w:cs="Times New Roman"/>
          <w:szCs w:val="21"/>
        </w:rPr>
        <w:t xml:space="preserve">have the potential to </w:t>
      </w:r>
      <w:r w:rsidR="004029BF">
        <w:rPr>
          <w:rFonts w:ascii="Times New Roman" w:hAnsi="Times New Roman" w:cs="Times New Roman"/>
          <w:szCs w:val="21"/>
        </w:rPr>
        <w:t>obtain a shortest obstacle-</w:t>
      </w:r>
      <w:r w:rsidR="00D679EE">
        <w:rPr>
          <w:rFonts w:ascii="Times New Roman" w:hAnsi="Times New Roman" w:cs="Times New Roman"/>
          <w:szCs w:val="21"/>
        </w:rPr>
        <w:t>free</w:t>
      </w:r>
      <w:r w:rsidR="004029BF">
        <w:rPr>
          <w:rFonts w:ascii="Times New Roman" w:hAnsi="Times New Roman" w:cs="Times New Roman"/>
          <w:szCs w:val="21"/>
        </w:rPr>
        <w:t xml:space="preserve"> path from the starting point to the target point with the cost of computational time.</w:t>
      </w:r>
    </w:p>
    <w:p w14:paraId="7462F533" w14:textId="72F49E37" w:rsidR="00B9383C" w:rsidRDefault="005F6EAF" w:rsidP="00081E39">
      <w:pPr>
        <w:ind w:firstLine="278"/>
        <w:rPr>
          <w:rFonts w:ascii="Times New Roman" w:hAnsi="Times New Roman" w:cs="Times New Roman"/>
          <w:szCs w:val="21"/>
        </w:rPr>
      </w:pPr>
      <w:r w:rsidRPr="00682191">
        <w:rPr>
          <w:rFonts w:ascii="Times New Roman" w:hAnsi="Times New Roman" w:cs="Times New Roman"/>
          <w:szCs w:val="21"/>
        </w:rPr>
        <w:t>The first</w:t>
      </w:r>
      <w:r w:rsidR="006D5DCB" w:rsidRPr="00682191">
        <w:rPr>
          <w:rFonts w:ascii="Times New Roman" w:hAnsi="Times New Roman" w:cs="Times New Roman"/>
          <w:szCs w:val="21"/>
        </w:rPr>
        <w:t xml:space="preserve"> step of the planner</w:t>
      </w:r>
      <w:r w:rsidRPr="00682191">
        <w:rPr>
          <w:rFonts w:ascii="Times New Roman" w:hAnsi="Times New Roman" w:cs="Times New Roman"/>
          <w:szCs w:val="21"/>
        </w:rPr>
        <w:t xml:space="preserve"> is to </w:t>
      </w:r>
      <w:r w:rsidR="00CB2F99" w:rsidRPr="00682191">
        <w:rPr>
          <w:rFonts w:ascii="Times New Roman" w:hAnsi="Times New Roman" w:cs="Times New Roman"/>
          <w:szCs w:val="21"/>
        </w:rPr>
        <w:t xml:space="preserve">Sample N points </w:t>
      </w:r>
      <w:r w:rsidR="009B6FD4" w:rsidRPr="00682191">
        <w:rPr>
          <w:rFonts w:ascii="Times New Roman" w:hAnsi="Times New Roman" w:cs="Times New Roman"/>
          <w:szCs w:val="21"/>
        </w:rPr>
        <w:t>inside the tissue area.</w:t>
      </w:r>
      <w:r w:rsidR="002C7CC2" w:rsidRPr="00682191">
        <w:rPr>
          <w:rFonts w:ascii="Times New Roman" w:hAnsi="Times New Roman" w:cs="Times New Roman"/>
          <w:szCs w:val="21"/>
        </w:rPr>
        <w:t xml:space="preserve"> In our experiment, we set N to 300</w:t>
      </w:r>
      <w:r w:rsidR="0078264D">
        <w:rPr>
          <w:rFonts w:ascii="Times New Roman" w:hAnsi="Times New Roman" w:cs="Times New Roman"/>
          <w:szCs w:val="21"/>
        </w:rPr>
        <w:t>, it’s a moderately value</w:t>
      </w:r>
      <w:r w:rsidR="002C7CC2" w:rsidRPr="00682191">
        <w:rPr>
          <w:rFonts w:ascii="Times New Roman" w:hAnsi="Times New Roman" w:cs="Times New Roman"/>
          <w:szCs w:val="21"/>
        </w:rPr>
        <w:t xml:space="preserve"> </w:t>
      </w:r>
      <w:r w:rsidR="0078264D">
        <w:rPr>
          <w:rFonts w:ascii="Times New Roman" w:hAnsi="Times New Roman" w:cs="Times New Roman"/>
          <w:szCs w:val="21"/>
        </w:rPr>
        <w:t xml:space="preserve">that </w:t>
      </w:r>
      <w:r w:rsidR="002C7CC2" w:rsidRPr="00682191">
        <w:rPr>
          <w:rFonts w:ascii="Times New Roman" w:hAnsi="Times New Roman" w:cs="Times New Roman"/>
          <w:szCs w:val="21"/>
        </w:rPr>
        <w:t>could give us an acceptable result while keeping the planning speed fast.</w:t>
      </w:r>
      <w:r w:rsidR="0078264D">
        <w:rPr>
          <w:rFonts w:ascii="Times New Roman" w:hAnsi="Times New Roman" w:cs="Times New Roman"/>
          <w:szCs w:val="21"/>
        </w:rPr>
        <w:t xml:space="preserve"> Higher value of N </w:t>
      </w:r>
      <w:r w:rsidR="00915A44">
        <w:rPr>
          <w:rFonts w:ascii="Times New Roman" w:hAnsi="Times New Roman" w:cs="Times New Roman"/>
          <w:szCs w:val="21"/>
        </w:rPr>
        <w:t xml:space="preserve">enables the planner to </w:t>
      </w:r>
      <w:r w:rsidR="0078264D">
        <w:rPr>
          <w:rFonts w:ascii="Times New Roman" w:hAnsi="Times New Roman" w:cs="Times New Roman"/>
          <w:szCs w:val="21"/>
        </w:rPr>
        <w:t xml:space="preserve">output a more </w:t>
      </w:r>
      <w:r w:rsidR="00915A44">
        <w:rPr>
          <w:rFonts w:ascii="Times New Roman" w:hAnsi="Times New Roman" w:cs="Times New Roman"/>
          <w:szCs w:val="21"/>
        </w:rPr>
        <w:t>accurate</w:t>
      </w:r>
      <w:r w:rsidR="0078264D">
        <w:rPr>
          <w:rFonts w:ascii="Times New Roman" w:hAnsi="Times New Roman" w:cs="Times New Roman"/>
          <w:szCs w:val="21"/>
        </w:rPr>
        <w:t xml:space="preserve"> path</w:t>
      </w:r>
      <w:r w:rsidR="00915A44">
        <w:rPr>
          <w:rFonts w:ascii="Times New Roman" w:hAnsi="Times New Roman" w:cs="Times New Roman"/>
          <w:szCs w:val="21"/>
        </w:rPr>
        <w:t xml:space="preserve"> with lower cost of moving</w:t>
      </w:r>
      <w:r w:rsidR="0078264D">
        <w:rPr>
          <w:rFonts w:ascii="Times New Roman" w:hAnsi="Times New Roman" w:cs="Times New Roman"/>
          <w:szCs w:val="21"/>
        </w:rPr>
        <w:t>.</w:t>
      </w:r>
      <w:r w:rsidR="00AD6A1B" w:rsidRPr="00682191">
        <w:rPr>
          <w:rFonts w:ascii="Times New Roman" w:hAnsi="Times New Roman" w:cs="Times New Roman"/>
          <w:szCs w:val="21"/>
        </w:rPr>
        <w:t xml:space="preserve"> The larger the number of N, the higher the accuracy of the planning result.</w:t>
      </w:r>
      <w:r w:rsidR="003C41B0" w:rsidRPr="00682191">
        <w:rPr>
          <w:rFonts w:ascii="Times New Roman" w:hAnsi="Times New Roman" w:cs="Times New Roman"/>
          <w:szCs w:val="21"/>
        </w:rPr>
        <w:t xml:space="preserve"> Theoretically, the RRT</w:t>
      </w:r>
      <w:r w:rsidR="00CC691F" w:rsidRPr="00682191">
        <w:rPr>
          <w:rFonts w:ascii="Times New Roman" w:hAnsi="Times New Roman" w:cs="Times New Roman"/>
          <w:szCs w:val="21"/>
        </w:rPr>
        <w:t xml:space="preserve"> </w:t>
      </w:r>
      <w:r w:rsidR="003C41B0" w:rsidRPr="00682191">
        <w:rPr>
          <w:rFonts w:ascii="Times New Roman" w:hAnsi="Times New Roman" w:cs="Times New Roman"/>
          <w:szCs w:val="21"/>
        </w:rPr>
        <w:t xml:space="preserve">star algorithm could generate the global optimum </w:t>
      </w:r>
      <w:r w:rsidR="001F3068">
        <w:rPr>
          <w:rFonts w:ascii="Times New Roman" w:hAnsi="Times New Roman" w:cs="Times New Roman"/>
          <w:szCs w:val="21"/>
        </w:rPr>
        <w:t>path</w:t>
      </w:r>
      <w:r w:rsidR="003C41B0" w:rsidRPr="00682191">
        <w:rPr>
          <w:rFonts w:ascii="Times New Roman" w:hAnsi="Times New Roman" w:cs="Times New Roman"/>
          <w:szCs w:val="21"/>
        </w:rPr>
        <w:t xml:space="preserve"> when N goes infinity.</w:t>
      </w:r>
      <w:r w:rsidR="009B6FD4" w:rsidRPr="00682191">
        <w:rPr>
          <w:rFonts w:ascii="Times New Roman" w:hAnsi="Times New Roman" w:cs="Times New Roman"/>
          <w:szCs w:val="21"/>
        </w:rPr>
        <w:t xml:space="preserve"> </w:t>
      </w:r>
      <w:r w:rsidR="00915A44">
        <w:rPr>
          <w:rFonts w:ascii="Times New Roman" w:hAnsi="Times New Roman" w:cs="Times New Roman"/>
          <w:szCs w:val="21"/>
        </w:rPr>
        <w:t>However, when N goes up, the computational time will</w:t>
      </w:r>
      <w:r w:rsidR="0055794C">
        <w:rPr>
          <w:rFonts w:ascii="Times New Roman" w:hAnsi="Times New Roman" w:cs="Times New Roman"/>
          <w:szCs w:val="21"/>
        </w:rPr>
        <w:t xml:space="preserve"> be</w:t>
      </w:r>
      <w:r w:rsidR="00915A44">
        <w:rPr>
          <w:rFonts w:ascii="Times New Roman" w:hAnsi="Times New Roman" w:cs="Times New Roman"/>
          <w:szCs w:val="21"/>
        </w:rPr>
        <w:t xml:space="preserve"> significantly increase</w:t>
      </w:r>
      <w:r w:rsidR="0055794C">
        <w:rPr>
          <w:rFonts w:ascii="Times New Roman" w:hAnsi="Times New Roman" w:cs="Times New Roman"/>
          <w:szCs w:val="21"/>
        </w:rPr>
        <w:t>d</w:t>
      </w:r>
      <w:r w:rsidR="00915A44">
        <w:rPr>
          <w:rFonts w:ascii="Times New Roman" w:hAnsi="Times New Roman" w:cs="Times New Roman"/>
          <w:szCs w:val="21"/>
        </w:rPr>
        <w:t>.</w:t>
      </w:r>
      <w:r w:rsidR="00D3600B">
        <w:rPr>
          <w:rFonts w:ascii="Times New Roman" w:hAnsi="Times New Roman" w:cs="Times New Roman"/>
          <w:szCs w:val="21"/>
        </w:rPr>
        <w:t xml:space="preserve"> If the N is not adequate, the planner may fail to output </w:t>
      </w:r>
      <w:r w:rsidR="00847C29">
        <w:rPr>
          <w:rFonts w:ascii="Times New Roman" w:hAnsi="Times New Roman" w:cs="Times New Roman"/>
          <w:szCs w:val="21"/>
        </w:rPr>
        <w:t>an</w:t>
      </w:r>
      <w:r w:rsidR="00D3600B">
        <w:rPr>
          <w:rFonts w:ascii="Times New Roman" w:hAnsi="Times New Roman" w:cs="Times New Roman"/>
          <w:szCs w:val="21"/>
        </w:rPr>
        <w:t xml:space="preserve"> obstacle-free path.</w:t>
      </w:r>
    </w:p>
    <w:p w14:paraId="3A78761E" w14:textId="41EAC8D8" w:rsidR="00023D29" w:rsidRPr="00682191" w:rsidRDefault="009B6FD4" w:rsidP="00EE0547">
      <w:pPr>
        <w:ind w:firstLine="142"/>
        <w:rPr>
          <w:rFonts w:ascii="Times New Roman" w:hAnsi="Times New Roman" w:cs="Times New Roman"/>
          <w:szCs w:val="21"/>
        </w:rPr>
      </w:pPr>
      <w:r w:rsidRPr="00682191">
        <w:rPr>
          <w:rFonts w:ascii="Times New Roman" w:hAnsi="Times New Roman" w:cs="Times New Roman"/>
          <w:szCs w:val="21"/>
        </w:rPr>
        <w:t xml:space="preserve">When sampling a new point, </w:t>
      </w:r>
      <w:r w:rsidR="00613F80">
        <w:rPr>
          <w:rFonts w:ascii="Times New Roman" w:hAnsi="Times New Roman" w:cs="Times New Roman"/>
          <w:szCs w:val="21"/>
        </w:rPr>
        <w:t>the new point</w:t>
      </w:r>
      <w:r w:rsidRPr="00682191">
        <w:rPr>
          <w:rFonts w:ascii="Times New Roman" w:hAnsi="Times New Roman" w:cs="Times New Roman"/>
          <w:szCs w:val="21"/>
        </w:rPr>
        <w:t xml:space="preserve"> need</w:t>
      </w:r>
      <w:r w:rsidR="00EE0547">
        <w:rPr>
          <w:rFonts w:ascii="Times New Roman" w:hAnsi="Times New Roman" w:cs="Times New Roman"/>
          <w:szCs w:val="21"/>
        </w:rPr>
        <w:t>s</w:t>
      </w:r>
      <w:r w:rsidRPr="00682191">
        <w:rPr>
          <w:rFonts w:ascii="Times New Roman" w:hAnsi="Times New Roman" w:cs="Times New Roman"/>
          <w:szCs w:val="21"/>
        </w:rPr>
        <w:t xml:space="preserve"> to </w:t>
      </w:r>
      <w:r w:rsidR="00613F80">
        <w:rPr>
          <w:rFonts w:ascii="Times New Roman" w:hAnsi="Times New Roman" w:cs="Times New Roman"/>
          <w:szCs w:val="21"/>
        </w:rPr>
        <w:t xml:space="preserve">be </w:t>
      </w:r>
      <w:r w:rsidRPr="00682191">
        <w:rPr>
          <w:rFonts w:ascii="Times New Roman" w:hAnsi="Times New Roman" w:cs="Times New Roman"/>
          <w:szCs w:val="21"/>
        </w:rPr>
        <w:t>detect</w:t>
      </w:r>
      <w:r w:rsidR="00613F80">
        <w:rPr>
          <w:rFonts w:ascii="Times New Roman" w:hAnsi="Times New Roman" w:cs="Times New Roman"/>
          <w:szCs w:val="21"/>
        </w:rPr>
        <w:t xml:space="preserve">ed </w:t>
      </w:r>
      <w:r w:rsidRPr="00682191">
        <w:rPr>
          <w:rFonts w:ascii="Times New Roman" w:hAnsi="Times New Roman" w:cs="Times New Roman"/>
          <w:szCs w:val="21"/>
        </w:rPr>
        <w:t>whether this point is inside a</w:t>
      </w:r>
      <w:r w:rsidR="00305040" w:rsidRPr="00682191">
        <w:rPr>
          <w:rFonts w:ascii="Times New Roman" w:hAnsi="Times New Roman" w:cs="Times New Roman"/>
          <w:szCs w:val="21"/>
        </w:rPr>
        <w:t>n</w:t>
      </w:r>
      <w:r w:rsidRPr="00682191">
        <w:rPr>
          <w:rFonts w:ascii="Times New Roman" w:hAnsi="Times New Roman" w:cs="Times New Roman"/>
          <w:szCs w:val="21"/>
        </w:rPr>
        <w:t xml:space="preserve"> </w:t>
      </w:r>
      <w:r w:rsidRPr="00682191">
        <w:rPr>
          <w:rFonts w:ascii="Times New Roman" w:hAnsi="Times New Roman" w:cs="Times New Roman"/>
          <w:szCs w:val="21"/>
        </w:rPr>
        <w:lastRenderedPageBreak/>
        <w:t xml:space="preserve">obstacle area, if it is, </w:t>
      </w:r>
      <w:r w:rsidR="00EE0547">
        <w:rPr>
          <w:rFonts w:ascii="Times New Roman" w:hAnsi="Times New Roman" w:cs="Times New Roman"/>
          <w:szCs w:val="21"/>
        </w:rPr>
        <w:t>it</w:t>
      </w:r>
      <w:r w:rsidRPr="00682191">
        <w:rPr>
          <w:rFonts w:ascii="Times New Roman" w:hAnsi="Times New Roman" w:cs="Times New Roman"/>
          <w:szCs w:val="21"/>
        </w:rPr>
        <w:t xml:space="preserve"> </w:t>
      </w:r>
      <w:r w:rsidR="00EE0547">
        <w:rPr>
          <w:rFonts w:ascii="Times New Roman" w:hAnsi="Times New Roman" w:cs="Times New Roman"/>
          <w:szCs w:val="21"/>
        </w:rPr>
        <w:t xml:space="preserve">should be </w:t>
      </w:r>
      <w:r w:rsidRPr="00682191">
        <w:rPr>
          <w:rFonts w:ascii="Times New Roman" w:hAnsi="Times New Roman" w:cs="Times New Roman"/>
          <w:szCs w:val="21"/>
        </w:rPr>
        <w:t>g</w:t>
      </w:r>
      <w:r w:rsidR="00EE0547">
        <w:rPr>
          <w:rFonts w:ascii="Times New Roman" w:hAnsi="Times New Roman" w:cs="Times New Roman"/>
          <w:szCs w:val="21"/>
        </w:rPr>
        <w:t>i</w:t>
      </w:r>
      <w:r w:rsidRPr="00682191">
        <w:rPr>
          <w:rFonts w:ascii="Times New Roman" w:hAnsi="Times New Roman" w:cs="Times New Roman"/>
          <w:szCs w:val="21"/>
        </w:rPr>
        <w:t>ve</w:t>
      </w:r>
      <w:r w:rsidR="00EE0547">
        <w:rPr>
          <w:rFonts w:ascii="Times New Roman" w:hAnsi="Times New Roman" w:cs="Times New Roman"/>
          <w:szCs w:val="21"/>
        </w:rPr>
        <w:t>n</w:t>
      </w:r>
      <w:r w:rsidRPr="00682191">
        <w:rPr>
          <w:rFonts w:ascii="Times New Roman" w:hAnsi="Times New Roman" w:cs="Times New Roman"/>
          <w:szCs w:val="21"/>
        </w:rPr>
        <w:t xml:space="preserve"> up and sample </w:t>
      </w:r>
      <w:r w:rsidR="006A701C" w:rsidRPr="00682191">
        <w:rPr>
          <w:rFonts w:ascii="Times New Roman" w:hAnsi="Times New Roman" w:cs="Times New Roman"/>
          <w:szCs w:val="21"/>
        </w:rPr>
        <w:t>a</w:t>
      </w:r>
      <w:r w:rsidRPr="00682191">
        <w:rPr>
          <w:rFonts w:ascii="Times New Roman" w:hAnsi="Times New Roman" w:cs="Times New Roman"/>
          <w:szCs w:val="21"/>
        </w:rPr>
        <w:t xml:space="preserve"> new point. </w:t>
      </w:r>
      <w:r w:rsidR="002C7CC2" w:rsidRPr="00682191">
        <w:rPr>
          <w:rFonts w:ascii="Times New Roman" w:hAnsi="Times New Roman" w:cs="Times New Roman"/>
          <w:szCs w:val="21"/>
        </w:rPr>
        <w:t>At the same time,</w:t>
      </w:r>
      <w:r w:rsidR="008F4F06">
        <w:rPr>
          <w:rFonts w:ascii="Times New Roman" w:hAnsi="Times New Roman" w:cs="Times New Roman"/>
          <w:szCs w:val="21"/>
        </w:rPr>
        <w:t xml:space="preserve"> the</w:t>
      </w:r>
      <w:r w:rsidR="002C7CC2" w:rsidRPr="00682191">
        <w:rPr>
          <w:rFonts w:ascii="Times New Roman" w:hAnsi="Times New Roman" w:cs="Times New Roman"/>
          <w:szCs w:val="21"/>
        </w:rPr>
        <w:t xml:space="preserve"> </w:t>
      </w:r>
      <w:r w:rsidR="00CD5FB5" w:rsidRPr="00682191">
        <w:rPr>
          <w:rFonts w:ascii="Times New Roman" w:hAnsi="Times New Roman" w:cs="Times New Roman"/>
          <w:szCs w:val="21"/>
        </w:rPr>
        <w:t>calculat</w:t>
      </w:r>
      <w:r w:rsidR="008F4F06">
        <w:rPr>
          <w:rFonts w:ascii="Times New Roman" w:hAnsi="Times New Roman" w:cs="Times New Roman"/>
          <w:szCs w:val="21"/>
        </w:rPr>
        <w:t xml:space="preserve">ion of </w:t>
      </w:r>
      <w:r w:rsidR="00CD5FB5" w:rsidRPr="00682191">
        <w:rPr>
          <w:rFonts w:ascii="Times New Roman" w:hAnsi="Times New Roman" w:cs="Times New Roman"/>
          <w:szCs w:val="21"/>
        </w:rPr>
        <w:t xml:space="preserve">the cost of the potential </w:t>
      </w:r>
      <w:r w:rsidR="001F3068">
        <w:rPr>
          <w:rFonts w:ascii="Times New Roman" w:hAnsi="Times New Roman" w:cs="Times New Roman"/>
          <w:szCs w:val="21"/>
        </w:rPr>
        <w:t>path</w:t>
      </w:r>
      <w:r w:rsidR="00CD5FB5" w:rsidRPr="00682191">
        <w:rPr>
          <w:rFonts w:ascii="Times New Roman" w:hAnsi="Times New Roman" w:cs="Times New Roman"/>
          <w:szCs w:val="21"/>
        </w:rPr>
        <w:t xml:space="preserve"> </w:t>
      </w:r>
      <w:r w:rsidR="0092561F" w:rsidRPr="00682191">
        <w:rPr>
          <w:rFonts w:ascii="Times New Roman" w:hAnsi="Times New Roman" w:cs="Times New Roman"/>
          <w:szCs w:val="21"/>
        </w:rPr>
        <w:t>by</w:t>
      </w:r>
      <w:r w:rsidR="00CD5FB5" w:rsidRPr="00682191">
        <w:rPr>
          <w:rFonts w:ascii="Times New Roman" w:hAnsi="Times New Roman" w:cs="Times New Roman"/>
          <w:szCs w:val="21"/>
        </w:rPr>
        <w:t xml:space="preserve"> each new </w:t>
      </w:r>
      <w:r w:rsidR="00127B44" w:rsidRPr="00682191">
        <w:rPr>
          <w:rFonts w:ascii="Times New Roman" w:hAnsi="Times New Roman" w:cs="Times New Roman"/>
          <w:szCs w:val="21"/>
        </w:rPr>
        <w:t>point</w:t>
      </w:r>
      <w:r w:rsidR="008F4F06">
        <w:rPr>
          <w:rFonts w:ascii="Times New Roman" w:hAnsi="Times New Roman" w:cs="Times New Roman"/>
          <w:szCs w:val="21"/>
        </w:rPr>
        <w:t xml:space="preserve"> is being executed</w:t>
      </w:r>
      <w:r w:rsidR="00CD5FB5" w:rsidRPr="00682191">
        <w:rPr>
          <w:rFonts w:ascii="Times New Roman" w:hAnsi="Times New Roman" w:cs="Times New Roman"/>
          <w:szCs w:val="21"/>
        </w:rPr>
        <w:t xml:space="preserve">. In order to reduce the computational cost, the RRT star algorithm </w:t>
      </w:r>
      <w:r w:rsidR="001176D1" w:rsidRPr="00682191">
        <w:rPr>
          <w:rFonts w:ascii="Times New Roman" w:hAnsi="Times New Roman" w:cs="Times New Roman"/>
          <w:szCs w:val="21"/>
        </w:rPr>
        <w:t>will</w:t>
      </w:r>
      <w:r w:rsidR="00CD5FB5" w:rsidRPr="00682191">
        <w:rPr>
          <w:rFonts w:ascii="Times New Roman" w:hAnsi="Times New Roman" w:cs="Times New Roman"/>
          <w:szCs w:val="21"/>
        </w:rPr>
        <w:t xml:space="preserve"> not </w:t>
      </w:r>
      <w:r w:rsidR="001176D1" w:rsidRPr="00682191">
        <w:rPr>
          <w:rFonts w:ascii="Times New Roman" w:hAnsi="Times New Roman" w:cs="Times New Roman"/>
          <w:szCs w:val="21"/>
        </w:rPr>
        <w:t xml:space="preserve">estimate </w:t>
      </w:r>
      <w:r w:rsidR="00CD5FB5" w:rsidRPr="00682191">
        <w:rPr>
          <w:rFonts w:ascii="Times New Roman" w:hAnsi="Times New Roman" w:cs="Times New Roman"/>
          <w:szCs w:val="21"/>
        </w:rPr>
        <w:t xml:space="preserve">the cost </w:t>
      </w:r>
      <w:r w:rsidR="001176D1" w:rsidRPr="00682191">
        <w:rPr>
          <w:rFonts w:ascii="Times New Roman" w:hAnsi="Times New Roman" w:cs="Times New Roman"/>
          <w:szCs w:val="21"/>
        </w:rPr>
        <w:t xml:space="preserve">of each node </w:t>
      </w:r>
      <w:r w:rsidR="00CD5FB5" w:rsidRPr="00682191">
        <w:rPr>
          <w:rFonts w:ascii="Times New Roman" w:hAnsi="Times New Roman" w:cs="Times New Roman"/>
          <w:szCs w:val="21"/>
        </w:rPr>
        <w:t xml:space="preserve">until the sampling step </w:t>
      </w:r>
      <w:r w:rsidR="00BC4762" w:rsidRPr="00682191">
        <w:rPr>
          <w:rFonts w:ascii="Times New Roman" w:hAnsi="Times New Roman" w:cs="Times New Roman"/>
          <w:szCs w:val="21"/>
        </w:rPr>
        <w:t>end</w:t>
      </w:r>
      <w:r w:rsidR="001176D1" w:rsidRPr="00682191">
        <w:rPr>
          <w:rFonts w:ascii="Times New Roman" w:hAnsi="Times New Roman" w:cs="Times New Roman"/>
          <w:szCs w:val="21"/>
        </w:rPr>
        <w:t>.</w:t>
      </w:r>
      <w:r w:rsidR="00CD5FB5" w:rsidRPr="00682191">
        <w:rPr>
          <w:rFonts w:ascii="Times New Roman" w:hAnsi="Times New Roman" w:cs="Times New Roman"/>
          <w:szCs w:val="21"/>
        </w:rPr>
        <w:t xml:space="preserve"> </w:t>
      </w:r>
      <w:r w:rsidR="001176D1" w:rsidRPr="00682191">
        <w:rPr>
          <w:rFonts w:ascii="Times New Roman" w:hAnsi="Times New Roman" w:cs="Times New Roman"/>
          <w:szCs w:val="21"/>
        </w:rPr>
        <w:t>I</w:t>
      </w:r>
      <w:r w:rsidR="00CD5FB5" w:rsidRPr="00682191">
        <w:rPr>
          <w:rFonts w:ascii="Times New Roman" w:hAnsi="Times New Roman" w:cs="Times New Roman"/>
          <w:szCs w:val="21"/>
        </w:rPr>
        <w:t>nstead</w:t>
      </w:r>
      <w:r w:rsidR="001176D1" w:rsidRPr="00682191">
        <w:rPr>
          <w:rFonts w:ascii="Times New Roman" w:hAnsi="Times New Roman" w:cs="Times New Roman"/>
          <w:szCs w:val="21"/>
        </w:rPr>
        <w:t>,</w:t>
      </w:r>
      <w:r w:rsidR="00CD5FB5" w:rsidRPr="00682191">
        <w:rPr>
          <w:rFonts w:ascii="Times New Roman" w:hAnsi="Times New Roman" w:cs="Times New Roman"/>
          <w:szCs w:val="21"/>
        </w:rPr>
        <w:t xml:space="preserve"> the planner will evaluate the new node </w:t>
      </w:r>
      <w:r w:rsidR="00EB2455" w:rsidRPr="00682191">
        <w:rPr>
          <w:rFonts w:ascii="Times New Roman" w:hAnsi="Times New Roman" w:cs="Times New Roman"/>
          <w:szCs w:val="21"/>
        </w:rPr>
        <w:t xml:space="preserve">once </w:t>
      </w:r>
      <w:r w:rsidR="00EB7F27" w:rsidRPr="00682191">
        <w:rPr>
          <w:rFonts w:ascii="Times New Roman" w:hAnsi="Times New Roman" w:cs="Times New Roman"/>
          <w:szCs w:val="21"/>
        </w:rPr>
        <w:t>it's been generated.</w:t>
      </w:r>
    </w:p>
    <w:p w14:paraId="626462EC" w14:textId="1F7CE99F" w:rsidR="00023D29" w:rsidRPr="00682191" w:rsidRDefault="0092696C" w:rsidP="00665CCE">
      <w:pPr>
        <w:ind w:firstLine="142"/>
        <w:rPr>
          <w:rFonts w:ascii="Times New Roman" w:hAnsi="Times New Roman" w:cs="Times New Roman"/>
          <w:szCs w:val="21"/>
        </w:rPr>
      </w:pPr>
      <w:r w:rsidRPr="00682191">
        <w:rPr>
          <w:rFonts w:ascii="Times New Roman" w:hAnsi="Times New Roman" w:cs="Times New Roman"/>
          <w:szCs w:val="21"/>
        </w:rPr>
        <w:t xml:space="preserve">In order to evaluate the cost of the new </w:t>
      </w:r>
      <w:r w:rsidR="00991C46" w:rsidRPr="00682191">
        <w:rPr>
          <w:rFonts w:ascii="Times New Roman" w:hAnsi="Times New Roman" w:cs="Times New Roman"/>
          <w:szCs w:val="21"/>
        </w:rPr>
        <w:t>point</w:t>
      </w:r>
      <w:r w:rsidRPr="00682191">
        <w:rPr>
          <w:rFonts w:ascii="Times New Roman" w:hAnsi="Times New Roman" w:cs="Times New Roman"/>
          <w:szCs w:val="21"/>
        </w:rPr>
        <w:t xml:space="preserve">, the planner will firstly find the nearest neighbors of this </w:t>
      </w:r>
      <w:r w:rsidR="00E6112B" w:rsidRPr="00682191">
        <w:rPr>
          <w:rFonts w:ascii="Times New Roman" w:hAnsi="Times New Roman" w:cs="Times New Roman"/>
          <w:szCs w:val="21"/>
        </w:rPr>
        <w:t>point</w:t>
      </w:r>
      <w:r w:rsidRPr="00682191">
        <w:rPr>
          <w:rFonts w:ascii="Times New Roman" w:hAnsi="Times New Roman" w:cs="Times New Roman"/>
          <w:szCs w:val="21"/>
        </w:rPr>
        <w:t xml:space="preserve">. The nearest neighbors </w:t>
      </w:r>
      <w:r w:rsidR="00D5115F" w:rsidRPr="00682191">
        <w:rPr>
          <w:rFonts w:ascii="Times New Roman" w:hAnsi="Times New Roman" w:cs="Times New Roman"/>
          <w:szCs w:val="21"/>
        </w:rPr>
        <w:t xml:space="preserve">of a </w:t>
      </w:r>
      <w:r w:rsidR="00E6112B" w:rsidRPr="00682191">
        <w:rPr>
          <w:rFonts w:ascii="Times New Roman" w:hAnsi="Times New Roman" w:cs="Times New Roman"/>
          <w:szCs w:val="21"/>
        </w:rPr>
        <w:t>point</w:t>
      </w:r>
      <w:r w:rsidR="00D5115F" w:rsidRPr="00682191">
        <w:rPr>
          <w:rFonts w:ascii="Times New Roman" w:hAnsi="Times New Roman" w:cs="Times New Roman"/>
          <w:szCs w:val="21"/>
        </w:rPr>
        <w:t xml:space="preserve"> </w:t>
      </w:r>
      <w:r w:rsidR="00BF6D9A" w:rsidRPr="00682191">
        <w:rPr>
          <w:rFonts w:ascii="Times New Roman" w:hAnsi="Times New Roman" w:cs="Times New Roman"/>
          <w:szCs w:val="21"/>
        </w:rPr>
        <w:t>mean</w:t>
      </w:r>
      <w:r w:rsidRPr="00682191">
        <w:rPr>
          <w:rFonts w:ascii="Times New Roman" w:hAnsi="Times New Roman" w:cs="Times New Roman"/>
          <w:szCs w:val="21"/>
        </w:rPr>
        <w:t xml:space="preserve"> the </w:t>
      </w:r>
      <w:r w:rsidR="00991C46" w:rsidRPr="00682191">
        <w:rPr>
          <w:rFonts w:ascii="Times New Roman" w:hAnsi="Times New Roman" w:cs="Times New Roman"/>
          <w:szCs w:val="21"/>
        </w:rPr>
        <w:t xml:space="preserve">points </w:t>
      </w:r>
      <w:r w:rsidRPr="00682191">
        <w:rPr>
          <w:rFonts w:ascii="Times New Roman" w:hAnsi="Times New Roman" w:cs="Times New Roman"/>
          <w:szCs w:val="21"/>
        </w:rPr>
        <w:t>located with</w:t>
      </w:r>
      <w:r w:rsidR="007E288D" w:rsidRPr="00682191">
        <w:rPr>
          <w:rFonts w:ascii="Times New Roman" w:hAnsi="Times New Roman" w:cs="Times New Roman"/>
          <w:szCs w:val="21"/>
        </w:rPr>
        <w:t>in</w:t>
      </w:r>
      <w:r w:rsidRPr="00682191">
        <w:rPr>
          <w:rFonts w:ascii="Times New Roman" w:hAnsi="Times New Roman" w:cs="Times New Roman"/>
          <w:szCs w:val="21"/>
        </w:rPr>
        <w:t xml:space="preserve"> a threshold </w:t>
      </w:r>
      <w:r w:rsidR="008058BD" w:rsidRPr="00682191">
        <w:rPr>
          <w:rFonts w:ascii="Times New Roman" w:hAnsi="Times New Roman" w:cs="Times New Roman"/>
          <w:szCs w:val="21"/>
        </w:rPr>
        <w:t xml:space="preserve">distance </w:t>
      </w:r>
      <w:r w:rsidRPr="00682191">
        <w:rPr>
          <w:rFonts w:ascii="Times New Roman" w:hAnsi="Times New Roman" w:cs="Times New Roman"/>
          <w:szCs w:val="21"/>
        </w:rPr>
        <w:t xml:space="preserve">to that </w:t>
      </w:r>
      <w:r w:rsidR="00520670" w:rsidRPr="00682191">
        <w:rPr>
          <w:rFonts w:ascii="Times New Roman" w:hAnsi="Times New Roman" w:cs="Times New Roman"/>
          <w:szCs w:val="21"/>
        </w:rPr>
        <w:t>point</w:t>
      </w:r>
      <w:r w:rsidRPr="00682191">
        <w:rPr>
          <w:rFonts w:ascii="Times New Roman" w:hAnsi="Times New Roman" w:cs="Times New Roman"/>
          <w:szCs w:val="21"/>
        </w:rPr>
        <w:t>.</w:t>
      </w:r>
      <w:r w:rsidR="00D5115F" w:rsidRPr="00682191">
        <w:rPr>
          <w:rFonts w:ascii="Times New Roman" w:hAnsi="Times New Roman" w:cs="Times New Roman"/>
          <w:szCs w:val="21"/>
        </w:rPr>
        <w:t xml:space="preserve"> In our experiment, we set the threshold to 50mm.</w:t>
      </w:r>
      <w:r w:rsidR="006662FD">
        <w:rPr>
          <w:rFonts w:ascii="Times New Roman" w:hAnsi="Times New Roman" w:cs="Times New Roman"/>
          <w:szCs w:val="21"/>
        </w:rPr>
        <w:t xml:space="preserve"> Higher threshold could slightly increase the accuracy of the result, while the computational speed will decrease.</w:t>
      </w:r>
      <w:r w:rsidR="007A6538">
        <w:rPr>
          <w:rFonts w:ascii="Times New Roman" w:hAnsi="Times New Roman" w:cs="Times New Roman"/>
          <w:szCs w:val="21"/>
        </w:rPr>
        <w:t xml:space="preserve"> </w:t>
      </w:r>
    </w:p>
    <w:p w14:paraId="1739EFA4" w14:textId="3CAD72B8" w:rsidR="00B27C0A" w:rsidRPr="00682191" w:rsidRDefault="00A9118E" w:rsidP="00665CCE">
      <w:pPr>
        <w:ind w:firstLine="142"/>
        <w:rPr>
          <w:rFonts w:ascii="Times New Roman" w:hAnsi="Times New Roman" w:cs="Times New Roman"/>
          <w:szCs w:val="21"/>
        </w:rPr>
      </w:pPr>
      <w:r w:rsidRPr="00682191">
        <w:rPr>
          <w:rFonts w:ascii="Times New Roman" w:hAnsi="Times New Roman" w:cs="Times New Roman"/>
          <w:szCs w:val="21"/>
        </w:rPr>
        <w:t>For each point in the nearest neighbors</w:t>
      </w:r>
      <w:r w:rsidR="00861774" w:rsidRPr="00682191">
        <w:rPr>
          <w:rFonts w:ascii="Times New Roman" w:hAnsi="Times New Roman" w:cs="Times New Roman"/>
          <w:szCs w:val="21"/>
        </w:rPr>
        <w:t xml:space="preserve"> of the new point</w:t>
      </w:r>
      <w:r w:rsidRPr="00682191">
        <w:rPr>
          <w:rFonts w:ascii="Times New Roman" w:hAnsi="Times New Roman" w:cs="Times New Roman"/>
          <w:szCs w:val="21"/>
        </w:rPr>
        <w:t xml:space="preserve">, </w:t>
      </w:r>
      <w:r w:rsidR="00672976" w:rsidRPr="00682191">
        <w:rPr>
          <w:rFonts w:ascii="Times New Roman" w:hAnsi="Times New Roman" w:cs="Times New Roman"/>
          <w:szCs w:val="21"/>
        </w:rPr>
        <w:t xml:space="preserve">the planner will </w:t>
      </w:r>
      <w:r w:rsidR="001D5520">
        <w:rPr>
          <w:rFonts w:ascii="Times New Roman" w:hAnsi="Times New Roman" w:cs="Times New Roman"/>
          <w:szCs w:val="21"/>
        </w:rPr>
        <w:t xml:space="preserve">execute an obstacle </w:t>
      </w:r>
      <w:r w:rsidR="00EC341E" w:rsidRPr="00682191">
        <w:rPr>
          <w:rFonts w:ascii="Times New Roman" w:hAnsi="Times New Roman" w:cs="Times New Roman"/>
          <w:szCs w:val="21"/>
        </w:rPr>
        <w:t>detect</w:t>
      </w:r>
      <w:r w:rsidR="001D5520">
        <w:rPr>
          <w:rFonts w:ascii="Times New Roman" w:hAnsi="Times New Roman" w:cs="Times New Roman"/>
          <w:szCs w:val="21"/>
        </w:rPr>
        <w:t>ion which is executed by evaluating whether</w:t>
      </w:r>
      <w:r w:rsidRPr="00682191">
        <w:rPr>
          <w:rFonts w:ascii="Times New Roman" w:hAnsi="Times New Roman" w:cs="Times New Roman"/>
          <w:szCs w:val="21"/>
        </w:rPr>
        <w:t xml:space="preserve"> the line from the new point to this point collided </w:t>
      </w:r>
      <w:r w:rsidR="00785207" w:rsidRPr="00682191">
        <w:rPr>
          <w:rFonts w:ascii="Times New Roman" w:hAnsi="Times New Roman" w:cs="Times New Roman"/>
          <w:szCs w:val="21"/>
        </w:rPr>
        <w:t xml:space="preserve">with </w:t>
      </w:r>
      <w:r w:rsidRPr="00682191">
        <w:rPr>
          <w:rFonts w:ascii="Times New Roman" w:hAnsi="Times New Roman" w:cs="Times New Roman"/>
          <w:szCs w:val="21"/>
        </w:rPr>
        <w:t>the obstacles.</w:t>
      </w:r>
      <w:r w:rsidR="001D5520">
        <w:rPr>
          <w:rFonts w:ascii="Times New Roman" w:hAnsi="Times New Roman" w:cs="Times New Roman"/>
          <w:szCs w:val="21"/>
        </w:rPr>
        <w:t xml:space="preserve"> And this is implemented by a </w:t>
      </w:r>
      <w:r w:rsidR="00037931">
        <w:rPr>
          <w:rFonts w:ascii="Times New Roman" w:hAnsi="Times New Roman" w:cs="Times New Roman"/>
          <w:szCs w:val="21"/>
        </w:rPr>
        <w:t>sampling-based</w:t>
      </w:r>
      <w:r w:rsidR="001D5520">
        <w:rPr>
          <w:rFonts w:ascii="Times New Roman" w:hAnsi="Times New Roman" w:cs="Times New Roman"/>
          <w:szCs w:val="21"/>
        </w:rPr>
        <w:t xml:space="preserve"> way in our implementation, we will evenly sampl</w:t>
      </w:r>
      <w:r w:rsidR="005560C7">
        <w:rPr>
          <w:rFonts w:ascii="Times New Roman" w:hAnsi="Times New Roman" w:cs="Times New Roman"/>
          <w:szCs w:val="21"/>
        </w:rPr>
        <w:t>e</w:t>
      </w:r>
      <w:r w:rsidR="001D5520">
        <w:rPr>
          <w:rFonts w:ascii="Times New Roman" w:hAnsi="Times New Roman" w:cs="Times New Roman"/>
          <w:szCs w:val="21"/>
        </w:rPr>
        <w:t xml:space="preserve"> one thousand points on the line to see whether these points lie on the obsta</w:t>
      </w:r>
      <w:r w:rsidR="00037931">
        <w:rPr>
          <w:rFonts w:ascii="Times New Roman" w:hAnsi="Times New Roman" w:cs="Times New Roman"/>
          <w:szCs w:val="21"/>
        </w:rPr>
        <w:t>c</w:t>
      </w:r>
      <w:r w:rsidR="001D5520">
        <w:rPr>
          <w:rFonts w:ascii="Times New Roman" w:hAnsi="Times New Roman" w:cs="Times New Roman"/>
          <w:szCs w:val="21"/>
        </w:rPr>
        <w:t>le areas.</w:t>
      </w:r>
      <w:r w:rsidRPr="00682191">
        <w:rPr>
          <w:rFonts w:ascii="Times New Roman" w:hAnsi="Times New Roman" w:cs="Times New Roman"/>
          <w:szCs w:val="21"/>
        </w:rPr>
        <w:t xml:space="preserve"> If not, </w:t>
      </w:r>
      <w:r w:rsidR="00E71840" w:rsidRPr="00682191">
        <w:rPr>
          <w:rFonts w:ascii="Times New Roman" w:hAnsi="Times New Roman" w:cs="Times New Roman"/>
          <w:szCs w:val="21"/>
        </w:rPr>
        <w:t xml:space="preserve">the planner will </w:t>
      </w:r>
      <w:r w:rsidRPr="00682191">
        <w:rPr>
          <w:rFonts w:ascii="Times New Roman" w:hAnsi="Times New Roman" w:cs="Times New Roman"/>
          <w:szCs w:val="21"/>
        </w:rPr>
        <w:t xml:space="preserve">calculate the total cost of </w:t>
      </w:r>
      <w:r w:rsidR="00C5776A">
        <w:rPr>
          <w:rFonts w:ascii="Times New Roman" w:hAnsi="Times New Roman" w:cs="Times New Roman"/>
          <w:szCs w:val="21"/>
        </w:rPr>
        <w:t xml:space="preserve">the </w:t>
      </w:r>
      <w:r w:rsidR="001F3068">
        <w:rPr>
          <w:rFonts w:ascii="Times New Roman" w:hAnsi="Times New Roman" w:cs="Times New Roman"/>
          <w:szCs w:val="21"/>
        </w:rPr>
        <w:t>path</w:t>
      </w:r>
      <w:r w:rsidRPr="00682191">
        <w:rPr>
          <w:rFonts w:ascii="Times New Roman" w:hAnsi="Times New Roman" w:cs="Times New Roman"/>
          <w:szCs w:val="21"/>
        </w:rPr>
        <w:t xml:space="preserve"> from the start</w:t>
      </w:r>
      <w:r w:rsidR="00F71403" w:rsidRPr="00682191">
        <w:rPr>
          <w:rFonts w:ascii="Times New Roman" w:hAnsi="Times New Roman" w:cs="Times New Roman"/>
          <w:szCs w:val="21"/>
        </w:rPr>
        <w:t>ing</w:t>
      </w:r>
      <w:r w:rsidRPr="00682191">
        <w:rPr>
          <w:rFonts w:ascii="Times New Roman" w:hAnsi="Times New Roman" w:cs="Times New Roman"/>
          <w:szCs w:val="21"/>
        </w:rPr>
        <w:t xml:space="preserve"> point </w:t>
      </w:r>
      <w:r w:rsidR="00F71403" w:rsidRPr="00682191">
        <w:rPr>
          <w:rFonts w:ascii="Times New Roman" w:hAnsi="Times New Roman" w:cs="Times New Roman"/>
          <w:szCs w:val="21"/>
        </w:rPr>
        <w:t>to</w:t>
      </w:r>
      <w:r w:rsidRPr="00682191">
        <w:rPr>
          <w:rFonts w:ascii="Times New Roman" w:hAnsi="Times New Roman" w:cs="Times New Roman"/>
          <w:szCs w:val="21"/>
        </w:rPr>
        <w:t xml:space="preserve"> this </w:t>
      </w:r>
      <w:r w:rsidR="007A6538">
        <w:rPr>
          <w:rFonts w:ascii="Times New Roman" w:hAnsi="Times New Roman" w:cs="Times New Roman"/>
          <w:szCs w:val="21"/>
        </w:rPr>
        <w:t xml:space="preserve">near </w:t>
      </w:r>
      <w:r w:rsidRPr="00682191">
        <w:rPr>
          <w:rFonts w:ascii="Times New Roman" w:hAnsi="Times New Roman" w:cs="Times New Roman"/>
          <w:szCs w:val="21"/>
        </w:rPr>
        <w:t>point.</w:t>
      </w:r>
      <w:r w:rsidR="0012465D" w:rsidRPr="00682191">
        <w:rPr>
          <w:rFonts w:ascii="Times New Roman" w:hAnsi="Times New Roman" w:cs="Times New Roman"/>
          <w:szCs w:val="21"/>
        </w:rPr>
        <w:t xml:space="preserve"> </w:t>
      </w:r>
      <w:r w:rsidR="00FF0CD7" w:rsidRPr="00682191">
        <w:rPr>
          <w:rFonts w:ascii="Times New Roman" w:hAnsi="Times New Roman" w:cs="Times New Roman"/>
          <w:szCs w:val="21"/>
        </w:rPr>
        <w:t xml:space="preserve">The way of calculating the cost </w:t>
      </w:r>
      <w:r w:rsidR="0077752F" w:rsidRPr="00682191">
        <w:rPr>
          <w:rFonts w:ascii="Times New Roman" w:hAnsi="Times New Roman" w:cs="Times New Roman"/>
          <w:szCs w:val="21"/>
        </w:rPr>
        <w:t xml:space="preserve">of </w:t>
      </w:r>
      <w:r w:rsidR="00C5776A">
        <w:rPr>
          <w:rFonts w:ascii="Times New Roman" w:hAnsi="Times New Roman" w:cs="Times New Roman"/>
          <w:szCs w:val="21"/>
        </w:rPr>
        <w:t>a</w:t>
      </w:r>
      <w:r w:rsidR="0077752F" w:rsidRPr="00682191">
        <w:rPr>
          <w:rFonts w:ascii="Times New Roman" w:hAnsi="Times New Roman" w:cs="Times New Roman"/>
          <w:szCs w:val="21"/>
        </w:rPr>
        <w:t xml:space="preserve"> new point </w:t>
      </w:r>
      <w:r w:rsidR="00FF0CD7" w:rsidRPr="00682191">
        <w:rPr>
          <w:rFonts w:ascii="Times New Roman" w:hAnsi="Times New Roman" w:cs="Times New Roman"/>
          <w:szCs w:val="21"/>
        </w:rPr>
        <w:t xml:space="preserve">is to </w:t>
      </w:r>
      <w:r w:rsidR="0077752F" w:rsidRPr="00682191">
        <w:rPr>
          <w:rFonts w:ascii="Times New Roman" w:hAnsi="Times New Roman" w:cs="Times New Roman"/>
          <w:szCs w:val="21"/>
        </w:rPr>
        <w:t>add</w:t>
      </w:r>
      <w:r w:rsidR="00FF0CD7" w:rsidRPr="00682191">
        <w:rPr>
          <w:rFonts w:ascii="Times New Roman" w:hAnsi="Times New Roman" w:cs="Times New Roman"/>
          <w:szCs w:val="21"/>
        </w:rPr>
        <w:t xml:space="preserve"> the cost of this</w:t>
      </w:r>
      <w:r w:rsidR="007A6538">
        <w:rPr>
          <w:rFonts w:ascii="Times New Roman" w:hAnsi="Times New Roman" w:cs="Times New Roman"/>
          <w:szCs w:val="21"/>
        </w:rPr>
        <w:t xml:space="preserve"> near</w:t>
      </w:r>
      <w:r w:rsidR="00FF0CD7" w:rsidRPr="00682191">
        <w:rPr>
          <w:rFonts w:ascii="Times New Roman" w:hAnsi="Times New Roman" w:cs="Times New Roman"/>
          <w:szCs w:val="21"/>
        </w:rPr>
        <w:t xml:space="preserve"> point and the distance between the new point and this</w:t>
      </w:r>
      <w:r w:rsidR="007A6538">
        <w:rPr>
          <w:rFonts w:ascii="Times New Roman" w:hAnsi="Times New Roman" w:cs="Times New Roman"/>
          <w:szCs w:val="21"/>
        </w:rPr>
        <w:t xml:space="preserve"> near</w:t>
      </w:r>
      <w:r w:rsidR="00FF0CD7" w:rsidRPr="00682191">
        <w:rPr>
          <w:rFonts w:ascii="Times New Roman" w:hAnsi="Times New Roman" w:cs="Times New Roman"/>
          <w:szCs w:val="21"/>
        </w:rPr>
        <w:t xml:space="preserve"> point.</w:t>
      </w:r>
      <w:r w:rsidR="00C5776A">
        <w:rPr>
          <w:rFonts w:ascii="Times New Roman" w:hAnsi="Times New Roman" w:cs="Times New Roman"/>
          <w:szCs w:val="21"/>
        </w:rPr>
        <w:t xml:space="preserve"> By doing this calculation in each iteration, the cost of all points could be obtained.</w:t>
      </w:r>
      <w:r w:rsidR="007A6538">
        <w:rPr>
          <w:rFonts w:ascii="Times New Roman" w:hAnsi="Times New Roman" w:cs="Times New Roman"/>
          <w:szCs w:val="21"/>
        </w:rPr>
        <w:t xml:space="preserve"> However, in order to obtain a smoother path, when the distance from the new point to the near point is higher than a threshold, we will choose a point between the near point and the new point as the next point in this path.</w:t>
      </w:r>
    </w:p>
    <w:p w14:paraId="64161BDD" w14:textId="40B21B06" w:rsidR="00A9118E" w:rsidRDefault="004C3D64" w:rsidP="00665CCE">
      <w:pPr>
        <w:ind w:firstLine="218"/>
        <w:rPr>
          <w:rFonts w:ascii="Times New Roman" w:hAnsi="Times New Roman" w:cs="Times New Roman"/>
          <w:szCs w:val="21"/>
        </w:rPr>
      </w:pPr>
      <w:r w:rsidRPr="00682191">
        <w:rPr>
          <w:rFonts w:ascii="Times New Roman" w:hAnsi="Times New Roman" w:cs="Times New Roman"/>
          <w:szCs w:val="21"/>
        </w:rPr>
        <w:t>After the above steps</w:t>
      </w:r>
      <w:r w:rsidR="00B27C0A" w:rsidRPr="00682191">
        <w:rPr>
          <w:rFonts w:ascii="Times New Roman" w:hAnsi="Times New Roman" w:cs="Times New Roman"/>
          <w:szCs w:val="21"/>
        </w:rPr>
        <w:t>, we will get the moving cost from the start</w:t>
      </w:r>
      <w:r w:rsidR="008037F1" w:rsidRPr="00682191">
        <w:rPr>
          <w:rFonts w:ascii="Times New Roman" w:hAnsi="Times New Roman" w:cs="Times New Roman"/>
          <w:szCs w:val="21"/>
        </w:rPr>
        <w:t>ing</w:t>
      </w:r>
      <w:r w:rsidR="00B27C0A" w:rsidRPr="00682191">
        <w:rPr>
          <w:rFonts w:ascii="Times New Roman" w:hAnsi="Times New Roman" w:cs="Times New Roman"/>
          <w:szCs w:val="21"/>
        </w:rPr>
        <w:t xml:space="preserve"> point to </w:t>
      </w:r>
      <w:r w:rsidR="00991E39" w:rsidRPr="00682191">
        <w:rPr>
          <w:rFonts w:ascii="Times New Roman" w:hAnsi="Times New Roman" w:cs="Times New Roman"/>
          <w:szCs w:val="21"/>
        </w:rPr>
        <w:t>all</w:t>
      </w:r>
      <w:r w:rsidR="00B27C0A" w:rsidRPr="00682191">
        <w:rPr>
          <w:rFonts w:ascii="Times New Roman" w:hAnsi="Times New Roman" w:cs="Times New Roman"/>
          <w:szCs w:val="21"/>
        </w:rPr>
        <w:t xml:space="preserve"> the new points.</w:t>
      </w:r>
      <w:r w:rsidR="00683331">
        <w:rPr>
          <w:rFonts w:ascii="Times New Roman" w:hAnsi="Times New Roman" w:cs="Times New Roman"/>
          <w:szCs w:val="21"/>
        </w:rPr>
        <w:t xml:space="preserve"> And the potential paths</w:t>
      </w:r>
      <w:r w:rsidR="00DA37C2">
        <w:rPr>
          <w:rFonts w:ascii="Times New Roman" w:hAnsi="Times New Roman" w:cs="Times New Roman"/>
          <w:szCs w:val="21"/>
        </w:rPr>
        <w:t xml:space="preserve"> could be established by connecting each point to the target points, however, i</w:t>
      </w:r>
      <w:r w:rsidR="00DA37C2" w:rsidRPr="00682191">
        <w:rPr>
          <w:rFonts w:ascii="Times New Roman" w:hAnsi="Times New Roman" w:cs="Times New Roman"/>
          <w:szCs w:val="21"/>
        </w:rPr>
        <w:t xml:space="preserve">f obstacle existed between the point and the target point, this </w:t>
      </w:r>
      <w:r w:rsidR="00DA37C2">
        <w:rPr>
          <w:rFonts w:ascii="Times New Roman" w:hAnsi="Times New Roman" w:cs="Times New Roman"/>
          <w:szCs w:val="21"/>
        </w:rPr>
        <w:t>path</w:t>
      </w:r>
      <w:r w:rsidR="00DA37C2" w:rsidRPr="00682191">
        <w:rPr>
          <w:rFonts w:ascii="Times New Roman" w:hAnsi="Times New Roman" w:cs="Times New Roman"/>
          <w:szCs w:val="21"/>
        </w:rPr>
        <w:t xml:space="preserve"> will be given up</w:t>
      </w:r>
      <w:r w:rsidR="00DA37C2">
        <w:rPr>
          <w:rFonts w:ascii="Times New Roman" w:hAnsi="Times New Roman" w:cs="Times New Roman"/>
          <w:szCs w:val="21"/>
        </w:rPr>
        <w:t>.</w:t>
      </w:r>
      <w:r w:rsidR="00991E39" w:rsidRPr="00682191">
        <w:rPr>
          <w:rFonts w:ascii="Times New Roman" w:hAnsi="Times New Roman" w:cs="Times New Roman"/>
          <w:szCs w:val="21"/>
        </w:rPr>
        <w:t xml:space="preserve"> At last, </w:t>
      </w:r>
      <w:r w:rsidR="00362C8F" w:rsidRPr="00682191">
        <w:rPr>
          <w:rFonts w:ascii="Times New Roman" w:hAnsi="Times New Roman" w:cs="Times New Roman"/>
          <w:szCs w:val="21"/>
        </w:rPr>
        <w:t xml:space="preserve">the planner will evaluate the moving cost of all potential </w:t>
      </w:r>
      <w:r w:rsidR="001F3068">
        <w:rPr>
          <w:rFonts w:ascii="Times New Roman" w:hAnsi="Times New Roman" w:cs="Times New Roman"/>
          <w:szCs w:val="21"/>
        </w:rPr>
        <w:t>path</w:t>
      </w:r>
      <w:r w:rsidR="00362C8F" w:rsidRPr="00682191">
        <w:rPr>
          <w:rFonts w:ascii="Times New Roman" w:hAnsi="Times New Roman" w:cs="Times New Roman"/>
          <w:szCs w:val="21"/>
        </w:rPr>
        <w:t xml:space="preserve">. The cost of a </w:t>
      </w:r>
      <w:r w:rsidR="001F3068">
        <w:rPr>
          <w:rFonts w:ascii="Times New Roman" w:hAnsi="Times New Roman" w:cs="Times New Roman"/>
          <w:szCs w:val="21"/>
        </w:rPr>
        <w:t>path</w:t>
      </w:r>
      <w:r w:rsidR="00362C8F" w:rsidRPr="00682191">
        <w:rPr>
          <w:rFonts w:ascii="Times New Roman" w:hAnsi="Times New Roman" w:cs="Times New Roman"/>
          <w:szCs w:val="21"/>
        </w:rPr>
        <w:t xml:space="preserve"> </w:t>
      </w:r>
      <w:r w:rsidR="005A429C" w:rsidRPr="00682191">
        <w:rPr>
          <w:rFonts w:ascii="Times New Roman" w:hAnsi="Times New Roman" w:cs="Times New Roman"/>
          <w:szCs w:val="21"/>
        </w:rPr>
        <w:t>could</w:t>
      </w:r>
      <w:r w:rsidR="00362C8F" w:rsidRPr="00682191">
        <w:rPr>
          <w:rFonts w:ascii="Times New Roman" w:hAnsi="Times New Roman" w:cs="Times New Roman"/>
          <w:szCs w:val="21"/>
        </w:rPr>
        <w:t xml:space="preserve"> be calculated </w:t>
      </w:r>
      <w:r w:rsidR="005A429C" w:rsidRPr="00682191">
        <w:rPr>
          <w:rFonts w:ascii="Times New Roman" w:hAnsi="Times New Roman" w:cs="Times New Roman"/>
          <w:szCs w:val="21"/>
        </w:rPr>
        <w:t>by</w:t>
      </w:r>
      <w:r w:rsidR="00362C8F" w:rsidRPr="00682191">
        <w:rPr>
          <w:rFonts w:ascii="Times New Roman" w:hAnsi="Times New Roman" w:cs="Times New Roman"/>
          <w:szCs w:val="21"/>
        </w:rPr>
        <w:t xml:space="preserve"> adding the cost of the point and the distance between the point </w:t>
      </w:r>
      <w:r w:rsidR="00C542D2" w:rsidRPr="00682191">
        <w:rPr>
          <w:rFonts w:ascii="Times New Roman" w:hAnsi="Times New Roman" w:cs="Times New Roman"/>
          <w:szCs w:val="21"/>
        </w:rPr>
        <w:t>and</w:t>
      </w:r>
      <w:r w:rsidR="00362C8F" w:rsidRPr="00682191">
        <w:rPr>
          <w:rFonts w:ascii="Times New Roman" w:hAnsi="Times New Roman" w:cs="Times New Roman"/>
          <w:szCs w:val="21"/>
        </w:rPr>
        <w:t xml:space="preserve"> the target point. Finally, the planner will choose the </w:t>
      </w:r>
      <w:r w:rsidR="001F3068">
        <w:rPr>
          <w:rFonts w:ascii="Times New Roman" w:hAnsi="Times New Roman" w:cs="Times New Roman"/>
          <w:szCs w:val="21"/>
        </w:rPr>
        <w:t>path</w:t>
      </w:r>
      <w:r w:rsidR="00362C8F" w:rsidRPr="00682191">
        <w:rPr>
          <w:rFonts w:ascii="Times New Roman" w:hAnsi="Times New Roman" w:cs="Times New Roman"/>
          <w:szCs w:val="21"/>
        </w:rPr>
        <w:t xml:space="preserve"> with the lowest cost as the output.</w:t>
      </w:r>
      <w:r w:rsidR="00EA558D" w:rsidRPr="00682191">
        <w:rPr>
          <w:rFonts w:ascii="Times New Roman" w:hAnsi="Times New Roman" w:cs="Times New Roman"/>
          <w:szCs w:val="21"/>
        </w:rPr>
        <w:t xml:space="preserve"> </w:t>
      </w:r>
    </w:p>
    <w:p w14:paraId="0BC37C71" w14:textId="4B9FBE05" w:rsidR="00741FF5" w:rsidRDefault="00741FF5" w:rsidP="00741FF5">
      <w:pPr>
        <w:ind w:firstLine="218"/>
        <w:jc w:val="center"/>
        <w:rPr>
          <w:rFonts w:ascii="Times New Roman" w:hAnsi="Times New Roman" w:cs="Times New Roman"/>
          <w:szCs w:val="21"/>
        </w:rPr>
      </w:pPr>
      <w:r>
        <w:rPr>
          <w:rFonts w:ascii="Times New Roman" w:hAnsi="Times New Roman" w:cs="Times New Roman"/>
          <w:noProof/>
          <w:szCs w:val="21"/>
        </w:rPr>
        <w:drawing>
          <wp:inline distT="0" distB="0" distL="0" distR="0" wp14:anchorId="58D67145" wp14:editId="471BA601">
            <wp:extent cx="1587500" cy="152048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834" cy="1551458"/>
                    </a:xfrm>
                    <a:prstGeom prst="rect">
                      <a:avLst/>
                    </a:prstGeom>
                    <a:noFill/>
                    <a:ln>
                      <a:noFill/>
                    </a:ln>
                  </pic:spPr>
                </pic:pic>
              </a:graphicData>
            </a:graphic>
          </wp:inline>
        </w:drawing>
      </w:r>
      <w:r>
        <w:rPr>
          <w:rFonts w:ascii="Times New Roman" w:hAnsi="Times New Roman" w:cs="Times New Roman"/>
          <w:noProof/>
          <w:szCs w:val="21"/>
        </w:rPr>
        <w:drawing>
          <wp:inline distT="0" distB="0" distL="0" distR="0" wp14:anchorId="5FCE3883" wp14:editId="38F2055A">
            <wp:extent cx="1684867" cy="153951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9305" cy="1580123"/>
                    </a:xfrm>
                    <a:prstGeom prst="rect">
                      <a:avLst/>
                    </a:prstGeom>
                    <a:noFill/>
                    <a:ln>
                      <a:noFill/>
                    </a:ln>
                  </pic:spPr>
                </pic:pic>
              </a:graphicData>
            </a:graphic>
          </wp:inline>
        </w:drawing>
      </w:r>
      <w:r>
        <w:rPr>
          <w:rFonts w:ascii="Times New Roman" w:hAnsi="Times New Roman" w:cs="Times New Roman"/>
          <w:noProof/>
          <w:szCs w:val="21"/>
        </w:rPr>
        <w:drawing>
          <wp:inline distT="0" distB="0" distL="0" distR="0" wp14:anchorId="1B71D09E" wp14:editId="2313DA05">
            <wp:extent cx="1689100" cy="1542211"/>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0372" cy="1561633"/>
                    </a:xfrm>
                    <a:prstGeom prst="rect">
                      <a:avLst/>
                    </a:prstGeom>
                    <a:noFill/>
                    <a:ln>
                      <a:noFill/>
                    </a:ln>
                  </pic:spPr>
                </pic:pic>
              </a:graphicData>
            </a:graphic>
          </wp:inline>
        </w:drawing>
      </w:r>
    </w:p>
    <w:p w14:paraId="4A49953D" w14:textId="2D50BCCD" w:rsidR="00741FF5" w:rsidRDefault="00741FF5" w:rsidP="00741FF5">
      <w:pPr>
        <w:ind w:firstLine="218"/>
        <w:jc w:val="center"/>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ig.</w:t>
      </w:r>
      <w:r w:rsidR="002668D2">
        <w:rPr>
          <w:rFonts w:ascii="Times New Roman" w:hAnsi="Times New Roman" w:cs="Times New Roman"/>
          <w:szCs w:val="21"/>
        </w:rPr>
        <w:t xml:space="preserve"> </w:t>
      </w:r>
      <w:r w:rsidR="002668D2">
        <w:rPr>
          <w:rFonts w:ascii="Times New Roman" w:hAnsi="Times New Roman" w:cs="Times New Roman" w:hint="eastAsia"/>
          <w:szCs w:val="21"/>
        </w:rPr>
        <w:t>5</w:t>
      </w:r>
      <w:r>
        <w:rPr>
          <w:rFonts w:ascii="Times New Roman" w:hAnsi="Times New Roman" w:cs="Times New Roman"/>
          <w:szCs w:val="21"/>
        </w:rPr>
        <w:t xml:space="preserve"> </w:t>
      </w:r>
      <w:r w:rsidR="008C65E7">
        <w:rPr>
          <w:rFonts w:ascii="Times New Roman" w:hAnsi="Times New Roman" w:cs="Times New Roman"/>
          <w:szCs w:val="21"/>
        </w:rPr>
        <w:t>example of execution of the RRT* planner</w:t>
      </w:r>
    </w:p>
    <w:p w14:paraId="5227B488" w14:textId="0A0E3A03" w:rsidR="00BB5087" w:rsidRDefault="00BB5087" w:rsidP="00BB5087">
      <w:pPr>
        <w:ind w:firstLine="218"/>
        <w:rPr>
          <w:rFonts w:ascii="Times New Roman" w:hAnsi="Times New Roman" w:cs="Times New Roman"/>
          <w:szCs w:val="21"/>
        </w:rPr>
      </w:pPr>
      <w:r>
        <w:rPr>
          <w:rFonts w:ascii="Times New Roman" w:hAnsi="Times New Roman" w:cs="Times New Roman" w:hint="eastAsia"/>
          <w:szCs w:val="21"/>
        </w:rPr>
        <w:t>F</w:t>
      </w:r>
      <w:r>
        <w:rPr>
          <w:rFonts w:ascii="Times New Roman" w:hAnsi="Times New Roman" w:cs="Times New Roman"/>
          <w:szCs w:val="21"/>
        </w:rPr>
        <w:t>ig.</w:t>
      </w:r>
      <w:r w:rsidR="002668D2">
        <w:rPr>
          <w:rFonts w:ascii="Times New Roman" w:hAnsi="Times New Roman" w:cs="Times New Roman"/>
          <w:szCs w:val="21"/>
        </w:rPr>
        <w:t xml:space="preserve"> </w:t>
      </w:r>
      <w:r w:rsidR="002668D2">
        <w:rPr>
          <w:rFonts w:ascii="Times New Roman" w:hAnsi="Times New Roman" w:cs="Times New Roman" w:hint="eastAsia"/>
          <w:szCs w:val="21"/>
        </w:rPr>
        <w:t>5</w:t>
      </w:r>
      <w:r>
        <w:rPr>
          <w:rFonts w:ascii="Times New Roman" w:hAnsi="Times New Roman" w:cs="Times New Roman"/>
          <w:szCs w:val="21"/>
        </w:rPr>
        <w:t xml:space="preserve"> showed an example of the execution process of our RRT* planner. The red cross is the starting point and the blue cross marked the target point. </w:t>
      </w:r>
      <w:r w:rsidR="007A6538">
        <w:rPr>
          <w:rFonts w:ascii="Times New Roman" w:hAnsi="Times New Roman" w:cs="Times New Roman"/>
          <w:szCs w:val="21"/>
        </w:rPr>
        <w:t xml:space="preserve">The little crosses are the </w:t>
      </w:r>
      <w:r w:rsidR="00E83B61">
        <w:rPr>
          <w:rFonts w:ascii="Times New Roman" w:hAnsi="Times New Roman" w:cs="Times New Roman"/>
          <w:szCs w:val="21"/>
        </w:rPr>
        <w:t xml:space="preserve">newly sampled points. It could be seen in the figures that the number of points is keep increasing as the planner searching the path. At the same time, the green lines marked the </w:t>
      </w:r>
      <w:r w:rsidR="005816FC">
        <w:rPr>
          <w:rFonts w:ascii="Times New Roman" w:hAnsi="Times New Roman" w:cs="Times New Roman"/>
          <w:szCs w:val="21"/>
        </w:rPr>
        <w:t>paths of the nearest neighbors of each point being evaluated, and the black lines mean the potential paths being chosen by the planner. At last, an optimum path in all potential paths, the red line, is being chosen as the output of the planner.</w:t>
      </w:r>
    </w:p>
    <w:p w14:paraId="0182B7E8" w14:textId="0ED5F6F5" w:rsidR="00231EC0" w:rsidRDefault="00231EC0" w:rsidP="00231EC0">
      <w:pPr>
        <w:rPr>
          <w:rFonts w:ascii="Times New Roman" w:hAnsi="Times New Roman" w:cs="Times New Roman"/>
          <w:szCs w:val="21"/>
        </w:rPr>
      </w:pPr>
    </w:p>
    <w:p w14:paraId="416FC6E8" w14:textId="086B44EA" w:rsidR="00231EC0" w:rsidRPr="00682191" w:rsidRDefault="00231EC0" w:rsidP="00231EC0">
      <w:pPr>
        <w:rPr>
          <w:rFonts w:ascii="Times New Roman" w:hAnsi="Times New Roman" w:cs="Times New Roman" w:hint="eastAsia"/>
          <w:szCs w:val="21"/>
        </w:rPr>
      </w:pPr>
      <w:r>
        <w:rPr>
          <w:rFonts w:ascii="Times New Roman" w:hAnsi="Times New Roman" w:cs="Times New Roman"/>
          <w:szCs w:val="21"/>
        </w:rPr>
        <w:t>[</w:t>
      </w:r>
      <w:r w:rsidR="000161A5">
        <w:rPr>
          <w:rFonts w:ascii="Times New Roman" w:hAnsi="Times New Roman" w:cs="Times New Roman"/>
          <w:szCs w:val="21"/>
        </w:rPr>
        <w:t>1</w:t>
      </w:r>
      <w:r>
        <w:rPr>
          <w:rFonts w:ascii="Times New Roman" w:hAnsi="Times New Roman" w:cs="Times New Roman"/>
          <w:szCs w:val="21"/>
        </w:rPr>
        <w:t xml:space="preserve">] </w:t>
      </w:r>
      <w:r w:rsidRPr="00231EC0">
        <w:rPr>
          <w:rFonts w:ascii="Times New Roman" w:hAnsi="Times New Roman" w:cs="Times New Roman"/>
          <w:szCs w:val="21"/>
        </w:rPr>
        <w:t xml:space="preserve">Liang Yang, </w:t>
      </w:r>
      <w:proofErr w:type="spellStart"/>
      <w:r w:rsidRPr="00231EC0">
        <w:rPr>
          <w:rFonts w:ascii="Times New Roman" w:hAnsi="Times New Roman" w:cs="Times New Roman"/>
          <w:szCs w:val="21"/>
        </w:rPr>
        <w:t>Juntong</w:t>
      </w:r>
      <w:proofErr w:type="spellEnd"/>
      <w:r w:rsidRPr="00231EC0">
        <w:rPr>
          <w:rFonts w:ascii="Times New Roman" w:hAnsi="Times New Roman" w:cs="Times New Roman"/>
          <w:szCs w:val="21"/>
        </w:rPr>
        <w:t xml:space="preserve"> Qi, </w:t>
      </w:r>
      <w:proofErr w:type="spellStart"/>
      <w:r w:rsidRPr="00231EC0">
        <w:rPr>
          <w:rFonts w:ascii="Times New Roman" w:hAnsi="Times New Roman" w:cs="Times New Roman"/>
          <w:szCs w:val="21"/>
        </w:rPr>
        <w:t>Dalei</w:t>
      </w:r>
      <w:proofErr w:type="spellEnd"/>
      <w:r w:rsidRPr="00231EC0">
        <w:rPr>
          <w:rFonts w:ascii="Times New Roman" w:hAnsi="Times New Roman" w:cs="Times New Roman"/>
          <w:szCs w:val="21"/>
        </w:rPr>
        <w:t xml:space="preserve"> Song, </w:t>
      </w:r>
      <w:proofErr w:type="spellStart"/>
      <w:r w:rsidRPr="00231EC0">
        <w:rPr>
          <w:rFonts w:ascii="Times New Roman" w:hAnsi="Times New Roman" w:cs="Times New Roman"/>
          <w:szCs w:val="21"/>
        </w:rPr>
        <w:t>Jizhong</w:t>
      </w:r>
      <w:proofErr w:type="spellEnd"/>
      <w:r w:rsidRPr="00231EC0">
        <w:rPr>
          <w:rFonts w:ascii="Times New Roman" w:hAnsi="Times New Roman" w:cs="Times New Roman"/>
          <w:szCs w:val="21"/>
        </w:rPr>
        <w:t xml:space="preserve"> Xiao, </w:t>
      </w:r>
      <w:proofErr w:type="spellStart"/>
      <w:r w:rsidRPr="00231EC0">
        <w:rPr>
          <w:rFonts w:ascii="Times New Roman" w:hAnsi="Times New Roman" w:cs="Times New Roman"/>
          <w:szCs w:val="21"/>
        </w:rPr>
        <w:t>Jianda</w:t>
      </w:r>
      <w:proofErr w:type="spellEnd"/>
      <w:r w:rsidRPr="00231EC0">
        <w:rPr>
          <w:rFonts w:ascii="Times New Roman" w:hAnsi="Times New Roman" w:cs="Times New Roman"/>
          <w:szCs w:val="21"/>
        </w:rPr>
        <w:t xml:space="preserve"> Han, and Yong Xia, “Survey of Robot 3D Path Planning Algorithms,” Journal of Control Science and Engineering, vol. 2016, Article ID 7426913, 22 pages, 2016.</w:t>
      </w:r>
    </w:p>
    <w:p w14:paraId="72F42A61" w14:textId="2891E87A" w:rsidR="00A30918" w:rsidRDefault="00C1580C" w:rsidP="00A30918">
      <w:pPr>
        <w:rPr>
          <w:rFonts w:ascii="Times New Roman" w:hAnsi="Times New Roman" w:cs="Times New Roman"/>
          <w:szCs w:val="21"/>
        </w:rPr>
      </w:pPr>
      <w:r>
        <w:rPr>
          <w:rFonts w:ascii="Times New Roman" w:hAnsi="Times New Roman" w:cs="Times New Roman"/>
          <w:szCs w:val="21"/>
        </w:rPr>
        <w:lastRenderedPageBreak/>
        <w:t>[</w:t>
      </w:r>
      <w:r w:rsidR="000161A5">
        <w:rPr>
          <w:rFonts w:ascii="Times New Roman" w:hAnsi="Times New Roman" w:cs="Times New Roman"/>
          <w:szCs w:val="21"/>
        </w:rPr>
        <w:t>2</w:t>
      </w:r>
      <w:r w:rsidRPr="00AA05B1">
        <w:rPr>
          <w:rFonts w:ascii="Times New Roman" w:hAnsi="Times New Roman" w:cs="Times New Roman"/>
          <w:szCs w:val="21"/>
        </w:rPr>
        <w:t>] LaValle, S. M., ‘Rapidly-Exploring Random Trees: A New Tool for Path Planning’, TR 98-11, Computer Science Department, Iowa State University, Oct. 1998.</w:t>
      </w:r>
      <w:r w:rsidR="00A30918" w:rsidRPr="00A30918">
        <w:rPr>
          <w:rFonts w:ascii="Times New Roman" w:hAnsi="Times New Roman" w:cs="Times New Roman"/>
          <w:szCs w:val="21"/>
        </w:rPr>
        <w:t xml:space="preserve"> </w:t>
      </w:r>
    </w:p>
    <w:p w14:paraId="00905F4D" w14:textId="43B6134E" w:rsidR="00791256" w:rsidRDefault="00791256" w:rsidP="00A30918">
      <w:pPr>
        <w:rPr>
          <w:rFonts w:ascii="Times New Roman" w:hAnsi="Times New Roman" w:cs="Times New Roman"/>
          <w:szCs w:val="21"/>
        </w:rPr>
      </w:pPr>
      <w:r>
        <w:rPr>
          <w:rFonts w:ascii="Times New Roman" w:hAnsi="Times New Roman" w:cs="Times New Roman"/>
          <w:szCs w:val="21"/>
        </w:rPr>
        <w:t xml:space="preserve">[3] </w:t>
      </w:r>
      <w:r w:rsidRPr="00791256">
        <w:rPr>
          <w:rFonts w:ascii="Times New Roman" w:hAnsi="Times New Roman" w:cs="Times New Roman"/>
          <w:szCs w:val="21"/>
        </w:rPr>
        <w:t xml:space="preserve">L. E. </w:t>
      </w:r>
      <w:proofErr w:type="spellStart"/>
      <w:r w:rsidRPr="00791256">
        <w:rPr>
          <w:rFonts w:ascii="Times New Roman" w:hAnsi="Times New Roman" w:cs="Times New Roman"/>
          <w:szCs w:val="21"/>
        </w:rPr>
        <w:t>Kavraki</w:t>
      </w:r>
      <w:proofErr w:type="spellEnd"/>
      <w:r w:rsidRPr="00791256">
        <w:rPr>
          <w:rFonts w:ascii="Times New Roman" w:hAnsi="Times New Roman" w:cs="Times New Roman"/>
          <w:szCs w:val="21"/>
        </w:rPr>
        <w:t xml:space="preserve">, P. </w:t>
      </w:r>
      <w:proofErr w:type="spellStart"/>
      <w:r w:rsidRPr="00791256">
        <w:rPr>
          <w:rFonts w:ascii="Times New Roman" w:hAnsi="Times New Roman" w:cs="Times New Roman"/>
          <w:szCs w:val="21"/>
        </w:rPr>
        <w:t>Svestka</w:t>
      </w:r>
      <w:proofErr w:type="spellEnd"/>
      <w:r w:rsidRPr="00791256">
        <w:rPr>
          <w:rFonts w:ascii="Times New Roman" w:hAnsi="Times New Roman" w:cs="Times New Roman"/>
          <w:szCs w:val="21"/>
        </w:rPr>
        <w:t xml:space="preserve">, J. C. </w:t>
      </w:r>
      <w:proofErr w:type="spellStart"/>
      <w:r w:rsidRPr="00791256">
        <w:rPr>
          <w:rFonts w:ascii="Times New Roman" w:hAnsi="Times New Roman" w:cs="Times New Roman"/>
          <w:szCs w:val="21"/>
        </w:rPr>
        <w:t>Latombe</w:t>
      </w:r>
      <w:proofErr w:type="spellEnd"/>
      <w:r w:rsidRPr="00791256">
        <w:rPr>
          <w:rFonts w:ascii="Times New Roman" w:hAnsi="Times New Roman" w:cs="Times New Roman"/>
          <w:szCs w:val="21"/>
        </w:rPr>
        <w:t xml:space="preserve">, and M. H. Overmars, “Probabilistic roadmaps for path planning in high dimensional configuration spaces,” IEEE Transactions on Robotics and Automation, vol. 12, no. 4, pp. 566–580, 1996. </w:t>
      </w:r>
    </w:p>
    <w:p w14:paraId="30864058" w14:textId="3B0F7DB1" w:rsidR="008A7A76" w:rsidRDefault="008A7A76" w:rsidP="00A30918">
      <w:pPr>
        <w:rPr>
          <w:rFonts w:ascii="Times New Roman" w:hAnsi="Times New Roman" w:cs="Times New Roman"/>
          <w:szCs w:val="21"/>
        </w:rPr>
      </w:pPr>
      <w:r>
        <w:rPr>
          <w:rFonts w:ascii="Times New Roman" w:hAnsi="Times New Roman" w:cs="Times New Roman"/>
          <w:szCs w:val="21"/>
        </w:rPr>
        <w:t xml:space="preserve">[4] </w:t>
      </w:r>
      <w:r w:rsidRPr="008A7A76">
        <w:rPr>
          <w:rFonts w:ascii="Times New Roman" w:hAnsi="Times New Roman" w:cs="Times New Roman"/>
          <w:szCs w:val="21"/>
        </w:rPr>
        <w:t xml:space="preserve">V. A. </w:t>
      </w:r>
      <w:proofErr w:type="spellStart"/>
      <w:r w:rsidRPr="008A7A76">
        <w:rPr>
          <w:rFonts w:ascii="Times New Roman" w:hAnsi="Times New Roman" w:cs="Times New Roman"/>
          <w:szCs w:val="21"/>
        </w:rPr>
        <w:t>Luchnikov</w:t>
      </w:r>
      <w:proofErr w:type="spellEnd"/>
      <w:r w:rsidRPr="008A7A76">
        <w:rPr>
          <w:rFonts w:ascii="Times New Roman" w:hAnsi="Times New Roman" w:cs="Times New Roman"/>
          <w:szCs w:val="21"/>
        </w:rPr>
        <w:t xml:space="preserve">, N. N. Medvedev, L. </w:t>
      </w:r>
      <w:proofErr w:type="spellStart"/>
      <w:r w:rsidRPr="008A7A76">
        <w:rPr>
          <w:rFonts w:ascii="Times New Roman" w:hAnsi="Times New Roman" w:cs="Times New Roman"/>
          <w:szCs w:val="21"/>
        </w:rPr>
        <w:t>Oger</w:t>
      </w:r>
      <w:proofErr w:type="spellEnd"/>
      <w:r w:rsidRPr="008A7A76">
        <w:rPr>
          <w:rFonts w:ascii="Times New Roman" w:hAnsi="Times New Roman" w:cs="Times New Roman"/>
          <w:szCs w:val="21"/>
        </w:rPr>
        <w:t xml:space="preserve">, and J.-P. </w:t>
      </w:r>
      <w:proofErr w:type="spellStart"/>
      <w:r w:rsidRPr="008A7A76">
        <w:rPr>
          <w:rFonts w:ascii="Times New Roman" w:hAnsi="Times New Roman" w:cs="Times New Roman"/>
          <w:szCs w:val="21"/>
        </w:rPr>
        <w:t>Troadec</w:t>
      </w:r>
      <w:proofErr w:type="spellEnd"/>
      <w:r w:rsidRPr="008A7A76">
        <w:rPr>
          <w:rFonts w:ascii="Times New Roman" w:hAnsi="Times New Roman" w:cs="Times New Roman"/>
          <w:szCs w:val="21"/>
        </w:rPr>
        <w:t xml:space="preserve">, “Voronoi-Delaunay analysis of voids in systems of </w:t>
      </w:r>
      <w:proofErr w:type="spellStart"/>
      <w:r w:rsidRPr="008A7A76">
        <w:rPr>
          <w:rFonts w:ascii="Times New Roman" w:hAnsi="Times New Roman" w:cs="Times New Roman"/>
          <w:szCs w:val="21"/>
        </w:rPr>
        <w:t>nonspherical</w:t>
      </w:r>
      <w:proofErr w:type="spellEnd"/>
      <w:r w:rsidRPr="008A7A76">
        <w:rPr>
          <w:rFonts w:ascii="Times New Roman" w:hAnsi="Times New Roman" w:cs="Times New Roman"/>
          <w:szCs w:val="21"/>
        </w:rPr>
        <w:t xml:space="preserve"> particles,” Physical Review E, vol. 59, no. 6, pp. 7205–7212, 1999. </w:t>
      </w:r>
    </w:p>
    <w:p w14:paraId="34C82639" w14:textId="56B69360" w:rsidR="009702ED" w:rsidRPr="00866CF7" w:rsidRDefault="009702ED" w:rsidP="00A30918">
      <w:pPr>
        <w:rPr>
          <w:rFonts w:ascii="Times New Roman" w:hAnsi="Times New Roman" w:cs="Times New Roman"/>
          <w:szCs w:val="21"/>
        </w:rPr>
      </w:pPr>
      <w:r>
        <w:rPr>
          <w:rFonts w:ascii="Times New Roman" w:hAnsi="Times New Roman" w:cs="Times New Roman"/>
          <w:szCs w:val="21"/>
        </w:rPr>
        <w:t xml:space="preserve">[5] </w:t>
      </w:r>
      <w:r w:rsidRPr="009702ED">
        <w:rPr>
          <w:rFonts w:ascii="Times New Roman" w:hAnsi="Times New Roman" w:cs="Times New Roman"/>
          <w:szCs w:val="21"/>
        </w:rPr>
        <w:t>O. Khatib, Real-Time Obstacle Avoidance for Manipulators and Mobile Robots, Book Section 29, Springer, New York, NY, USA, 1990.</w:t>
      </w:r>
    </w:p>
    <w:p w14:paraId="1C0AC6DF" w14:textId="6AE4F163" w:rsidR="00A30918" w:rsidRDefault="00A30918" w:rsidP="00A30918">
      <w:pPr>
        <w:rPr>
          <w:rFonts w:ascii="Times New Roman" w:hAnsi="Times New Roman" w:cs="Times New Roman"/>
          <w:szCs w:val="21"/>
        </w:rPr>
      </w:pPr>
      <w:r w:rsidRPr="00D42E46">
        <w:rPr>
          <w:rFonts w:ascii="Times New Roman" w:hAnsi="Times New Roman" w:cs="Times New Roman"/>
          <w:szCs w:val="21"/>
        </w:rPr>
        <w:t>[</w:t>
      </w:r>
      <w:r w:rsidR="000161A5">
        <w:rPr>
          <w:rFonts w:ascii="Times New Roman" w:hAnsi="Times New Roman" w:cs="Times New Roman"/>
          <w:szCs w:val="21"/>
        </w:rPr>
        <w:t>6</w:t>
      </w:r>
      <w:r w:rsidRPr="00D42E46">
        <w:rPr>
          <w:rFonts w:ascii="Times New Roman" w:hAnsi="Times New Roman" w:cs="Times New Roman"/>
          <w:szCs w:val="21"/>
        </w:rPr>
        <w:t xml:space="preserve">] </w:t>
      </w:r>
      <w:proofErr w:type="spellStart"/>
      <w:r w:rsidRPr="00D42E46">
        <w:rPr>
          <w:rFonts w:ascii="Times New Roman" w:hAnsi="Times New Roman" w:cs="Times New Roman"/>
          <w:szCs w:val="21"/>
        </w:rPr>
        <w:t>Karaman</w:t>
      </w:r>
      <w:proofErr w:type="spellEnd"/>
      <w:r w:rsidRPr="00D42E46">
        <w:rPr>
          <w:rFonts w:ascii="Times New Roman" w:hAnsi="Times New Roman" w:cs="Times New Roman"/>
          <w:szCs w:val="21"/>
        </w:rPr>
        <w:t xml:space="preserve">, </w:t>
      </w:r>
      <w:proofErr w:type="spellStart"/>
      <w:r w:rsidRPr="00D42E46">
        <w:rPr>
          <w:rFonts w:ascii="Times New Roman" w:hAnsi="Times New Roman" w:cs="Times New Roman"/>
          <w:szCs w:val="21"/>
        </w:rPr>
        <w:t>Sertac</w:t>
      </w:r>
      <w:proofErr w:type="spellEnd"/>
      <w:r w:rsidRPr="00D42E46">
        <w:rPr>
          <w:rFonts w:ascii="Times New Roman" w:hAnsi="Times New Roman" w:cs="Times New Roman"/>
          <w:szCs w:val="21"/>
        </w:rPr>
        <w:t xml:space="preserve">, and Emilio </w:t>
      </w:r>
      <w:proofErr w:type="spellStart"/>
      <w:r w:rsidRPr="00D42E46">
        <w:rPr>
          <w:rFonts w:ascii="Times New Roman" w:hAnsi="Times New Roman" w:cs="Times New Roman"/>
          <w:szCs w:val="21"/>
        </w:rPr>
        <w:t>Frazzoli</w:t>
      </w:r>
      <w:proofErr w:type="spellEnd"/>
      <w:r w:rsidRPr="00D42E46">
        <w:rPr>
          <w:rFonts w:ascii="Times New Roman" w:hAnsi="Times New Roman" w:cs="Times New Roman"/>
          <w:szCs w:val="21"/>
        </w:rPr>
        <w:t>. "Incremental sampling-based algorithms for optimal motion planning." Robotics Science and Systems VI 104</w:t>
      </w:r>
      <w:r w:rsidR="0076515F">
        <w:rPr>
          <w:rFonts w:ascii="Times New Roman" w:hAnsi="Times New Roman" w:cs="Times New Roman"/>
          <w:szCs w:val="21"/>
        </w:rPr>
        <w:t xml:space="preserve">, </w:t>
      </w:r>
      <w:r w:rsidRPr="00D42E46">
        <w:rPr>
          <w:rFonts w:ascii="Times New Roman" w:hAnsi="Times New Roman" w:cs="Times New Roman"/>
          <w:szCs w:val="21"/>
        </w:rPr>
        <w:t>2010.</w:t>
      </w:r>
    </w:p>
    <w:p w14:paraId="43B7ED0C" w14:textId="43F040D6" w:rsidR="00C1580C" w:rsidRDefault="00C1580C" w:rsidP="00C1580C">
      <w:pPr>
        <w:rPr>
          <w:rFonts w:ascii="Times New Roman" w:hAnsi="Times New Roman" w:cs="Times New Roman"/>
          <w:szCs w:val="21"/>
        </w:rPr>
      </w:pPr>
    </w:p>
    <w:p w14:paraId="06033293" w14:textId="77777777" w:rsidR="00C1580C" w:rsidRPr="00C1580C" w:rsidRDefault="00C1580C" w:rsidP="00665CCE">
      <w:pPr>
        <w:rPr>
          <w:rFonts w:ascii="Times New Roman" w:hAnsi="Times New Roman" w:cs="Times New Roman"/>
          <w:szCs w:val="21"/>
        </w:rPr>
      </w:pPr>
    </w:p>
    <w:sectPr w:rsidR="00C1580C" w:rsidRPr="00C15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860AB"/>
    <w:multiLevelType w:val="hybridMultilevel"/>
    <w:tmpl w:val="9E06DD18"/>
    <w:lvl w:ilvl="0" w:tplc="9EEA282E">
      <w:start w:val="1"/>
      <w:numFmt w:val="decimal"/>
      <w:lvlText w:val="%1."/>
      <w:lvlJc w:val="left"/>
      <w:pPr>
        <w:tabs>
          <w:tab w:val="num" w:pos="720"/>
        </w:tabs>
        <w:ind w:left="720" w:hanging="360"/>
      </w:pPr>
    </w:lvl>
    <w:lvl w:ilvl="1" w:tplc="CDAE38C8" w:tentative="1">
      <w:start w:val="1"/>
      <w:numFmt w:val="decimal"/>
      <w:lvlText w:val="%2."/>
      <w:lvlJc w:val="left"/>
      <w:pPr>
        <w:tabs>
          <w:tab w:val="num" w:pos="1440"/>
        </w:tabs>
        <w:ind w:left="1440" w:hanging="360"/>
      </w:pPr>
    </w:lvl>
    <w:lvl w:ilvl="2" w:tplc="AFEA2288" w:tentative="1">
      <w:start w:val="1"/>
      <w:numFmt w:val="decimal"/>
      <w:lvlText w:val="%3."/>
      <w:lvlJc w:val="left"/>
      <w:pPr>
        <w:tabs>
          <w:tab w:val="num" w:pos="2160"/>
        </w:tabs>
        <w:ind w:left="2160" w:hanging="360"/>
      </w:pPr>
    </w:lvl>
    <w:lvl w:ilvl="3" w:tplc="09B47B8C" w:tentative="1">
      <w:start w:val="1"/>
      <w:numFmt w:val="decimal"/>
      <w:lvlText w:val="%4."/>
      <w:lvlJc w:val="left"/>
      <w:pPr>
        <w:tabs>
          <w:tab w:val="num" w:pos="2880"/>
        </w:tabs>
        <w:ind w:left="2880" w:hanging="360"/>
      </w:pPr>
    </w:lvl>
    <w:lvl w:ilvl="4" w:tplc="137CE27A" w:tentative="1">
      <w:start w:val="1"/>
      <w:numFmt w:val="decimal"/>
      <w:lvlText w:val="%5."/>
      <w:lvlJc w:val="left"/>
      <w:pPr>
        <w:tabs>
          <w:tab w:val="num" w:pos="3600"/>
        </w:tabs>
        <w:ind w:left="3600" w:hanging="360"/>
      </w:pPr>
    </w:lvl>
    <w:lvl w:ilvl="5" w:tplc="E22EA3C8" w:tentative="1">
      <w:start w:val="1"/>
      <w:numFmt w:val="decimal"/>
      <w:lvlText w:val="%6."/>
      <w:lvlJc w:val="left"/>
      <w:pPr>
        <w:tabs>
          <w:tab w:val="num" w:pos="4320"/>
        </w:tabs>
        <w:ind w:left="4320" w:hanging="360"/>
      </w:pPr>
    </w:lvl>
    <w:lvl w:ilvl="6" w:tplc="BBB24FC4" w:tentative="1">
      <w:start w:val="1"/>
      <w:numFmt w:val="decimal"/>
      <w:lvlText w:val="%7."/>
      <w:lvlJc w:val="left"/>
      <w:pPr>
        <w:tabs>
          <w:tab w:val="num" w:pos="5040"/>
        </w:tabs>
        <w:ind w:left="5040" w:hanging="360"/>
      </w:pPr>
    </w:lvl>
    <w:lvl w:ilvl="7" w:tplc="619C38BC" w:tentative="1">
      <w:start w:val="1"/>
      <w:numFmt w:val="decimal"/>
      <w:lvlText w:val="%8."/>
      <w:lvlJc w:val="left"/>
      <w:pPr>
        <w:tabs>
          <w:tab w:val="num" w:pos="5760"/>
        </w:tabs>
        <w:ind w:left="5760" w:hanging="360"/>
      </w:pPr>
    </w:lvl>
    <w:lvl w:ilvl="8" w:tplc="0E3C7532" w:tentative="1">
      <w:start w:val="1"/>
      <w:numFmt w:val="decimal"/>
      <w:lvlText w:val="%9."/>
      <w:lvlJc w:val="left"/>
      <w:pPr>
        <w:tabs>
          <w:tab w:val="num" w:pos="6480"/>
        </w:tabs>
        <w:ind w:left="6480" w:hanging="360"/>
      </w:pPr>
    </w:lvl>
  </w:abstractNum>
  <w:abstractNum w:abstractNumId="1" w15:restartNumberingAfterBreak="0">
    <w:nsid w:val="76EE4771"/>
    <w:multiLevelType w:val="hybridMultilevel"/>
    <w:tmpl w:val="F0F8FEC8"/>
    <w:lvl w:ilvl="0" w:tplc="C60AEC52">
      <w:start w:val="1"/>
      <w:numFmt w:val="decimal"/>
      <w:lvlText w:val="%1."/>
      <w:lvlJc w:val="left"/>
      <w:pPr>
        <w:tabs>
          <w:tab w:val="num" w:pos="502"/>
        </w:tabs>
        <w:ind w:left="502" w:hanging="360"/>
      </w:pPr>
    </w:lvl>
    <w:lvl w:ilvl="1" w:tplc="99DC24F2" w:tentative="1">
      <w:start w:val="1"/>
      <w:numFmt w:val="decimal"/>
      <w:lvlText w:val="%2."/>
      <w:lvlJc w:val="left"/>
      <w:pPr>
        <w:tabs>
          <w:tab w:val="num" w:pos="1222"/>
        </w:tabs>
        <w:ind w:left="1222" w:hanging="360"/>
      </w:pPr>
    </w:lvl>
    <w:lvl w:ilvl="2" w:tplc="C89EE532" w:tentative="1">
      <w:start w:val="1"/>
      <w:numFmt w:val="decimal"/>
      <w:lvlText w:val="%3."/>
      <w:lvlJc w:val="left"/>
      <w:pPr>
        <w:tabs>
          <w:tab w:val="num" w:pos="1942"/>
        </w:tabs>
        <w:ind w:left="1942" w:hanging="360"/>
      </w:pPr>
    </w:lvl>
    <w:lvl w:ilvl="3" w:tplc="3438C622" w:tentative="1">
      <w:start w:val="1"/>
      <w:numFmt w:val="decimal"/>
      <w:lvlText w:val="%4."/>
      <w:lvlJc w:val="left"/>
      <w:pPr>
        <w:tabs>
          <w:tab w:val="num" w:pos="2662"/>
        </w:tabs>
        <w:ind w:left="2662" w:hanging="360"/>
      </w:pPr>
    </w:lvl>
    <w:lvl w:ilvl="4" w:tplc="8698084C" w:tentative="1">
      <w:start w:val="1"/>
      <w:numFmt w:val="decimal"/>
      <w:lvlText w:val="%5."/>
      <w:lvlJc w:val="left"/>
      <w:pPr>
        <w:tabs>
          <w:tab w:val="num" w:pos="3382"/>
        </w:tabs>
        <w:ind w:left="3382" w:hanging="360"/>
      </w:pPr>
    </w:lvl>
    <w:lvl w:ilvl="5" w:tplc="A4480878" w:tentative="1">
      <w:start w:val="1"/>
      <w:numFmt w:val="decimal"/>
      <w:lvlText w:val="%6."/>
      <w:lvlJc w:val="left"/>
      <w:pPr>
        <w:tabs>
          <w:tab w:val="num" w:pos="4102"/>
        </w:tabs>
        <w:ind w:left="4102" w:hanging="360"/>
      </w:pPr>
    </w:lvl>
    <w:lvl w:ilvl="6" w:tplc="5A78082A" w:tentative="1">
      <w:start w:val="1"/>
      <w:numFmt w:val="decimal"/>
      <w:lvlText w:val="%7."/>
      <w:lvlJc w:val="left"/>
      <w:pPr>
        <w:tabs>
          <w:tab w:val="num" w:pos="4822"/>
        </w:tabs>
        <w:ind w:left="4822" w:hanging="360"/>
      </w:pPr>
    </w:lvl>
    <w:lvl w:ilvl="7" w:tplc="9E50D0D0" w:tentative="1">
      <w:start w:val="1"/>
      <w:numFmt w:val="decimal"/>
      <w:lvlText w:val="%8."/>
      <w:lvlJc w:val="left"/>
      <w:pPr>
        <w:tabs>
          <w:tab w:val="num" w:pos="5542"/>
        </w:tabs>
        <w:ind w:left="5542" w:hanging="360"/>
      </w:pPr>
    </w:lvl>
    <w:lvl w:ilvl="8" w:tplc="601C8A86" w:tentative="1">
      <w:start w:val="1"/>
      <w:numFmt w:val="decimal"/>
      <w:lvlText w:val="%9."/>
      <w:lvlJc w:val="left"/>
      <w:pPr>
        <w:tabs>
          <w:tab w:val="num" w:pos="6262"/>
        </w:tabs>
        <w:ind w:left="6262"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F0"/>
    <w:rsid w:val="000016B0"/>
    <w:rsid w:val="0000513D"/>
    <w:rsid w:val="00013ED0"/>
    <w:rsid w:val="000161A5"/>
    <w:rsid w:val="00023D29"/>
    <w:rsid w:val="00037931"/>
    <w:rsid w:val="000415F0"/>
    <w:rsid w:val="00081D33"/>
    <w:rsid w:val="00081E39"/>
    <w:rsid w:val="000D4E4E"/>
    <w:rsid w:val="000E78F0"/>
    <w:rsid w:val="001002E2"/>
    <w:rsid w:val="001155FC"/>
    <w:rsid w:val="001176D1"/>
    <w:rsid w:val="0012465D"/>
    <w:rsid w:val="00127B44"/>
    <w:rsid w:val="00150763"/>
    <w:rsid w:val="001638C1"/>
    <w:rsid w:val="001838D3"/>
    <w:rsid w:val="001928ED"/>
    <w:rsid w:val="001A2AD5"/>
    <w:rsid w:val="001A5122"/>
    <w:rsid w:val="001B39DA"/>
    <w:rsid w:val="001B4F4E"/>
    <w:rsid w:val="001D5520"/>
    <w:rsid w:val="001F091B"/>
    <w:rsid w:val="001F3068"/>
    <w:rsid w:val="001F64C5"/>
    <w:rsid w:val="00231EC0"/>
    <w:rsid w:val="0024412F"/>
    <w:rsid w:val="002572B3"/>
    <w:rsid w:val="002668D2"/>
    <w:rsid w:val="002A0C68"/>
    <w:rsid w:val="002A3E08"/>
    <w:rsid w:val="002B4104"/>
    <w:rsid w:val="002B6807"/>
    <w:rsid w:val="002C7CC2"/>
    <w:rsid w:val="002F55A5"/>
    <w:rsid w:val="00305040"/>
    <w:rsid w:val="00327F8C"/>
    <w:rsid w:val="003516D1"/>
    <w:rsid w:val="00362C8F"/>
    <w:rsid w:val="00390248"/>
    <w:rsid w:val="00397A13"/>
    <w:rsid w:val="003C41B0"/>
    <w:rsid w:val="003E4491"/>
    <w:rsid w:val="003E5499"/>
    <w:rsid w:val="003F22B9"/>
    <w:rsid w:val="004029BF"/>
    <w:rsid w:val="004102B2"/>
    <w:rsid w:val="00422185"/>
    <w:rsid w:val="00424AB6"/>
    <w:rsid w:val="00450076"/>
    <w:rsid w:val="004617C8"/>
    <w:rsid w:val="00462C5A"/>
    <w:rsid w:val="0047634A"/>
    <w:rsid w:val="0048634D"/>
    <w:rsid w:val="004C24FD"/>
    <w:rsid w:val="004C3D64"/>
    <w:rsid w:val="004C7B6D"/>
    <w:rsid w:val="004E2115"/>
    <w:rsid w:val="004F6EB6"/>
    <w:rsid w:val="005100A2"/>
    <w:rsid w:val="00520670"/>
    <w:rsid w:val="00526740"/>
    <w:rsid w:val="0054413D"/>
    <w:rsid w:val="00547CA9"/>
    <w:rsid w:val="0055370C"/>
    <w:rsid w:val="00553CEB"/>
    <w:rsid w:val="005560C7"/>
    <w:rsid w:val="0055794C"/>
    <w:rsid w:val="005816FC"/>
    <w:rsid w:val="00591507"/>
    <w:rsid w:val="00592F3D"/>
    <w:rsid w:val="005A0744"/>
    <w:rsid w:val="005A429C"/>
    <w:rsid w:val="005C1887"/>
    <w:rsid w:val="005C1EDC"/>
    <w:rsid w:val="005F16A4"/>
    <w:rsid w:val="005F6EAF"/>
    <w:rsid w:val="00613F80"/>
    <w:rsid w:val="00625C16"/>
    <w:rsid w:val="00626008"/>
    <w:rsid w:val="0065051F"/>
    <w:rsid w:val="00665CCE"/>
    <w:rsid w:val="006662FD"/>
    <w:rsid w:val="00672976"/>
    <w:rsid w:val="00677F01"/>
    <w:rsid w:val="00682191"/>
    <w:rsid w:val="00683331"/>
    <w:rsid w:val="00685405"/>
    <w:rsid w:val="006A701C"/>
    <w:rsid w:val="006B6885"/>
    <w:rsid w:val="006C6881"/>
    <w:rsid w:val="006D5DCB"/>
    <w:rsid w:val="006E5A42"/>
    <w:rsid w:val="007111A8"/>
    <w:rsid w:val="00741FF5"/>
    <w:rsid w:val="00760CB3"/>
    <w:rsid w:val="0076515F"/>
    <w:rsid w:val="007705DB"/>
    <w:rsid w:val="00770C41"/>
    <w:rsid w:val="0077752F"/>
    <w:rsid w:val="0078133A"/>
    <w:rsid w:val="0078264D"/>
    <w:rsid w:val="00785207"/>
    <w:rsid w:val="00787743"/>
    <w:rsid w:val="00791256"/>
    <w:rsid w:val="0079541E"/>
    <w:rsid w:val="007A6538"/>
    <w:rsid w:val="007E288D"/>
    <w:rsid w:val="008037F1"/>
    <w:rsid w:val="008058BD"/>
    <w:rsid w:val="00816625"/>
    <w:rsid w:val="00835951"/>
    <w:rsid w:val="00847C29"/>
    <w:rsid w:val="00861774"/>
    <w:rsid w:val="008661CC"/>
    <w:rsid w:val="00866CF7"/>
    <w:rsid w:val="00875DC0"/>
    <w:rsid w:val="00885350"/>
    <w:rsid w:val="0088626C"/>
    <w:rsid w:val="008A2062"/>
    <w:rsid w:val="008A7A76"/>
    <w:rsid w:val="008C1C9D"/>
    <w:rsid w:val="008C3E91"/>
    <w:rsid w:val="008C65E7"/>
    <w:rsid w:val="008C743F"/>
    <w:rsid w:val="008D106E"/>
    <w:rsid w:val="008E6188"/>
    <w:rsid w:val="008F4F06"/>
    <w:rsid w:val="00915A44"/>
    <w:rsid w:val="0092561F"/>
    <w:rsid w:val="0092696C"/>
    <w:rsid w:val="00934EC0"/>
    <w:rsid w:val="009418B7"/>
    <w:rsid w:val="00956E53"/>
    <w:rsid w:val="00961152"/>
    <w:rsid w:val="009702ED"/>
    <w:rsid w:val="00991C46"/>
    <w:rsid w:val="00991E39"/>
    <w:rsid w:val="009A73C7"/>
    <w:rsid w:val="009B6FD4"/>
    <w:rsid w:val="009C16A5"/>
    <w:rsid w:val="009C420B"/>
    <w:rsid w:val="009C7B7C"/>
    <w:rsid w:val="009F413E"/>
    <w:rsid w:val="00A22866"/>
    <w:rsid w:val="00A30918"/>
    <w:rsid w:val="00A4362F"/>
    <w:rsid w:val="00A71287"/>
    <w:rsid w:val="00A823DF"/>
    <w:rsid w:val="00A9118E"/>
    <w:rsid w:val="00A94F76"/>
    <w:rsid w:val="00AA05B1"/>
    <w:rsid w:val="00AA74BB"/>
    <w:rsid w:val="00AB699F"/>
    <w:rsid w:val="00AD6A1B"/>
    <w:rsid w:val="00AF1C0F"/>
    <w:rsid w:val="00B01AD9"/>
    <w:rsid w:val="00B04D5C"/>
    <w:rsid w:val="00B06986"/>
    <w:rsid w:val="00B129ED"/>
    <w:rsid w:val="00B13BE5"/>
    <w:rsid w:val="00B17BB7"/>
    <w:rsid w:val="00B17CC4"/>
    <w:rsid w:val="00B27C0A"/>
    <w:rsid w:val="00B354B5"/>
    <w:rsid w:val="00B428DE"/>
    <w:rsid w:val="00B9383C"/>
    <w:rsid w:val="00BB5087"/>
    <w:rsid w:val="00BC4762"/>
    <w:rsid w:val="00BF4825"/>
    <w:rsid w:val="00BF6D9A"/>
    <w:rsid w:val="00C1580C"/>
    <w:rsid w:val="00C26535"/>
    <w:rsid w:val="00C47900"/>
    <w:rsid w:val="00C5351D"/>
    <w:rsid w:val="00C542D2"/>
    <w:rsid w:val="00C5776A"/>
    <w:rsid w:val="00C815F2"/>
    <w:rsid w:val="00CB2F99"/>
    <w:rsid w:val="00CC1CFA"/>
    <w:rsid w:val="00CC691F"/>
    <w:rsid w:val="00CD5FB5"/>
    <w:rsid w:val="00D02CF6"/>
    <w:rsid w:val="00D10068"/>
    <w:rsid w:val="00D34C69"/>
    <w:rsid w:val="00D3600B"/>
    <w:rsid w:val="00D400A8"/>
    <w:rsid w:val="00D415E6"/>
    <w:rsid w:val="00D42E46"/>
    <w:rsid w:val="00D5115F"/>
    <w:rsid w:val="00D679EE"/>
    <w:rsid w:val="00DA37C2"/>
    <w:rsid w:val="00DE0C3A"/>
    <w:rsid w:val="00DE3A8B"/>
    <w:rsid w:val="00DE6488"/>
    <w:rsid w:val="00E05CED"/>
    <w:rsid w:val="00E21797"/>
    <w:rsid w:val="00E25598"/>
    <w:rsid w:val="00E336BA"/>
    <w:rsid w:val="00E6112B"/>
    <w:rsid w:val="00E71840"/>
    <w:rsid w:val="00E83B61"/>
    <w:rsid w:val="00E866DB"/>
    <w:rsid w:val="00E9005E"/>
    <w:rsid w:val="00EA558D"/>
    <w:rsid w:val="00EB2455"/>
    <w:rsid w:val="00EB7F27"/>
    <w:rsid w:val="00EC341E"/>
    <w:rsid w:val="00EE0547"/>
    <w:rsid w:val="00F03DAD"/>
    <w:rsid w:val="00F51D7A"/>
    <w:rsid w:val="00F64742"/>
    <w:rsid w:val="00F71403"/>
    <w:rsid w:val="00FF0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1C0E"/>
  <w15:chartTrackingRefBased/>
  <w15:docId w15:val="{580A1069-3303-4AFD-8DA1-41261382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1797"/>
    <w:rPr>
      <w:sz w:val="18"/>
      <w:szCs w:val="18"/>
    </w:rPr>
  </w:style>
  <w:style w:type="character" w:customStyle="1" w:styleId="a4">
    <w:name w:val="批注框文本 字符"/>
    <w:basedOn w:val="a0"/>
    <w:link w:val="a3"/>
    <w:uiPriority w:val="99"/>
    <w:semiHidden/>
    <w:rsid w:val="00E217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7919">
      <w:bodyDiv w:val="1"/>
      <w:marLeft w:val="0"/>
      <w:marRight w:val="0"/>
      <w:marTop w:val="0"/>
      <w:marBottom w:val="0"/>
      <w:divBdr>
        <w:top w:val="none" w:sz="0" w:space="0" w:color="auto"/>
        <w:left w:val="none" w:sz="0" w:space="0" w:color="auto"/>
        <w:bottom w:val="none" w:sz="0" w:space="0" w:color="auto"/>
        <w:right w:val="none" w:sz="0" w:space="0" w:color="auto"/>
      </w:divBdr>
      <w:divsChild>
        <w:div w:id="1077938645">
          <w:marLeft w:val="806"/>
          <w:marRight w:val="0"/>
          <w:marTop w:val="0"/>
          <w:marBottom w:val="0"/>
          <w:divBdr>
            <w:top w:val="none" w:sz="0" w:space="0" w:color="auto"/>
            <w:left w:val="none" w:sz="0" w:space="0" w:color="auto"/>
            <w:bottom w:val="none" w:sz="0" w:space="0" w:color="auto"/>
            <w:right w:val="none" w:sz="0" w:space="0" w:color="auto"/>
          </w:divBdr>
        </w:div>
        <w:div w:id="26032798">
          <w:marLeft w:val="806"/>
          <w:marRight w:val="0"/>
          <w:marTop w:val="0"/>
          <w:marBottom w:val="0"/>
          <w:divBdr>
            <w:top w:val="none" w:sz="0" w:space="0" w:color="auto"/>
            <w:left w:val="none" w:sz="0" w:space="0" w:color="auto"/>
            <w:bottom w:val="none" w:sz="0" w:space="0" w:color="auto"/>
            <w:right w:val="none" w:sz="0" w:space="0" w:color="auto"/>
          </w:divBdr>
        </w:div>
        <w:div w:id="1591741595">
          <w:marLeft w:val="806"/>
          <w:marRight w:val="0"/>
          <w:marTop w:val="0"/>
          <w:marBottom w:val="0"/>
          <w:divBdr>
            <w:top w:val="none" w:sz="0" w:space="0" w:color="auto"/>
            <w:left w:val="none" w:sz="0" w:space="0" w:color="auto"/>
            <w:bottom w:val="none" w:sz="0" w:space="0" w:color="auto"/>
            <w:right w:val="none" w:sz="0" w:space="0" w:color="auto"/>
          </w:divBdr>
        </w:div>
        <w:div w:id="904877556">
          <w:marLeft w:val="806"/>
          <w:marRight w:val="0"/>
          <w:marTop w:val="0"/>
          <w:marBottom w:val="0"/>
          <w:divBdr>
            <w:top w:val="none" w:sz="0" w:space="0" w:color="auto"/>
            <w:left w:val="none" w:sz="0" w:space="0" w:color="auto"/>
            <w:bottom w:val="none" w:sz="0" w:space="0" w:color="auto"/>
            <w:right w:val="none" w:sz="0" w:space="0" w:color="auto"/>
          </w:divBdr>
        </w:div>
      </w:divsChild>
    </w:div>
    <w:div w:id="1687362896">
      <w:bodyDiv w:val="1"/>
      <w:marLeft w:val="0"/>
      <w:marRight w:val="0"/>
      <w:marTop w:val="0"/>
      <w:marBottom w:val="0"/>
      <w:divBdr>
        <w:top w:val="none" w:sz="0" w:space="0" w:color="auto"/>
        <w:left w:val="none" w:sz="0" w:space="0" w:color="auto"/>
        <w:bottom w:val="none" w:sz="0" w:space="0" w:color="auto"/>
        <w:right w:val="none" w:sz="0" w:space="0" w:color="auto"/>
      </w:divBdr>
      <w:divsChild>
        <w:div w:id="1762607904">
          <w:marLeft w:val="806"/>
          <w:marRight w:val="0"/>
          <w:marTop w:val="0"/>
          <w:marBottom w:val="0"/>
          <w:divBdr>
            <w:top w:val="none" w:sz="0" w:space="0" w:color="auto"/>
            <w:left w:val="none" w:sz="0" w:space="0" w:color="auto"/>
            <w:bottom w:val="none" w:sz="0" w:space="0" w:color="auto"/>
            <w:right w:val="none" w:sz="0" w:space="0" w:color="auto"/>
          </w:divBdr>
        </w:div>
        <w:div w:id="383263063">
          <w:marLeft w:val="806"/>
          <w:marRight w:val="0"/>
          <w:marTop w:val="0"/>
          <w:marBottom w:val="0"/>
          <w:divBdr>
            <w:top w:val="none" w:sz="0" w:space="0" w:color="auto"/>
            <w:left w:val="none" w:sz="0" w:space="0" w:color="auto"/>
            <w:bottom w:val="none" w:sz="0" w:space="0" w:color="auto"/>
            <w:right w:val="none" w:sz="0" w:space="0" w:color="auto"/>
          </w:divBdr>
        </w:div>
        <w:div w:id="1786773974">
          <w:marLeft w:val="806"/>
          <w:marRight w:val="0"/>
          <w:marTop w:val="0"/>
          <w:marBottom w:val="0"/>
          <w:divBdr>
            <w:top w:val="none" w:sz="0" w:space="0" w:color="auto"/>
            <w:left w:val="none" w:sz="0" w:space="0" w:color="auto"/>
            <w:bottom w:val="none" w:sz="0" w:space="0" w:color="auto"/>
            <w:right w:val="none" w:sz="0" w:space="0" w:color="auto"/>
          </w:divBdr>
        </w:div>
        <w:div w:id="499348835">
          <w:marLeft w:val="806"/>
          <w:marRight w:val="0"/>
          <w:marTop w:val="0"/>
          <w:marBottom w:val="0"/>
          <w:divBdr>
            <w:top w:val="none" w:sz="0" w:space="0" w:color="auto"/>
            <w:left w:val="none" w:sz="0" w:space="0" w:color="auto"/>
            <w:bottom w:val="none" w:sz="0" w:space="0" w:color="auto"/>
            <w:right w:val="none" w:sz="0" w:space="0" w:color="auto"/>
          </w:divBdr>
        </w:div>
        <w:div w:id="505440046">
          <w:marLeft w:val="806"/>
          <w:marRight w:val="0"/>
          <w:marTop w:val="0"/>
          <w:marBottom w:val="0"/>
          <w:divBdr>
            <w:top w:val="none" w:sz="0" w:space="0" w:color="auto"/>
            <w:left w:val="none" w:sz="0" w:space="0" w:color="auto"/>
            <w:bottom w:val="none" w:sz="0" w:space="0" w:color="auto"/>
            <w:right w:val="none" w:sz="0" w:space="0" w:color="auto"/>
          </w:divBdr>
        </w:div>
      </w:divsChild>
    </w:div>
    <w:div w:id="181306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2448</Words>
  <Characters>13959</Characters>
  <Application>Microsoft Office Word</Application>
  <DocSecurity>0</DocSecurity>
  <Lines>116</Lines>
  <Paragraphs>32</Paragraphs>
  <ScaleCrop>false</ScaleCrop>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Junyan</dc:creator>
  <cp:keywords/>
  <dc:description/>
  <cp:lastModifiedBy>Cheng, Junyan</cp:lastModifiedBy>
  <cp:revision>513</cp:revision>
  <dcterms:created xsi:type="dcterms:W3CDTF">2019-12-03T02:42:00Z</dcterms:created>
  <dcterms:modified xsi:type="dcterms:W3CDTF">2019-12-05T20:33:00Z</dcterms:modified>
</cp:coreProperties>
</file>