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6E24F4" w:rsidP="006E24F4">
      <w:pPr>
        <w:pStyle w:val="Title"/>
      </w:pPr>
      <w:r>
        <w:rPr>
          <w:rFonts w:hint="eastAsia"/>
        </w:rPr>
        <w:t>正则表达式整理</w:t>
      </w:r>
    </w:p>
    <w:p w:rsidR="00B16C5E" w:rsidRPr="00B16C5E" w:rsidRDefault="006E24F4" w:rsidP="00A57670">
      <w:pPr>
        <w:pStyle w:val="Heading2"/>
      </w:pPr>
      <w:r w:rsidRPr="006E24F4">
        <w:rPr>
          <w:rFonts w:hint="eastAsia"/>
        </w:rPr>
        <w:t>正则表达式的</w:t>
      </w:r>
      <w:r w:rsidR="00B16C5E">
        <w:rPr>
          <w:rFonts w:hint="eastAsia"/>
        </w:rPr>
        <w:t>介绍</w:t>
      </w:r>
    </w:p>
    <w:p w:rsidR="006E24F4" w:rsidRDefault="00B16C5E" w:rsidP="006E24F4">
      <w:pPr>
        <w:ind w:left="360"/>
      </w:pPr>
      <w:r>
        <w:rPr>
          <w:rFonts w:hint="eastAsia"/>
        </w:rPr>
        <w:t>正则表达式：是用来匹配和处理文本的字符串；是用正则表达式语言创建的；用于解决文本替代问题。</w:t>
      </w:r>
    </w:p>
    <w:p w:rsidR="00B16C5E" w:rsidRDefault="00B16C5E" w:rsidP="006E24F4">
      <w:pPr>
        <w:ind w:left="360"/>
      </w:pPr>
      <w:r>
        <w:rPr>
          <w:rFonts w:hint="eastAsia"/>
        </w:rPr>
        <w:t>正则表达式的作用：</w:t>
      </w:r>
      <w:r w:rsidR="007D341E">
        <w:rPr>
          <w:rFonts w:hint="eastAsia"/>
        </w:rPr>
        <w:t>搜索和替换。</w:t>
      </w:r>
    </w:p>
    <w:p w:rsidR="006E24F4" w:rsidRPr="006C2C0C" w:rsidRDefault="006C2C0C" w:rsidP="00A57670">
      <w:pPr>
        <w:pStyle w:val="Heading2"/>
        <w:rPr>
          <w:rFonts w:asciiTheme="majorHAnsi" w:hAnsiTheme="majorHAnsi"/>
          <w:color w:val="365F91" w:themeColor="accent1" w:themeShade="BF"/>
          <w:sz w:val="32"/>
          <w:szCs w:val="28"/>
        </w:rPr>
      </w:pPr>
      <w:r>
        <w:rPr>
          <w:rFonts w:hint="eastAsia"/>
        </w:rPr>
        <w:t>匹配单个字符</w:t>
      </w:r>
    </w:p>
    <w:p w:rsidR="006C2C0C" w:rsidRDefault="006C2C0C" w:rsidP="006C2C0C">
      <w:pPr>
        <w:ind w:left="360"/>
        <w:rPr>
          <w:rFonts w:cs="Verdana"/>
        </w:rPr>
      </w:pPr>
      <w:r w:rsidRPr="006C2C0C">
        <w:rPr>
          <w:rFonts w:hint="eastAsia"/>
        </w:rPr>
        <w:t>纯文本正则表达式匹配原始文本内对应字符。</w:t>
      </w:r>
      <w:r w:rsidR="006E24F4">
        <w:rPr>
          <w:b/>
          <w:bCs/>
        </w:rPr>
        <w:br/>
      </w:r>
      <w:r>
        <w:rPr>
          <w:rFonts w:cs="Verdana" w:hint="eastAsia"/>
        </w:rPr>
        <w:t>匹配单个任意字符：使用.（大多数不支持换行符）</w:t>
      </w:r>
    </w:p>
    <w:p w:rsidR="006C2C0C" w:rsidRDefault="006C2C0C" w:rsidP="006C2C0C">
      <w:pPr>
        <w:ind w:left="360"/>
      </w:pPr>
      <w:r>
        <w:rPr>
          <w:rFonts w:hint="eastAsia"/>
        </w:rPr>
        <w:t>多个结果匹配（如javascript，可以使用-g）</w:t>
      </w:r>
    </w:p>
    <w:p w:rsidR="00E42A60" w:rsidRDefault="00E42A60" w:rsidP="006C2C0C">
      <w:pPr>
        <w:ind w:left="360"/>
      </w:pPr>
      <w:r>
        <w:rPr>
          <w:rFonts w:hint="eastAsia"/>
        </w:rPr>
        <w:t>正则表达式区分大小写（在javascript中使用-i,忽略区分大小写</w:t>
      </w:r>
      <w:r>
        <w:t>）</w:t>
      </w:r>
    </w:p>
    <w:p w:rsidR="00E609AB" w:rsidRDefault="00E609AB" w:rsidP="006C2C0C">
      <w:pPr>
        <w:ind w:left="360"/>
      </w:pPr>
      <w:r>
        <w:rPr>
          <w:rFonts w:hint="eastAsia"/>
        </w:rPr>
        <w:t>对于很多元字符：</w:t>
      </w:r>
      <w:r w:rsidRPr="00E609AB">
        <w:t>* . ? + $ ^ [ ] ( ) { } | \ /</w:t>
      </w:r>
      <w:r>
        <w:rPr>
          <w:rFonts w:hint="eastAsia"/>
        </w:rPr>
        <w:t>，他们具有特殊的含义，在使用的时候要是用转义字符。例如\\代表\，\|代表|</w:t>
      </w:r>
    </w:p>
    <w:p w:rsidR="001D66FA" w:rsidRDefault="001D66FA" w:rsidP="006C2C0C">
      <w:pPr>
        <w:ind w:left="360"/>
      </w:pPr>
    </w:p>
    <w:p w:rsidR="001D66FA" w:rsidRDefault="001D66FA" w:rsidP="00A57670">
      <w:pPr>
        <w:pStyle w:val="Heading2"/>
      </w:pPr>
      <w:r>
        <w:rPr>
          <w:rFonts w:hint="eastAsia"/>
        </w:rPr>
        <w:t>匹配一组字符中的一个</w:t>
      </w:r>
    </w:p>
    <w:p w:rsidR="001D66FA" w:rsidRDefault="001D66FA" w:rsidP="001D66FA">
      <w:pPr>
        <w:ind w:left="360"/>
      </w:pPr>
      <w:r>
        <w:t>[</w:t>
      </w:r>
      <w:r>
        <w:rPr>
          <w:rFonts w:hint="eastAsia"/>
        </w:rPr>
        <w:t xml:space="preserve"> </w:t>
      </w:r>
      <w:r>
        <w:t>]</w:t>
      </w:r>
      <w:r>
        <w:rPr>
          <w:rFonts w:hint="eastAsia"/>
        </w:rPr>
        <w:t>：匹配括号中所有字符中的一个。</w:t>
      </w:r>
      <w:r w:rsidR="00CE0B2A">
        <w:rPr>
          <w:rFonts w:hint="eastAsia"/>
        </w:rPr>
        <w:t>另外，在[ ]中使用元字符不要进行转义。</w:t>
      </w:r>
      <w:r>
        <w:rPr>
          <w:rFonts w:hint="eastAsia"/>
        </w:rPr>
        <w:t>[123</w:t>
      </w:r>
      <w:r w:rsidR="00CE0B2A">
        <w:rPr>
          <w:rFonts w:hint="eastAsia"/>
        </w:rPr>
        <w:t>+</w:t>
      </w:r>
      <w:r>
        <w:rPr>
          <w:rFonts w:hint="eastAsia"/>
        </w:rPr>
        <w:t>]表示匹配123</w:t>
      </w:r>
      <w:r w:rsidR="00CE0B2A">
        <w:rPr>
          <w:rFonts w:hint="eastAsia"/>
        </w:rPr>
        <w:t>+</w:t>
      </w:r>
      <w:r>
        <w:rPr>
          <w:rFonts w:hint="eastAsia"/>
        </w:rPr>
        <w:t>中的一个</w:t>
      </w:r>
      <w:r w:rsidR="00CE0B2A">
        <w:rPr>
          <w:rFonts w:hint="eastAsia"/>
        </w:rPr>
        <w:t>，且+不要转义。</w:t>
      </w:r>
    </w:p>
    <w:p w:rsidR="001D66FA" w:rsidRDefault="001D66FA" w:rsidP="001D66FA">
      <w:pPr>
        <w:ind w:left="360"/>
      </w:pPr>
      <w:r>
        <w:rPr>
          <w:rFonts w:hint="eastAsia"/>
        </w:rPr>
        <w:t>对于连续的字符我们可以在[ ]中使用元字符-。例如，</w:t>
      </w:r>
      <w:r w:rsidR="00F753F3">
        <w:rPr>
          <w:rFonts w:hint="eastAsia"/>
        </w:rPr>
        <w:t>[</w:t>
      </w:r>
      <w:r>
        <w:rPr>
          <w:rFonts w:hint="eastAsia"/>
        </w:rPr>
        <w:t>1-9</w:t>
      </w:r>
      <w:r w:rsidR="00F753F3">
        <w:rPr>
          <w:rFonts w:hint="eastAsia"/>
        </w:rPr>
        <w:t>]</w:t>
      </w:r>
      <w:r>
        <w:rPr>
          <w:rFonts w:hint="eastAsia"/>
        </w:rPr>
        <w:t>：表示1,2,</w:t>
      </w:r>
      <w:r>
        <w:t>…</w:t>
      </w:r>
      <w:r>
        <w:rPr>
          <w:rFonts w:hint="eastAsia"/>
        </w:rPr>
        <w:t>,9</w:t>
      </w:r>
      <w:r w:rsidR="00F753F3">
        <w:rPr>
          <w:rFonts w:hint="eastAsia"/>
        </w:rPr>
        <w:t>中的一个；</w:t>
      </w:r>
      <w:r>
        <w:t>A</w:t>
      </w:r>
      <w:r>
        <w:rPr>
          <w:rFonts w:hint="eastAsia"/>
        </w:rPr>
        <w:t>-Z表示A,B,</w:t>
      </w:r>
      <w:r>
        <w:t>…</w:t>
      </w:r>
      <w:r>
        <w:rPr>
          <w:rFonts w:hint="eastAsia"/>
        </w:rPr>
        <w:t>,Z</w:t>
      </w:r>
      <w:r w:rsidR="00F753F3">
        <w:rPr>
          <w:rFonts w:hint="eastAsia"/>
        </w:rPr>
        <w:t>中的一个</w:t>
      </w:r>
      <w:r>
        <w:rPr>
          <w:rFonts w:hint="eastAsia"/>
        </w:rPr>
        <w:t>。</w:t>
      </w:r>
    </w:p>
    <w:p w:rsidR="001D66FA" w:rsidRDefault="001D66FA" w:rsidP="001D66FA">
      <w:pPr>
        <w:ind w:left="360"/>
      </w:pPr>
      <w:r>
        <w:rPr>
          <w:rFonts w:hint="eastAsia"/>
        </w:rPr>
        <w:t>我们也可以对[ ]中的数据取非</w:t>
      </w:r>
      <w:r w:rsidR="00F753F3">
        <w:rPr>
          <w:rFonts w:hint="eastAsia"/>
        </w:rPr>
        <w:t>^</w:t>
      </w:r>
      <w:r>
        <w:rPr>
          <w:rFonts w:hint="eastAsia"/>
        </w:rPr>
        <w:t>，表示不匹配这组字符中任意一个。</w:t>
      </w:r>
      <w:r w:rsidR="00F753F3">
        <w:rPr>
          <w:rFonts w:hint="eastAsia"/>
        </w:rPr>
        <w:t>例如，[^1-9]表示匹配项不包含任意一个</w:t>
      </w:r>
    </w:p>
    <w:p w:rsidR="00062FCB" w:rsidRDefault="00062FCB" w:rsidP="00A57670">
      <w:pPr>
        <w:pStyle w:val="Heading2"/>
      </w:pPr>
      <w:r>
        <w:rPr>
          <w:rFonts w:hint="eastAsia"/>
        </w:rPr>
        <w:t>匹</w:t>
      </w:r>
      <w:r w:rsidR="00FE0C9F">
        <w:rPr>
          <w:rFonts w:hint="eastAsia"/>
        </w:rPr>
        <w:t>配元</w:t>
      </w:r>
      <w:r>
        <w:rPr>
          <w:rFonts w:hint="eastAsia"/>
        </w:rPr>
        <w:t>字符</w:t>
      </w:r>
    </w:p>
    <w:p w:rsidR="00062FCB" w:rsidRPr="00062FCB" w:rsidRDefault="00062FCB" w:rsidP="00062FCB">
      <w:pPr>
        <w:ind w:left="360"/>
      </w:pPr>
    </w:p>
    <w:p w:rsidR="00E609AB" w:rsidRDefault="00623D08" w:rsidP="006C2C0C">
      <w:pPr>
        <w:ind w:left="360"/>
      </w:pPr>
      <w:r>
        <w:rPr>
          <w:rFonts w:hint="eastAsia"/>
        </w:rPr>
        <w:t>匹配转义字符：</w:t>
      </w:r>
      <w:r w:rsidRPr="00E609AB">
        <w:t>* . ? + $ ^ [ ] ( ) { } | \ /</w:t>
      </w:r>
      <w:r>
        <w:rPr>
          <w:rFonts w:hint="eastAsia"/>
        </w:rPr>
        <w:t xml:space="preserve">      （用\转义）</w:t>
      </w:r>
    </w:p>
    <w:p w:rsidR="00623D08" w:rsidRDefault="00623D08" w:rsidP="006C2C0C">
      <w:pPr>
        <w:ind w:left="360"/>
      </w:pPr>
      <w:r>
        <w:rPr>
          <w:rFonts w:hint="eastAsia"/>
        </w:rPr>
        <w:t>匹配空白字符：\b(回退)\f(换页)\n(换行)\r(回车)\t(制表)\v(垂直制表)</w:t>
      </w:r>
    </w:p>
    <w:p w:rsidR="00623D08" w:rsidRDefault="00623D08" w:rsidP="006C2C0C">
      <w:pPr>
        <w:ind w:left="360"/>
      </w:pPr>
      <w:r w:rsidRPr="00623D08">
        <w:t>Windows使用\r\n文本行结束标签。Unix和Linux只用一个\n。</w:t>
      </w:r>
    </w:p>
    <w:p w:rsidR="00882378" w:rsidRDefault="00882378" w:rsidP="006C2C0C">
      <w:pPr>
        <w:ind w:left="360"/>
      </w:pPr>
      <w:r>
        <w:rPr>
          <w:rFonts w:hint="eastAsia"/>
        </w:rPr>
        <w:t>匹配特定的字符类别：</w:t>
      </w:r>
    </w:p>
    <w:p w:rsidR="00623D08" w:rsidRDefault="00623D08" w:rsidP="00916613">
      <w:pPr>
        <w:pStyle w:val="ListParagraph"/>
        <w:numPr>
          <w:ilvl w:val="0"/>
          <w:numId w:val="24"/>
        </w:numPr>
      </w:pPr>
      <w:r>
        <w:rPr>
          <w:rFonts w:hint="eastAsia"/>
        </w:rPr>
        <w:lastRenderedPageBreak/>
        <w:t>元字符</w:t>
      </w:r>
      <w:r>
        <w:t>\d等价[0-9]；元字符\D等价[^0-9]</w:t>
      </w:r>
    </w:p>
    <w:p w:rsidR="00623D08" w:rsidRDefault="00623D08" w:rsidP="00916613">
      <w:pPr>
        <w:pStyle w:val="ListParagraph"/>
        <w:numPr>
          <w:ilvl w:val="0"/>
          <w:numId w:val="24"/>
        </w:numPr>
      </w:pPr>
      <w:r>
        <w:t>元字符\w等价[a-zA-Z0-9]；\W等价[^a-zA-Z0-9]</w:t>
      </w:r>
    </w:p>
    <w:p w:rsidR="00623D08" w:rsidRDefault="00623D08" w:rsidP="00916613">
      <w:pPr>
        <w:pStyle w:val="ListParagraph"/>
        <w:numPr>
          <w:ilvl w:val="0"/>
          <w:numId w:val="24"/>
        </w:numPr>
      </w:pPr>
      <w:r>
        <w:t>元字符\s等价[\f\n\r\t\v]；\S等价[^\f\n\r\t\v]</w:t>
      </w:r>
    </w:p>
    <w:p w:rsidR="00882378" w:rsidRDefault="00882378" w:rsidP="00916613">
      <w:pPr>
        <w:pStyle w:val="ListParagraph"/>
        <w:numPr>
          <w:ilvl w:val="0"/>
          <w:numId w:val="24"/>
        </w:numPr>
      </w:pPr>
      <w:r w:rsidRPr="00882378">
        <w:rPr>
          <w:rFonts w:hint="eastAsia"/>
        </w:rPr>
        <w:t>十六进制</w:t>
      </w:r>
      <w:r w:rsidRPr="00882378">
        <w:t>\x ,八进制\0</w:t>
      </w:r>
      <w:r>
        <w:rPr>
          <w:rFonts w:hint="eastAsia"/>
        </w:rPr>
        <w:t>匹配其10数值对应的字符</w:t>
      </w:r>
    </w:p>
    <w:p w:rsidR="00623D08" w:rsidRDefault="00882378" w:rsidP="006C2C0C">
      <w:pPr>
        <w:ind w:left="360"/>
      </w:pPr>
      <w:r>
        <w:rPr>
          <w:rFonts w:hint="eastAsia"/>
        </w:rPr>
        <w:t>POSIX字符类：</w:t>
      </w:r>
    </w:p>
    <w:p w:rsidR="00882378" w:rsidRDefault="00882378" w:rsidP="00916613">
      <w:pPr>
        <w:pStyle w:val="ListParagraph"/>
        <w:numPr>
          <w:ilvl w:val="0"/>
          <w:numId w:val="23"/>
        </w:numPr>
      </w:pPr>
      <w:r>
        <w:t>[:alnum:]等价[a-zA-Z0-9]</w:t>
      </w:r>
    </w:p>
    <w:p w:rsidR="00882378" w:rsidRDefault="00882378" w:rsidP="00916613">
      <w:pPr>
        <w:pStyle w:val="ListParagraph"/>
        <w:numPr>
          <w:ilvl w:val="0"/>
          <w:numId w:val="23"/>
        </w:numPr>
      </w:pPr>
      <w:r>
        <w:t>[:alpha:]等价[a-zA-Z]</w:t>
      </w:r>
    </w:p>
    <w:p w:rsidR="00882378" w:rsidRDefault="00882378" w:rsidP="00916613">
      <w:pPr>
        <w:pStyle w:val="ListParagraph"/>
        <w:numPr>
          <w:ilvl w:val="0"/>
          <w:numId w:val="23"/>
        </w:numPr>
      </w:pPr>
      <w:r>
        <w:t>[:blank:]等价[\t ]</w:t>
      </w:r>
    </w:p>
    <w:p w:rsidR="00882378" w:rsidRDefault="00882378" w:rsidP="00916613">
      <w:pPr>
        <w:pStyle w:val="ListParagraph"/>
        <w:numPr>
          <w:ilvl w:val="0"/>
          <w:numId w:val="23"/>
        </w:numPr>
      </w:pPr>
      <w:r>
        <w:t>[:cntrl:]等价ASCII控制字符，即0-31，127</w:t>
      </w:r>
    </w:p>
    <w:p w:rsidR="00882378" w:rsidRDefault="00882378" w:rsidP="00916613">
      <w:pPr>
        <w:pStyle w:val="ListParagraph"/>
        <w:numPr>
          <w:ilvl w:val="0"/>
          <w:numId w:val="23"/>
        </w:numPr>
      </w:pPr>
      <w:r>
        <w:t>[:digit:]等价[0-9]</w:t>
      </w:r>
    </w:p>
    <w:p w:rsidR="00882378" w:rsidRDefault="00882378" w:rsidP="00916613">
      <w:pPr>
        <w:pStyle w:val="ListParagraph"/>
        <w:numPr>
          <w:ilvl w:val="0"/>
          <w:numId w:val="23"/>
        </w:numPr>
      </w:pPr>
      <w:r>
        <w:t>[:graph:]等价[:print:]-空格</w:t>
      </w:r>
    </w:p>
    <w:p w:rsidR="00882378" w:rsidRDefault="00882378" w:rsidP="00916613">
      <w:pPr>
        <w:pStyle w:val="ListParagraph"/>
        <w:numPr>
          <w:ilvl w:val="0"/>
          <w:numId w:val="23"/>
        </w:numPr>
      </w:pPr>
      <w:r>
        <w:t>[:lower:]等价[a-z]</w:t>
      </w:r>
    </w:p>
    <w:p w:rsidR="00882378" w:rsidRDefault="00882378" w:rsidP="00916613">
      <w:pPr>
        <w:pStyle w:val="ListParagraph"/>
        <w:numPr>
          <w:ilvl w:val="0"/>
          <w:numId w:val="23"/>
        </w:numPr>
      </w:pPr>
      <w:r>
        <w:t>[:print:]等价任一可打印字符</w:t>
      </w:r>
    </w:p>
    <w:p w:rsidR="00882378" w:rsidRDefault="00882378" w:rsidP="00916613">
      <w:pPr>
        <w:pStyle w:val="ListParagraph"/>
        <w:numPr>
          <w:ilvl w:val="0"/>
          <w:numId w:val="23"/>
        </w:numPr>
      </w:pPr>
      <w:r>
        <w:t>[:punct:]等价不是①④的</w:t>
      </w:r>
    </w:p>
    <w:p w:rsidR="00882378" w:rsidRDefault="00882378" w:rsidP="00916613">
      <w:pPr>
        <w:pStyle w:val="ListParagraph"/>
        <w:numPr>
          <w:ilvl w:val="0"/>
          <w:numId w:val="23"/>
        </w:numPr>
      </w:pPr>
      <w:r>
        <w:t>[:space:]等价[^\f\n\r\t\v]</w:t>
      </w:r>
    </w:p>
    <w:p w:rsidR="00882378" w:rsidRDefault="00882378" w:rsidP="00916613">
      <w:pPr>
        <w:pStyle w:val="ListParagraph"/>
        <w:numPr>
          <w:ilvl w:val="0"/>
          <w:numId w:val="23"/>
        </w:numPr>
      </w:pPr>
      <w:r>
        <w:t>[:upper:]等价[A-Z]</w:t>
      </w:r>
    </w:p>
    <w:p w:rsidR="00882378" w:rsidRDefault="00882378" w:rsidP="00916613">
      <w:pPr>
        <w:pStyle w:val="ListParagraph"/>
        <w:numPr>
          <w:ilvl w:val="0"/>
          <w:numId w:val="23"/>
        </w:numPr>
      </w:pPr>
      <w:r>
        <w:t>[:xdigit:]等价[a-fA-F0-9]</w:t>
      </w:r>
    </w:p>
    <w:p w:rsidR="00B27335" w:rsidRDefault="00B27335" w:rsidP="00B27335"/>
    <w:p w:rsidR="00B27335" w:rsidRDefault="00B27335" w:rsidP="00A57670">
      <w:pPr>
        <w:pStyle w:val="Heading2"/>
      </w:pPr>
      <w:r>
        <w:rPr>
          <w:rFonts w:hint="eastAsia"/>
        </w:rPr>
        <w:t>重复匹配</w:t>
      </w:r>
    </w:p>
    <w:p w:rsidR="00091483" w:rsidRPr="00091483" w:rsidRDefault="00091483" w:rsidP="00091483"/>
    <w:p w:rsidR="00ED57F5" w:rsidRDefault="00091483" w:rsidP="00091483">
      <w:pPr>
        <w:ind w:left="360"/>
      </w:pPr>
      <w:r>
        <w:t>匹配一个或多个</w:t>
      </w:r>
      <w:r w:rsidR="00CE0B2A">
        <w:rPr>
          <w:rFonts w:hint="eastAsia"/>
        </w:rPr>
        <w:t>：</w:t>
      </w:r>
      <w:r w:rsidR="00CE0B2A" w:rsidRPr="00CE0B2A">
        <w:rPr>
          <w:rFonts w:hint="eastAsia"/>
        </w:rPr>
        <w:t>元字符</w:t>
      </w:r>
      <w:r w:rsidR="00CE0B2A" w:rsidRPr="00CE0B2A">
        <w:t>+ ，用于字符和集合之后，（至少一个；不匹配零个字符的情况）。匹配+本身，用\+</w:t>
      </w:r>
      <w:r w:rsidR="00AF1601">
        <w:rPr>
          <w:rFonts w:hint="eastAsia"/>
        </w:rPr>
        <w:t>。</w:t>
      </w:r>
      <w:r w:rsidR="00AF1601" w:rsidRPr="00AF1601">
        <w:rPr>
          <w:rFonts w:hint="eastAsia"/>
        </w:rPr>
        <w:t>在字符集合里，像</w:t>
      </w:r>
      <w:r w:rsidR="00AF1601" w:rsidRPr="00AF1601">
        <w:t>.和+这样的元字符将被解释为普通字符，不需要转义</w:t>
      </w:r>
      <w:r w:rsidR="00AF1601">
        <w:rPr>
          <w:rFonts w:hint="eastAsia"/>
        </w:rPr>
        <w:t>。</w:t>
      </w:r>
    </w:p>
    <w:p w:rsidR="00ED57F5" w:rsidRDefault="00091483" w:rsidP="006C2C0C">
      <w:pPr>
        <w:ind w:left="360"/>
      </w:pPr>
      <w:r>
        <w:rPr>
          <w:rFonts w:hint="eastAsia"/>
        </w:rPr>
        <w:t>匹配零个或多个</w:t>
      </w:r>
      <w:r w:rsidR="00ED57F5">
        <w:rPr>
          <w:rFonts w:hint="eastAsia"/>
        </w:rPr>
        <w:t>：元字符*</w:t>
      </w:r>
    </w:p>
    <w:p w:rsidR="00091483" w:rsidRDefault="00091483" w:rsidP="006C2C0C">
      <w:pPr>
        <w:ind w:left="360"/>
      </w:pPr>
      <w:r>
        <w:rPr>
          <w:rFonts w:hint="eastAsia"/>
        </w:rPr>
        <w:t>匹配零个或者一个：元字符？</w:t>
      </w:r>
    </w:p>
    <w:p w:rsidR="00091483" w:rsidRDefault="00091483" w:rsidP="006C2C0C">
      <w:pPr>
        <w:ind w:left="360"/>
      </w:pPr>
      <w:r>
        <w:rPr>
          <w:rFonts w:hint="eastAsia"/>
        </w:rPr>
        <w:t>使用{ }进行重复匹配：</w:t>
      </w:r>
    </w:p>
    <w:p w:rsidR="00091483" w:rsidRDefault="00091483" w:rsidP="00091483">
      <w:pPr>
        <w:pStyle w:val="ListParagraph"/>
        <w:numPr>
          <w:ilvl w:val="0"/>
          <w:numId w:val="19"/>
        </w:numPr>
      </w:pPr>
      <w:r>
        <w:rPr>
          <w:rFonts w:hint="eastAsia"/>
        </w:rPr>
        <w:t>精确匹配次数：{5}连续出现5次</w:t>
      </w:r>
    </w:p>
    <w:p w:rsidR="00091483" w:rsidRDefault="00091483" w:rsidP="00091483">
      <w:pPr>
        <w:pStyle w:val="ListParagraph"/>
        <w:numPr>
          <w:ilvl w:val="0"/>
          <w:numId w:val="19"/>
        </w:numPr>
      </w:pPr>
      <w:r>
        <w:rPr>
          <w:rFonts w:hint="eastAsia"/>
        </w:rPr>
        <w:t>重复匹配区间：{3,5}重复出现3-5次</w:t>
      </w:r>
    </w:p>
    <w:p w:rsidR="00091483" w:rsidRDefault="00091483" w:rsidP="00091483">
      <w:pPr>
        <w:pStyle w:val="ListParagraph"/>
        <w:numPr>
          <w:ilvl w:val="0"/>
          <w:numId w:val="19"/>
        </w:numPr>
      </w:pPr>
      <w:r>
        <w:rPr>
          <w:rFonts w:hint="eastAsia"/>
        </w:rPr>
        <w:t>至少出现次数：{n,}至少出现n次</w:t>
      </w:r>
    </w:p>
    <w:p w:rsidR="00F46251" w:rsidRPr="00091483" w:rsidRDefault="009C7809" w:rsidP="009C7809">
      <w:pPr>
        <w:ind w:firstLine="270"/>
      </w:pPr>
      <w:r w:rsidRPr="009C7809">
        <w:rPr>
          <w:rFonts w:hint="eastAsia"/>
          <w:color w:val="FF0000"/>
        </w:rPr>
        <w:lastRenderedPageBreak/>
        <w:t>注意</w:t>
      </w:r>
      <w:r>
        <w:rPr>
          <w:rFonts w:hint="eastAsia"/>
        </w:rPr>
        <w:t>：</w:t>
      </w:r>
      <w:r w:rsidRPr="009C7809">
        <w:t>*和+都是“贪婪型”</w:t>
      </w:r>
      <w:r>
        <w:t>元字符，</w:t>
      </w:r>
      <w:r w:rsidRPr="009C7809">
        <w:t>匹配行为多多益善。此时，可使用?后缀将其转化为“懒惰型”版本。如“贪婪型”：*  +  {n,} ，“懒惰型”：*?  +?  {n,}?</w:t>
      </w:r>
    </w:p>
    <w:p w:rsidR="009C7809" w:rsidRDefault="009C7809" w:rsidP="009C7809">
      <w:r>
        <w:rPr>
          <w:rFonts w:hint="eastAsia"/>
        </w:rPr>
        <w:t xml:space="preserve">文本：&lt;b&gt;hello&lt;/b&gt;&lt;b&gt;world&lt;/b&gt; </w:t>
      </w:r>
    </w:p>
    <w:p w:rsidR="00091483" w:rsidRDefault="009C7809" w:rsidP="009C7809">
      <w:r>
        <w:rPr>
          <w:rFonts w:hint="eastAsia"/>
        </w:rPr>
        <w:t>正则表达式：&lt;b&gt;.*&lt;/b&gt;----------&gt;匹配到：</w:t>
      </w:r>
      <w:r w:rsidRPr="009C7809">
        <w:rPr>
          <w:rFonts w:hint="eastAsia"/>
        </w:rPr>
        <w:t xml:space="preserve"> </w:t>
      </w:r>
      <w:r>
        <w:rPr>
          <w:rFonts w:hint="eastAsia"/>
        </w:rPr>
        <w:t>hello&lt;/b&gt;&lt;b&gt;world</w:t>
      </w:r>
    </w:p>
    <w:p w:rsidR="009C7809" w:rsidRDefault="009C7809" w:rsidP="009C7809">
      <w:r>
        <w:rPr>
          <w:rFonts w:hint="eastAsia"/>
        </w:rPr>
        <w:t>正则表达式：&lt;b&gt;.*?&lt;/b&gt;---------&gt;匹配到：hello</w:t>
      </w:r>
    </w:p>
    <w:p w:rsidR="009C7809" w:rsidRDefault="009C7809" w:rsidP="009C7809">
      <w:r>
        <w:rPr>
          <w:rFonts w:hint="eastAsia"/>
        </w:rPr>
        <w:t>解析：贪婪型会一直匹配到文本末尾，而懒惰型碰到匹配项就停止。</w:t>
      </w:r>
    </w:p>
    <w:p w:rsidR="009C7809" w:rsidRDefault="009C7809" w:rsidP="009C7809"/>
    <w:p w:rsidR="009C7809" w:rsidRDefault="009C7809" w:rsidP="00A57670">
      <w:pPr>
        <w:pStyle w:val="Heading2"/>
      </w:pPr>
      <w:r>
        <w:rPr>
          <w:rFonts w:hint="eastAsia"/>
        </w:rPr>
        <w:t>位置匹配</w:t>
      </w:r>
    </w:p>
    <w:p w:rsidR="00E87B50" w:rsidRDefault="00E87B50" w:rsidP="00E87B50">
      <w:pPr>
        <w:ind w:left="360"/>
      </w:pPr>
      <w:r>
        <w:rPr>
          <w:rFonts w:hint="eastAsia"/>
        </w:rPr>
        <w:t>单词边界</w:t>
      </w:r>
      <w:r w:rsidR="003C494E">
        <w:rPr>
          <w:rFonts w:hint="eastAsia"/>
        </w:rPr>
        <w:t>：\b</w:t>
      </w:r>
      <w:r>
        <w:rPr>
          <w:rFonts w:hint="eastAsia"/>
        </w:rPr>
        <w:t>，匹配的是位置。匹配一个这样的位置：\w和\W之间。另外\B的含义正好和\b相反。</w:t>
      </w:r>
      <w:r w:rsidR="002452D5">
        <w:rPr>
          <w:rFonts w:hint="eastAsia"/>
        </w:rPr>
        <w:t>\bcat\b匹配单词cat</w:t>
      </w:r>
    </w:p>
    <w:p w:rsidR="00D02421" w:rsidRDefault="00D02421" w:rsidP="00D02421">
      <w:pPr>
        <w:ind w:left="360"/>
      </w:pPr>
      <w:r>
        <w:t>\&lt;   匹配一个单词的开头   不是所有的编辑器都支持</w:t>
      </w:r>
    </w:p>
    <w:p w:rsidR="00D02421" w:rsidRDefault="00D02421" w:rsidP="00D02421">
      <w:pPr>
        <w:ind w:left="360"/>
      </w:pPr>
      <w:r>
        <w:t>\&gt;   匹配一个单词的结束</w:t>
      </w:r>
      <w:r w:rsidR="009D62B6">
        <w:rPr>
          <w:rFonts w:hint="eastAsia"/>
        </w:rPr>
        <w:t xml:space="preserve">    </w:t>
      </w:r>
      <w:r w:rsidR="009D62B6" w:rsidRPr="009D62B6">
        <w:rPr>
          <w:rFonts w:hint="eastAsia"/>
        </w:rPr>
        <w:t>不是所有的编辑器都支持</w:t>
      </w:r>
    </w:p>
    <w:p w:rsidR="00E87B50" w:rsidRDefault="003C494E" w:rsidP="00E87B50">
      <w:pPr>
        <w:ind w:left="360"/>
      </w:pPr>
      <w:r w:rsidRPr="003C494E">
        <w:rPr>
          <w:rFonts w:hint="eastAsia"/>
        </w:rPr>
        <w:t>字符串边界字符</w:t>
      </w:r>
      <w:r>
        <w:rPr>
          <w:rFonts w:hint="eastAsia"/>
        </w:rPr>
        <w:t>：</w:t>
      </w:r>
      <w:r w:rsidRPr="003C494E">
        <w:rPr>
          <w:rFonts w:hint="eastAsia"/>
        </w:rPr>
        <w:t>：①</w:t>
      </w:r>
      <w:r w:rsidRPr="003C494E">
        <w:t>^定义字符串开头②$定义字符串结尾。</w:t>
      </w:r>
    </w:p>
    <w:p w:rsidR="00D02421" w:rsidRDefault="00D02421" w:rsidP="00E87B50">
      <w:pPr>
        <w:ind w:left="360"/>
      </w:pPr>
      <w:r>
        <w:rPr>
          <w:rFonts w:hint="eastAsia"/>
        </w:rPr>
        <w:t>分行匹配模式：</w:t>
      </w:r>
      <w:r w:rsidR="009D62B6" w:rsidRPr="009D62B6">
        <w:rPr>
          <w:rFonts w:hint="eastAsia"/>
        </w:rPr>
        <w:t>在分行匹配模式下，</w:t>
      </w:r>
      <w:r w:rsidR="009D62B6" w:rsidRPr="009D62B6">
        <w:t>^ 不仅匹配正常的字符串开头，还将匹配行分隔符（换行符）后的开始位置（这个位置不可见）；类似地，$ 不仅匹配正常的字符串结尾，还将匹配行分隔符（换行符）后面的结束位置。</w:t>
      </w:r>
    </w:p>
    <w:p w:rsidR="009D62B6" w:rsidRDefault="00273B67" w:rsidP="00E87B50">
      <w:pPr>
        <w:ind w:left="360"/>
      </w:pPr>
      <w:r>
        <w:rPr>
          <w:noProof/>
        </w:rPr>
        <w:drawing>
          <wp:inline distT="0" distB="0" distL="0" distR="0">
            <wp:extent cx="4514850" cy="2781300"/>
            <wp:effectExtent l="19050" t="0" r="0" b="0"/>
            <wp:docPr id="1" name="Picture 1" descr="http://img.blog.csdn.net/20130521160709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21160709425"/>
                    <pic:cNvPicPr>
                      <a:picLocks noChangeAspect="1" noChangeArrowheads="1"/>
                    </pic:cNvPicPr>
                  </pic:nvPicPr>
                  <pic:blipFill>
                    <a:blip r:embed="rId7"/>
                    <a:srcRect/>
                    <a:stretch>
                      <a:fillRect/>
                    </a:stretch>
                  </pic:blipFill>
                  <pic:spPr bwMode="auto">
                    <a:xfrm>
                      <a:off x="0" y="0"/>
                      <a:ext cx="4514850" cy="2781300"/>
                    </a:xfrm>
                    <a:prstGeom prst="rect">
                      <a:avLst/>
                    </a:prstGeom>
                    <a:noFill/>
                    <a:ln w="9525">
                      <a:noFill/>
                      <a:miter lim="800000"/>
                      <a:headEnd/>
                      <a:tailEnd/>
                    </a:ln>
                  </pic:spPr>
                </pic:pic>
              </a:graphicData>
            </a:graphic>
          </wp:inline>
        </w:drawing>
      </w:r>
    </w:p>
    <w:p w:rsidR="00273B67" w:rsidRDefault="00273B67" w:rsidP="00E87B50">
      <w:pPr>
        <w:ind w:left="360"/>
      </w:pPr>
    </w:p>
    <w:p w:rsidR="005F1C44" w:rsidRPr="005F1C44" w:rsidRDefault="007A2047" w:rsidP="00A57670">
      <w:pPr>
        <w:pStyle w:val="Heading2"/>
      </w:pPr>
      <w:r>
        <w:rPr>
          <w:rFonts w:hint="eastAsia"/>
        </w:rPr>
        <w:lastRenderedPageBreak/>
        <w:t>子表达式的使用</w:t>
      </w:r>
      <w:r w:rsidR="00220F93">
        <w:rPr>
          <w:rFonts w:hint="eastAsia"/>
        </w:rPr>
        <w:t>()</w:t>
      </w:r>
    </w:p>
    <w:p w:rsidR="007A2047" w:rsidRDefault="000D6B83" w:rsidP="000D6B83">
      <w:pPr>
        <w:ind w:firstLine="360"/>
      </w:pPr>
      <w:r>
        <w:rPr>
          <w:rFonts w:hint="eastAsia"/>
        </w:rPr>
        <w:t>子</w:t>
      </w:r>
      <w:r w:rsidRPr="000D6B83">
        <w:rPr>
          <w:rFonts w:hint="eastAsia"/>
        </w:rPr>
        <w:t>表达式必须用两个元字符和</w:t>
      </w:r>
      <w:r w:rsidRPr="000D6B83">
        <w:t>(和)</w:t>
      </w:r>
      <w:r>
        <w:t>括起来</w:t>
      </w:r>
      <w:r>
        <w:rPr>
          <w:rFonts w:hint="eastAsia"/>
        </w:rPr>
        <w:t>，称为一个分组。</w:t>
      </w:r>
    </w:p>
    <w:p w:rsidR="000D6B83" w:rsidRDefault="000D6B83" w:rsidP="000D6B83">
      <w:pPr>
        <w:ind w:firstLine="360"/>
      </w:pPr>
      <w:r>
        <w:rPr>
          <w:rFonts w:hint="eastAsia"/>
        </w:rPr>
        <w:t>子</w:t>
      </w:r>
      <w:r w:rsidRPr="000D6B83">
        <w:rPr>
          <w:rFonts w:hint="eastAsia"/>
        </w:rPr>
        <w:t>表达式</w:t>
      </w:r>
      <w:r>
        <w:rPr>
          <w:rFonts w:hint="eastAsia"/>
        </w:rPr>
        <w:t>的作用把某些元素独立起来使用。</w:t>
      </w:r>
    </w:p>
    <w:p w:rsidR="000D6B83" w:rsidRDefault="000D6B83" w:rsidP="000D6B83">
      <w:pPr>
        <w:ind w:firstLine="360"/>
      </w:pPr>
      <w:r>
        <w:rPr>
          <w:rFonts w:hint="eastAsia"/>
        </w:rPr>
        <w:t xml:space="preserve"> </w:t>
      </w:r>
      <w:r w:rsidRPr="000D6B83">
        <w:t>|字符是正则表达式的或操作符，左右两边分别作以整体看待。</w:t>
      </w:r>
    </w:p>
    <w:p w:rsidR="000D6B83" w:rsidRDefault="000D6B83" w:rsidP="000D6B83">
      <w:pPr>
        <w:ind w:firstLine="360"/>
      </w:pPr>
      <w:r>
        <w:rPr>
          <w:rFonts w:hint="eastAsia"/>
        </w:rPr>
        <w:t>字表达式允许嵌套。</w:t>
      </w:r>
    </w:p>
    <w:p w:rsidR="000D6B83" w:rsidRDefault="000D6B83" w:rsidP="000D6B83">
      <w:pPr>
        <w:ind w:left="360"/>
      </w:pPr>
      <w:r>
        <w:t>I</w:t>
      </w:r>
      <w:r>
        <w:rPr>
          <w:rFonts w:hint="eastAsia"/>
        </w:rPr>
        <w:t>p地址：((\d{1,2})|(1\d{2})|(2[0-4]\d)|(25[0-5])\.){3}((\d{1,2})|(1\d{2})|(2[0-4]\d)|(25[0-5])</w:t>
      </w:r>
    </w:p>
    <w:p w:rsidR="0085356D" w:rsidRDefault="0085356D" w:rsidP="000D6B83">
      <w:pPr>
        <w:ind w:left="360"/>
      </w:pPr>
    </w:p>
    <w:p w:rsidR="00A57670" w:rsidRDefault="00A57670" w:rsidP="00A57670">
      <w:pPr>
        <w:pStyle w:val="Heading2"/>
      </w:pPr>
      <w:r>
        <w:rPr>
          <w:rFonts w:hint="eastAsia"/>
        </w:rPr>
        <w:t>回溯引用</w:t>
      </w:r>
    </w:p>
    <w:p w:rsidR="009676F9" w:rsidRDefault="00D552F4" w:rsidP="00D552F4">
      <w:pPr>
        <w:ind w:left="360"/>
      </w:pPr>
      <w:r>
        <w:rPr>
          <w:rFonts w:hint="eastAsia"/>
        </w:rPr>
        <w:t>回溯引用：模式的后半部分引用在前半部分中定义的子表达式。使用</w:t>
      </w:r>
      <w:r>
        <w:rPr>
          <w:rFonts w:ascii="Verdana" w:hAnsi="Verdana" w:cs="Verdana"/>
        </w:rPr>
        <w:t>\1\2\3</w:t>
      </w:r>
      <w:r>
        <w:rPr>
          <w:rFonts w:hint="eastAsia"/>
        </w:rPr>
        <w:t>代表回溯引用第</w:t>
      </w:r>
      <w:r>
        <w:rPr>
          <w:rFonts w:ascii="Verdana" w:hAnsi="Verdana" w:cs="Verdana"/>
        </w:rPr>
        <w:t>123</w:t>
      </w:r>
      <w:r>
        <w:rPr>
          <w:rFonts w:hint="eastAsia"/>
        </w:rPr>
        <w:t>个表达式（不同环境符号可能不同）。</w:t>
      </w:r>
      <w:r>
        <w:rPr>
          <w:rFonts w:ascii="Verdana" w:hAnsi="Verdana" w:cs="Verdana"/>
        </w:rPr>
        <w:t>C#</w:t>
      </w:r>
      <w:r>
        <w:rPr>
          <w:rFonts w:hint="eastAsia"/>
        </w:rPr>
        <w:t>中</w:t>
      </w:r>
      <w:r>
        <w:rPr>
          <w:rFonts w:ascii="Verdana" w:hAnsi="Verdana" w:cs="Verdana"/>
        </w:rPr>
        <w:t>match.Groups[1]</w:t>
      </w:r>
      <w:r>
        <w:rPr>
          <w:rFonts w:hint="eastAsia"/>
        </w:rPr>
        <w:t>对应着第一个匹配。</w:t>
      </w:r>
      <w:r>
        <w:rPr>
          <w:rFonts w:ascii="Verdana" w:hAnsi="Verdana" w:cs="Verdana"/>
        </w:rPr>
        <w:br/>
      </w:r>
      <w:r>
        <w:rPr>
          <w:rFonts w:hint="eastAsia"/>
        </w:rPr>
        <w:t>回溯引用只能用来引用模式里的子表达式。</w:t>
      </w:r>
      <w:r>
        <w:rPr>
          <w:rFonts w:ascii="Verdana" w:hAnsi="Verdana" w:cs="Verdana"/>
        </w:rPr>
        <w:br/>
      </w:r>
      <w:r>
        <w:rPr>
          <w:rFonts w:hint="eastAsia"/>
        </w:rPr>
        <w:t>回溯引用匹配通常从</w:t>
      </w:r>
      <w:r>
        <w:rPr>
          <w:rFonts w:ascii="Verdana" w:hAnsi="Verdana" w:cs="Verdana"/>
        </w:rPr>
        <w:t>1</w:t>
      </w:r>
      <w:r>
        <w:rPr>
          <w:rFonts w:hint="eastAsia"/>
        </w:rPr>
        <w:t>开始计数，第</w:t>
      </w:r>
      <w:r>
        <w:rPr>
          <w:rFonts w:ascii="Verdana" w:hAnsi="Verdana" w:cs="Verdana"/>
        </w:rPr>
        <w:t>0</w:t>
      </w:r>
      <w:r>
        <w:rPr>
          <w:rFonts w:hint="eastAsia"/>
        </w:rPr>
        <w:t>个匹配代表整个正则表达式。</w:t>
      </w:r>
    </w:p>
    <w:p w:rsidR="004F0281" w:rsidRDefault="004F0281" w:rsidP="00D552F4">
      <w:pPr>
        <w:ind w:left="360"/>
      </w:pPr>
      <w:r>
        <w:rPr>
          <w:rFonts w:hint="eastAsia"/>
        </w:rPr>
        <w:t>例如：</w:t>
      </w:r>
    </w:p>
    <w:p w:rsidR="004F0281" w:rsidRDefault="004F0281" w:rsidP="004F0281">
      <w:pPr>
        <w:ind w:left="360"/>
      </w:pPr>
      <w:r>
        <w:t>&lt;h1&gt;Welcome to my page&lt;/H1&gt;</w:t>
      </w:r>
    </w:p>
    <w:p w:rsidR="004F0281" w:rsidRDefault="004F0281" w:rsidP="004F0281">
      <w:pPr>
        <w:ind w:left="360"/>
      </w:pPr>
      <w:r>
        <w:t>Content is divided into twosections:&lt;br&gt;</w:t>
      </w:r>
    </w:p>
    <w:p w:rsidR="004F0281" w:rsidRDefault="004F0281" w:rsidP="004F0281">
      <w:pPr>
        <w:ind w:left="360"/>
      </w:pPr>
      <w:r>
        <w:t>&lt;h2&gt;Introduction&lt;/h2&gt;</w:t>
      </w:r>
    </w:p>
    <w:p w:rsidR="004F0281" w:rsidRDefault="004F0281" w:rsidP="004F0281">
      <w:pPr>
        <w:ind w:left="360"/>
      </w:pPr>
      <w:r>
        <w:rPr>
          <w:rFonts w:hint="eastAsia"/>
        </w:rPr>
        <w:t>正则表达式：</w:t>
      </w:r>
      <w:r w:rsidRPr="004F0281">
        <w:t>&lt;[hH]([1-6])&gt;.*?&lt;/[hH]\1&gt;</w:t>
      </w:r>
      <w:r>
        <w:rPr>
          <w:rFonts w:hint="eastAsia"/>
        </w:rPr>
        <w:tab/>
      </w:r>
    </w:p>
    <w:p w:rsidR="004F0281" w:rsidRDefault="004F0281" w:rsidP="00D552F4">
      <w:pPr>
        <w:ind w:left="360"/>
      </w:pPr>
    </w:p>
    <w:p w:rsidR="00D552F4" w:rsidRDefault="00D552F4" w:rsidP="00D552F4">
      <w:pPr>
        <w:ind w:left="360"/>
      </w:pPr>
      <w:r>
        <w:rPr>
          <w:rFonts w:ascii="Verdana" w:hAnsi="Verdana" w:cs="Verdana"/>
        </w:rPr>
        <w:br/>
      </w:r>
      <w:r>
        <w:rPr>
          <w:rFonts w:hint="eastAsia"/>
        </w:rPr>
        <w:t>正则表达式适合用于复杂的替换，尤其是需要使用回溯引用的场合。</w:t>
      </w:r>
      <w:r>
        <w:rPr>
          <w:rFonts w:ascii="Verdana" w:hAnsi="Verdana" w:cs="Verdana"/>
        </w:rPr>
        <w:br/>
      </w:r>
      <w:r>
        <w:rPr>
          <w:rFonts w:hint="eastAsia"/>
        </w:rPr>
        <w:t>大小写转换元字符：</w:t>
      </w:r>
      <w:r>
        <w:rPr>
          <w:rFonts w:ascii="Verdana" w:hAnsi="Verdana" w:cs="Verdana"/>
        </w:rPr>
        <w:t xml:space="preserve"> \E</w:t>
      </w:r>
      <w:r>
        <w:rPr>
          <w:rFonts w:hint="eastAsia"/>
        </w:rPr>
        <w:t>（结束</w:t>
      </w:r>
      <w:r>
        <w:rPr>
          <w:rFonts w:ascii="Verdana" w:hAnsi="Verdana" w:cs="Verdana"/>
        </w:rPr>
        <w:t>\L</w:t>
      </w:r>
      <w:r>
        <w:rPr>
          <w:rFonts w:hint="eastAsia"/>
        </w:rPr>
        <w:t>或</w:t>
      </w:r>
      <w:r>
        <w:rPr>
          <w:rFonts w:ascii="Verdana" w:hAnsi="Verdana" w:cs="Verdana"/>
        </w:rPr>
        <w:t>\U</w:t>
      </w:r>
      <w:r>
        <w:rPr>
          <w:rFonts w:hint="eastAsia"/>
        </w:rPr>
        <w:t>转换）</w:t>
      </w:r>
      <w:r>
        <w:rPr>
          <w:rFonts w:ascii="Verdana" w:hAnsi="Verdana" w:cs="Verdana"/>
        </w:rPr>
        <w:br/>
        <w:t>\l</w:t>
      </w:r>
      <w:r>
        <w:rPr>
          <w:rFonts w:hint="eastAsia"/>
        </w:rPr>
        <w:t>（把下一字符转小写）</w:t>
      </w:r>
      <w:r>
        <w:rPr>
          <w:rFonts w:ascii="Verdana" w:hAnsi="Verdana" w:cs="Verdana"/>
        </w:rPr>
        <w:t>  \L</w:t>
      </w:r>
      <w:r>
        <w:rPr>
          <w:rFonts w:hint="eastAsia"/>
        </w:rPr>
        <w:t>（把</w:t>
      </w:r>
      <w:r>
        <w:rPr>
          <w:rFonts w:ascii="Verdana" w:hAnsi="Verdana" w:cs="Verdana"/>
        </w:rPr>
        <w:t>\L</w:t>
      </w:r>
      <w:r>
        <w:rPr>
          <w:rFonts w:hint="eastAsia"/>
        </w:rPr>
        <w:t>到</w:t>
      </w:r>
      <w:r>
        <w:rPr>
          <w:rFonts w:ascii="Verdana" w:hAnsi="Verdana" w:cs="Verdana"/>
        </w:rPr>
        <w:t>\E</w:t>
      </w:r>
      <w:r>
        <w:rPr>
          <w:rFonts w:hint="eastAsia"/>
        </w:rPr>
        <w:t>间转小写）</w:t>
      </w:r>
      <w:r>
        <w:rPr>
          <w:rFonts w:ascii="Verdana" w:hAnsi="Verdana" w:cs="Verdana"/>
        </w:rPr>
        <w:br/>
        <w:t>\u</w:t>
      </w:r>
      <w:r>
        <w:rPr>
          <w:rFonts w:hint="eastAsia"/>
        </w:rPr>
        <w:t>（把下一字符转大写）</w:t>
      </w:r>
      <w:r>
        <w:rPr>
          <w:rFonts w:ascii="Verdana" w:hAnsi="Verdana" w:cs="Verdana"/>
        </w:rPr>
        <w:t>  \U</w:t>
      </w:r>
      <w:r>
        <w:rPr>
          <w:rFonts w:hint="eastAsia"/>
        </w:rPr>
        <w:t>（把</w:t>
      </w:r>
      <w:r>
        <w:rPr>
          <w:rFonts w:ascii="Verdana" w:hAnsi="Verdana" w:cs="Verdana"/>
        </w:rPr>
        <w:t>\U</w:t>
      </w:r>
      <w:r>
        <w:rPr>
          <w:rFonts w:hint="eastAsia"/>
        </w:rPr>
        <w:t>到</w:t>
      </w:r>
      <w:r>
        <w:rPr>
          <w:rFonts w:ascii="Verdana" w:hAnsi="Verdana" w:cs="Verdana"/>
        </w:rPr>
        <w:t>\E</w:t>
      </w:r>
      <w:r>
        <w:rPr>
          <w:rFonts w:hint="eastAsia"/>
        </w:rPr>
        <w:t>间转大写）</w:t>
      </w:r>
    </w:p>
    <w:p w:rsidR="005C7660" w:rsidRDefault="005C7660" w:rsidP="00D552F4">
      <w:pPr>
        <w:ind w:left="360"/>
      </w:pPr>
      <w:r>
        <w:rPr>
          <w:rFonts w:hint="eastAsia"/>
        </w:rPr>
        <w:t>例如：</w:t>
      </w:r>
    </w:p>
    <w:p w:rsidR="005C7660" w:rsidRDefault="005C7660" w:rsidP="005C7660">
      <w:pPr>
        <w:ind w:left="360"/>
      </w:pPr>
      <w:r>
        <w:rPr>
          <w:rFonts w:hint="eastAsia"/>
        </w:rPr>
        <w:t>正则表达式：(</w:t>
      </w:r>
      <w:r>
        <w:t>&lt;[hH]1</w:t>
      </w:r>
      <w:r w:rsidRPr="004F0281">
        <w:t>&gt;</w:t>
      </w:r>
      <w:r>
        <w:rPr>
          <w:rFonts w:hint="eastAsia"/>
        </w:rPr>
        <w:t>)(</w:t>
      </w:r>
      <w:r w:rsidRPr="004F0281">
        <w:t>.*?</w:t>
      </w:r>
      <w:r>
        <w:rPr>
          <w:rFonts w:hint="eastAsia"/>
        </w:rPr>
        <w:t>)(</w:t>
      </w:r>
      <w:r>
        <w:t>&lt;/[hH]</w:t>
      </w:r>
      <w:r w:rsidRPr="004F0281">
        <w:t>1&gt;</w:t>
      </w:r>
      <w:r>
        <w:rPr>
          <w:rFonts w:hint="eastAsia"/>
        </w:rPr>
        <w:t>)</w:t>
      </w:r>
      <w:r>
        <w:rPr>
          <w:rFonts w:hint="eastAsia"/>
        </w:rPr>
        <w:tab/>
        <w:t>替换：$1\U$2\E$3</w:t>
      </w:r>
    </w:p>
    <w:p w:rsidR="003515BC" w:rsidRDefault="003515BC" w:rsidP="003515BC">
      <w:pPr>
        <w:pStyle w:val="Heading2"/>
      </w:pPr>
      <w:r>
        <w:rPr>
          <w:rFonts w:hint="eastAsia"/>
        </w:rPr>
        <w:lastRenderedPageBreak/>
        <w:t>前后查找</w:t>
      </w:r>
    </w:p>
    <w:p w:rsidR="00770422" w:rsidRPr="00770422" w:rsidRDefault="00770422" w:rsidP="00770422">
      <w:pPr>
        <w:ind w:left="360"/>
      </w:pPr>
    </w:p>
    <w:p w:rsidR="003515BC" w:rsidRDefault="00AC7ED8" w:rsidP="003515BC">
      <w:pPr>
        <w:ind w:left="360"/>
      </w:pPr>
      <w:r w:rsidRPr="00AC7ED8">
        <w:rPr>
          <w:rFonts w:hint="eastAsia"/>
        </w:rPr>
        <w:t>前后查找（</w:t>
      </w:r>
      <w:r w:rsidRPr="00AC7ED8">
        <w:t>lookaround），对某一位置的前后内容进行查找。其中的前后指模式与被查找文本的相对位置而言，左为前。</w:t>
      </w:r>
    </w:p>
    <w:p w:rsidR="00AC7ED8" w:rsidRDefault="00AC7ED8" w:rsidP="003515BC">
      <w:pPr>
        <w:ind w:left="360"/>
      </w:pPr>
      <w:r w:rsidRPr="00AC7ED8">
        <w:rPr>
          <w:rFonts w:hint="eastAsia"/>
          <w:b/>
          <w:i/>
        </w:rPr>
        <w:t>向前查找</w:t>
      </w:r>
      <w:r w:rsidRPr="00AC7ED8">
        <w:rPr>
          <w:rFonts w:hint="eastAsia"/>
        </w:rPr>
        <w:t>制定了一个必须匹配但不在结果中返回的模式。使用方式</w:t>
      </w:r>
      <w:r w:rsidRPr="00AC7ED8">
        <w:t>(?=)，向前（左）匹配，返回匹配值不含=后内容。</w:t>
      </w:r>
      <w:r>
        <w:rPr>
          <w:rFonts w:hint="eastAsia"/>
        </w:rPr>
        <w:t>例如：</w:t>
      </w:r>
    </w:p>
    <w:p w:rsidR="00AC7ED8" w:rsidRDefault="00AC7ED8" w:rsidP="00AC7ED8">
      <w:pPr>
        <w:pStyle w:val="ListParagraph"/>
        <w:numPr>
          <w:ilvl w:val="0"/>
          <w:numId w:val="20"/>
        </w:numPr>
      </w:pPr>
      <w:r>
        <w:rPr>
          <w:rFonts w:hint="eastAsia"/>
        </w:rPr>
        <w:t>文本：http:www.baidu.com</w:t>
      </w:r>
    </w:p>
    <w:p w:rsidR="00AC7ED8" w:rsidRDefault="00AC7ED8" w:rsidP="00AC7ED8">
      <w:pPr>
        <w:pStyle w:val="ListParagraph"/>
        <w:numPr>
          <w:ilvl w:val="0"/>
          <w:numId w:val="20"/>
        </w:numPr>
      </w:pPr>
      <w:r>
        <w:rPr>
          <w:rFonts w:hint="eastAsia"/>
        </w:rPr>
        <w:t>正则表达式：      .+(:)</w:t>
      </w:r>
      <w:r>
        <w:rPr>
          <w:rFonts w:hint="eastAsia"/>
        </w:rPr>
        <w:tab/>
        <w:t>//匹配http:但是不返回:</w:t>
      </w:r>
    </w:p>
    <w:p w:rsidR="00AC7ED8" w:rsidRDefault="00AC7ED8" w:rsidP="00AC7ED8">
      <w:r>
        <w:rPr>
          <w:rFonts w:hint="eastAsia"/>
        </w:rPr>
        <w:t xml:space="preserve">     </w:t>
      </w:r>
      <w:r w:rsidRPr="00AC7ED8">
        <w:rPr>
          <w:rFonts w:hint="eastAsia"/>
          <w:b/>
          <w:i/>
        </w:rPr>
        <w:t>向后查找</w:t>
      </w:r>
      <w:r w:rsidRPr="00AC7ED8">
        <w:rPr>
          <w:rFonts w:hint="eastAsia"/>
        </w:rPr>
        <w:t>操作符</w:t>
      </w:r>
      <w:r w:rsidR="000A0FDB">
        <w:rPr>
          <w:rFonts w:hint="eastAsia"/>
        </w:rPr>
        <w:t>：</w:t>
      </w:r>
      <w:r w:rsidRPr="00AC7ED8">
        <w:t>?&lt;=</w:t>
      </w:r>
      <w:r>
        <w:rPr>
          <w:rFonts w:hint="eastAsia"/>
        </w:rPr>
        <w:t>,不消费?&lt;=后面的内容。</w:t>
      </w:r>
    </w:p>
    <w:p w:rsidR="00AC7ED8" w:rsidRDefault="00AC7ED8" w:rsidP="00AC7ED8">
      <w:pPr>
        <w:pStyle w:val="ListParagraph"/>
        <w:numPr>
          <w:ilvl w:val="0"/>
          <w:numId w:val="21"/>
        </w:numPr>
      </w:pPr>
      <w:r>
        <w:rPr>
          <w:rFonts w:hint="eastAsia"/>
        </w:rPr>
        <w:t>向前向后的例子。截取title中的内容&lt;title&gt;hello&lt;/title&gt;</w:t>
      </w:r>
    </w:p>
    <w:p w:rsidR="00AC7ED8" w:rsidRDefault="00AC7ED8" w:rsidP="00AC7ED8">
      <w:pPr>
        <w:pStyle w:val="ListParagraph"/>
        <w:numPr>
          <w:ilvl w:val="0"/>
          <w:numId w:val="21"/>
        </w:numPr>
      </w:pPr>
      <w:r>
        <w:rPr>
          <w:rFonts w:hint="eastAsia"/>
        </w:rPr>
        <w:t>正则表达式：(?&lt;=&lt;title&gt;).*(?=&lt;title&gt;)</w:t>
      </w:r>
    </w:p>
    <w:p w:rsidR="00F44054" w:rsidRPr="003515BC" w:rsidRDefault="00F44054" w:rsidP="00F44054">
      <w:pPr>
        <w:ind w:left="360"/>
      </w:pPr>
      <w:r w:rsidRPr="00F44054">
        <w:rPr>
          <w:rFonts w:hint="eastAsia"/>
        </w:rPr>
        <w:t>负</w:t>
      </w:r>
      <w:r>
        <w:rPr>
          <w:rFonts w:hint="eastAsia"/>
        </w:rPr>
        <w:t>向前查找：向前查找不予给定模式匹配的文本，</w:t>
      </w:r>
      <w:r w:rsidRPr="00F44054">
        <w:rPr>
          <w:rFonts w:hint="eastAsia"/>
        </w:rPr>
        <w:t>负向后查找：向后查找不予给定模式匹配文本。</w:t>
      </w:r>
    </w:p>
    <w:p w:rsidR="007876FE" w:rsidRDefault="000A0FDB" w:rsidP="00D552F4">
      <w:pPr>
        <w:ind w:left="360"/>
        <w:rPr>
          <w:rFonts w:ascii="Verdana" w:hAnsi="Verdana"/>
        </w:rPr>
      </w:pPr>
      <w:r w:rsidRPr="000A0FDB">
        <w:rPr>
          <w:rFonts w:ascii="Verdana" w:hAnsi="Verdana"/>
          <w:b/>
          <w:i/>
        </w:rPr>
        <w:t>负向前查找</w:t>
      </w:r>
      <w:r>
        <w:rPr>
          <w:rFonts w:ascii="Verdana" w:hAnsi="Verdana" w:hint="eastAsia"/>
        </w:rPr>
        <w:t>操作符：</w:t>
      </w:r>
      <w:r w:rsidRPr="000A0FDB">
        <w:rPr>
          <w:rFonts w:ascii="Verdana" w:hAnsi="Verdana"/>
        </w:rPr>
        <w:t xml:space="preserve">(?!)        </w:t>
      </w:r>
    </w:p>
    <w:p w:rsidR="005C7660" w:rsidRDefault="007876FE" w:rsidP="00D552F4">
      <w:pPr>
        <w:ind w:left="360"/>
        <w:rPr>
          <w:rFonts w:ascii="Verdana" w:hAnsi="Verdana"/>
        </w:rPr>
      </w:pPr>
      <w:r>
        <w:rPr>
          <w:rFonts w:ascii="Verdana" w:hAnsi="Verdana"/>
          <w:b/>
          <w:i/>
        </w:rPr>
        <w:t>负向</w:t>
      </w:r>
      <w:r>
        <w:rPr>
          <w:rFonts w:ascii="Verdana" w:hAnsi="Verdana" w:hint="eastAsia"/>
          <w:b/>
          <w:i/>
        </w:rPr>
        <w:t>后</w:t>
      </w:r>
      <w:r w:rsidRPr="000A0FDB">
        <w:rPr>
          <w:rFonts w:ascii="Verdana" w:hAnsi="Verdana"/>
          <w:b/>
          <w:i/>
        </w:rPr>
        <w:t>查找</w:t>
      </w:r>
      <w:r>
        <w:rPr>
          <w:rFonts w:ascii="Verdana" w:hAnsi="Verdana" w:hint="eastAsia"/>
        </w:rPr>
        <w:t>操作符：</w:t>
      </w:r>
      <w:r w:rsidRPr="000A0FDB">
        <w:rPr>
          <w:rFonts w:ascii="Verdana" w:hAnsi="Verdana"/>
        </w:rPr>
        <w:t>(?</w:t>
      </w:r>
      <w:r>
        <w:rPr>
          <w:rFonts w:ascii="Verdana" w:hAnsi="Verdana" w:hint="eastAsia"/>
        </w:rPr>
        <w:t>&lt;</w:t>
      </w:r>
      <w:r w:rsidRPr="000A0FDB">
        <w:rPr>
          <w:rFonts w:ascii="Verdana" w:hAnsi="Verdana"/>
        </w:rPr>
        <w:t xml:space="preserve">!) </w:t>
      </w:r>
      <w:r w:rsidR="000A0FDB" w:rsidRPr="000A0FDB">
        <w:rPr>
          <w:rFonts w:ascii="Verdana" w:hAnsi="Verdana"/>
        </w:rPr>
        <w:t xml:space="preserve">   </w:t>
      </w:r>
    </w:p>
    <w:p w:rsidR="00A57670" w:rsidRDefault="00F44054" w:rsidP="00A57670">
      <w:pPr>
        <w:ind w:left="360"/>
      </w:pPr>
      <w:r>
        <w:rPr>
          <w:noProof/>
        </w:rPr>
        <w:drawing>
          <wp:inline distT="0" distB="0" distL="0" distR="0">
            <wp:extent cx="3352800" cy="1838325"/>
            <wp:effectExtent l="19050" t="0" r="0" b="0"/>
            <wp:docPr id="4" name="Picture 4" descr="http://img.blog.csdn.net/2013052516485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525164854310"/>
                    <pic:cNvPicPr>
                      <a:picLocks noChangeAspect="1" noChangeArrowheads="1"/>
                    </pic:cNvPicPr>
                  </pic:nvPicPr>
                  <pic:blipFill>
                    <a:blip r:embed="rId8"/>
                    <a:srcRect/>
                    <a:stretch>
                      <a:fillRect/>
                    </a:stretch>
                  </pic:blipFill>
                  <pic:spPr bwMode="auto">
                    <a:xfrm>
                      <a:off x="0" y="0"/>
                      <a:ext cx="3352800" cy="1838325"/>
                    </a:xfrm>
                    <a:prstGeom prst="rect">
                      <a:avLst/>
                    </a:prstGeom>
                    <a:noFill/>
                    <a:ln w="9525">
                      <a:noFill/>
                      <a:miter lim="800000"/>
                      <a:headEnd/>
                      <a:tailEnd/>
                    </a:ln>
                  </pic:spPr>
                </pic:pic>
              </a:graphicData>
            </a:graphic>
          </wp:inline>
        </w:drawing>
      </w:r>
    </w:p>
    <w:p w:rsidR="008D7124" w:rsidRDefault="008D7124" w:rsidP="00A57670">
      <w:pPr>
        <w:ind w:left="360"/>
      </w:pPr>
    </w:p>
    <w:p w:rsidR="008D7124" w:rsidRDefault="00931865" w:rsidP="008D7124">
      <w:pPr>
        <w:pStyle w:val="Heading2"/>
      </w:pPr>
      <w:r>
        <w:rPr>
          <w:rFonts w:hint="eastAsia"/>
        </w:rPr>
        <w:t>嵌入</w:t>
      </w:r>
      <w:r w:rsidR="008D7124">
        <w:rPr>
          <w:rFonts w:hint="eastAsia"/>
        </w:rPr>
        <w:t>条件</w:t>
      </w:r>
    </w:p>
    <w:p w:rsidR="006B6083" w:rsidRPr="006B6083" w:rsidRDefault="006B6083" w:rsidP="006B6083"/>
    <w:p w:rsidR="008D7124" w:rsidRDefault="00931865" w:rsidP="00EA32E1">
      <w:pPr>
        <w:ind w:left="360"/>
      </w:pPr>
      <w:r w:rsidRPr="00931865">
        <w:rPr>
          <w:rFonts w:hint="eastAsia"/>
        </w:rPr>
        <w:t>回溯引用条件：</w:t>
      </w:r>
      <w:r w:rsidRPr="00931865">
        <w:t xml:space="preserve"> 只在一个前面的表达式搜索取得成功的情况下才允许使用一个表达式。</w:t>
      </w:r>
    </w:p>
    <w:p w:rsidR="006B6083" w:rsidRDefault="006B6083" w:rsidP="00EA32E1">
      <w:pPr>
        <w:ind w:left="360"/>
      </w:pPr>
    </w:p>
    <w:p w:rsidR="006B6083" w:rsidRDefault="006B6083" w:rsidP="00EA32E1">
      <w:pPr>
        <w:ind w:left="360"/>
      </w:pPr>
      <w:r w:rsidRPr="006B6083">
        <w:lastRenderedPageBreak/>
        <w:t>?(backreference)true-regex|false-regex</w:t>
      </w:r>
    </w:p>
    <w:p w:rsidR="006B6083" w:rsidRPr="006B6083" w:rsidRDefault="006B6083" w:rsidP="006B6083">
      <w:pPr>
        <w:ind w:left="360"/>
        <w:rPr>
          <w:rFonts w:eastAsia="Times New Roman" w:cs="Times New Roman"/>
        </w:rPr>
      </w:pPr>
      <w:r>
        <w:rPr>
          <w:rFonts w:hint="eastAsia"/>
        </w:rPr>
        <w:t>//</w:t>
      </w:r>
      <w:r w:rsidRPr="006B6083">
        <w:t xml:space="preserve"> </w:t>
      </w:r>
      <w:r w:rsidRPr="006B6083">
        <w:rPr>
          <w:rFonts w:eastAsia="Times New Roman" w:cs="Times New Roman"/>
        </w:rPr>
        <w:t>?</w:t>
      </w:r>
      <w:r w:rsidRPr="006B6083">
        <w:rPr>
          <w:rFonts w:ascii="宋体" w:eastAsia="宋体" w:hAnsi="宋体" w:cs="宋体" w:hint="eastAsia"/>
        </w:rPr>
        <w:t>，表明这是一个条</w:t>
      </w:r>
      <w:r w:rsidRPr="006B6083">
        <w:rPr>
          <w:rFonts w:ascii="宋体" w:eastAsia="宋体" w:hAnsi="宋体" w:cs="宋体"/>
        </w:rPr>
        <w:t>件</w:t>
      </w:r>
    </w:p>
    <w:p w:rsidR="006B6083" w:rsidRPr="006B6083" w:rsidRDefault="006B6083" w:rsidP="006B6083">
      <w:pPr>
        <w:ind w:left="360"/>
        <w:rPr>
          <w:rFonts w:eastAsia="Times New Roman" w:cs="Times New Roman"/>
        </w:rPr>
      </w:pPr>
      <w:r>
        <w:rPr>
          <w:rFonts w:ascii="宋体" w:eastAsia="宋体" w:hAnsi="宋体" w:cs="宋体" w:hint="eastAsia"/>
        </w:rPr>
        <w:t>//</w:t>
      </w:r>
      <w:r w:rsidRPr="006B6083">
        <w:rPr>
          <w:rFonts w:ascii="宋体" w:eastAsia="宋体" w:hAnsi="宋体" w:cs="宋体" w:hint="eastAsia"/>
        </w:rPr>
        <w:t>括号里的</w:t>
      </w:r>
      <w:r w:rsidRPr="005B1806">
        <w:t>backreference</w:t>
      </w:r>
      <w:r w:rsidRPr="006B6083">
        <w:rPr>
          <w:rFonts w:ascii="宋体" w:eastAsia="宋体" w:hAnsi="宋体" w:cs="宋体" w:hint="eastAsia"/>
        </w:rPr>
        <w:t>是一个回溯引用，是子表达式标</w:t>
      </w:r>
      <w:r w:rsidRPr="006B6083">
        <w:rPr>
          <w:rFonts w:ascii="宋体" w:eastAsia="宋体" w:hAnsi="宋体" w:cs="宋体"/>
        </w:rPr>
        <w:t>号</w:t>
      </w:r>
    </w:p>
    <w:p w:rsidR="006B6083" w:rsidRPr="006B6083" w:rsidRDefault="006B6083" w:rsidP="006B6083">
      <w:pPr>
        <w:ind w:left="360"/>
        <w:rPr>
          <w:rFonts w:eastAsia="Times New Roman" w:cs="Times New Roman"/>
        </w:rPr>
      </w:pPr>
      <w:r>
        <w:rPr>
          <w:rFonts w:eastAsiaTheme="minorEastAsia" w:cs="Times New Roman" w:hint="eastAsia"/>
        </w:rPr>
        <w:t>//</w:t>
      </w:r>
      <w:r w:rsidRPr="006B6083">
        <w:rPr>
          <w:rFonts w:eastAsia="Times New Roman" w:cs="Times New Roman"/>
        </w:rPr>
        <w:t>true-regex</w:t>
      </w:r>
      <w:r w:rsidRPr="006B6083">
        <w:rPr>
          <w:rFonts w:ascii="宋体" w:eastAsia="宋体" w:hAnsi="宋体" w:cs="宋体" w:hint="eastAsia"/>
        </w:rPr>
        <w:t>是一个只有在</w:t>
      </w:r>
      <w:r w:rsidRPr="006B6083">
        <w:rPr>
          <w:rFonts w:ascii="Times New Roman" w:eastAsia="Times New Roman" w:hAnsi="Times New Roman" w:cs="Times New Roman"/>
        </w:rPr>
        <w:t>backreference</w:t>
      </w:r>
      <w:r w:rsidRPr="006B6083">
        <w:rPr>
          <w:rFonts w:ascii="宋体" w:eastAsia="宋体" w:hAnsi="宋体" w:cs="宋体" w:hint="eastAsia"/>
        </w:rPr>
        <w:t>存在时才会被执行的子表达</w:t>
      </w:r>
      <w:r w:rsidRPr="006B6083">
        <w:rPr>
          <w:rFonts w:ascii="宋体" w:eastAsia="宋体" w:hAnsi="宋体" w:cs="宋体"/>
        </w:rPr>
        <w:t>式</w:t>
      </w:r>
    </w:p>
    <w:p w:rsidR="006B6083" w:rsidRPr="006B6083" w:rsidRDefault="006B6083" w:rsidP="006B6083">
      <w:pPr>
        <w:ind w:left="360"/>
        <w:rPr>
          <w:rFonts w:eastAsia="Times New Roman" w:cs="Times New Roman"/>
        </w:rPr>
      </w:pPr>
      <w:r>
        <w:rPr>
          <w:rFonts w:eastAsiaTheme="minorEastAsia" w:cs="Times New Roman" w:hint="eastAsia"/>
        </w:rPr>
        <w:t>//</w:t>
      </w:r>
      <w:r w:rsidRPr="006B6083">
        <w:rPr>
          <w:rFonts w:eastAsia="Times New Roman" w:cs="Times New Roman"/>
        </w:rPr>
        <w:t>false-regex</w:t>
      </w:r>
      <w:r w:rsidRPr="006B6083">
        <w:rPr>
          <w:rFonts w:ascii="宋体" w:eastAsia="宋体" w:hAnsi="宋体" w:cs="宋体" w:hint="eastAsia"/>
        </w:rPr>
        <w:t>是一个只有在</w:t>
      </w:r>
      <w:r w:rsidRPr="006B6083">
        <w:rPr>
          <w:rFonts w:ascii="Times New Roman" w:eastAsia="Times New Roman" w:hAnsi="Times New Roman" w:cs="Times New Roman"/>
        </w:rPr>
        <w:t>backreference</w:t>
      </w:r>
      <w:r w:rsidRPr="006B6083">
        <w:rPr>
          <w:rFonts w:ascii="宋体" w:eastAsia="宋体" w:hAnsi="宋体" w:cs="宋体" w:hint="eastAsia"/>
        </w:rPr>
        <w:t>不存在时才会被执行的子表达</w:t>
      </w:r>
      <w:r w:rsidRPr="006B6083">
        <w:rPr>
          <w:rFonts w:ascii="宋体" w:eastAsia="宋体" w:hAnsi="宋体" w:cs="宋体"/>
        </w:rPr>
        <w:t>式</w:t>
      </w:r>
    </w:p>
    <w:p w:rsidR="006B6083" w:rsidRDefault="005B1806" w:rsidP="00EA32E1">
      <w:pPr>
        <w:ind w:left="360"/>
      </w:pPr>
      <w:r>
        <w:rPr>
          <w:noProof/>
        </w:rPr>
        <w:drawing>
          <wp:inline distT="0" distB="0" distL="0" distR="0">
            <wp:extent cx="5276850" cy="2676525"/>
            <wp:effectExtent l="19050" t="0" r="0" b="0"/>
            <wp:docPr id="2" name="Picture 1" descr="http://img.blog.csdn.net/2013052619510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26195106857"/>
                    <pic:cNvPicPr>
                      <a:picLocks noChangeAspect="1" noChangeArrowheads="1"/>
                    </pic:cNvPicPr>
                  </pic:nvPicPr>
                  <pic:blipFill>
                    <a:blip r:embed="rId9"/>
                    <a:srcRect/>
                    <a:stretch>
                      <a:fillRect/>
                    </a:stretch>
                  </pic:blipFill>
                  <pic:spPr bwMode="auto">
                    <a:xfrm>
                      <a:off x="0" y="0"/>
                      <a:ext cx="5276850" cy="2676525"/>
                    </a:xfrm>
                    <a:prstGeom prst="rect">
                      <a:avLst/>
                    </a:prstGeom>
                    <a:noFill/>
                    <a:ln w="9525">
                      <a:noFill/>
                      <a:miter lim="800000"/>
                      <a:headEnd/>
                      <a:tailEnd/>
                    </a:ln>
                  </pic:spPr>
                </pic:pic>
              </a:graphicData>
            </a:graphic>
          </wp:inline>
        </w:drawing>
      </w:r>
    </w:p>
    <w:p w:rsidR="008874FD" w:rsidRDefault="008874FD" w:rsidP="00EA32E1">
      <w:pPr>
        <w:ind w:left="360"/>
      </w:pPr>
    </w:p>
    <w:p w:rsidR="008874FD" w:rsidRPr="008874FD" w:rsidRDefault="008874FD" w:rsidP="008874FD">
      <w:pPr>
        <w:ind w:left="360"/>
        <w:rPr>
          <w:rFonts w:ascii="YaHei Consolas Hybrid" w:eastAsia="Times New Roman" w:hAnsi="YaHei Consolas Hybrid" w:cs="Times New Roman"/>
        </w:rPr>
      </w:pPr>
      <w:r w:rsidRPr="008874FD">
        <w:rPr>
          <w:rFonts w:hint="eastAsia"/>
          <w:b/>
          <w:bCs/>
        </w:rPr>
        <w:t>前后查找</w:t>
      </w:r>
      <w:r w:rsidRPr="008874FD">
        <w:rPr>
          <w:rFonts w:hint="eastAsia"/>
        </w:rPr>
        <w:t>条件</w:t>
      </w:r>
      <w:r w:rsidRPr="008874FD">
        <w:t>：</w:t>
      </w:r>
      <w:r w:rsidRPr="008874FD">
        <w:rPr>
          <w:rFonts w:hint="eastAsia"/>
        </w:rPr>
        <w:t>前后查找条件只在一个向前查找或向后查找操作取得成功的情况下才允许一个表达式被使用</w:t>
      </w:r>
      <w:r w:rsidRPr="008874FD">
        <w:rPr>
          <w:rFonts w:ascii="Times New Roman" w:eastAsia="Times New Roman" w:hAnsi="Times New Roman" w:cs="Times New Roman"/>
        </w:rPr>
        <w:t xml:space="preserve"> </w:t>
      </w:r>
      <w:r w:rsidRPr="008874FD">
        <w:t>。</w:t>
      </w:r>
    </w:p>
    <w:p w:rsidR="008874FD" w:rsidRDefault="008874FD" w:rsidP="008874FD">
      <w:pPr>
        <w:ind w:firstLine="360"/>
      </w:pPr>
      <w:r w:rsidRPr="008874FD">
        <w:rPr>
          <w:rFonts w:ascii="宋体" w:eastAsia="宋体" w:hAnsi="宋体" w:cs="宋体" w:hint="eastAsia"/>
        </w:rPr>
        <w:t>语法：</w:t>
      </w:r>
      <w:r w:rsidRPr="008874FD">
        <w:t>?(condition)true-regex|false-regex</w:t>
      </w:r>
    </w:p>
    <w:p w:rsidR="00F07617" w:rsidRDefault="00F07617" w:rsidP="008874FD">
      <w:pPr>
        <w:ind w:firstLine="360"/>
      </w:pPr>
      <w:r>
        <w:rPr>
          <w:noProof/>
        </w:rPr>
        <w:drawing>
          <wp:inline distT="0" distB="0" distL="0" distR="0">
            <wp:extent cx="2914650" cy="1905000"/>
            <wp:effectExtent l="19050" t="0" r="0" b="0"/>
            <wp:docPr id="3" name="Picture 4" descr="http://img.blog.csdn.net/20130526200514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526200514136"/>
                    <pic:cNvPicPr>
                      <a:picLocks noChangeAspect="1" noChangeArrowheads="1"/>
                    </pic:cNvPicPr>
                  </pic:nvPicPr>
                  <pic:blipFill>
                    <a:blip r:embed="rId10"/>
                    <a:srcRect/>
                    <a:stretch>
                      <a:fillRect/>
                    </a:stretch>
                  </pic:blipFill>
                  <pic:spPr bwMode="auto">
                    <a:xfrm>
                      <a:off x="0" y="0"/>
                      <a:ext cx="2914650" cy="1905000"/>
                    </a:xfrm>
                    <a:prstGeom prst="rect">
                      <a:avLst/>
                    </a:prstGeom>
                    <a:noFill/>
                    <a:ln w="9525">
                      <a:noFill/>
                      <a:miter lim="800000"/>
                      <a:headEnd/>
                      <a:tailEnd/>
                    </a:ln>
                  </pic:spPr>
                </pic:pic>
              </a:graphicData>
            </a:graphic>
          </wp:inline>
        </w:drawing>
      </w:r>
    </w:p>
    <w:p w:rsidR="00F07617" w:rsidRPr="008874FD" w:rsidRDefault="00246C44" w:rsidP="008874FD">
      <w:pPr>
        <w:ind w:firstLine="360"/>
      </w:pPr>
      <w:r>
        <w:rPr>
          <w:rFonts w:hint="eastAsia"/>
        </w:rPr>
        <w:t>只有?=向前匹配成功-，才会继续匹配\d{4}</w:t>
      </w:r>
    </w:p>
    <w:p w:rsidR="006E24F4" w:rsidRDefault="006E24F4"/>
    <w:sectPr w:rsidR="006E24F4" w:rsidSect="00C03A83">
      <w:footerReference w:type="default" r:id="rId1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0EC" w:rsidRDefault="00A820EC" w:rsidP="007A2047">
      <w:pPr>
        <w:spacing w:after="0"/>
      </w:pPr>
      <w:r>
        <w:separator/>
      </w:r>
    </w:p>
  </w:endnote>
  <w:endnote w:type="continuationSeparator" w:id="1">
    <w:p w:rsidR="00A820EC" w:rsidRDefault="00A820EC" w:rsidP="007A204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YaHei Consolas Hybri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43797"/>
      <w:docPartObj>
        <w:docPartGallery w:val="Page Numbers (Bottom of Page)"/>
        <w:docPartUnique/>
      </w:docPartObj>
    </w:sdtPr>
    <w:sdtContent>
      <w:p w:rsidR="007A2047" w:rsidRDefault="005413F5">
        <w:pPr>
          <w:pStyle w:val="Footer"/>
          <w:jc w:val="right"/>
        </w:pPr>
        <w:fldSimple w:instr=" PAGE   \* MERGEFORMAT ">
          <w:r w:rsidR="00916613">
            <w:rPr>
              <w:noProof/>
            </w:rPr>
            <w:t>2</w:t>
          </w:r>
        </w:fldSimple>
      </w:p>
    </w:sdtContent>
  </w:sdt>
  <w:p w:rsidR="007A2047" w:rsidRDefault="007A20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0EC" w:rsidRDefault="00A820EC" w:rsidP="007A2047">
      <w:pPr>
        <w:spacing w:after="0"/>
      </w:pPr>
      <w:r>
        <w:separator/>
      </w:r>
    </w:p>
  </w:footnote>
  <w:footnote w:type="continuationSeparator" w:id="1">
    <w:p w:rsidR="00A820EC" w:rsidRDefault="00A820EC" w:rsidP="007A204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4A32"/>
    <w:multiLevelType w:val="hybridMultilevel"/>
    <w:tmpl w:val="3AC64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180802"/>
    <w:multiLevelType w:val="hybridMultilevel"/>
    <w:tmpl w:val="CEA89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D71A57"/>
    <w:multiLevelType w:val="hybridMultilevel"/>
    <w:tmpl w:val="65D053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FA65BF"/>
    <w:multiLevelType w:val="hybridMultilevel"/>
    <w:tmpl w:val="35D2460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916CB"/>
    <w:multiLevelType w:val="hybridMultilevel"/>
    <w:tmpl w:val="42D2CD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F75BC7"/>
    <w:multiLevelType w:val="hybridMultilevel"/>
    <w:tmpl w:val="510A76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8071A2"/>
    <w:multiLevelType w:val="hybridMultilevel"/>
    <w:tmpl w:val="58705D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1E4C4F"/>
    <w:multiLevelType w:val="hybridMultilevel"/>
    <w:tmpl w:val="8C10D6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47302F"/>
    <w:multiLevelType w:val="hybridMultilevel"/>
    <w:tmpl w:val="ED1A841E"/>
    <w:lvl w:ilvl="0" w:tplc="7216415C">
      <w:start w:val="1"/>
      <w:numFmt w:val="decimalEnclosedCircle"/>
      <w:lvlText w:val="%1"/>
      <w:lvlJc w:val="left"/>
      <w:pPr>
        <w:ind w:left="720" w:hanging="360"/>
      </w:pPr>
      <w:rPr>
        <w:rFonts w:ascii="宋体" w:eastAsia="宋体" w:hAnsi="宋体" w:cs="宋体"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5"/>
  </w:num>
  <w:num w:numId="5">
    <w:abstractNumId w:val="8"/>
  </w:num>
  <w:num w:numId="6">
    <w:abstractNumId w:val="6"/>
  </w:num>
  <w:num w:numId="7">
    <w:abstractNumId w:val="5"/>
  </w:num>
  <w:num w:numId="8">
    <w:abstractNumId w:val="8"/>
  </w:num>
  <w:num w:numId="9">
    <w:abstractNumId w:val="6"/>
  </w:num>
  <w:num w:numId="10">
    <w:abstractNumId w:val="5"/>
  </w:num>
  <w:num w:numId="11">
    <w:abstractNumId w:val="8"/>
  </w:num>
  <w:num w:numId="12">
    <w:abstractNumId w:val="6"/>
  </w:num>
  <w:num w:numId="13">
    <w:abstractNumId w:val="5"/>
  </w:num>
  <w:num w:numId="14">
    <w:abstractNumId w:val="8"/>
  </w:num>
  <w:num w:numId="15">
    <w:abstractNumId w:val="6"/>
  </w:num>
  <w:num w:numId="16">
    <w:abstractNumId w:val="10"/>
  </w:num>
  <w:num w:numId="17">
    <w:abstractNumId w:val="2"/>
  </w:num>
  <w:num w:numId="18">
    <w:abstractNumId w:val="3"/>
  </w:num>
  <w:num w:numId="19">
    <w:abstractNumId w:val="9"/>
  </w:num>
  <w:num w:numId="20">
    <w:abstractNumId w:val="0"/>
  </w:num>
  <w:num w:numId="21">
    <w:abstractNumId w:val="1"/>
  </w:num>
  <w:num w:numId="22">
    <w:abstractNumId w:val="11"/>
  </w:num>
  <w:num w:numId="23">
    <w:abstractNumId w:val="7"/>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0"/>
    <w:footnote w:id="1"/>
  </w:footnotePr>
  <w:endnotePr>
    <w:endnote w:id="0"/>
    <w:endnote w:id="1"/>
  </w:endnotePr>
  <w:compat>
    <w:useFELayout/>
  </w:compat>
  <w:rsids>
    <w:rsidRoot w:val="006E24F4"/>
    <w:rsid w:val="00062FCB"/>
    <w:rsid w:val="00091483"/>
    <w:rsid w:val="000A0FDB"/>
    <w:rsid w:val="000D6B83"/>
    <w:rsid w:val="000E6106"/>
    <w:rsid w:val="001D66FA"/>
    <w:rsid w:val="00220F93"/>
    <w:rsid w:val="002452D5"/>
    <w:rsid w:val="00246C44"/>
    <w:rsid w:val="00273B67"/>
    <w:rsid w:val="002A6712"/>
    <w:rsid w:val="003515BC"/>
    <w:rsid w:val="003C494E"/>
    <w:rsid w:val="004A5158"/>
    <w:rsid w:val="004E2E03"/>
    <w:rsid w:val="004F0281"/>
    <w:rsid w:val="005413F5"/>
    <w:rsid w:val="005B1806"/>
    <w:rsid w:val="005C7660"/>
    <w:rsid w:val="005F1C44"/>
    <w:rsid w:val="00623D08"/>
    <w:rsid w:val="006B6083"/>
    <w:rsid w:val="006C2C0C"/>
    <w:rsid w:val="006E24F4"/>
    <w:rsid w:val="007159A1"/>
    <w:rsid w:val="00770422"/>
    <w:rsid w:val="007876FE"/>
    <w:rsid w:val="007A2047"/>
    <w:rsid w:val="007D341E"/>
    <w:rsid w:val="008261CD"/>
    <w:rsid w:val="0085356D"/>
    <w:rsid w:val="00882378"/>
    <w:rsid w:val="008874FD"/>
    <w:rsid w:val="008B5ACA"/>
    <w:rsid w:val="008C5117"/>
    <w:rsid w:val="008D7124"/>
    <w:rsid w:val="008F241E"/>
    <w:rsid w:val="00904415"/>
    <w:rsid w:val="00916613"/>
    <w:rsid w:val="00931865"/>
    <w:rsid w:val="009676F9"/>
    <w:rsid w:val="0099619D"/>
    <w:rsid w:val="009C7809"/>
    <w:rsid w:val="009D5000"/>
    <w:rsid w:val="009D62B6"/>
    <w:rsid w:val="00A53927"/>
    <w:rsid w:val="00A57670"/>
    <w:rsid w:val="00A820EC"/>
    <w:rsid w:val="00AC7ED8"/>
    <w:rsid w:val="00AF1601"/>
    <w:rsid w:val="00B16C5E"/>
    <w:rsid w:val="00B27335"/>
    <w:rsid w:val="00B27BE1"/>
    <w:rsid w:val="00B7019C"/>
    <w:rsid w:val="00B83D3D"/>
    <w:rsid w:val="00C03A83"/>
    <w:rsid w:val="00C07FBE"/>
    <w:rsid w:val="00C11693"/>
    <w:rsid w:val="00C51F73"/>
    <w:rsid w:val="00CE0B2A"/>
    <w:rsid w:val="00D02421"/>
    <w:rsid w:val="00D24EDE"/>
    <w:rsid w:val="00D552F4"/>
    <w:rsid w:val="00D56E03"/>
    <w:rsid w:val="00D80E2B"/>
    <w:rsid w:val="00DB6FA6"/>
    <w:rsid w:val="00DE6E85"/>
    <w:rsid w:val="00E42A60"/>
    <w:rsid w:val="00E609AB"/>
    <w:rsid w:val="00E87B50"/>
    <w:rsid w:val="00EA32E1"/>
    <w:rsid w:val="00ED57F5"/>
    <w:rsid w:val="00F07617"/>
    <w:rsid w:val="00F37F94"/>
    <w:rsid w:val="00F44054"/>
    <w:rsid w:val="00F46251"/>
    <w:rsid w:val="00F753F3"/>
    <w:rsid w:val="00F906AD"/>
    <w:rsid w:val="00FE0C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NormalWeb">
    <w:name w:val="Normal (Web)"/>
    <w:basedOn w:val="Normal"/>
    <w:uiPriority w:val="99"/>
    <w:unhideWhenUsed/>
    <w:rsid w:val="006E24F4"/>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6E24F4"/>
    <w:rPr>
      <w:b/>
      <w:bCs/>
    </w:rPr>
  </w:style>
  <w:style w:type="paragraph" w:styleId="BalloonText">
    <w:name w:val="Balloon Text"/>
    <w:basedOn w:val="Normal"/>
    <w:link w:val="BalloonTextChar"/>
    <w:uiPriority w:val="99"/>
    <w:semiHidden/>
    <w:unhideWhenUsed/>
    <w:rsid w:val="00273B6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B67"/>
    <w:rPr>
      <w:rFonts w:ascii="Tahoma" w:hAnsi="Tahoma" w:cs="Tahoma"/>
      <w:sz w:val="16"/>
      <w:szCs w:val="16"/>
    </w:rPr>
  </w:style>
  <w:style w:type="paragraph" w:styleId="Header">
    <w:name w:val="header"/>
    <w:basedOn w:val="Normal"/>
    <w:link w:val="HeaderChar"/>
    <w:uiPriority w:val="99"/>
    <w:semiHidden/>
    <w:unhideWhenUsed/>
    <w:rsid w:val="007A2047"/>
    <w:pPr>
      <w:tabs>
        <w:tab w:val="center" w:pos="4320"/>
        <w:tab w:val="right" w:pos="8640"/>
      </w:tabs>
      <w:spacing w:after="0"/>
    </w:pPr>
  </w:style>
  <w:style w:type="character" w:customStyle="1" w:styleId="HeaderChar">
    <w:name w:val="Header Char"/>
    <w:basedOn w:val="DefaultParagraphFont"/>
    <w:link w:val="Header"/>
    <w:uiPriority w:val="99"/>
    <w:semiHidden/>
    <w:rsid w:val="007A2047"/>
    <w:rPr>
      <w:rFonts w:ascii="微软雅黑" w:hAnsi="微软雅黑"/>
      <w:sz w:val="24"/>
    </w:rPr>
  </w:style>
  <w:style w:type="paragraph" w:styleId="Footer">
    <w:name w:val="footer"/>
    <w:basedOn w:val="Normal"/>
    <w:link w:val="FooterChar"/>
    <w:uiPriority w:val="99"/>
    <w:unhideWhenUsed/>
    <w:rsid w:val="007A2047"/>
    <w:pPr>
      <w:tabs>
        <w:tab w:val="center" w:pos="4320"/>
        <w:tab w:val="right" w:pos="8640"/>
      </w:tabs>
      <w:spacing w:after="0"/>
    </w:pPr>
  </w:style>
  <w:style w:type="character" w:customStyle="1" w:styleId="FooterChar">
    <w:name w:val="Footer Char"/>
    <w:basedOn w:val="DefaultParagraphFont"/>
    <w:link w:val="Footer"/>
    <w:uiPriority w:val="99"/>
    <w:rsid w:val="007A2047"/>
    <w:rPr>
      <w:rFonts w:ascii="微软雅黑" w:hAnsi="微软雅黑"/>
      <w:sz w:val="24"/>
    </w:rPr>
  </w:style>
</w:styles>
</file>

<file path=word/webSettings.xml><?xml version="1.0" encoding="utf-8"?>
<w:webSettings xmlns:r="http://schemas.openxmlformats.org/officeDocument/2006/relationships" xmlns:w="http://schemas.openxmlformats.org/wordprocessingml/2006/main">
  <w:divs>
    <w:div w:id="45567972">
      <w:bodyDiv w:val="1"/>
      <w:marLeft w:val="0"/>
      <w:marRight w:val="0"/>
      <w:marTop w:val="0"/>
      <w:marBottom w:val="0"/>
      <w:divBdr>
        <w:top w:val="none" w:sz="0" w:space="0" w:color="auto"/>
        <w:left w:val="none" w:sz="0" w:space="0" w:color="auto"/>
        <w:bottom w:val="none" w:sz="0" w:space="0" w:color="auto"/>
        <w:right w:val="none" w:sz="0" w:space="0" w:color="auto"/>
      </w:divBdr>
    </w:div>
    <w:div w:id="203106193">
      <w:bodyDiv w:val="1"/>
      <w:marLeft w:val="0"/>
      <w:marRight w:val="0"/>
      <w:marTop w:val="0"/>
      <w:marBottom w:val="0"/>
      <w:divBdr>
        <w:top w:val="none" w:sz="0" w:space="0" w:color="auto"/>
        <w:left w:val="none" w:sz="0" w:space="0" w:color="auto"/>
        <w:bottom w:val="none" w:sz="0" w:space="0" w:color="auto"/>
        <w:right w:val="none" w:sz="0" w:space="0" w:color="auto"/>
      </w:divBdr>
      <w:divsChild>
        <w:div w:id="641807157">
          <w:marLeft w:val="0"/>
          <w:marRight w:val="0"/>
          <w:marTop w:val="0"/>
          <w:marBottom w:val="0"/>
          <w:divBdr>
            <w:top w:val="none" w:sz="0" w:space="0" w:color="auto"/>
            <w:left w:val="none" w:sz="0" w:space="0" w:color="auto"/>
            <w:bottom w:val="none" w:sz="0" w:space="0" w:color="auto"/>
            <w:right w:val="none" w:sz="0" w:space="0" w:color="auto"/>
          </w:divBdr>
        </w:div>
        <w:div w:id="395786351">
          <w:marLeft w:val="0"/>
          <w:marRight w:val="0"/>
          <w:marTop w:val="0"/>
          <w:marBottom w:val="0"/>
          <w:divBdr>
            <w:top w:val="none" w:sz="0" w:space="0" w:color="auto"/>
            <w:left w:val="none" w:sz="0" w:space="0" w:color="auto"/>
            <w:bottom w:val="none" w:sz="0" w:space="0" w:color="auto"/>
            <w:right w:val="none" w:sz="0" w:space="0" w:color="auto"/>
          </w:divBdr>
        </w:div>
        <w:div w:id="640159365">
          <w:marLeft w:val="0"/>
          <w:marRight w:val="0"/>
          <w:marTop w:val="0"/>
          <w:marBottom w:val="0"/>
          <w:divBdr>
            <w:top w:val="none" w:sz="0" w:space="0" w:color="auto"/>
            <w:left w:val="none" w:sz="0" w:space="0" w:color="auto"/>
            <w:bottom w:val="none" w:sz="0" w:space="0" w:color="auto"/>
            <w:right w:val="none" w:sz="0" w:space="0" w:color="auto"/>
          </w:divBdr>
        </w:div>
        <w:div w:id="194931243">
          <w:marLeft w:val="0"/>
          <w:marRight w:val="0"/>
          <w:marTop w:val="0"/>
          <w:marBottom w:val="0"/>
          <w:divBdr>
            <w:top w:val="none" w:sz="0" w:space="0" w:color="auto"/>
            <w:left w:val="none" w:sz="0" w:space="0" w:color="auto"/>
            <w:bottom w:val="none" w:sz="0" w:space="0" w:color="auto"/>
            <w:right w:val="none" w:sz="0" w:space="0" w:color="auto"/>
          </w:divBdr>
        </w:div>
      </w:divsChild>
    </w:div>
    <w:div w:id="1013217911">
      <w:bodyDiv w:val="1"/>
      <w:marLeft w:val="0"/>
      <w:marRight w:val="0"/>
      <w:marTop w:val="0"/>
      <w:marBottom w:val="0"/>
      <w:divBdr>
        <w:top w:val="none" w:sz="0" w:space="0" w:color="auto"/>
        <w:left w:val="none" w:sz="0" w:space="0" w:color="auto"/>
        <w:bottom w:val="none" w:sz="0" w:space="0" w:color="auto"/>
        <w:right w:val="none" w:sz="0" w:space="0" w:color="auto"/>
      </w:divBdr>
      <w:divsChild>
        <w:div w:id="1038821166">
          <w:marLeft w:val="0"/>
          <w:marRight w:val="0"/>
          <w:marTop w:val="0"/>
          <w:marBottom w:val="0"/>
          <w:divBdr>
            <w:top w:val="none" w:sz="0" w:space="0" w:color="auto"/>
            <w:left w:val="none" w:sz="0" w:space="0" w:color="auto"/>
            <w:bottom w:val="none" w:sz="0" w:space="0" w:color="auto"/>
            <w:right w:val="none" w:sz="0" w:space="0" w:color="auto"/>
          </w:divBdr>
        </w:div>
        <w:div w:id="909269180">
          <w:marLeft w:val="0"/>
          <w:marRight w:val="0"/>
          <w:marTop w:val="0"/>
          <w:marBottom w:val="0"/>
          <w:divBdr>
            <w:top w:val="none" w:sz="0" w:space="0" w:color="auto"/>
            <w:left w:val="none" w:sz="0" w:space="0" w:color="auto"/>
            <w:bottom w:val="none" w:sz="0" w:space="0" w:color="auto"/>
            <w:right w:val="none" w:sz="0" w:space="0" w:color="auto"/>
          </w:divBdr>
        </w:div>
        <w:div w:id="1459489834">
          <w:marLeft w:val="0"/>
          <w:marRight w:val="0"/>
          <w:marTop w:val="0"/>
          <w:marBottom w:val="0"/>
          <w:divBdr>
            <w:top w:val="none" w:sz="0" w:space="0" w:color="auto"/>
            <w:left w:val="none" w:sz="0" w:space="0" w:color="auto"/>
            <w:bottom w:val="none" w:sz="0" w:space="0" w:color="auto"/>
            <w:right w:val="none" w:sz="0" w:space="0" w:color="auto"/>
          </w:divBdr>
        </w:div>
      </w:divsChild>
    </w:div>
    <w:div w:id="1848010306">
      <w:bodyDiv w:val="1"/>
      <w:marLeft w:val="0"/>
      <w:marRight w:val="0"/>
      <w:marTop w:val="0"/>
      <w:marBottom w:val="0"/>
      <w:divBdr>
        <w:top w:val="none" w:sz="0" w:space="0" w:color="auto"/>
        <w:left w:val="none" w:sz="0" w:space="0" w:color="auto"/>
        <w:bottom w:val="none" w:sz="0" w:space="0" w:color="auto"/>
        <w:right w:val="none" w:sz="0" w:space="0" w:color="auto"/>
      </w:divBdr>
      <w:divsChild>
        <w:div w:id="737165947">
          <w:marLeft w:val="0"/>
          <w:marRight w:val="0"/>
          <w:marTop w:val="0"/>
          <w:marBottom w:val="0"/>
          <w:divBdr>
            <w:top w:val="none" w:sz="0" w:space="0" w:color="auto"/>
            <w:left w:val="none" w:sz="0" w:space="0" w:color="auto"/>
            <w:bottom w:val="none" w:sz="0" w:space="0" w:color="auto"/>
            <w:right w:val="none" w:sz="0" w:space="0" w:color="auto"/>
          </w:divBdr>
        </w:div>
        <w:div w:id="2144425916">
          <w:marLeft w:val="0"/>
          <w:marRight w:val="0"/>
          <w:marTop w:val="0"/>
          <w:marBottom w:val="0"/>
          <w:divBdr>
            <w:top w:val="none" w:sz="0" w:space="0" w:color="auto"/>
            <w:left w:val="none" w:sz="0" w:space="0" w:color="auto"/>
            <w:bottom w:val="none" w:sz="0" w:space="0" w:color="auto"/>
            <w:right w:val="none" w:sz="0" w:space="0" w:color="auto"/>
          </w:divBdr>
        </w:div>
      </w:divsChild>
    </w:div>
    <w:div w:id="214206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463</TotalTime>
  <Pages>6</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101</cp:revision>
  <dcterms:created xsi:type="dcterms:W3CDTF">2015-08-22T08:06:00Z</dcterms:created>
  <dcterms:modified xsi:type="dcterms:W3CDTF">2016-02-24T14:29:00Z</dcterms:modified>
</cp:coreProperties>
</file>