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3A83" w:rsidRDefault="0052064E" w:rsidP="0052064E">
      <w:pPr>
        <w:pStyle w:val="a3"/>
      </w:pPr>
      <w:r>
        <w:t>Spring MVC</w:t>
      </w:r>
      <w:r>
        <w:rPr>
          <w:rFonts w:hint="eastAsia"/>
        </w:rPr>
        <w:t>使用详解</w:t>
      </w:r>
    </w:p>
    <w:p w:rsidR="00726DF7" w:rsidRPr="00726DF7" w:rsidRDefault="00B04851" w:rsidP="00726DF7">
      <w:r>
        <w:rPr>
          <w:rFonts w:hint="eastAsia"/>
        </w:rPr>
        <w:tab/>
      </w:r>
      <w:r>
        <w:t>Spring为展现层提供的基于MVC设计理念的优秀的Web框架，是目前</w:t>
      </w:r>
      <w:proofErr w:type="gramStart"/>
      <w:r>
        <w:t>最</w:t>
      </w:r>
      <w:proofErr w:type="gramEnd"/>
      <w:r>
        <w:t>主流的MVC框架之一</w:t>
      </w:r>
      <w:r>
        <w:rPr>
          <w:rFonts w:hint="eastAsia"/>
        </w:rPr>
        <w:t>。</w:t>
      </w:r>
      <w:r>
        <w:t>Spring3.0后全面超越Struts2，成为最优秀的MVC框架Spring MVC通过一套MVC注解，让POJO成为处理请求的控制器，而无须实现任何接口。支持REST风格的URL请求采用了松散耦合可插拔组件结构，比其他MVC框架更具扩展性和灵活性</w:t>
      </w:r>
      <w:r>
        <w:rPr>
          <w:rFonts w:hint="eastAsia"/>
        </w:rPr>
        <w:t>。</w:t>
      </w:r>
    </w:p>
    <w:p w:rsidR="0052064E" w:rsidRDefault="00190C58" w:rsidP="0052064E">
      <w:r>
        <w:rPr>
          <w:noProof/>
        </w:rPr>
        <w:drawing>
          <wp:inline distT="0" distB="0" distL="0" distR="0">
            <wp:extent cx="5486400" cy="3086100"/>
            <wp:effectExtent l="19050" t="0" r="0" b="0"/>
            <wp:docPr id="1" name="Picture 1" descr="http://img.mukewang.com/585bcaa400015fc3128007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ukewang.com/585bcaa400015fc312800720.jpg"/>
                    <pic:cNvPicPr>
                      <a:picLocks noChangeAspect="1" noChangeArrowheads="1"/>
                    </pic:cNvPicPr>
                  </pic:nvPicPr>
                  <pic:blipFill>
                    <a:blip r:embed="rId7" cstate="print"/>
                    <a:srcRect/>
                    <a:stretch>
                      <a:fillRect/>
                    </a:stretch>
                  </pic:blipFill>
                  <pic:spPr bwMode="auto">
                    <a:xfrm>
                      <a:off x="0" y="0"/>
                      <a:ext cx="5486400" cy="3086100"/>
                    </a:xfrm>
                    <a:prstGeom prst="rect">
                      <a:avLst/>
                    </a:prstGeom>
                    <a:noFill/>
                    <a:ln w="9525">
                      <a:noFill/>
                      <a:miter lim="800000"/>
                      <a:headEnd/>
                      <a:tailEnd/>
                    </a:ln>
                  </pic:spPr>
                </pic:pic>
              </a:graphicData>
            </a:graphic>
          </wp:inline>
        </w:drawing>
      </w:r>
    </w:p>
    <w:p w:rsidR="008850A0" w:rsidRDefault="008850A0" w:rsidP="008850A0">
      <w:r>
        <w:t>MVC--Model-View-Controller</w:t>
      </w:r>
    </w:p>
    <w:p w:rsidR="00533F04" w:rsidRDefault="00533F04" w:rsidP="008850A0">
      <w:r w:rsidRPr="00E966E1">
        <w:rPr>
          <w:b/>
        </w:rPr>
        <w:t>Model</w:t>
      </w:r>
      <w:r w:rsidRPr="00E966E1">
        <w:rPr>
          <w:rFonts w:hint="eastAsia"/>
          <w:b/>
        </w:rPr>
        <w:t>(</w:t>
      </w:r>
      <w:r w:rsidRPr="00E966E1">
        <w:rPr>
          <w:b/>
        </w:rPr>
        <w:t>模型层</w:t>
      </w:r>
      <w:r w:rsidRPr="00E966E1">
        <w:rPr>
          <w:rFonts w:hint="eastAsia"/>
          <w:b/>
        </w:rPr>
        <w:t>)</w:t>
      </w:r>
      <w:r>
        <w:rPr>
          <w:rFonts w:hint="eastAsia"/>
        </w:rPr>
        <w:t>：</w:t>
      </w:r>
      <w:r>
        <w:t>业务数据的信息表示，关注支撑业务的信息构成，通常是多个业务实体的组合</w:t>
      </w:r>
      <w:r w:rsidR="00562067">
        <w:t>;</w:t>
      </w:r>
    </w:p>
    <w:p w:rsidR="008850A0" w:rsidRDefault="0049222A" w:rsidP="008850A0">
      <w:r w:rsidRPr="00E966E1">
        <w:rPr>
          <w:b/>
        </w:rPr>
        <w:t>View</w:t>
      </w:r>
      <w:r w:rsidRPr="00E966E1">
        <w:rPr>
          <w:rFonts w:hint="eastAsia"/>
          <w:b/>
        </w:rPr>
        <w:t>(</w:t>
      </w:r>
      <w:r w:rsidRPr="00E966E1">
        <w:rPr>
          <w:b/>
        </w:rPr>
        <w:t>视图层</w:t>
      </w:r>
      <w:r w:rsidRPr="00E966E1">
        <w:rPr>
          <w:rFonts w:hint="eastAsia"/>
          <w:b/>
        </w:rPr>
        <w:t>)</w:t>
      </w:r>
      <w:r>
        <w:rPr>
          <w:rFonts w:hint="eastAsia"/>
        </w:rPr>
        <w:t>：</w:t>
      </w:r>
      <w:r w:rsidR="008850A0">
        <w:t>为用户提供UI,重点关注数据的呈现；</w:t>
      </w:r>
    </w:p>
    <w:p w:rsidR="008850A0" w:rsidRDefault="008850A0" w:rsidP="008850A0">
      <w:r w:rsidRPr="00E966E1">
        <w:rPr>
          <w:b/>
        </w:rPr>
        <w:t>Controller</w:t>
      </w:r>
      <w:r w:rsidR="00533F04" w:rsidRPr="00E966E1">
        <w:rPr>
          <w:rFonts w:hint="eastAsia"/>
          <w:b/>
        </w:rPr>
        <w:t>(</w:t>
      </w:r>
      <w:r w:rsidR="00533F04" w:rsidRPr="00E966E1">
        <w:rPr>
          <w:b/>
        </w:rPr>
        <w:t>控制层</w:t>
      </w:r>
      <w:r w:rsidR="00533F04" w:rsidRPr="00E966E1">
        <w:rPr>
          <w:rFonts w:hint="eastAsia"/>
          <w:b/>
        </w:rPr>
        <w:t>)</w:t>
      </w:r>
      <w:r w:rsidR="00E966E1">
        <w:rPr>
          <w:rFonts w:hint="eastAsia"/>
        </w:rPr>
        <w:t>：</w:t>
      </w:r>
      <w:r>
        <w:t>调用业务逻辑产生合适的数据(Model),传递数据给视图</w:t>
      </w:r>
      <w:proofErr w:type="gramStart"/>
      <w:r>
        <w:t>层用于</w:t>
      </w:r>
      <w:proofErr w:type="gramEnd"/>
      <w:r>
        <w:t>呈现.</w:t>
      </w:r>
    </w:p>
    <w:p w:rsidR="00190C58" w:rsidRDefault="008850A0" w:rsidP="008850A0">
      <w:r>
        <w:t>MVC是一种架构模式：程序分层，分工合作，既相互独立，又协同工作</w:t>
      </w:r>
    </w:p>
    <w:p w:rsidR="00726DF7" w:rsidRDefault="00476C66" w:rsidP="00676C0A">
      <w:pPr>
        <w:pStyle w:val="1"/>
      </w:pPr>
      <w:bookmarkStart w:id="0" w:name="_GoBack"/>
      <w:bookmarkEnd w:id="0"/>
      <w:r w:rsidRPr="00476C66">
        <w:lastRenderedPageBreak/>
        <w:t>SpringMVC</w:t>
      </w:r>
      <w:r w:rsidRPr="00476C66">
        <w:t>详细运行流程图</w:t>
      </w:r>
    </w:p>
    <w:p w:rsidR="00476C66" w:rsidRDefault="00476C66" w:rsidP="0052064E">
      <w:r>
        <w:rPr>
          <w:noProof/>
        </w:rPr>
        <w:drawing>
          <wp:inline distT="0" distB="0" distL="0" distR="0">
            <wp:extent cx="5486400" cy="4169152"/>
            <wp:effectExtent l="19050" t="0" r="0" b="0"/>
            <wp:docPr id="4" name="Picture 4"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片描述"/>
                    <pic:cNvPicPr>
                      <a:picLocks noChangeAspect="1" noChangeArrowheads="1"/>
                    </pic:cNvPicPr>
                  </pic:nvPicPr>
                  <pic:blipFill>
                    <a:blip r:embed="rId8" cstate="print"/>
                    <a:srcRect/>
                    <a:stretch>
                      <a:fillRect/>
                    </a:stretch>
                  </pic:blipFill>
                  <pic:spPr bwMode="auto">
                    <a:xfrm>
                      <a:off x="0" y="0"/>
                      <a:ext cx="5486400" cy="4169152"/>
                    </a:xfrm>
                    <a:prstGeom prst="rect">
                      <a:avLst/>
                    </a:prstGeom>
                    <a:noFill/>
                    <a:ln w="9525">
                      <a:noFill/>
                      <a:miter lim="800000"/>
                      <a:headEnd/>
                      <a:tailEnd/>
                    </a:ln>
                  </pic:spPr>
                </pic:pic>
              </a:graphicData>
            </a:graphic>
          </wp:inline>
        </w:drawing>
      </w:r>
    </w:p>
    <w:p w:rsidR="00B04851" w:rsidRDefault="00B04851" w:rsidP="0052064E">
      <w:r>
        <w:rPr>
          <w:noProof/>
        </w:rPr>
        <w:drawing>
          <wp:inline distT="0" distB="0" distL="0" distR="0">
            <wp:extent cx="5486400" cy="3077528"/>
            <wp:effectExtent l="19050" t="0" r="0" b="0"/>
            <wp:docPr id="7" name="Picture 7" descr="http://img.mukewang.com/585b415300016a87128007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ukewang.com/585b415300016a8712800718.jpg"/>
                    <pic:cNvPicPr>
                      <a:picLocks noChangeAspect="1" noChangeArrowheads="1"/>
                    </pic:cNvPicPr>
                  </pic:nvPicPr>
                  <pic:blipFill>
                    <a:blip r:embed="rId9" cstate="print"/>
                    <a:srcRect/>
                    <a:stretch>
                      <a:fillRect/>
                    </a:stretch>
                  </pic:blipFill>
                  <pic:spPr bwMode="auto">
                    <a:xfrm>
                      <a:off x="0" y="0"/>
                      <a:ext cx="5486400" cy="3077528"/>
                    </a:xfrm>
                    <a:prstGeom prst="rect">
                      <a:avLst/>
                    </a:prstGeom>
                    <a:noFill/>
                    <a:ln w="9525">
                      <a:noFill/>
                      <a:miter lim="800000"/>
                      <a:headEnd/>
                      <a:tailEnd/>
                    </a:ln>
                  </pic:spPr>
                </pic:pic>
              </a:graphicData>
            </a:graphic>
          </wp:inline>
        </w:drawing>
      </w:r>
    </w:p>
    <w:p w:rsidR="00B04851" w:rsidRDefault="00102A2D" w:rsidP="00102A2D">
      <w:r>
        <w:rPr>
          <w:rFonts w:hint="eastAsia"/>
        </w:rPr>
        <w:t>第一步：客户端请求提交到</w:t>
      </w:r>
      <w:r>
        <w:t>DispatcherServlet；</w:t>
      </w:r>
    </w:p>
    <w:p w:rsidR="00102A2D" w:rsidRDefault="00B04851" w:rsidP="00102A2D">
      <w:r>
        <w:rPr>
          <w:rFonts w:hint="eastAsia"/>
        </w:rPr>
        <w:lastRenderedPageBreak/>
        <w:t>第二步：</w:t>
      </w:r>
      <w:r w:rsidR="00102A2D">
        <w:t>DispatcherServlet控制器查询一个或多个HandlerMapping，找到处理请求的Controller；</w:t>
      </w:r>
    </w:p>
    <w:p w:rsidR="00102A2D" w:rsidRDefault="00D059C2" w:rsidP="00102A2D">
      <w:r>
        <w:rPr>
          <w:rFonts w:hint="eastAsia"/>
        </w:rPr>
        <w:t>第三步：</w:t>
      </w:r>
      <w:r w:rsidR="00102A2D">
        <w:t>DispatcherServlet将请求提交到Controller；Controller调用业务逻辑处理后，返回ModelAndView；</w:t>
      </w:r>
    </w:p>
    <w:p w:rsidR="00102A2D" w:rsidRDefault="00224259" w:rsidP="00102A2D">
      <w:r>
        <w:rPr>
          <w:rFonts w:hint="eastAsia"/>
        </w:rPr>
        <w:t>第四步：</w:t>
      </w:r>
      <w:r w:rsidR="00102A2D">
        <w:t>DispatcherServlet查询一个或多个ViewResoler视图解析器，找到ModelAndView指定的视图；</w:t>
      </w:r>
      <w:r w:rsidR="00102A2D">
        <w:rPr>
          <w:rFonts w:hint="eastAsia"/>
        </w:rPr>
        <w:t>视图负责将结果显示到客户端。</w:t>
      </w:r>
    </w:p>
    <w:p w:rsidR="004421D8" w:rsidRDefault="004421D8" w:rsidP="00102A2D"/>
    <w:p w:rsidR="004421D8" w:rsidRDefault="009A555E" w:rsidP="009A555E">
      <w:pPr>
        <w:pStyle w:val="1"/>
      </w:pPr>
      <w:r>
        <w:rPr>
          <w:rFonts w:hint="eastAsia"/>
        </w:rPr>
        <w:t>SpringMVC</w:t>
      </w:r>
      <w:r w:rsidR="004435DB">
        <w:rPr>
          <w:rFonts w:hint="eastAsia"/>
        </w:rPr>
        <w:t>配置解析</w:t>
      </w:r>
    </w:p>
    <w:p w:rsidR="005F69B3" w:rsidRPr="005F69B3" w:rsidRDefault="005F69B3" w:rsidP="005F69B3">
      <w:pPr>
        <w:pStyle w:val="2"/>
      </w:pPr>
      <w:r>
        <w:rPr>
          <w:rFonts w:hint="eastAsia"/>
        </w:rPr>
        <w:t>配置说明</w:t>
      </w:r>
    </w:p>
    <w:tbl>
      <w:tblPr>
        <w:tblStyle w:val="aa"/>
        <w:tblW w:w="0" w:type="auto"/>
        <w:tblInd w:w="468" w:type="dxa"/>
        <w:tblLook w:val="04A0" w:firstRow="1" w:lastRow="0" w:firstColumn="1" w:lastColumn="0" w:noHBand="0" w:noVBand="1"/>
      </w:tblPr>
      <w:tblGrid>
        <w:gridCol w:w="8388"/>
      </w:tblGrid>
      <w:tr w:rsidR="00714970" w:rsidTr="00714970">
        <w:tc>
          <w:tcPr>
            <w:tcW w:w="8388" w:type="dxa"/>
          </w:tcPr>
          <w:p w:rsidR="005F69B3" w:rsidRPr="005F69B3" w:rsidRDefault="005F69B3" w:rsidP="00714970">
            <w:pPr>
              <w:ind w:left="0"/>
              <w:rPr>
                <w:b/>
                <w:color w:val="FF0000"/>
              </w:rPr>
            </w:pPr>
            <w:r w:rsidRPr="005F69B3">
              <w:rPr>
                <w:rFonts w:hint="eastAsia"/>
                <w:b/>
                <w:color w:val="FF0000"/>
              </w:rPr>
              <w:t>#</w:t>
            </w:r>
            <w:r w:rsidRPr="005F69B3">
              <w:rPr>
                <w:b/>
                <w:color w:val="FF0000"/>
              </w:rPr>
              <w:t>web.xml的配置说明</w:t>
            </w:r>
          </w:p>
          <w:p w:rsidR="00714970" w:rsidRPr="00E85722" w:rsidRDefault="00714970" w:rsidP="00714970">
            <w:pPr>
              <w:ind w:left="0"/>
              <w:rPr>
                <w:b/>
              </w:rPr>
            </w:pPr>
            <w:r w:rsidRPr="00E85722">
              <w:rPr>
                <w:b/>
              </w:rPr>
              <w:t>&lt;!-- configure the springIOC --&gt;</w:t>
            </w:r>
          </w:p>
          <w:p w:rsidR="00714970" w:rsidRDefault="00714970" w:rsidP="00714970">
            <w:pPr>
              <w:ind w:left="0"/>
            </w:pPr>
            <w:r>
              <w:t>&lt;listener&gt;</w:t>
            </w:r>
          </w:p>
          <w:p w:rsidR="00714970" w:rsidRDefault="00714970" w:rsidP="00714970">
            <w:pPr>
              <w:ind w:left="0"/>
            </w:pPr>
            <w:r>
              <w:t xml:space="preserve">    &lt;listener-class&gt;org.springframework.web.context.ContextLoaderListener&lt;/listener-class&gt;</w:t>
            </w:r>
          </w:p>
          <w:p w:rsidR="00714970" w:rsidRDefault="00714970" w:rsidP="00714970">
            <w:pPr>
              <w:ind w:left="0"/>
            </w:pPr>
            <w:r>
              <w:t>&lt;/listener&gt;</w:t>
            </w:r>
          </w:p>
          <w:p w:rsidR="00714970" w:rsidRDefault="00714970" w:rsidP="00714970">
            <w:pPr>
              <w:ind w:left="0"/>
            </w:pPr>
            <w:r>
              <w:t xml:space="preserve">&lt;context-param&gt;  </w:t>
            </w:r>
          </w:p>
          <w:p w:rsidR="00714970" w:rsidRDefault="00714970" w:rsidP="00714970">
            <w:pPr>
              <w:ind w:left="0"/>
            </w:pPr>
            <w:r>
              <w:t xml:space="preserve">  &lt;param-name&gt;contextConfigLocation&lt;/param-name&gt;  </w:t>
            </w:r>
          </w:p>
          <w:p w:rsidR="00714970" w:rsidRDefault="00714970" w:rsidP="00714970">
            <w:pPr>
              <w:ind w:left="0"/>
            </w:pPr>
            <w:r>
              <w:t xml:space="preserve">  &lt;param-value&gt;classpath:applicationContext.xml&lt;/param-value&gt;</w:t>
            </w:r>
          </w:p>
          <w:p w:rsidR="00714970" w:rsidRDefault="00714970" w:rsidP="00714970">
            <w:pPr>
              <w:ind w:left="0"/>
            </w:pPr>
            <w:r>
              <w:t>&lt;/context-param&gt;</w:t>
            </w:r>
          </w:p>
          <w:p w:rsidR="00E85722" w:rsidRDefault="00E85722" w:rsidP="00714970">
            <w:pPr>
              <w:ind w:left="0"/>
            </w:pPr>
          </w:p>
          <w:p w:rsidR="00E85722" w:rsidRPr="00E54869" w:rsidRDefault="00E85722" w:rsidP="00E85722">
            <w:pPr>
              <w:ind w:left="0"/>
              <w:rPr>
                <w:b/>
              </w:rPr>
            </w:pPr>
            <w:r w:rsidRPr="00E54869">
              <w:rPr>
                <w:b/>
              </w:rPr>
              <w:t>&lt;!--configure the setting of springmvcDispatcherServlet and configure the mapping--&gt;</w:t>
            </w:r>
          </w:p>
          <w:p w:rsidR="00E85722" w:rsidRDefault="00E85722" w:rsidP="00E85722">
            <w:pPr>
              <w:ind w:left="0"/>
            </w:pPr>
            <w:r>
              <w:t>&lt;servlet&gt;</w:t>
            </w:r>
          </w:p>
          <w:p w:rsidR="00E85722" w:rsidRDefault="00E85722" w:rsidP="00E85722">
            <w:pPr>
              <w:ind w:left="0"/>
            </w:pPr>
            <w:r>
              <w:t xml:space="preserve">    &lt;servlet-name&gt;springmvc&lt;/servlet-name&gt;</w:t>
            </w:r>
          </w:p>
          <w:p w:rsidR="00E85722" w:rsidRDefault="00E85722" w:rsidP="00E85722">
            <w:pPr>
              <w:ind w:left="0"/>
            </w:pPr>
            <w:r>
              <w:t xml:space="preserve">    &lt;servlet-class&gt;org.springframework.web.servlet.DispatcherServlet&lt;/servlet-class&gt;</w:t>
            </w:r>
          </w:p>
          <w:p w:rsidR="00E85722" w:rsidRDefault="00E85722" w:rsidP="00E85722">
            <w:pPr>
              <w:ind w:left="0"/>
            </w:pPr>
            <w:r>
              <w:lastRenderedPageBreak/>
              <w:t xml:space="preserve">    &lt;init-param&gt;</w:t>
            </w:r>
          </w:p>
          <w:p w:rsidR="00E85722" w:rsidRDefault="00E85722" w:rsidP="00E85722">
            <w:pPr>
              <w:ind w:left="0"/>
            </w:pPr>
            <w:r>
              <w:t xml:space="preserve">          &lt;param-name&gt;contextConfigLocation&lt;/param-name&gt;</w:t>
            </w:r>
          </w:p>
          <w:p w:rsidR="00E85722" w:rsidRDefault="00E85722" w:rsidP="00E85722">
            <w:pPr>
              <w:ind w:left="0"/>
            </w:pPr>
            <w:r>
              <w:t xml:space="preserve">          &lt;param-value&gt;classpath:springmvc-servlet.xml&lt;/param-value&gt;</w:t>
            </w:r>
          </w:p>
          <w:p w:rsidR="00E85722" w:rsidRDefault="00E85722" w:rsidP="00E85722">
            <w:pPr>
              <w:ind w:left="0"/>
            </w:pPr>
            <w:r>
              <w:t xml:space="preserve">      &lt;/init-param&gt;</w:t>
            </w:r>
          </w:p>
          <w:p w:rsidR="00E85722" w:rsidRDefault="00E85722" w:rsidP="00E85722">
            <w:pPr>
              <w:ind w:left="0"/>
            </w:pPr>
            <w:r>
              <w:t xml:space="preserve">      &lt;!-- &lt;load-on-startup&gt;1&lt;/load-on-startup&gt; --&gt;</w:t>
            </w:r>
          </w:p>
          <w:p w:rsidR="00E85722" w:rsidRDefault="00E85722" w:rsidP="00E85722">
            <w:pPr>
              <w:ind w:left="0"/>
            </w:pPr>
            <w:r>
              <w:t>&lt;/servlet&gt;</w:t>
            </w:r>
          </w:p>
          <w:p w:rsidR="00E85722" w:rsidRDefault="00E85722" w:rsidP="00E85722">
            <w:pPr>
              <w:ind w:left="0"/>
            </w:pPr>
          </w:p>
          <w:p w:rsidR="00E85722" w:rsidRDefault="00E85722" w:rsidP="00E85722">
            <w:pPr>
              <w:ind w:left="0"/>
            </w:pPr>
            <w:r>
              <w:t>&lt;servlet-mapping&gt;</w:t>
            </w:r>
          </w:p>
          <w:p w:rsidR="00E85722" w:rsidRDefault="00E85722" w:rsidP="00E85722">
            <w:pPr>
              <w:ind w:left="0"/>
            </w:pPr>
            <w:r>
              <w:t xml:space="preserve">    &lt;servlet-name&gt;springmvc&lt;/servlet-name&gt;</w:t>
            </w:r>
          </w:p>
          <w:p w:rsidR="00E85722" w:rsidRDefault="00E85722" w:rsidP="00E85722">
            <w:pPr>
              <w:ind w:left="0"/>
            </w:pPr>
            <w:r>
              <w:t xml:space="preserve">    &lt;url-pattern&gt;/&lt;/url-pattern&gt;</w:t>
            </w:r>
          </w:p>
          <w:p w:rsidR="00E85722" w:rsidRDefault="00E85722" w:rsidP="00E85722">
            <w:pPr>
              <w:ind w:left="0"/>
            </w:pPr>
            <w:r>
              <w:t>&lt;/servlet-mapping&gt;</w:t>
            </w:r>
          </w:p>
          <w:p w:rsidR="005F69B3" w:rsidRDefault="005F69B3" w:rsidP="00E85722">
            <w:pPr>
              <w:ind w:left="0"/>
            </w:pPr>
          </w:p>
        </w:tc>
      </w:tr>
      <w:tr w:rsidR="005F69B3" w:rsidTr="00714970">
        <w:tc>
          <w:tcPr>
            <w:tcW w:w="8388" w:type="dxa"/>
          </w:tcPr>
          <w:p w:rsidR="005F69B3" w:rsidRDefault="005F69B3" w:rsidP="00714970">
            <w:pPr>
              <w:ind w:left="0"/>
              <w:rPr>
                <w:b/>
                <w:color w:val="FF0000"/>
              </w:rPr>
            </w:pPr>
            <w:r>
              <w:rPr>
                <w:rFonts w:hint="eastAsia"/>
                <w:b/>
                <w:color w:val="FF0000"/>
              </w:rPr>
              <w:lastRenderedPageBreak/>
              <w:t>#</w:t>
            </w:r>
            <w:r>
              <w:t xml:space="preserve"> </w:t>
            </w:r>
            <w:r w:rsidRPr="005F69B3">
              <w:rPr>
                <w:b/>
                <w:color w:val="FF0000"/>
              </w:rPr>
              <w:t>Spring IOC配置</w:t>
            </w:r>
          </w:p>
          <w:p w:rsidR="005F69B3" w:rsidRDefault="005F69B3" w:rsidP="005F69B3">
            <w:pPr>
              <w:ind w:left="0"/>
            </w:pPr>
            <w:r>
              <w:t>&lt;!--防止冲突，spring IOC中的bean服务于所有的dispatchServlet容器--&gt;</w:t>
            </w:r>
          </w:p>
          <w:p w:rsidR="005F69B3" w:rsidRDefault="005F69B3" w:rsidP="005F69B3">
            <w:pPr>
              <w:ind w:left="0"/>
            </w:pPr>
            <w:r>
              <w:t>&lt;context:component-scan base-package=</w:t>
            </w:r>
            <w:r w:rsidR="00A371B9">
              <w:t>"</w:t>
            </w:r>
            <w:r>
              <w:t>test.SpringMVC.integrate</w:t>
            </w:r>
            <w:r w:rsidR="00A371B9">
              <w:t>"</w:t>
            </w:r>
            <w:r>
              <w:t>&gt;</w:t>
            </w:r>
          </w:p>
          <w:p w:rsidR="005F69B3" w:rsidRDefault="005F69B3" w:rsidP="005F69B3">
            <w:pPr>
              <w:ind w:left="0"/>
            </w:pPr>
            <w:r>
              <w:t xml:space="preserve">    &lt;context:exclude-filter type=</w:t>
            </w:r>
            <w:r w:rsidR="00A371B9">
              <w:t>"</w:t>
            </w:r>
            <w:r>
              <w:t>annotation</w:t>
            </w:r>
            <w:r w:rsidR="00A371B9">
              <w:t>"</w:t>
            </w:r>
            <w:r>
              <w:t xml:space="preserve"> </w:t>
            </w:r>
          </w:p>
          <w:p w:rsidR="005F69B3" w:rsidRDefault="005F69B3" w:rsidP="005F69B3">
            <w:pPr>
              <w:ind w:left="0"/>
            </w:pPr>
            <w:r>
              <w:t xml:space="preserve">        expression=</w:t>
            </w:r>
            <w:r w:rsidR="00A371B9">
              <w:t>"</w:t>
            </w:r>
            <w:r>
              <w:t>org.springframework.stereotype.Controller</w:t>
            </w:r>
            <w:r w:rsidR="00A371B9">
              <w:t>"</w:t>
            </w:r>
            <w:r>
              <w:t>/&gt;</w:t>
            </w:r>
          </w:p>
          <w:p w:rsidR="005F69B3" w:rsidRDefault="005F69B3" w:rsidP="005F69B3">
            <w:pPr>
              <w:ind w:left="0"/>
            </w:pPr>
            <w:r>
              <w:t xml:space="preserve">    &lt;context:exclude-filter type=</w:t>
            </w:r>
            <w:r w:rsidR="00A371B9">
              <w:t>"</w:t>
            </w:r>
            <w:r>
              <w:t>annotation</w:t>
            </w:r>
            <w:r w:rsidR="00A371B9">
              <w:t>"</w:t>
            </w:r>
            <w:r>
              <w:t xml:space="preserve"> </w:t>
            </w:r>
          </w:p>
          <w:p w:rsidR="005F69B3" w:rsidRDefault="005F69B3" w:rsidP="005F69B3">
            <w:pPr>
              <w:ind w:left="0"/>
            </w:pPr>
            <w:r>
              <w:t xml:space="preserve">        expression=</w:t>
            </w:r>
            <w:r w:rsidR="00A371B9">
              <w:t>"</w:t>
            </w:r>
            <w:r>
              <w:t>org.springframework.web.bind.annotation.ControllerAdvice</w:t>
            </w:r>
            <w:r w:rsidR="00A371B9">
              <w:t>"</w:t>
            </w:r>
            <w:r>
              <w:t xml:space="preserve">/&gt;        </w:t>
            </w:r>
          </w:p>
          <w:p w:rsidR="005F69B3" w:rsidRDefault="005F69B3" w:rsidP="005F69B3">
            <w:pPr>
              <w:ind w:left="0"/>
            </w:pPr>
            <w:r>
              <w:t>&lt;/context:component-scan&gt;</w:t>
            </w:r>
          </w:p>
          <w:p w:rsidR="00F67C1B" w:rsidRPr="005F69B3" w:rsidRDefault="00F67C1B" w:rsidP="005F69B3">
            <w:pPr>
              <w:ind w:left="0"/>
            </w:pPr>
          </w:p>
        </w:tc>
      </w:tr>
      <w:tr w:rsidR="00F67C1B" w:rsidTr="00714970">
        <w:tc>
          <w:tcPr>
            <w:tcW w:w="8388" w:type="dxa"/>
          </w:tcPr>
          <w:p w:rsidR="00F67C1B" w:rsidRDefault="00F67C1B" w:rsidP="00714970">
            <w:pPr>
              <w:ind w:left="0"/>
              <w:rPr>
                <w:b/>
                <w:color w:val="FF0000"/>
              </w:rPr>
            </w:pPr>
            <w:r>
              <w:rPr>
                <w:rFonts w:hint="eastAsia"/>
                <w:b/>
                <w:color w:val="FF0000"/>
              </w:rPr>
              <w:t>#</w:t>
            </w:r>
            <w:r>
              <w:t xml:space="preserve"> </w:t>
            </w:r>
            <w:r w:rsidRPr="00F67C1B">
              <w:rPr>
                <w:b/>
                <w:color w:val="FF0000"/>
              </w:rPr>
              <w:t>Spring MVC配置</w:t>
            </w:r>
          </w:p>
          <w:p w:rsidR="00F67C1B" w:rsidRDefault="00F67C1B" w:rsidP="00F67C1B">
            <w:pPr>
              <w:ind w:left="0"/>
            </w:pPr>
            <w:r>
              <w:t>&lt;!-- scan the package and the sub package --&gt;</w:t>
            </w:r>
          </w:p>
          <w:p w:rsidR="00F67C1B" w:rsidRDefault="00F67C1B" w:rsidP="00F67C1B">
            <w:pPr>
              <w:ind w:left="0"/>
            </w:pPr>
            <w:r>
              <w:t xml:space="preserve">    &lt;context:component-scan base-package=</w:t>
            </w:r>
            <w:r w:rsidR="00A371B9">
              <w:t>"</w:t>
            </w:r>
            <w:r>
              <w:t xml:space="preserve"> </w:t>
            </w:r>
            <w:r w:rsidR="00A371B9">
              <w:t>"</w:t>
            </w:r>
            <w:r>
              <w:t>&gt;</w:t>
            </w:r>
          </w:p>
          <w:p w:rsidR="00F67C1B" w:rsidRDefault="00F67C1B" w:rsidP="00F67C1B">
            <w:pPr>
              <w:ind w:left="0"/>
            </w:pPr>
            <w:r>
              <w:t xml:space="preserve">        &lt;context:include-filter type=</w:t>
            </w:r>
            <w:r w:rsidR="00A371B9">
              <w:t>"</w:t>
            </w:r>
            <w:r>
              <w:t>annotation</w:t>
            </w:r>
            <w:r w:rsidR="00A371B9">
              <w:t>"</w:t>
            </w:r>
            <w:r>
              <w:t xml:space="preserve"> </w:t>
            </w:r>
          </w:p>
          <w:p w:rsidR="00F67C1B" w:rsidRDefault="00F67C1B" w:rsidP="00F67C1B">
            <w:pPr>
              <w:ind w:left="0"/>
            </w:pPr>
            <w:r>
              <w:t xml:space="preserve">            expression=</w:t>
            </w:r>
            <w:r w:rsidR="00A371B9">
              <w:t>"</w:t>
            </w:r>
            <w:r>
              <w:t>org.springframework.stereotype.Controller</w:t>
            </w:r>
            <w:r w:rsidR="00A371B9">
              <w:t>"</w:t>
            </w:r>
            <w:r>
              <w:t>/&gt;</w:t>
            </w:r>
          </w:p>
          <w:p w:rsidR="00F67C1B" w:rsidRDefault="00F67C1B" w:rsidP="00F67C1B">
            <w:pPr>
              <w:ind w:left="0"/>
            </w:pPr>
            <w:r>
              <w:t xml:space="preserve">        &lt;context:include-filter type=</w:t>
            </w:r>
            <w:r w:rsidR="00A371B9">
              <w:t>"</w:t>
            </w:r>
            <w:r>
              <w:t>annotation</w:t>
            </w:r>
            <w:r w:rsidR="00A371B9">
              <w:t>"</w:t>
            </w:r>
            <w:r>
              <w:t xml:space="preserve">         expression=</w:t>
            </w:r>
            <w:r w:rsidR="00A371B9">
              <w:t>"</w:t>
            </w:r>
            <w:r>
              <w:t>org.springframework.web.bind.annotation.ControllerAdvi</w:t>
            </w:r>
            <w:r>
              <w:lastRenderedPageBreak/>
              <w:t>ce</w:t>
            </w:r>
            <w:r w:rsidR="00A371B9">
              <w:t>"</w:t>
            </w:r>
            <w:r>
              <w:t>/&gt;</w:t>
            </w:r>
          </w:p>
          <w:p w:rsidR="00F67C1B" w:rsidRDefault="00F67C1B" w:rsidP="00F67C1B">
            <w:pPr>
              <w:ind w:left="0"/>
            </w:pPr>
            <w:r>
              <w:t xml:space="preserve">    &lt;/context:component-scan&gt;</w:t>
            </w:r>
          </w:p>
          <w:p w:rsidR="00F67C1B" w:rsidRDefault="00F67C1B" w:rsidP="00F67C1B">
            <w:pPr>
              <w:ind w:left="0"/>
            </w:pPr>
          </w:p>
          <w:p w:rsidR="00F67C1B" w:rsidRDefault="00F67C1B" w:rsidP="00F67C1B">
            <w:pPr>
              <w:ind w:left="0"/>
            </w:pPr>
            <w:r>
              <w:t>&lt;!-- don't handle the static resource --&gt;</w:t>
            </w:r>
          </w:p>
          <w:p w:rsidR="00F67C1B" w:rsidRDefault="00F67C1B" w:rsidP="00F67C1B">
            <w:pPr>
              <w:ind w:left="0"/>
            </w:pPr>
            <w:r>
              <w:t>&lt;mvc:default-servlet-handler /&gt;</w:t>
            </w:r>
          </w:p>
          <w:p w:rsidR="00F67C1B" w:rsidRDefault="00F67C1B" w:rsidP="00F67C1B">
            <w:pPr>
              <w:ind w:left="0"/>
            </w:pPr>
            <w:r>
              <w:t>&lt;!-- if you use annotation you must configure following setting --&gt;</w:t>
            </w:r>
          </w:p>
          <w:p w:rsidR="00F67C1B" w:rsidRDefault="00F67C1B" w:rsidP="00F67C1B">
            <w:pPr>
              <w:ind w:left="0"/>
            </w:pPr>
            <w:r>
              <w:t>&lt;mvc:annotation-driven /&gt;</w:t>
            </w:r>
          </w:p>
          <w:p w:rsidR="00F67C1B" w:rsidRDefault="00F67C1B" w:rsidP="00F67C1B">
            <w:pPr>
              <w:ind w:left="0"/>
            </w:pPr>
          </w:p>
          <w:p w:rsidR="00F67C1B" w:rsidRDefault="00F67C1B" w:rsidP="00F67C1B">
            <w:pPr>
              <w:ind w:left="0"/>
            </w:pPr>
            <w:r>
              <w:t>&lt;!-- configure the InternalResourceViewResolver --&gt;</w:t>
            </w:r>
          </w:p>
          <w:p w:rsidR="00F67C1B" w:rsidRDefault="00F67C1B" w:rsidP="00F67C1B">
            <w:pPr>
              <w:ind w:left="0"/>
            </w:pPr>
            <w:r>
              <w:t>&lt;bean class=</w:t>
            </w:r>
            <w:r w:rsidR="00A371B9">
              <w:t>"</w:t>
            </w:r>
            <w:r>
              <w:t>org.springframework.web.servlet.view.InternalResourceViewResolver</w:t>
            </w:r>
            <w:r w:rsidR="00A371B9">
              <w:t>"</w:t>
            </w:r>
            <w:r>
              <w:t xml:space="preserve"> </w:t>
            </w:r>
          </w:p>
          <w:p w:rsidR="00F67C1B" w:rsidRDefault="00F67C1B" w:rsidP="00F67C1B">
            <w:pPr>
              <w:ind w:left="0"/>
            </w:pPr>
            <w:r>
              <w:t xml:space="preserve">        id=</w:t>
            </w:r>
            <w:r w:rsidR="00A371B9">
              <w:t>"</w:t>
            </w:r>
            <w:r>
              <w:t>internalResourceViewResolver</w:t>
            </w:r>
            <w:r w:rsidR="00A371B9">
              <w:t>"</w:t>
            </w:r>
            <w:r>
              <w:t>&gt;</w:t>
            </w:r>
          </w:p>
          <w:p w:rsidR="00F67C1B" w:rsidRDefault="00F67C1B" w:rsidP="00F67C1B">
            <w:pPr>
              <w:ind w:left="0"/>
            </w:pPr>
            <w:r>
              <w:t xml:space="preserve">    &lt;!-- 前缀 --&gt;</w:t>
            </w:r>
          </w:p>
          <w:p w:rsidR="00F67C1B" w:rsidRDefault="00F67C1B" w:rsidP="00F67C1B">
            <w:pPr>
              <w:ind w:left="0"/>
            </w:pPr>
            <w:r>
              <w:t xml:space="preserve">    &lt;property name=</w:t>
            </w:r>
            <w:r w:rsidR="00A371B9">
              <w:t>"</w:t>
            </w:r>
            <w:r>
              <w:t>prefix</w:t>
            </w:r>
            <w:r w:rsidR="00A371B9">
              <w:t>"</w:t>
            </w:r>
            <w:r>
              <w:t xml:space="preserve"> value=</w:t>
            </w:r>
            <w:r w:rsidR="00A371B9">
              <w:t>"</w:t>
            </w:r>
            <w:r>
              <w:t>/WEB-INF/jsp/</w:t>
            </w:r>
            <w:r w:rsidR="00A371B9">
              <w:t>"</w:t>
            </w:r>
            <w:r>
              <w:t xml:space="preserve"> /&gt;</w:t>
            </w:r>
          </w:p>
          <w:p w:rsidR="00F67C1B" w:rsidRDefault="00F67C1B" w:rsidP="00F67C1B">
            <w:pPr>
              <w:ind w:left="0"/>
            </w:pPr>
            <w:r>
              <w:t xml:space="preserve">    &lt;!-- 后缀 --&gt;</w:t>
            </w:r>
          </w:p>
          <w:p w:rsidR="00F67C1B" w:rsidRDefault="00F67C1B" w:rsidP="00F67C1B">
            <w:pPr>
              <w:ind w:left="0"/>
            </w:pPr>
            <w:r>
              <w:t xml:space="preserve">    &lt;property name=</w:t>
            </w:r>
            <w:r w:rsidR="00A371B9">
              <w:t>"</w:t>
            </w:r>
            <w:r>
              <w:t>suffix</w:t>
            </w:r>
            <w:r w:rsidR="00A371B9">
              <w:t>"</w:t>
            </w:r>
            <w:r>
              <w:t xml:space="preserve"> value=</w:t>
            </w:r>
            <w:r w:rsidR="00A371B9">
              <w:t>"</w:t>
            </w:r>
            <w:r>
              <w:t>.jsp</w:t>
            </w:r>
            <w:r w:rsidR="00A371B9">
              <w:t>"</w:t>
            </w:r>
            <w:r>
              <w:t xml:space="preserve"> /&gt;</w:t>
            </w:r>
          </w:p>
          <w:p w:rsidR="00F67C1B" w:rsidRDefault="00F67C1B" w:rsidP="00F67C1B">
            <w:pPr>
              <w:ind w:left="0"/>
            </w:pPr>
            <w:r>
              <w:t>&lt;/bean&gt;</w:t>
            </w:r>
          </w:p>
          <w:p w:rsidR="00B60DEA" w:rsidRPr="00F67C1B" w:rsidRDefault="00B60DEA" w:rsidP="00F67C1B">
            <w:pPr>
              <w:ind w:left="0"/>
            </w:pPr>
          </w:p>
        </w:tc>
      </w:tr>
    </w:tbl>
    <w:p w:rsidR="008723EE" w:rsidRDefault="008723EE" w:rsidP="008723EE"/>
    <w:p w:rsidR="008723EE" w:rsidRDefault="008723EE" w:rsidP="008723EE">
      <w:pPr>
        <w:pStyle w:val="2"/>
      </w:pPr>
      <w:r>
        <w:rPr>
          <w:rFonts w:hint="eastAsia"/>
        </w:rPr>
        <w:t>spring MVC</w:t>
      </w:r>
      <w:r>
        <w:rPr>
          <w:rFonts w:hint="eastAsia"/>
        </w:rPr>
        <w:t>和</w:t>
      </w:r>
      <w:r>
        <w:rPr>
          <w:rFonts w:hint="eastAsia"/>
        </w:rPr>
        <w:t>IOC</w:t>
      </w:r>
      <w:r>
        <w:rPr>
          <w:rFonts w:hint="eastAsia"/>
        </w:rPr>
        <w:t>容器的冲突解决</w:t>
      </w:r>
    </w:p>
    <w:p w:rsidR="008723EE" w:rsidRDefault="008723EE" w:rsidP="008723EE">
      <w:r>
        <w:rPr>
          <w:rFonts w:hint="eastAsia"/>
        </w:rPr>
        <w:t>在</w:t>
      </w:r>
      <w:r>
        <w:t>Spring MVC 配置文件中引用业务层的Bean</w:t>
      </w:r>
    </w:p>
    <w:p w:rsidR="008723EE" w:rsidRDefault="008723EE" w:rsidP="00265BB8">
      <w:pPr>
        <w:pStyle w:val="a5"/>
        <w:numPr>
          <w:ilvl w:val="0"/>
          <w:numId w:val="19"/>
        </w:numPr>
      </w:pPr>
      <w:r>
        <w:t>多个Spring IOC 容器之间可以设置为父子关系，以实现良好的解耦。</w:t>
      </w:r>
    </w:p>
    <w:p w:rsidR="00333E06" w:rsidRDefault="008723EE" w:rsidP="00265BB8">
      <w:pPr>
        <w:pStyle w:val="a5"/>
        <w:numPr>
          <w:ilvl w:val="0"/>
          <w:numId w:val="19"/>
        </w:numPr>
      </w:pPr>
      <w:r>
        <w:t>Spring MVC WEB 层容器可作为</w:t>
      </w:r>
      <w:r w:rsidR="00A371B9">
        <w:t>"</w:t>
      </w:r>
      <w:r>
        <w:t>业务层</w:t>
      </w:r>
      <w:r w:rsidR="00A371B9">
        <w:t>"</w:t>
      </w:r>
      <w:r>
        <w:t>Spring 容器的子容器：即WEB 层容器可以引用业务层容器的Bean，而业务层容器</w:t>
      </w:r>
      <w:proofErr w:type="gramStart"/>
      <w:r>
        <w:t>却访问不</w:t>
      </w:r>
      <w:proofErr w:type="gramEnd"/>
      <w:r>
        <w:t>到WEB 层容器的Bean</w:t>
      </w:r>
    </w:p>
    <w:p w:rsidR="008723EE" w:rsidRDefault="00733295" w:rsidP="008723EE">
      <w:r>
        <w:rPr>
          <w:rFonts w:hint="eastAsia"/>
          <w:noProof/>
        </w:rPr>
        <w:lastRenderedPageBreak/>
        <w:drawing>
          <wp:inline distT="0" distB="0" distL="0" distR="0">
            <wp:extent cx="5143500" cy="26098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143500" cy="2609850"/>
                    </a:xfrm>
                    <a:prstGeom prst="rect">
                      <a:avLst/>
                    </a:prstGeom>
                    <a:noFill/>
                    <a:ln w="9525">
                      <a:noFill/>
                      <a:miter lim="800000"/>
                      <a:headEnd/>
                      <a:tailEnd/>
                    </a:ln>
                  </pic:spPr>
                </pic:pic>
              </a:graphicData>
            </a:graphic>
          </wp:inline>
        </w:drawing>
      </w:r>
    </w:p>
    <w:p w:rsidR="00F42EA5" w:rsidRDefault="00F42EA5" w:rsidP="008723EE"/>
    <w:p w:rsidR="00F42EA5" w:rsidRDefault="00F42EA5" w:rsidP="008723EE"/>
    <w:p w:rsidR="00C83B63" w:rsidRDefault="00C83B63" w:rsidP="008723EE"/>
    <w:p w:rsidR="00C83B63" w:rsidRDefault="00C83B63" w:rsidP="00240FA2">
      <w:pPr>
        <w:pStyle w:val="1"/>
        <w:numPr>
          <w:ilvl w:val="1"/>
          <w:numId w:val="13"/>
        </w:numPr>
      </w:pPr>
      <w:r>
        <w:rPr>
          <w:rFonts w:hint="eastAsia"/>
        </w:rPr>
        <w:t>SpringMVC</w:t>
      </w:r>
      <w:r>
        <w:rPr>
          <w:rFonts w:hint="eastAsia"/>
        </w:rPr>
        <w:t>请求处理</w:t>
      </w:r>
      <w:r>
        <w:rPr>
          <w:rFonts w:hint="eastAsia"/>
        </w:rPr>
        <w:t>(Controller)</w:t>
      </w:r>
    </w:p>
    <w:p w:rsidR="006B5CA9" w:rsidRDefault="00D913AE" w:rsidP="00C83B63">
      <w:pPr>
        <w:pStyle w:val="2"/>
        <w:numPr>
          <w:ilvl w:val="0"/>
          <w:numId w:val="27"/>
        </w:numPr>
      </w:pPr>
      <w:r w:rsidRPr="00B362F3">
        <w:t>@RequestMapping</w:t>
      </w:r>
      <w:r>
        <w:rPr>
          <w:rFonts w:hint="eastAsia"/>
        </w:rPr>
        <w:t>注解</w:t>
      </w:r>
      <w:r w:rsidR="00FA52EB">
        <w:rPr>
          <w:rFonts w:hint="eastAsia"/>
        </w:rPr>
        <w:t>说明</w:t>
      </w:r>
    </w:p>
    <w:tbl>
      <w:tblPr>
        <w:tblStyle w:val="aa"/>
        <w:tblW w:w="0" w:type="auto"/>
        <w:tblInd w:w="468" w:type="dxa"/>
        <w:tblLook w:val="04A0" w:firstRow="1" w:lastRow="0" w:firstColumn="1" w:lastColumn="0" w:noHBand="0" w:noVBand="1"/>
      </w:tblPr>
      <w:tblGrid>
        <w:gridCol w:w="8388"/>
      </w:tblGrid>
      <w:tr w:rsidR="00B60DEA" w:rsidTr="00B60DEA">
        <w:tc>
          <w:tcPr>
            <w:tcW w:w="8388" w:type="dxa"/>
          </w:tcPr>
          <w:p w:rsidR="00B60DEA" w:rsidRPr="00687FD7" w:rsidRDefault="00B60DEA" w:rsidP="00B60DEA">
            <w:pPr>
              <w:ind w:left="0"/>
              <w:rPr>
                <w:b/>
              </w:rPr>
            </w:pPr>
            <w:r w:rsidRPr="00687FD7">
              <w:rPr>
                <w:b/>
              </w:rPr>
              <w:t xml:space="preserve">@Controller  </w:t>
            </w:r>
          </w:p>
          <w:p w:rsidR="00B60DEA" w:rsidRDefault="00B60DEA" w:rsidP="00B60DEA">
            <w:pPr>
              <w:ind w:left="0"/>
            </w:pPr>
            <w:r>
              <w:t xml:space="preserve">public class HelloWorld {  </w:t>
            </w:r>
          </w:p>
          <w:p w:rsidR="00B60DEA" w:rsidRDefault="00B60DEA" w:rsidP="00B60DEA">
            <w:pPr>
              <w:ind w:left="0"/>
            </w:pPr>
            <w:r>
              <w:t xml:space="preserve">    /** </w:t>
            </w:r>
          </w:p>
          <w:p w:rsidR="00B60DEA" w:rsidRDefault="00B60DEA" w:rsidP="00B60DEA">
            <w:pPr>
              <w:ind w:left="0"/>
            </w:pPr>
            <w:r>
              <w:t xml:space="preserve">     * 1. 使用 @RequestMapping  注解来映射请求的 URL(这里的请求就是：href=</w:t>
            </w:r>
            <w:r w:rsidR="00A371B9">
              <w:t>"</w:t>
            </w:r>
            <w:r>
              <w:t>helloWorld</w:t>
            </w:r>
            <w:r w:rsidR="00A371B9">
              <w:t>"</w:t>
            </w:r>
            <w:r>
              <w:t xml:space="preserve">) </w:t>
            </w:r>
          </w:p>
          <w:p w:rsidR="00B60DEA" w:rsidRDefault="00B60DEA" w:rsidP="00B60DEA">
            <w:pPr>
              <w:ind w:left="0"/>
            </w:pPr>
            <w:r>
              <w:t xml:space="preserve">     * 2. 返回值会通过视图</w:t>
            </w:r>
            <w:proofErr w:type="gramStart"/>
            <w:r>
              <w:t>解析器</w:t>
            </w:r>
            <w:proofErr w:type="gramEnd"/>
            <w:r>
              <w:t>解析为实际的物理视图, 对于 InternalResourceViewResolver 视图</w:t>
            </w:r>
            <w:proofErr w:type="gramStart"/>
            <w:r>
              <w:t>解析器</w:t>
            </w:r>
            <w:proofErr w:type="gramEnd"/>
            <w:r>
              <w:t xml:space="preserve">, 会做如下的解析: </w:t>
            </w:r>
          </w:p>
          <w:p w:rsidR="00B60DEA" w:rsidRDefault="00B60DEA" w:rsidP="00B60DEA">
            <w:pPr>
              <w:ind w:left="0"/>
            </w:pPr>
            <w:r>
              <w:t xml:space="preserve">     * 通过 prefix + returnVal + 后缀 这样的方式得到实际的物理视图, 然会做转发操作 </w:t>
            </w:r>
          </w:p>
          <w:p w:rsidR="00B60DEA" w:rsidRDefault="00B60DEA" w:rsidP="00B60DEA">
            <w:pPr>
              <w:ind w:left="0"/>
            </w:pPr>
            <w:r>
              <w:t xml:space="preserve">     *  </w:t>
            </w:r>
          </w:p>
          <w:p w:rsidR="00B60DEA" w:rsidRDefault="00B60DEA" w:rsidP="00B60DEA">
            <w:pPr>
              <w:ind w:left="0"/>
            </w:pPr>
            <w:r>
              <w:t xml:space="preserve">     * /WEB-INF/views/success.jsp </w:t>
            </w:r>
          </w:p>
          <w:p w:rsidR="00B60DEA" w:rsidRDefault="00B60DEA" w:rsidP="00B60DEA">
            <w:pPr>
              <w:ind w:left="0"/>
            </w:pPr>
            <w:r>
              <w:t xml:space="preserve">     */  </w:t>
            </w:r>
          </w:p>
          <w:p w:rsidR="00B60DEA" w:rsidRPr="00687FD7" w:rsidRDefault="00B60DEA" w:rsidP="00B60DEA">
            <w:pPr>
              <w:ind w:left="0"/>
              <w:rPr>
                <w:b/>
              </w:rPr>
            </w:pPr>
            <w:r>
              <w:t xml:space="preserve">    </w:t>
            </w:r>
            <w:r w:rsidRPr="00687FD7">
              <w:rPr>
                <w:b/>
              </w:rPr>
              <w:t>@RequestMapping(</w:t>
            </w:r>
            <w:r w:rsidR="00A371B9">
              <w:rPr>
                <w:b/>
              </w:rPr>
              <w:t>"</w:t>
            </w:r>
            <w:r w:rsidRPr="00687FD7">
              <w:rPr>
                <w:b/>
              </w:rPr>
              <w:t>/helloWorld</w:t>
            </w:r>
            <w:r w:rsidR="00A371B9">
              <w:rPr>
                <w:b/>
              </w:rPr>
              <w:t>"</w:t>
            </w:r>
            <w:r w:rsidRPr="00687FD7">
              <w:rPr>
                <w:b/>
              </w:rPr>
              <w:t xml:space="preserve">)  </w:t>
            </w:r>
          </w:p>
          <w:p w:rsidR="00B60DEA" w:rsidRDefault="00B60DEA" w:rsidP="00B60DEA">
            <w:pPr>
              <w:ind w:left="0"/>
            </w:pPr>
            <w:r>
              <w:lastRenderedPageBreak/>
              <w:t xml:space="preserve">    public String helloWorld(){  </w:t>
            </w:r>
          </w:p>
          <w:p w:rsidR="00B60DEA" w:rsidRDefault="00B60DEA" w:rsidP="00B60DEA">
            <w:pPr>
              <w:ind w:left="0"/>
            </w:pPr>
            <w:r>
              <w:t xml:space="preserve">        </w:t>
            </w:r>
            <w:proofErr w:type="gramStart"/>
            <w:r>
              <w:t>System.out.println(</w:t>
            </w:r>
            <w:proofErr w:type="gramEnd"/>
            <w:r w:rsidR="00A371B9">
              <w:t>"</w:t>
            </w:r>
            <w:r>
              <w:t>springMVC HelloWorld!</w:t>
            </w:r>
            <w:r w:rsidR="00A371B9">
              <w:t>"</w:t>
            </w:r>
            <w:r>
              <w:t xml:space="preserve">);  </w:t>
            </w:r>
          </w:p>
          <w:p w:rsidR="00B60DEA" w:rsidRDefault="00B60DEA" w:rsidP="00B60DEA">
            <w:pPr>
              <w:ind w:left="0"/>
            </w:pPr>
            <w:r>
              <w:t xml:space="preserve">        return </w:t>
            </w:r>
            <w:r w:rsidR="00A371B9">
              <w:t>"</w:t>
            </w:r>
            <w:r>
              <w:t>success</w:t>
            </w:r>
            <w:r w:rsidR="00A371B9">
              <w:t>"</w:t>
            </w:r>
            <w:r>
              <w:t xml:space="preserve">;  </w:t>
            </w:r>
          </w:p>
          <w:p w:rsidR="00B60DEA" w:rsidRDefault="00B60DEA" w:rsidP="00B60DEA">
            <w:pPr>
              <w:ind w:left="0"/>
            </w:pPr>
            <w:r>
              <w:t xml:space="preserve">    }  </w:t>
            </w:r>
          </w:p>
          <w:p w:rsidR="00B60DEA" w:rsidRDefault="00B60DEA" w:rsidP="00B60DEA">
            <w:pPr>
              <w:ind w:left="0"/>
            </w:pPr>
            <w:r>
              <w:t>}</w:t>
            </w:r>
          </w:p>
        </w:tc>
      </w:tr>
    </w:tbl>
    <w:p w:rsidR="00F6112E" w:rsidRDefault="00C4316F" w:rsidP="00F6112E">
      <w:r>
        <w:rPr>
          <w:rFonts w:hint="eastAsia"/>
        </w:rPr>
        <w:lastRenderedPageBreak/>
        <w:tab/>
      </w:r>
      <w:r w:rsidR="00F6112E">
        <w:t>spring MVC 使用@RequestMapping注解为控制器指定可以处理哪些URL 请求</w:t>
      </w:r>
      <w:r w:rsidR="00F6112E">
        <w:rPr>
          <w:rFonts w:hint="eastAsia"/>
        </w:rPr>
        <w:t>。</w:t>
      </w:r>
      <w:r w:rsidR="00F6112E">
        <w:t>在控制器的类</w:t>
      </w:r>
      <w:r w:rsidR="00F6112E" w:rsidRPr="00D235CA">
        <w:rPr>
          <w:b/>
        </w:rPr>
        <w:t>定义及方法定义</w:t>
      </w:r>
      <w:r w:rsidR="00F6112E">
        <w:t>处都可标注@RequestMapping</w:t>
      </w:r>
      <w:r w:rsidR="00045B48">
        <w:rPr>
          <w:rFonts w:hint="eastAsia"/>
        </w:rPr>
        <w:t>。</w:t>
      </w:r>
      <w:r w:rsidR="00045B48">
        <w:t>DispatcherServlet截获请求后，就通过控制器上@RequestMapping提供的映射信息确定请求所对应的处理方法。</w:t>
      </w:r>
    </w:p>
    <w:p w:rsidR="00F6112E" w:rsidRDefault="00A97BEB" w:rsidP="00F6112E">
      <w:r>
        <w:rPr>
          <w:rFonts w:hint="eastAsia"/>
        </w:rPr>
        <w:t xml:space="preserve">-- </w:t>
      </w:r>
      <w:r w:rsidR="00F6112E" w:rsidRPr="00A23108">
        <w:rPr>
          <w:b/>
        </w:rPr>
        <w:t>类定义处</w:t>
      </w:r>
      <w:r w:rsidR="00F6112E">
        <w:t>：提供初步的请求映射信息。相对于WEB 应用的根目录</w:t>
      </w:r>
    </w:p>
    <w:p w:rsidR="00F6112E" w:rsidRDefault="00A97BEB" w:rsidP="00F6112E">
      <w:r>
        <w:rPr>
          <w:rFonts w:hint="eastAsia"/>
        </w:rPr>
        <w:t xml:space="preserve">-- </w:t>
      </w:r>
      <w:r w:rsidR="00F6112E">
        <w:t xml:space="preserve"> </w:t>
      </w:r>
      <w:r w:rsidR="00F6112E" w:rsidRPr="00A23108">
        <w:rPr>
          <w:b/>
        </w:rPr>
        <w:t>方法处</w:t>
      </w:r>
      <w:r w:rsidR="00FE1E19">
        <w:t>：提供进一步</w:t>
      </w:r>
      <w:r w:rsidR="00F6112E">
        <w:t>细分映射信息。相对</w:t>
      </w:r>
      <w:proofErr w:type="gramStart"/>
      <w:r w:rsidR="00F6112E">
        <w:t>于类定义</w:t>
      </w:r>
      <w:proofErr w:type="gramEnd"/>
      <w:r w:rsidR="00F6112E">
        <w:t>处的URL。</w:t>
      </w:r>
      <w:proofErr w:type="gramStart"/>
      <w:r w:rsidR="00F6112E">
        <w:t>若类定义</w:t>
      </w:r>
      <w:proofErr w:type="gramEnd"/>
      <w:r w:rsidR="00F6112E">
        <w:t>处未标注@RequestMapping，</w:t>
      </w:r>
      <w:proofErr w:type="gramStart"/>
      <w:r w:rsidR="00F6112E">
        <w:t>则方法处</w:t>
      </w:r>
      <w:proofErr w:type="gramEnd"/>
      <w:r w:rsidR="00F6112E">
        <w:t>标记的URL 相对于WEB 应用的根目录</w:t>
      </w:r>
    </w:p>
    <w:p w:rsidR="00B362F3" w:rsidRDefault="00A97BEB" w:rsidP="00F6112E">
      <w:r>
        <w:rPr>
          <w:rFonts w:hint="eastAsia"/>
        </w:rPr>
        <w:tab/>
      </w:r>
      <w:r w:rsidR="00F6112E">
        <w:t xml:space="preserve"> </w:t>
      </w:r>
    </w:p>
    <w:p w:rsidR="00A23108" w:rsidRDefault="00A23108" w:rsidP="00A23108">
      <w:r>
        <w:t>@RequestMapping除了可以使用请求URL映射请求外，还可以使用请求方法、请求参数及请求头映射请求</w:t>
      </w:r>
      <w:r w:rsidRPr="00CF6063">
        <w:rPr>
          <w:b/>
        </w:rPr>
        <w:t>@RequestMapping的value、method、params及heads</w:t>
      </w:r>
      <w:r>
        <w:t xml:space="preserve"> 分别表示请求URL、请求方法、请求参数及请求头的映射条</w:t>
      </w:r>
      <w:r w:rsidR="00B37777">
        <w:t>件，他们之间是与的关系，联合使用多个条件让请求映射更加精确化</w:t>
      </w:r>
      <w:r>
        <w:t>params和headers支持简单的表达式：</w:t>
      </w:r>
    </w:p>
    <w:p w:rsidR="00A23108" w:rsidRDefault="00B37777" w:rsidP="00B37777">
      <w:pPr>
        <w:pStyle w:val="a5"/>
        <w:numPr>
          <w:ilvl w:val="0"/>
          <w:numId w:val="16"/>
        </w:numPr>
      </w:pPr>
      <w:r>
        <w:t>param</w:t>
      </w:r>
      <w:r>
        <w:rPr>
          <w:rFonts w:hint="eastAsia"/>
        </w:rPr>
        <w:t>：</w:t>
      </w:r>
      <w:r w:rsidR="00A23108">
        <w:t>表示请求必须包含名为</w:t>
      </w:r>
      <w:r>
        <w:t>param</w:t>
      </w:r>
      <w:r w:rsidR="00A23108">
        <w:t>的请求参数</w:t>
      </w:r>
    </w:p>
    <w:p w:rsidR="00A23108" w:rsidRDefault="00507FD4" w:rsidP="00B37777">
      <w:pPr>
        <w:pStyle w:val="a5"/>
        <w:numPr>
          <w:ilvl w:val="0"/>
          <w:numId w:val="16"/>
        </w:numPr>
      </w:pPr>
      <w:r>
        <w:rPr>
          <w:rFonts w:hint="eastAsia"/>
        </w:rPr>
        <w:t>!</w:t>
      </w:r>
      <w:r w:rsidR="00B37777">
        <w:t>param</w:t>
      </w:r>
      <w:r w:rsidR="006575C6">
        <w:rPr>
          <w:rFonts w:hint="eastAsia"/>
        </w:rPr>
        <w:t>：</w:t>
      </w:r>
      <w:r w:rsidR="00A23108">
        <w:t>表示请求不能包含名为</w:t>
      </w:r>
      <w:r w:rsidR="00B37777">
        <w:t>!param</w:t>
      </w:r>
      <w:r w:rsidR="00A23108">
        <w:t>的请求参数</w:t>
      </w:r>
    </w:p>
    <w:p w:rsidR="00A23108" w:rsidRDefault="006575C6" w:rsidP="00B37777">
      <w:pPr>
        <w:pStyle w:val="a5"/>
        <w:numPr>
          <w:ilvl w:val="0"/>
          <w:numId w:val="16"/>
        </w:numPr>
      </w:pPr>
      <w:r>
        <w:t>par</w:t>
      </w:r>
      <w:r w:rsidR="008738D4">
        <w:t>am</w:t>
      </w:r>
      <w:r w:rsidR="00003A5A">
        <w:rPr>
          <w:rFonts w:hint="eastAsia"/>
        </w:rPr>
        <w:t>!</w:t>
      </w:r>
      <w:r w:rsidR="008738D4">
        <w:t>= value</w:t>
      </w:r>
      <w:r>
        <w:rPr>
          <w:rFonts w:hint="eastAsia"/>
        </w:rPr>
        <w:t>：</w:t>
      </w:r>
      <w:r w:rsidR="00A23108">
        <w:t xml:space="preserve"> 表示请求包含名为</w:t>
      </w:r>
      <w:r w:rsidR="008738D4">
        <w:t>param</w:t>
      </w:r>
      <w:r w:rsidR="00A23108">
        <w:t>的请求参数，但其值不能为</w:t>
      </w:r>
      <w:r w:rsidR="008738D4">
        <w:t>value</w:t>
      </w:r>
    </w:p>
    <w:p w:rsidR="00A23108" w:rsidRDefault="00A23108" w:rsidP="00B37777">
      <w:pPr>
        <w:pStyle w:val="a5"/>
        <w:numPr>
          <w:ilvl w:val="0"/>
          <w:numId w:val="16"/>
        </w:numPr>
      </w:pPr>
      <w:r>
        <w:t>{</w:t>
      </w:r>
      <w:r w:rsidR="00A371B9">
        <w:t>"</w:t>
      </w:r>
      <w:r>
        <w:t>param1=value1</w:t>
      </w:r>
      <w:r w:rsidR="00A371B9">
        <w:t>"</w:t>
      </w:r>
      <w:r>
        <w:t xml:space="preserve">, </w:t>
      </w:r>
      <w:r w:rsidR="00A371B9">
        <w:t>"</w:t>
      </w:r>
      <w:r>
        <w:t>param2</w:t>
      </w:r>
      <w:r w:rsidR="00A371B9">
        <w:t>"</w:t>
      </w:r>
      <w:r w:rsidR="0025783C">
        <w:t>}</w:t>
      </w:r>
      <w:r w:rsidR="0025783C">
        <w:rPr>
          <w:rFonts w:hint="eastAsia"/>
        </w:rPr>
        <w:t>：</w:t>
      </w:r>
      <w:r>
        <w:t>请求必须包含名为param1 和param2 的两个请求参数，且param1 参数的</w:t>
      </w:r>
      <w:proofErr w:type="gramStart"/>
      <w:r>
        <w:t>值必须</w:t>
      </w:r>
      <w:proofErr w:type="gramEnd"/>
      <w:r>
        <w:t xml:space="preserve">为value1   </w:t>
      </w:r>
    </w:p>
    <w:p w:rsidR="00A21E8E" w:rsidRDefault="00A21E8E" w:rsidP="00A21E8E">
      <w:r w:rsidRPr="00A21E8E">
        <w:t>@RequestMapping映射的url</w:t>
      </w:r>
      <w:r>
        <w:t>还可以使用通配符</w:t>
      </w:r>
      <w:r>
        <w:rPr>
          <w:rFonts w:hint="eastAsia"/>
        </w:rPr>
        <w:t>：</w:t>
      </w:r>
    </w:p>
    <w:p w:rsidR="00A21E8E" w:rsidRDefault="00A21E8E" w:rsidP="00A21E8E">
      <w:pPr>
        <w:pStyle w:val="a5"/>
        <w:numPr>
          <w:ilvl w:val="0"/>
          <w:numId w:val="17"/>
        </w:numPr>
      </w:pPr>
      <w:r>
        <w:t>?：匹配文件名中的一个字符</w:t>
      </w:r>
    </w:p>
    <w:p w:rsidR="00A21E8E" w:rsidRDefault="00A21E8E" w:rsidP="00A21E8E">
      <w:pPr>
        <w:pStyle w:val="a5"/>
        <w:numPr>
          <w:ilvl w:val="0"/>
          <w:numId w:val="17"/>
        </w:numPr>
      </w:pPr>
      <w:r>
        <w:t>*：匹配文件名中的任意字符</w:t>
      </w:r>
    </w:p>
    <w:p w:rsidR="00A21E8E" w:rsidRDefault="00A21E8E" w:rsidP="00A21E8E">
      <w:pPr>
        <w:pStyle w:val="a5"/>
        <w:numPr>
          <w:ilvl w:val="0"/>
          <w:numId w:val="17"/>
        </w:numPr>
      </w:pPr>
      <w:r>
        <w:t>**：** 匹配多层路径</w:t>
      </w:r>
    </w:p>
    <w:p w:rsidR="00A21E8E" w:rsidRDefault="00A21E8E" w:rsidP="00A21E8E"/>
    <w:p w:rsidR="00A039C6" w:rsidRDefault="001B2813" w:rsidP="001B2813">
      <w:pPr>
        <w:pStyle w:val="2"/>
      </w:pPr>
      <w:r>
        <w:rPr>
          <w:rFonts w:hint="eastAsia"/>
        </w:rPr>
        <w:lastRenderedPageBreak/>
        <w:t>静态资源的处理</w:t>
      </w:r>
    </w:p>
    <w:p w:rsidR="00B53FEF" w:rsidRDefault="00B53FEF" w:rsidP="00B53FEF">
      <w:r>
        <w:rPr>
          <w:rFonts w:hint="eastAsia"/>
        </w:rPr>
        <w:tab/>
      </w:r>
      <w:r>
        <w:t>若将DispatcherServlet请求映射配置为/，则Spring MVC 将捕获WEB 容器的所有请求，包括静态资源的请求，SpringMVC会将他们当成一个普通请求处理，因找不到对应处理器将导致错误。</w:t>
      </w:r>
    </w:p>
    <w:p w:rsidR="00A039C6" w:rsidRDefault="00851C6A" w:rsidP="00B53FEF">
      <w:r w:rsidRPr="00D81984">
        <w:rPr>
          <w:rFonts w:hint="eastAsia"/>
          <w:b/>
          <w:color w:val="FF0000"/>
        </w:rPr>
        <w:t>采用</w:t>
      </w:r>
      <w:r w:rsidRPr="00D81984">
        <w:rPr>
          <w:b/>
          <w:color w:val="FF0000"/>
        </w:rPr>
        <w:t>&lt;mvc:default-servlet-handler /&gt;</w:t>
      </w:r>
      <w:r w:rsidRPr="00D81984">
        <w:rPr>
          <w:rFonts w:hint="eastAsia"/>
          <w:b/>
          <w:color w:val="FF0000"/>
        </w:rPr>
        <w:t>方式</w:t>
      </w:r>
      <w:r>
        <w:rPr>
          <w:rFonts w:hint="eastAsia"/>
        </w:rPr>
        <w:t>：</w:t>
      </w:r>
      <w:r>
        <w:t xml:space="preserve"> </w:t>
      </w:r>
      <w:r w:rsidR="00B53FEF">
        <w:t>&lt;mvc:default-servlet-handler/&gt; 将在SpringMVC上下文中定义一个</w:t>
      </w:r>
      <w:r w:rsidR="00B53FEF" w:rsidRPr="00B02614">
        <w:rPr>
          <w:b/>
        </w:rPr>
        <w:t>DefaultServletHttpReq</w:t>
      </w:r>
      <w:r>
        <w:rPr>
          <w:rFonts w:hint="eastAsia"/>
          <w:b/>
        </w:rPr>
        <w:br/>
      </w:r>
      <w:r w:rsidR="00B53FEF" w:rsidRPr="00B02614">
        <w:rPr>
          <w:b/>
        </w:rPr>
        <w:t>uestHandler</w:t>
      </w:r>
      <w:r w:rsidR="00B53FEF">
        <w:t>，它会对进入DispatcherServlet的请求进行筛查，如果发现是没有经过映射的请求，就将该请求交由WEB 应用服务器默认的</w:t>
      </w:r>
      <w:r w:rsidR="00B53FEF" w:rsidRPr="00DC2BFB">
        <w:rPr>
          <w:b/>
        </w:rPr>
        <w:t>Servlet 处理</w:t>
      </w:r>
      <w:r w:rsidR="00B53FEF">
        <w:t>，如果不是静态资源的请求，才由DispatcherServlet继续处理</w:t>
      </w:r>
      <w:r w:rsidR="0012077A">
        <w:rPr>
          <w:rFonts w:hint="eastAsia"/>
        </w:rPr>
        <w:t>。</w:t>
      </w:r>
    </w:p>
    <w:p w:rsidR="00851C6A" w:rsidRDefault="00851C6A" w:rsidP="00851C6A">
      <w:r w:rsidRPr="00D81984">
        <w:rPr>
          <w:rFonts w:hint="eastAsia"/>
          <w:b/>
          <w:color w:val="FF0000"/>
        </w:rPr>
        <w:t>采用</w:t>
      </w:r>
      <w:r w:rsidRPr="00D81984">
        <w:rPr>
          <w:b/>
          <w:color w:val="FF0000"/>
        </w:rPr>
        <w:t>&lt;mvc:resources /&gt;</w:t>
      </w:r>
      <w:r w:rsidR="00D22B73" w:rsidRPr="00D81984">
        <w:rPr>
          <w:rFonts w:hint="eastAsia"/>
          <w:b/>
          <w:color w:val="FF0000"/>
        </w:rPr>
        <w:t>方式</w:t>
      </w:r>
      <w:r w:rsidR="00D22B73" w:rsidRPr="00D22B73">
        <w:rPr>
          <w:rFonts w:hint="eastAsia"/>
          <w:b/>
        </w:rPr>
        <w:t>：</w:t>
      </w:r>
      <w:r>
        <w:t>&lt;mvc:default-servlet-handler /&gt;将静态资源的处理经由Spring MVC框架交回Web应用服务器处理。而&lt;mvc:resour</w:t>
      </w:r>
      <w:r w:rsidR="00D22B73">
        <w:rPr>
          <w:rFonts w:hint="eastAsia"/>
        </w:rPr>
        <w:br/>
      </w:r>
      <w:r>
        <w:t>ces /&gt;更进一步，</w:t>
      </w:r>
      <w:r w:rsidRPr="00F70BE8">
        <w:rPr>
          <w:b/>
        </w:rPr>
        <w:t>由Spring MVC框架自己处理静态资源</w:t>
      </w:r>
      <w:r>
        <w:t>，并添加一些有用的附加值功能。</w:t>
      </w:r>
      <w:r>
        <w:rPr>
          <w:rFonts w:hint="eastAsia"/>
        </w:rPr>
        <w:t>首先，</w:t>
      </w:r>
      <w:r>
        <w:t>&lt;mvc:resources /&gt;允许静态资源放在任何地方，如WEB-INF</w:t>
      </w:r>
      <w:r w:rsidR="00F70BE8">
        <w:t>目录下、类路径下等</w:t>
      </w:r>
      <w:r w:rsidR="00F70BE8">
        <w:rPr>
          <w:rFonts w:hint="eastAsia"/>
        </w:rPr>
        <w:t>。</w:t>
      </w:r>
      <w:r>
        <w:rPr>
          <w:rFonts w:hint="eastAsia"/>
        </w:rPr>
        <w:t>其次，</w:t>
      </w:r>
      <w:r>
        <w:t>&lt;mvc:resources /&gt;依据当前著名的Page Speed、YSlow等浏览器优化原则对静态资源提供优化。你可以通过cacheSeconds属性指定静态资源在浏览器端的缓存时间，一般可将该时间设置为一年，以充分利用浏览器端的缓存。在输出静态资源时，会根据配置设置好响应</w:t>
      </w:r>
      <w:proofErr w:type="gramStart"/>
      <w:r>
        <w:t>报文头</w:t>
      </w:r>
      <w:proofErr w:type="gramEnd"/>
      <w:r>
        <w:t>的Expires 和 Cache-Control值。</w:t>
      </w:r>
      <w:r>
        <w:rPr>
          <w:rFonts w:hint="eastAsia"/>
        </w:rPr>
        <w:t>在接收到静态资源的获取请求时，会检查请求头的</w:t>
      </w:r>
      <w:r>
        <w:t>Last-Modified值，如果静态资源没有发生变化，则直接返回303相应状态码，提示客户端使用浏览器缓存的数据，而非将静态资源的内容输出到客户端，以充分节省带宽，提高程序性能。</w:t>
      </w:r>
    </w:p>
    <w:tbl>
      <w:tblPr>
        <w:tblStyle w:val="aa"/>
        <w:tblW w:w="0" w:type="auto"/>
        <w:tblInd w:w="468" w:type="dxa"/>
        <w:tblLook w:val="04A0" w:firstRow="1" w:lastRow="0" w:firstColumn="1" w:lastColumn="0" w:noHBand="0" w:noVBand="1"/>
      </w:tblPr>
      <w:tblGrid>
        <w:gridCol w:w="8388"/>
      </w:tblGrid>
      <w:tr w:rsidR="00A56CFF" w:rsidTr="00A56CFF">
        <w:tc>
          <w:tcPr>
            <w:tcW w:w="8388" w:type="dxa"/>
          </w:tcPr>
          <w:p w:rsidR="00A56CFF" w:rsidRDefault="00A56CFF" w:rsidP="00A56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ind w:left="0"/>
              <w:rPr>
                <w:rFonts w:ascii="Courier New" w:eastAsiaTheme="minorEastAsia" w:hAnsi="Courier New" w:cs="Courier New"/>
                <w:color w:val="000000"/>
                <w:sz w:val="18"/>
                <w:szCs w:val="18"/>
              </w:rPr>
            </w:pPr>
            <w:r w:rsidRPr="00A56CFF">
              <w:rPr>
                <w:rFonts w:ascii="Courier New" w:eastAsia="Times New Roman" w:hAnsi="Courier New" w:cs="Courier New"/>
                <w:color w:val="0000FF"/>
                <w:sz w:val="18"/>
                <w:szCs w:val="18"/>
              </w:rPr>
              <w:t>&lt;</w:t>
            </w:r>
            <w:r w:rsidRPr="00A56CFF">
              <w:rPr>
                <w:rFonts w:ascii="Courier New" w:eastAsia="Times New Roman" w:hAnsi="Courier New" w:cs="Courier New"/>
                <w:color w:val="800000"/>
                <w:sz w:val="18"/>
                <w:szCs w:val="18"/>
              </w:rPr>
              <w:t xml:space="preserve">mvc:resources </w:t>
            </w:r>
            <w:r w:rsidRPr="00A56CFF">
              <w:rPr>
                <w:rFonts w:ascii="Courier New" w:eastAsia="Times New Roman" w:hAnsi="Courier New" w:cs="Courier New"/>
                <w:color w:val="FF0000"/>
                <w:sz w:val="18"/>
                <w:szCs w:val="18"/>
              </w:rPr>
              <w:t>location</w:t>
            </w:r>
            <w:r w:rsidRPr="00A56CFF">
              <w:rPr>
                <w:rFonts w:ascii="Courier New" w:eastAsia="Times New Roman" w:hAnsi="Courier New" w:cs="Courier New"/>
                <w:color w:val="0000FF"/>
                <w:sz w:val="18"/>
                <w:szCs w:val="18"/>
              </w:rPr>
              <w:t>=</w:t>
            </w:r>
            <w:r w:rsidR="00A371B9">
              <w:rPr>
                <w:rFonts w:ascii="Courier New" w:eastAsia="Times New Roman" w:hAnsi="Courier New" w:cs="Courier New"/>
                <w:color w:val="0000FF"/>
                <w:sz w:val="18"/>
                <w:szCs w:val="18"/>
              </w:rPr>
              <w:t>"</w:t>
            </w:r>
            <w:r w:rsidRPr="00A56CFF">
              <w:rPr>
                <w:rFonts w:ascii="Courier New" w:eastAsia="Times New Roman" w:hAnsi="Courier New" w:cs="Courier New"/>
                <w:color w:val="0000FF"/>
                <w:sz w:val="18"/>
                <w:szCs w:val="18"/>
              </w:rPr>
              <w:t>/,classpath:/META-INF/publicResources/</w:t>
            </w:r>
            <w:r w:rsidR="00A371B9">
              <w:rPr>
                <w:rFonts w:ascii="Courier New" w:eastAsia="Times New Roman" w:hAnsi="Courier New" w:cs="Courier New"/>
                <w:color w:val="0000FF"/>
                <w:sz w:val="18"/>
                <w:szCs w:val="18"/>
              </w:rPr>
              <w:t>"</w:t>
            </w:r>
            <w:r w:rsidRPr="00A56CFF">
              <w:rPr>
                <w:rFonts w:ascii="Courier New" w:eastAsia="Times New Roman" w:hAnsi="Courier New" w:cs="Courier New"/>
                <w:color w:val="FF0000"/>
                <w:sz w:val="18"/>
                <w:szCs w:val="18"/>
              </w:rPr>
              <w:t xml:space="preserve"> mapping</w:t>
            </w:r>
            <w:r w:rsidRPr="00A56CFF">
              <w:rPr>
                <w:rFonts w:ascii="Courier New" w:eastAsia="Times New Roman" w:hAnsi="Courier New" w:cs="Courier New"/>
                <w:color w:val="0000FF"/>
                <w:sz w:val="18"/>
                <w:szCs w:val="18"/>
              </w:rPr>
              <w:t>=</w:t>
            </w:r>
            <w:r w:rsidR="00A371B9">
              <w:rPr>
                <w:rFonts w:ascii="Courier New" w:eastAsia="Times New Roman" w:hAnsi="Courier New" w:cs="Courier New"/>
                <w:color w:val="0000FF"/>
                <w:sz w:val="18"/>
                <w:szCs w:val="18"/>
              </w:rPr>
              <w:t>"</w:t>
            </w:r>
            <w:r w:rsidRPr="00A56CFF">
              <w:rPr>
                <w:rFonts w:ascii="Courier New" w:eastAsia="Times New Roman" w:hAnsi="Courier New" w:cs="Courier New"/>
                <w:color w:val="0000FF"/>
                <w:sz w:val="18"/>
                <w:szCs w:val="18"/>
              </w:rPr>
              <w:t>/resources/**</w:t>
            </w:r>
            <w:r w:rsidR="00A371B9">
              <w:rPr>
                <w:rFonts w:ascii="Courier New" w:eastAsia="Times New Roman" w:hAnsi="Courier New" w:cs="Courier New"/>
                <w:color w:val="0000FF"/>
                <w:sz w:val="18"/>
                <w:szCs w:val="18"/>
              </w:rPr>
              <w:t>"</w:t>
            </w:r>
            <w:r w:rsidRPr="00A56CFF">
              <w:rPr>
                <w:rFonts w:ascii="Courier New" w:eastAsia="Times New Roman" w:hAnsi="Courier New" w:cs="Courier New"/>
                <w:color w:val="0000FF"/>
                <w:sz w:val="18"/>
                <w:szCs w:val="18"/>
              </w:rPr>
              <w:t>/&gt;</w:t>
            </w:r>
          </w:p>
          <w:p w:rsidR="006228DF" w:rsidRPr="00A56CFF" w:rsidRDefault="006228DF" w:rsidP="00A56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4" w:lineRule="atLeast"/>
              <w:ind w:left="0"/>
              <w:rPr>
                <w:rFonts w:ascii="Courier New" w:eastAsiaTheme="minorEastAsia" w:hAnsi="Courier New" w:cs="Courier New"/>
                <w:color w:val="000000"/>
                <w:sz w:val="18"/>
                <w:szCs w:val="18"/>
              </w:rPr>
            </w:pPr>
          </w:p>
        </w:tc>
      </w:tr>
    </w:tbl>
    <w:p w:rsidR="00A039C6" w:rsidRDefault="00A039C6" w:rsidP="00A21E8E"/>
    <w:p w:rsidR="007D2BBD" w:rsidRPr="00B362F3" w:rsidRDefault="007D2BBD" w:rsidP="00A150A3">
      <w:pPr>
        <w:pStyle w:val="1"/>
      </w:pPr>
      <w:r>
        <w:rPr>
          <w:rFonts w:hint="eastAsia"/>
        </w:rPr>
        <w:t>SpringMVC</w:t>
      </w:r>
      <w:r>
        <w:rPr>
          <w:rFonts w:hint="eastAsia"/>
        </w:rPr>
        <w:t>数据处理</w:t>
      </w:r>
      <w:r w:rsidR="00EE3143">
        <w:rPr>
          <w:rFonts w:hint="eastAsia"/>
        </w:rPr>
        <w:t>(Model)</w:t>
      </w:r>
    </w:p>
    <w:p w:rsidR="00E65378" w:rsidRDefault="00A926F8" w:rsidP="001B2813">
      <w:pPr>
        <w:pStyle w:val="2"/>
        <w:numPr>
          <w:ilvl w:val="0"/>
          <w:numId w:val="28"/>
        </w:numPr>
      </w:pPr>
      <w:r>
        <w:rPr>
          <w:rFonts w:hint="eastAsia"/>
        </w:rPr>
        <w:t>各类</w:t>
      </w:r>
      <w:r w:rsidR="00FA52EB">
        <w:t>参数</w:t>
      </w:r>
      <w:r w:rsidR="00003A5A" w:rsidRPr="00003A5A">
        <w:t>绑定方式</w:t>
      </w:r>
    </w:p>
    <w:tbl>
      <w:tblPr>
        <w:tblStyle w:val="aa"/>
        <w:tblW w:w="0" w:type="auto"/>
        <w:tblInd w:w="468" w:type="dxa"/>
        <w:tblLook w:val="04A0" w:firstRow="1" w:lastRow="0" w:firstColumn="1" w:lastColumn="0" w:noHBand="0" w:noVBand="1"/>
      </w:tblPr>
      <w:tblGrid>
        <w:gridCol w:w="8388"/>
      </w:tblGrid>
      <w:tr w:rsidR="00423624" w:rsidTr="00423624">
        <w:tc>
          <w:tcPr>
            <w:tcW w:w="8388" w:type="dxa"/>
          </w:tcPr>
          <w:p w:rsidR="00423624" w:rsidRPr="00423624" w:rsidRDefault="00423624" w:rsidP="0003755E">
            <w:pPr>
              <w:ind w:left="0"/>
              <w:rPr>
                <w:b/>
              </w:rPr>
            </w:pPr>
            <w:r w:rsidRPr="00423624">
              <w:rPr>
                <w:rFonts w:hint="eastAsia"/>
                <w:b/>
              </w:rPr>
              <w:t>#基本数据类型，包装类型</w:t>
            </w:r>
          </w:p>
          <w:p w:rsidR="00423624" w:rsidRDefault="00423624" w:rsidP="0003755E">
            <w:pPr>
              <w:ind w:left="0"/>
            </w:pPr>
            <w:r>
              <w:rPr>
                <w:rFonts w:hint="eastAsia"/>
              </w:rPr>
              <w:t>表单中的name</w:t>
            </w:r>
            <w:proofErr w:type="gramStart"/>
            <w:r>
              <w:rPr>
                <w:rFonts w:hint="eastAsia"/>
              </w:rPr>
              <w:t>值或者</w:t>
            </w:r>
            <w:proofErr w:type="gramEnd"/>
            <w:r>
              <w:rPr>
                <w:rFonts w:hint="eastAsia"/>
              </w:rPr>
              <w:t>请求参数变量的key与controller</w:t>
            </w:r>
            <w:r w:rsidR="00EE0FB1">
              <w:rPr>
                <w:rFonts w:hint="eastAsia"/>
              </w:rPr>
              <w:t>方法中</w:t>
            </w:r>
            <w:r>
              <w:rPr>
                <w:rFonts w:hint="eastAsia"/>
              </w:rPr>
              <w:t>参数</w:t>
            </w:r>
            <w:r w:rsidR="00EE0FB1">
              <w:rPr>
                <w:rFonts w:hint="eastAsia"/>
              </w:rPr>
              <w:t>名一致</w:t>
            </w:r>
          </w:p>
          <w:p w:rsidR="00FC30D6" w:rsidRDefault="00FC30D6" w:rsidP="0003755E">
            <w:pPr>
              <w:ind w:left="0"/>
            </w:pPr>
          </w:p>
          <w:p w:rsidR="00FC30D6" w:rsidRPr="00BF7233" w:rsidRDefault="00FC30D6" w:rsidP="0003755E">
            <w:pPr>
              <w:ind w:left="0"/>
              <w:rPr>
                <w:b/>
              </w:rPr>
            </w:pPr>
            <w:r w:rsidRPr="00BF7233">
              <w:rPr>
                <w:rFonts w:hint="eastAsia"/>
                <w:b/>
              </w:rPr>
              <w:t>#对象的绑定</w:t>
            </w:r>
          </w:p>
          <w:p w:rsidR="00A16ED5" w:rsidRDefault="00A16ED5" w:rsidP="00A16ED5">
            <w:pPr>
              <w:ind w:left="0"/>
            </w:pPr>
            <w:r>
              <w:rPr>
                <w:rFonts w:hint="eastAsia"/>
              </w:rPr>
              <w:t>表单中的name</w:t>
            </w:r>
            <w:proofErr w:type="gramStart"/>
            <w:r>
              <w:rPr>
                <w:rFonts w:hint="eastAsia"/>
              </w:rPr>
              <w:t>值或者</w:t>
            </w:r>
            <w:proofErr w:type="gramEnd"/>
            <w:r>
              <w:rPr>
                <w:rFonts w:hint="eastAsia"/>
              </w:rPr>
              <w:t>请求参数变量的key与controller方法中参数名一致</w:t>
            </w:r>
            <w:r w:rsidR="00D55B51">
              <w:rPr>
                <w:rFonts w:hint="eastAsia"/>
              </w:rPr>
              <w:t xml:space="preserve">，如果对象中还包含其他对象需要使用 </w:t>
            </w:r>
            <w:r w:rsidR="00A371B9">
              <w:t>"</w:t>
            </w:r>
            <w:r w:rsidR="00D55B51" w:rsidRPr="00D55B51">
              <w:rPr>
                <w:rFonts w:hint="eastAsia"/>
              </w:rPr>
              <w:t>属性名</w:t>
            </w:r>
            <w:r w:rsidR="00D55B51" w:rsidRPr="00D55B51">
              <w:t>(对象类型的属性).属性名</w:t>
            </w:r>
            <w:r w:rsidR="00A371B9">
              <w:t>"</w:t>
            </w:r>
            <w:r w:rsidR="00D55B51" w:rsidRPr="00D55B51">
              <w:rPr>
                <w:rFonts w:hint="eastAsia"/>
              </w:rPr>
              <w:t>来命名</w:t>
            </w:r>
            <w:r w:rsidR="00D55B51" w:rsidRPr="00D55B51">
              <w:t>input的name。</w:t>
            </w:r>
          </w:p>
          <w:p w:rsidR="00F63DA0" w:rsidRDefault="00F63DA0" w:rsidP="00F63DA0">
            <w:pPr>
              <w:ind w:left="0"/>
            </w:pPr>
            <w:r>
              <w:t>&lt;form action=</w:t>
            </w:r>
            <w:r w:rsidR="00A371B9">
              <w:t>"</w:t>
            </w:r>
            <w:r>
              <w:t>saysth.do</w:t>
            </w:r>
            <w:r w:rsidR="00A371B9">
              <w:t>"</w:t>
            </w:r>
            <w:r>
              <w:t xml:space="preserve"> method=</w:t>
            </w:r>
            <w:r w:rsidR="00A371B9">
              <w:t>"</w:t>
            </w:r>
            <w:r>
              <w:t>post</w:t>
            </w:r>
            <w:r w:rsidR="00A371B9">
              <w:t>"</w:t>
            </w:r>
            <w:r>
              <w:t>&gt;</w:t>
            </w:r>
          </w:p>
          <w:p w:rsidR="00F63DA0" w:rsidRDefault="00F63DA0" w:rsidP="00F63DA0">
            <w:pPr>
              <w:ind w:left="0"/>
            </w:pPr>
            <w:r>
              <w:t xml:space="preserve">    &lt;input name=</w:t>
            </w:r>
            <w:r w:rsidR="00A371B9">
              <w:t>"</w:t>
            </w:r>
            <w:r>
              <w:t>firstName</w:t>
            </w:r>
            <w:r w:rsidR="00A371B9">
              <w:t>"</w:t>
            </w:r>
            <w:r>
              <w:t xml:space="preserve"> value=</w:t>
            </w:r>
            <w:r w:rsidR="00A371B9">
              <w:t>"</w:t>
            </w:r>
            <w:r>
              <w:t>张</w:t>
            </w:r>
            <w:r w:rsidR="00A371B9">
              <w:t>"</w:t>
            </w:r>
            <w:r>
              <w:t xml:space="preserve"> /&gt;&lt;br&gt;</w:t>
            </w:r>
          </w:p>
          <w:p w:rsidR="00F63DA0" w:rsidRDefault="00F63DA0" w:rsidP="00F63DA0">
            <w:pPr>
              <w:ind w:left="0"/>
            </w:pPr>
            <w:r>
              <w:t xml:space="preserve">    &lt;input name=</w:t>
            </w:r>
            <w:r w:rsidR="00A371B9">
              <w:t>"</w:t>
            </w:r>
            <w:r>
              <w:t>lastName</w:t>
            </w:r>
            <w:r w:rsidR="00A371B9">
              <w:t>"</w:t>
            </w:r>
            <w:r>
              <w:t xml:space="preserve"> value=</w:t>
            </w:r>
            <w:r w:rsidR="00A371B9">
              <w:t>"</w:t>
            </w:r>
            <w:r>
              <w:t>三</w:t>
            </w:r>
            <w:r w:rsidR="00A371B9">
              <w:t>"</w:t>
            </w:r>
            <w:r>
              <w:t xml:space="preserve"> /&gt;&lt;br&gt;</w:t>
            </w:r>
          </w:p>
          <w:p w:rsidR="00F63DA0" w:rsidRDefault="00F63DA0" w:rsidP="00F63DA0">
            <w:pPr>
              <w:ind w:left="0"/>
            </w:pPr>
            <w:r>
              <w:t xml:space="preserve">    &lt;input name=</w:t>
            </w:r>
            <w:r w:rsidR="00A371B9">
              <w:t>"</w:t>
            </w:r>
            <w:r>
              <w:t>contactInfo.tel</w:t>
            </w:r>
            <w:r w:rsidR="00A371B9">
              <w:t>"</w:t>
            </w:r>
            <w:r>
              <w:t xml:space="preserve"> value=</w:t>
            </w:r>
            <w:r w:rsidR="00A371B9">
              <w:t>"</w:t>
            </w:r>
            <w:r>
              <w:t>13809908909</w:t>
            </w:r>
            <w:r w:rsidR="00A371B9">
              <w:t>"</w:t>
            </w:r>
            <w:r>
              <w:t xml:space="preserve"> /&gt;&lt;br&gt;</w:t>
            </w:r>
          </w:p>
          <w:p w:rsidR="00F63DA0" w:rsidRDefault="00F63DA0" w:rsidP="00F63DA0">
            <w:pPr>
              <w:ind w:left="0"/>
            </w:pPr>
            <w:r>
              <w:t xml:space="preserve">    &lt;input name=</w:t>
            </w:r>
            <w:r w:rsidR="00A371B9">
              <w:t>"</w:t>
            </w:r>
            <w:r>
              <w:t>contactInfo.address</w:t>
            </w:r>
            <w:r w:rsidR="00A371B9">
              <w:t>"</w:t>
            </w:r>
            <w:r>
              <w:t xml:space="preserve"> value=</w:t>
            </w:r>
            <w:r w:rsidR="00A371B9">
              <w:t>"</w:t>
            </w:r>
            <w:r>
              <w:t>北京海淀</w:t>
            </w:r>
            <w:r w:rsidR="00A371B9">
              <w:t>"</w:t>
            </w:r>
            <w:r>
              <w:t xml:space="preserve"> /&gt;&lt;br&gt;</w:t>
            </w:r>
          </w:p>
          <w:p w:rsidR="00F63DA0" w:rsidRDefault="00F63DA0" w:rsidP="00F63DA0">
            <w:pPr>
              <w:ind w:left="0"/>
            </w:pPr>
            <w:r>
              <w:t xml:space="preserve">    &lt;input type=</w:t>
            </w:r>
            <w:r w:rsidR="00A371B9">
              <w:t>"</w:t>
            </w:r>
            <w:r>
              <w:t>submit</w:t>
            </w:r>
            <w:r w:rsidR="00A371B9">
              <w:t>"</w:t>
            </w:r>
            <w:r>
              <w:t xml:space="preserve"> value=</w:t>
            </w:r>
            <w:r w:rsidR="00A371B9">
              <w:t>"</w:t>
            </w:r>
            <w:r>
              <w:t>Save</w:t>
            </w:r>
            <w:r w:rsidR="00A371B9">
              <w:t>"</w:t>
            </w:r>
            <w:r>
              <w:t xml:space="preserve"> /&gt;</w:t>
            </w:r>
          </w:p>
          <w:p w:rsidR="00F63DA0" w:rsidRDefault="00F63DA0" w:rsidP="00F63DA0">
            <w:pPr>
              <w:ind w:left="0"/>
            </w:pPr>
            <w:r>
              <w:t>&lt;/form&gt;</w:t>
            </w:r>
          </w:p>
          <w:p w:rsidR="00FC30D6" w:rsidRDefault="00FC30D6" w:rsidP="0003755E">
            <w:pPr>
              <w:ind w:left="0"/>
            </w:pPr>
          </w:p>
          <w:p w:rsidR="00FC30D6" w:rsidRPr="00BF7233" w:rsidRDefault="00FC30D6" w:rsidP="0003755E">
            <w:pPr>
              <w:ind w:left="0"/>
              <w:rPr>
                <w:b/>
              </w:rPr>
            </w:pPr>
            <w:r w:rsidRPr="00BF7233">
              <w:rPr>
                <w:rFonts w:hint="eastAsia"/>
                <w:b/>
              </w:rPr>
              <w:t>#list集合的绑定</w:t>
            </w:r>
          </w:p>
          <w:p w:rsidR="00FC30D6" w:rsidRDefault="00F63DA0" w:rsidP="0003755E">
            <w:pPr>
              <w:ind w:left="0"/>
            </w:pPr>
            <w:r>
              <w:rPr>
                <w:rFonts w:hint="eastAsia"/>
              </w:rPr>
              <w:t>不能直接绑定集合，需要将集合封装到一个实体类中。</w:t>
            </w:r>
            <w:r w:rsidR="00966DDA">
              <w:rPr>
                <w:rFonts w:hint="eastAsia"/>
              </w:rPr>
              <w:t xml:space="preserve">通过 </w:t>
            </w:r>
            <w:r w:rsidR="00A371B9">
              <w:rPr>
                <w:b/>
              </w:rPr>
              <w:t>"</w:t>
            </w:r>
            <w:r w:rsidR="00966DDA" w:rsidRPr="00966DDA">
              <w:rPr>
                <w:rFonts w:hint="eastAsia"/>
                <w:b/>
              </w:rPr>
              <w:t>对象</w:t>
            </w:r>
            <w:r w:rsidR="00966DDA" w:rsidRPr="00966DDA">
              <w:rPr>
                <w:b/>
              </w:rPr>
              <w:t>[</w:t>
            </w:r>
            <w:r w:rsidR="00966DDA" w:rsidRPr="00966DDA">
              <w:rPr>
                <w:rFonts w:hint="eastAsia"/>
                <w:b/>
              </w:rPr>
              <w:t>index</w:t>
            </w:r>
            <w:r w:rsidR="00966DDA" w:rsidRPr="00966DDA">
              <w:rPr>
                <w:b/>
              </w:rPr>
              <w:t>]</w:t>
            </w:r>
            <w:r w:rsidR="00966DDA" w:rsidRPr="00966DDA">
              <w:rPr>
                <w:rFonts w:hint="eastAsia"/>
                <w:b/>
              </w:rPr>
              <w:t>.属性</w:t>
            </w:r>
            <w:r w:rsidR="00A371B9">
              <w:rPr>
                <w:b/>
              </w:rPr>
              <w:t>"</w:t>
            </w:r>
            <w:r w:rsidR="00853DDA" w:rsidRPr="00D55B51">
              <w:rPr>
                <w:rFonts w:hint="eastAsia"/>
              </w:rPr>
              <w:t>来命名</w:t>
            </w:r>
            <w:r w:rsidR="00853DDA" w:rsidRPr="00D55B51">
              <w:t>input的name。</w:t>
            </w:r>
          </w:p>
          <w:p w:rsidR="00F63DA0" w:rsidRDefault="00F63DA0" w:rsidP="00F63DA0">
            <w:pPr>
              <w:ind w:left="0"/>
            </w:pPr>
            <w:r>
              <w:t>&lt;form action=</w:t>
            </w:r>
            <w:r w:rsidR="00A371B9">
              <w:t>"</w:t>
            </w:r>
            <w:r>
              <w:t>saysth.do</w:t>
            </w:r>
            <w:r w:rsidR="00A371B9">
              <w:t>"</w:t>
            </w:r>
            <w:r>
              <w:t xml:space="preserve"> method=</w:t>
            </w:r>
            <w:r w:rsidR="00A371B9">
              <w:t>"</w:t>
            </w:r>
            <w:r>
              <w:t>post</w:t>
            </w:r>
            <w:r w:rsidR="00A371B9">
              <w:t>"</w:t>
            </w:r>
            <w:r>
              <w:t>&gt;</w:t>
            </w:r>
          </w:p>
          <w:p w:rsidR="00F63DA0" w:rsidRDefault="00F63DA0" w:rsidP="00F63DA0">
            <w:pPr>
              <w:ind w:left="0"/>
            </w:pPr>
            <w:r>
              <w:t xml:space="preserve">    &lt;input name=</w:t>
            </w:r>
            <w:r w:rsidR="00A371B9">
              <w:t>"</w:t>
            </w:r>
            <w:r>
              <w:t>users[0].firstName</w:t>
            </w:r>
            <w:r w:rsidR="00A371B9">
              <w:t>"</w:t>
            </w:r>
            <w:r>
              <w:t xml:space="preserve"> value=</w:t>
            </w:r>
            <w:r w:rsidR="00A371B9">
              <w:t>"</w:t>
            </w:r>
            <w:r>
              <w:t>aaa</w:t>
            </w:r>
            <w:r w:rsidR="00A371B9">
              <w:t>"</w:t>
            </w:r>
            <w:r>
              <w:t xml:space="preserve"> /&gt;</w:t>
            </w:r>
          </w:p>
          <w:p w:rsidR="00F63DA0" w:rsidRDefault="00F63DA0" w:rsidP="00E70D95">
            <w:pPr>
              <w:ind w:left="0"/>
            </w:pPr>
            <w:r>
              <w:t xml:space="preserve">    &lt;input name=</w:t>
            </w:r>
            <w:r w:rsidR="00A371B9">
              <w:t>"</w:t>
            </w:r>
            <w:r>
              <w:t>users[0].lastName</w:t>
            </w:r>
            <w:r w:rsidR="00A371B9">
              <w:t>"</w:t>
            </w:r>
            <w:r>
              <w:t xml:space="preserve"> value=</w:t>
            </w:r>
            <w:r w:rsidR="00A371B9">
              <w:t>"</w:t>
            </w:r>
            <w:r>
              <w:t>bbb</w:t>
            </w:r>
            <w:r w:rsidR="00A371B9">
              <w:t>"</w:t>
            </w:r>
            <w:r>
              <w:t xml:space="preserve">  /&gt;   </w:t>
            </w:r>
          </w:p>
          <w:p w:rsidR="00F63DA0" w:rsidRDefault="00F63DA0" w:rsidP="00F63DA0">
            <w:pPr>
              <w:ind w:left="0"/>
            </w:pPr>
            <w:r>
              <w:t xml:space="preserve">    &lt;input name=</w:t>
            </w:r>
            <w:r w:rsidR="00A371B9">
              <w:t>"</w:t>
            </w:r>
            <w:r>
              <w:t>users[10].firstName</w:t>
            </w:r>
            <w:r w:rsidR="00A371B9">
              <w:t>"</w:t>
            </w:r>
            <w:r>
              <w:t xml:space="preserve"> value=</w:t>
            </w:r>
            <w:r w:rsidR="00A371B9">
              <w:t>"</w:t>
            </w:r>
            <w:r>
              <w:t>eee</w:t>
            </w:r>
            <w:r w:rsidR="00A371B9">
              <w:t>"</w:t>
            </w:r>
            <w:r>
              <w:t xml:space="preserve"> /&gt;</w:t>
            </w:r>
          </w:p>
          <w:p w:rsidR="00F63DA0" w:rsidRDefault="00F63DA0" w:rsidP="00F63DA0">
            <w:pPr>
              <w:ind w:left="0"/>
            </w:pPr>
            <w:r>
              <w:t xml:space="preserve">    &lt;input name=</w:t>
            </w:r>
            <w:r w:rsidR="00A371B9">
              <w:t>"</w:t>
            </w:r>
            <w:r>
              <w:t>users[10].lastName</w:t>
            </w:r>
            <w:r w:rsidR="00A371B9">
              <w:t>"</w:t>
            </w:r>
            <w:r>
              <w:t xml:space="preserve"> value=</w:t>
            </w:r>
            <w:r w:rsidR="00A371B9">
              <w:t>"</w:t>
            </w:r>
            <w:r>
              <w:t>fff</w:t>
            </w:r>
            <w:r w:rsidR="00A371B9">
              <w:t>"</w:t>
            </w:r>
            <w:r>
              <w:t xml:space="preserve">  /&gt;</w:t>
            </w:r>
          </w:p>
          <w:p w:rsidR="00F63DA0" w:rsidRDefault="00F63DA0" w:rsidP="00F63DA0">
            <w:pPr>
              <w:ind w:left="0"/>
            </w:pPr>
            <w:r>
              <w:t>&lt;/form&gt;</w:t>
            </w:r>
          </w:p>
          <w:p w:rsidR="00FC30D6" w:rsidRDefault="00FC30D6" w:rsidP="0003755E">
            <w:pPr>
              <w:ind w:left="0"/>
            </w:pPr>
          </w:p>
          <w:p w:rsidR="00FC30D6" w:rsidRDefault="00FC30D6" w:rsidP="0003755E">
            <w:pPr>
              <w:ind w:left="0"/>
              <w:rPr>
                <w:b/>
              </w:rPr>
            </w:pPr>
            <w:r w:rsidRPr="00BF7233">
              <w:rPr>
                <w:rFonts w:hint="eastAsia"/>
                <w:b/>
              </w:rPr>
              <w:t>#map集合数据的绑定</w:t>
            </w:r>
          </w:p>
          <w:p w:rsidR="00942984" w:rsidRDefault="00853DDA" w:rsidP="00942984">
            <w:pPr>
              <w:ind w:left="0"/>
            </w:pPr>
            <w:r>
              <w:rPr>
                <w:rFonts w:hint="eastAsia"/>
              </w:rPr>
              <w:t>不能直接绑定集合，</w:t>
            </w:r>
            <w:r w:rsidR="00942984">
              <w:rPr>
                <w:rFonts w:hint="eastAsia"/>
              </w:rPr>
              <w:t xml:space="preserve">需要将集合封装到一个实体类中。通过 </w:t>
            </w:r>
            <w:r w:rsidR="00A371B9">
              <w:rPr>
                <w:b/>
              </w:rPr>
              <w:t>"</w:t>
            </w:r>
            <w:r w:rsidR="00942984" w:rsidRPr="00966DDA">
              <w:rPr>
                <w:rFonts w:hint="eastAsia"/>
                <w:b/>
              </w:rPr>
              <w:t>对象</w:t>
            </w:r>
            <w:r w:rsidR="00942984" w:rsidRPr="00966DDA">
              <w:rPr>
                <w:b/>
              </w:rPr>
              <w:t>[</w:t>
            </w:r>
            <w:r w:rsidR="00A371B9">
              <w:rPr>
                <w:b/>
              </w:rPr>
              <w:t>"</w:t>
            </w:r>
            <w:r w:rsidR="00744E9F">
              <w:rPr>
                <w:rFonts w:hint="eastAsia"/>
                <w:b/>
              </w:rPr>
              <w:t>key</w:t>
            </w:r>
            <w:r w:rsidR="00A371B9">
              <w:rPr>
                <w:b/>
              </w:rPr>
              <w:t>"</w:t>
            </w:r>
            <w:r w:rsidR="00942984" w:rsidRPr="00966DDA">
              <w:rPr>
                <w:b/>
              </w:rPr>
              <w:t>]</w:t>
            </w:r>
            <w:r w:rsidR="00942984" w:rsidRPr="00966DDA">
              <w:rPr>
                <w:rFonts w:hint="eastAsia"/>
                <w:b/>
              </w:rPr>
              <w:t>.属性</w:t>
            </w:r>
            <w:r w:rsidR="00A371B9">
              <w:rPr>
                <w:b/>
              </w:rPr>
              <w:t>"</w:t>
            </w:r>
            <w:r w:rsidR="00942984" w:rsidRPr="00D55B51">
              <w:rPr>
                <w:rFonts w:hint="eastAsia"/>
              </w:rPr>
              <w:t>来命名</w:t>
            </w:r>
            <w:r w:rsidR="00942984" w:rsidRPr="00D55B51">
              <w:t>input的name。</w:t>
            </w:r>
          </w:p>
          <w:p w:rsidR="00853DDA" w:rsidRDefault="00853DDA" w:rsidP="0003755E">
            <w:pPr>
              <w:ind w:left="0"/>
              <w:rPr>
                <w:b/>
              </w:rPr>
            </w:pPr>
          </w:p>
          <w:p w:rsidR="00763498" w:rsidRDefault="00853DDA" w:rsidP="0003755E">
            <w:pPr>
              <w:ind w:left="0"/>
            </w:pPr>
            <w:r w:rsidRPr="00853DDA">
              <w:t>private Map&lt;String, User&gt; users;</w:t>
            </w:r>
          </w:p>
          <w:p w:rsidR="00942984" w:rsidRDefault="00942984" w:rsidP="00942984">
            <w:pPr>
              <w:ind w:left="0"/>
            </w:pPr>
            <w:r>
              <w:t>&lt;form action=</w:t>
            </w:r>
            <w:r w:rsidR="00A371B9">
              <w:t>"</w:t>
            </w:r>
            <w:r>
              <w:t>saysth.do</w:t>
            </w:r>
            <w:r w:rsidR="00A371B9">
              <w:t>"</w:t>
            </w:r>
            <w:r>
              <w:t xml:space="preserve"> method=</w:t>
            </w:r>
            <w:r w:rsidR="00A371B9">
              <w:t>"</w:t>
            </w:r>
            <w:r>
              <w:t>post</w:t>
            </w:r>
            <w:r w:rsidR="00A371B9">
              <w:t>"</w:t>
            </w:r>
            <w:r>
              <w:t>&gt;</w:t>
            </w:r>
          </w:p>
          <w:p w:rsidR="00942984" w:rsidRDefault="00942984" w:rsidP="00942984">
            <w:pPr>
              <w:ind w:left="0"/>
            </w:pPr>
            <w:r>
              <w:t xml:space="preserve">    &lt;input name=</w:t>
            </w:r>
            <w:r w:rsidR="00A371B9">
              <w:t>"</w:t>
            </w:r>
            <w:r>
              <w:t>users['x'].firstName</w:t>
            </w:r>
            <w:r w:rsidR="00A371B9">
              <w:t>"</w:t>
            </w:r>
            <w:r>
              <w:t xml:space="preserve"> value=</w:t>
            </w:r>
            <w:r w:rsidR="00A371B9">
              <w:t>"</w:t>
            </w:r>
            <w:r>
              <w:t>aaa</w:t>
            </w:r>
            <w:r w:rsidR="00A371B9">
              <w:t>"</w:t>
            </w:r>
            <w:r>
              <w:t xml:space="preserve"> /&gt;</w:t>
            </w:r>
          </w:p>
          <w:p w:rsidR="00942984" w:rsidRDefault="00942984" w:rsidP="00942984">
            <w:pPr>
              <w:ind w:left="0"/>
            </w:pPr>
            <w:r>
              <w:t xml:space="preserve">    &lt;input name=</w:t>
            </w:r>
            <w:r w:rsidR="00A371B9">
              <w:t>"</w:t>
            </w:r>
            <w:r>
              <w:t>users['x'].lastName</w:t>
            </w:r>
            <w:r w:rsidR="00A371B9">
              <w:t>"</w:t>
            </w:r>
            <w:r>
              <w:t xml:space="preserve">  value=</w:t>
            </w:r>
            <w:r w:rsidR="00A371B9">
              <w:t>"</w:t>
            </w:r>
            <w:r>
              <w:t>bbb</w:t>
            </w:r>
            <w:r w:rsidR="00A371B9">
              <w:t>"</w:t>
            </w:r>
            <w:r>
              <w:t xml:space="preserve"> /&gt;  </w:t>
            </w:r>
          </w:p>
          <w:p w:rsidR="00942984" w:rsidRDefault="00942984" w:rsidP="00942984">
            <w:pPr>
              <w:ind w:left="0"/>
            </w:pPr>
            <w:r>
              <w:lastRenderedPageBreak/>
              <w:t xml:space="preserve">    &lt;input name=</w:t>
            </w:r>
            <w:r w:rsidR="00A371B9">
              <w:t>"</w:t>
            </w:r>
            <w:r>
              <w:t>users['y'].firstName</w:t>
            </w:r>
            <w:r w:rsidR="00A371B9">
              <w:t>"</w:t>
            </w:r>
            <w:r>
              <w:t xml:space="preserve"> value=</w:t>
            </w:r>
            <w:r w:rsidR="00A371B9">
              <w:t>"</w:t>
            </w:r>
            <w:r>
              <w:t>ccc</w:t>
            </w:r>
            <w:r w:rsidR="00A371B9">
              <w:t>"</w:t>
            </w:r>
            <w:r>
              <w:t xml:space="preserve"> /&gt;</w:t>
            </w:r>
          </w:p>
          <w:p w:rsidR="00942984" w:rsidRDefault="00942984" w:rsidP="00942984">
            <w:pPr>
              <w:ind w:left="0"/>
            </w:pPr>
            <w:r>
              <w:t xml:space="preserve">    &lt;input name=</w:t>
            </w:r>
            <w:r w:rsidR="00A371B9">
              <w:t>"</w:t>
            </w:r>
            <w:r>
              <w:t>users['y'].lastName</w:t>
            </w:r>
            <w:r w:rsidR="00A371B9">
              <w:t>"</w:t>
            </w:r>
            <w:r>
              <w:t xml:space="preserve">  value=</w:t>
            </w:r>
            <w:r w:rsidR="00A371B9">
              <w:t>"</w:t>
            </w:r>
            <w:r>
              <w:t>ddd</w:t>
            </w:r>
            <w:r w:rsidR="00A371B9">
              <w:t>"</w:t>
            </w:r>
            <w:r>
              <w:t xml:space="preserve">  /&gt;</w:t>
            </w:r>
          </w:p>
          <w:p w:rsidR="00853DDA" w:rsidRDefault="00942984" w:rsidP="00942984">
            <w:pPr>
              <w:ind w:left="0"/>
            </w:pPr>
            <w:r>
              <w:t>&lt;/form&gt;</w:t>
            </w:r>
          </w:p>
          <w:p w:rsidR="00423624" w:rsidRDefault="00423624" w:rsidP="0003755E">
            <w:pPr>
              <w:ind w:left="0"/>
            </w:pPr>
          </w:p>
        </w:tc>
      </w:tr>
    </w:tbl>
    <w:p w:rsidR="00003A5A" w:rsidRPr="00003A5A" w:rsidRDefault="00003A5A" w:rsidP="00003A5A"/>
    <w:p w:rsidR="0035182E" w:rsidRDefault="00D80203" w:rsidP="00FF012C">
      <w:pPr>
        <w:pStyle w:val="2"/>
      </w:pPr>
      <w:r>
        <w:rPr>
          <w:rFonts w:hint="eastAsia"/>
        </w:rPr>
        <w:t>处理方法参数</w:t>
      </w:r>
      <w:r w:rsidR="009958DC">
        <w:rPr>
          <w:rFonts w:hint="eastAsia"/>
        </w:rPr>
        <w:t>绑定</w:t>
      </w:r>
    </w:p>
    <w:p w:rsidR="00260CFD" w:rsidRDefault="00260CFD" w:rsidP="00260CFD">
      <w:r w:rsidRPr="00D80203">
        <w:rPr>
          <w:rFonts w:hint="eastAsia"/>
          <w:b/>
        </w:rPr>
        <w:t>请求处理方法中可以注入很多参数类型</w:t>
      </w:r>
      <w:r>
        <w:rPr>
          <w:rFonts w:hint="eastAsia"/>
        </w:rPr>
        <w:t>：HttpServletRequest, HttpServlet</w:t>
      </w:r>
      <w:r>
        <w:br/>
      </w:r>
      <w:r>
        <w:rPr>
          <w:rFonts w:hint="eastAsia"/>
        </w:rPr>
        <w:t>Response, HttpSession, InputStream, OutputStream, Map, Model</w:t>
      </w:r>
      <w:r w:rsidR="00881289">
        <w:rPr>
          <w:rFonts w:hint="eastAsia"/>
        </w:rPr>
        <w:t>等。</w:t>
      </w:r>
    </w:p>
    <w:p w:rsidR="00DE207B" w:rsidRDefault="00DE207B" w:rsidP="00260CFD">
      <w:r w:rsidRPr="00D80203">
        <w:rPr>
          <w:rFonts w:hint="eastAsia"/>
          <w:b/>
        </w:rPr>
        <w:t>请求处理</w:t>
      </w:r>
      <w:r w:rsidR="00FE4F72" w:rsidRPr="00D80203">
        <w:rPr>
          <w:rFonts w:hint="eastAsia"/>
          <w:b/>
        </w:rPr>
        <w:t>方法</w:t>
      </w:r>
      <w:r w:rsidR="002474D9" w:rsidRPr="00D80203">
        <w:rPr>
          <w:rFonts w:hint="eastAsia"/>
          <w:b/>
        </w:rPr>
        <w:t>可</w:t>
      </w:r>
      <w:r w:rsidRPr="00D80203">
        <w:rPr>
          <w:rFonts w:hint="eastAsia"/>
          <w:b/>
        </w:rPr>
        <w:t>返回参数</w:t>
      </w:r>
      <w:r>
        <w:rPr>
          <w:rFonts w:hint="eastAsia"/>
        </w:rPr>
        <w:t>：ModelAndView, Model, Map, View, String(视图)</w:t>
      </w:r>
    </w:p>
    <w:p w:rsidR="00D80203" w:rsidRDefault="00D80203" w:rsidP="00D80203">
      <w:r>
        <w:rPr>
          <w:rFonts w:hint="eastAsia"/>
        </w:rPr>
        <w:t>处理方法</w:t>
      </w:r>
      <w:r>
        <w:t>参数绑定常用的注解,我们根据处理Request的不同内容部分分为四种常见类型：</w:t>
      </w:r>
    </w:p>
    <w:p w:rsidR="00D80203" w:rsidRDefault="00D80203" w:rsidP="00D80203">
      <w:pPr>
        <w:pStyle w:val="a5"/>
        <w:numPr>
          <w:ilvl w:val="0"/>
          <w:numId w:val="24"/>
        </w:numPr>
      </w:pPr>
      <w:r w:rsidRPr="00D80203">
        <w:rPr>
          <w:b/>
        </w:rPr>
        <w:t>处理requet uri 部分</w:t>
      </w:r>
      <w:r>
        <w:t>（这里指uri template中variable，</w:t>
      </w:r>
      <w:r w:rsidRPr="00D80203">
        <w:rPr>
          <w:color w:val="FF0000"/>
        </w:rPr>
        <w:t>不含queryString部分</w:t>
      </w:r>
      <w:r>
        <w:t>）</w:t>
      </w:r>
      <w:r w:rsidRPr="00D80203">
        <w:rPr>
          <w:b/>
        </w:rPr>
        <w:t>的注解</w:t>
      </w:r>
      <w:r>
        <w:t>： @PathVariable;</w:t>
      </w:r>
    </w:p>
    <w:p w:rsidR="00D80203" w:rsidRDefault="00D80203" w:rsidP="00D80203">
      <w:pPr>
        <w:pStyle w:val="a5"/>
        <w:numPr>
          <w:ilvl w:val="0"/>
          <w:numId w:val="24"/>
        </w:numPr>
      </w:pPr>
      <w:r w:rsidRPr="00D80203">
        <w:rPr>
          <w:b/>
        </w:rPr>
        <w:t>处理request header</w:t>
      </w:r>
      <w:r w:rsidR="00897E95">
        <w:rPr>
          <w:b/>
        </w:rPr>
        <w:t>部分</w:t>
      </w:r>
      <w:r w:rsidRPr="00D80203">
        <w:rPr>
          <w:b/>
        </w:rPr>
        <w:t>注解</w:t>
      </w:r>
      <w:r w:rsidR="00897E95">
        <w:rPr>
          <w:rFonts w:hint="eastAsia"/>
          <w:b/>
        </w:rPr>
        <w:t>：</w:t>
      </w:r>
      <w:r>
        <w:t>@RequestHeader, @CookieValue;</w:t>
      </w:r>
    </w:p>
    <w:p w:rsidR="00D80203" w:rsidRDefault="00D80203" w:rsidP="00D80203">
      <w:pPr>
        <w:pStyle w:val="a5"/>
        <w:numPr>
          <w:ilvl w:val="0"/>
          <w:numId w:val="24"/>
        </w:numPr>
      </w:pPr>
      <w:r w:rsidRPr="00D80203">
        <w:rPr>
          <w:b/>
        </w:rPr>
        <w:t>处理request body部分的注解</w:t>
      </w:r>
      <w:r>
        <w:t>：@RequestParam,  @RequestBody;</w:t>
      </w:r>
    </w:p>
    <w:p w:rsidR="009A6F2C" w:rsidRPr="009A6F2C" w:rsidRDefault="00D80203" w:rsidP="009A6F2C">
      <w:pPr>
        <w:pStyle w:val="a5"/>
        <w:numPr>
          <w:ilvl w:val="0"/>
          <w:numId w:val="24"/>
        </w:numPr>
      </w:pPr>
      <w:r w:rsidRPr="00D80203">
        <w:rPr>
          <w:b/>
        </w:rPr>
        <w:t>处理attribute类型是注解</w:t>
      </w:r>
      <w:r>
        <w:t>：</w:t>
      </w:r>
      <w:r w:rsidR="00897E95">
        <w:t xml:space="preserve"> @SessionAttributes,</w:t>
      </w:r>
      <w:r>
        <w:t>@ModelAttribute;</w:t>
      </w:r>
    </w:p>
    <w:p w:rsidR="00D913AE" w:rsidRDefault="00D913AE" w:rsidP="00310ECE">
      <w:pPr>
        <w:pStyle w:val="3"/>
      </w:pPr>
      <w:r>
        <w:t>@PathVariable</w:t>
      </w:r>
      <w:r>
        <w:rPr>
          <w:rFonts w:hint="eastAsia"/>
        </w:rPr>
        <w:t>注解</w:t>
      </w:r>
    </w:p>
    <w:tbl>
      <w:tblPr>
        <w:tblStyle w:val="aa"/>
        <w:tblW w:w="0" w:type="auto"/>
        <w:tblInd w:w="468" w:type="dxa"/>
        <w:tblLook w:val="04A0" w:firstRow="1" w:lastRow="0" w:firstColumn="1" w:lastColumn="0" w:noHBand="0" w:noVBand="1"/>
      </w:tblPr>
      <w:tblGrid>
        <w:gridCol w:w="8388"/>
      </w:tblGrid>
      <w:tr w:rsidR="00385678" w:rsidTr="00385678">
        <w:tc>
          <w:tcPr>
            <w:tcW w:w="8388" w:type="dxa"/>
          </w:tcPr>
          <w:p w:rsidR="00385678" w:rsidRDefault="00385678" w:rsidP="00385678">
            <w:pPr>
              <w:ind w:left="0"/>
            </w:pPr>
            <w:r>
              <w:rPr>
                <w:rFonts w:hint="eastAsia"/>
              </w:rPr>
              <w:t>#</w:t>
            </w:r>
            <w:r w:rsidRPr="00385678">
              <w:rPr>
                <w:rFonts w:hint="eastAsia"/>
              </w:rPr>
              <w:t>使用</w:t>
            </w:r>
            <w:r w:rsidRPr="00385678">
              <w:t>@RequestMapping URI template 样式映射时， 即 someUrl/{paramId}, 这时的paramId可通过 @Pathvariable注解绑定它传过来的值到方法的参数上。</w:t>
            </w:r>
          </w:p>
          <w:p w:rsidR="00385678" w:rsidRDefault="00385678" w:rsidP="00385678">
            <w:pPr>
              <w:ind w:left="0"/>
            </w:pPr>
            <w:r>
              <w:t xml:space="preserve">@Controller  </w:t>
            </w:r>
          </w:p>
          <w:p w:rsidR="00385678" w:rsidRDefault="00385678" w:rsidP="00385678">
            <w:pPr>
              <w:ind w:left="0"/>
            </w:pPr>
            <w:r>
              <w:t>@RequestMapping(</w:t>
            </w:r>
            <w:r w:rsidR="00A371B9">
              <w:t>"</w:t>
            </w:r>
            <w:r>
              <w:t>/owners</w:t>
            </w:r>
            <w:r w:rsidR="00A371B9">
              <w:t>"</w:t>
            </w:r>
            <w:r w:rsidR="00DF5ACF">
              <w:rPr>
                <w:rFonts w:hint="eastAsia"/>
              </w:rPr>
              <w:t>)</w:t>
            </w:r>
            <w:r>
              <w:t xml:space="preserve"> </w:t>
            </w:r>
          </w:p>
          <w:p w:rsidR="00385678" w:rsidRDefault="00385678" w:rsidP="00385678">
            <w:pPr>
              <w:ind w:left="0"/>
            </w:pPr>
            <w:r>
              <w:t xml:space="preserve">public class RelativePathUriTemplateController {  </w:t>
            </w:r>
          </w:p>
          <w:p w:rsidR="00385678" w:rsidRDefault="00385678" w:rsidP="00385678">
            <w:pPr>
              <w:ind w:left="0"/>
            </w:pPr>
            <w:r>
              <w:t xml:space="preserve">  </w:t>
            </w:r>
          </w:p>
          <w:p w:rsidR="00385678" w:rsidRDefault="00385678" w:rsidP="00385678">
            <w:pPr>
              <w:ind w:left="0"/>
            </w:pPr>
            <w:r>
              <w:t>@RequestMapping(</w:t>
            </w:r>
            <w:r w:rsidR="00A371B9">
              <w:t>"</w:t>
            </w:r>
            <w:r>
              <w:t>/pets/{petId}</w:t>
            </w:r>
            <w:r w:rsidR="00A371B9">
              <w:t>"</w:t>
            </w:r>
            <w:r>
              <w:t xml:space="preserve">)  </w:t>
            </w:r>
          </w:p>
          <w:p w:rsidR="00385678" w:rsidRDefault="00385678" w:rsidP="00385678">
            <w:pPr>
              <w:ind w:left="0"/>
            </w:pPr>
            <w:r>
              <w:t>public void findPet</w:t>
            </w:r>
            <w:r w:rsidRPr="00E705BC">
              <w:rPr>
                <w:b/>
              </w:rPr>
              <w:t>(@PathVariable String ownerId, @PathVariable String petId</w:t>
            </w:r>
            <w:r>
              <w:t xml:space="preserve">, Model model) {      </w:t>
            </w:r>
          </w:p>
          <w:p w:rsidR="00385678" w:rsidRDefault="00385678" w:rsidP="00385678">
            <w:pPr>
              <w:ind w:left="0"/>
            </w:pPr>
            <w:r>
              <w:t xml:space="preserve">    // implementation omitted   </w:t>
            </w:r>
          </w:p>
          <w:p w:rsidR="00385678" w:rsidRDefault="00385678" w:rsidP="00385678">
            <w:pPr>
              <w:ind w:left="0"/>
            </w:pPr>
            <w:r>
              <w:t xml:space="preserve">  }  </w:t>
            </w:r>
          </w:p>
          <w:p w:rsidR="00385678" w:rsidRDefault="00385678" w:rsidP="00385678">
            <w:pPr>
              <w:ind w:left="0"/>
            </w:pPr>
            <w:r>
              <w:lastRenderedPageBreak/>
              <w:t xml:space="preserve">}  </w:t>
            </w:r>
          </w:p>
          <w:p w:rsidR="00D115FB" w:rsidRDefault="00385678" w:rsidP="00385678">
            <w:pPr>
              <w:ind w:left="0"/>
            </w:pPr>
            <w:r w:rsidRPr="00385678">
              <w:rPr>
                <w:rFonts w:hint="eastAsia"/>
              </w:rPr>
              <w:t>上面代码把</w:t>
            </w:r>
            <w:r w:rsidRPr="00385678">
              <w:t>URI template 中变量</w:t>
            </w:r>
            <w:r w:rsidR="00DF5ACF">
              <w:t xml:space="preserve"> </w:t>
            </w:r>
            <w:r w:rsidRPr="00385678">
              <w:t>petId的值，绑定到方法的参数上。若方法参数名称和需要绑定的uri template中变量名称不一致，需要在@PathVariable(</w:t>
            </w:r>
            <w:r w:rsidR="00A371B9">
              <w:t>"</w:t>
            </w:r>
            <w:r w:rsidRPr="00385678">
              <w:t>name</w:t>
            </w:r>
            <w:r w:rsidR="00A371B9">
              <w:t>"</w:t>
            </w:r>
            <w:r w:rsidRPr="00385678">
              <w:t>)指定uri template中的名称。</w:t>
            </w:r>
          </w:p>
          <w:p w:rsidR="00C84D97" w:rsidRDefault="00C84D97" w:rsidP="00385678">
            <w:pPr>
              <w:ind w:left="0"/>
            </w:pPr>
          </w:p>
        </w:tc>
      </w:tr>
    </w:tbl>
    <w:p w:rsidR="00385678" w:rsidRPr="00385678" w:rsidRDefault="00385678" w:rsidP="00385678"/>
    <w:p w:rsidR="00FD5663" w:rsidRDefault="009022C9" w:rsidP="00310ECE">
      <w:pPr>
        <w:pStyle w:val="3"/>
      </w:pPr>
      <w:r w:rsidRPr="009022C9">
        <w:t>@RequestHeader</w:t>
      </w:r>
      <w:r w:rsidR="00310ECE">
        <w:rPr>
          <w:rFonts w:hint="eastAsia"/>
        </w:rPr>
        <w:t xml:space="preserve">, </w:t>
      </w:r>
      <w:r w:rsidRPr="009022C9">
        <w:t>@CookieValue</w:t>
      </w:r>
    </w:p>
    <w:tbl>
      <w:tblPr>
        <w:tblStyle w:val="aa"/>
        <w:tblW w:w="0" w:type="auto"/>
        <w:tblInd w:w="468" w:type="dxa"/>
        <w:tblLook w:val="04A0" w:firstRow="1" w:lastRow="0" w:firstColumn="1" w:lastColumn="0" w:noHBand="0" w:noVBand="1"/>
      </w:tblPr>
      <w:tblGrid>
        <w:gridCol w:w="8388"/>
      </w:tblGrid>
      <w:tr w:rsidR="009022C9" w:rsidTr="009022C9">
        <w:tc>
          <w:tcPr>
            <w:tcW w:w="8388" w:type="dxa"/>
          </w:tcPr>
          <w:p w:rsidR="009022C9" w:rsidRDefault="009022C9" w:rsidP="009022C9">
            <w:pPr>
              <w:ind w:left="0"/>
            </w:pPr>
            <w:r w:rsidRPr="009022C9">
              <w:t xml:space="preserve">@RequestHeader </w:t>
            </w:r>
            <w:r>
              <w:t>注解</w:t>
            </w:r>
            <w:r>
              <w:rPr>
                <w:rFonts w:hint="eastAsia"/>
              </w:rPr>
              <w:t>,</w:t>
            </w:r>
            <w:r w:rsidRPr="009022C9">
              <w:t>可以把Request请求header</w:t>
            </w:r>
            <w:r>
              <w:t>部分的值绑定到方法</w:t>
            </w:r>
            <w:r w:rsidRPr="009022C9">
              <w:t>参数上。</w:t>
            </w:r>
          </w:p>
          <w:p w:rsidR="0061749C" w:rsidRDefault="0061749C" w:rsidP="0061749C">
            <w:pPr>
              <w:ind w:left="0"/>
            </w:pPr>
            <w:r>
              <w:t>@RequestMapping(</w:t>
            </w:r>
            <w:r w:rsidR="00A371B9">
              <w:t>"</w:t>
            </w:r>
            <w:r>
              <w:t>/displayHeaderInfo.do</w:t>
            </w:r>
            <w:r w:rsidR="00A371B9">
              <w:t>"</w:t>
            </w:r>
            <w:r>
              <w:t xml:space="preserve">)  </w:t>
            </w:r>
          </w:p>
          <w:p w:rsidR="0061749C" w:rsidRDefault="0061749C" w:rsidP="0061749C">
            <w:pPr>
              <w:ind w:left="0"/>
            </w:pPr>
            <w:r>
              <w:t>public void displayHeaderInfo</w:t>
            </w:r>
            <w:r w:rsidRPr="0061749C">
              <w:rPr>
                <w:b/>
              </w:rPr>
              <w:t>(@RequestHeader(</w:t>
            </w:r>
            <w:r w:rsidR="00A371B9">
              <w:rPr>
                <w:b/>
              </w:rPr>
              <w:t>"</w:t>
            </w:r>
            <w:r w:rsidRPr="0061749C">
              <w:rPr>
                <w:b/>
              </w:rPr>
              <w:t>Accept-Encoding</w:t>
            </w:r>
            <w:r w:rsidR="00A371B9">
              <w:rPr>
                <w:b/>
              </w:rPr>
              <w:t>"</w:t>
            </w:r>
            <w:r w:rsidRPr="0061749C">
              <w:rPr>
                <w:b/>
              </w:rPr>
              <w:t>) String encoding,  @RequestHeader(</w:t>
            </w:r>
            <w:r w:rsidR="00A371B9">
              <w:rPr>
                <w:b/>
              </w:rPr>
              <w:t>"</w:t>
            </w:r>
            <w:r w:rsidRPr="0061749C">
              <w:rPr>
                <w:b/>
              </w:rPr>
              <w:t>Keep-Alive</w:t>
            </w:r>
            <w:r w:rsidR="00A371B9">
              <w:rPr>
                <w:b/>
              </w:rPr>
              <w:t>"</w:t>
            </w:r>
            <w:r w:rsidRPr="0061749C">
              <w:rPr>
                <w:b/>
              </w:rPr>
              <w:t>) long keepAlive</w:t>
            </w:r>
            <w:r>
              <w:t xml:space="preserve">)  {  </w:t>
            </w:r>
          </w:p>
          <w:p w:rsidR="0061749C" w:rsidRDefault="0061749C" w:rsidP="0061749C">
            <w:pPr>
              <w:ind w:left="0"/>
            </w:pPr>
            <w:r>
              <w:t xml:space="preserve">}  </w:t>
            </w:r>
          </w:p>
          <w:p w:rsidR="0061749C" w:rsidRDefault="0061749C" w:rsidP="0061749C">
            <w:pPr>
              <w:ind w:left="0"/>
            </w:pPr>
          </w:p>
          <w:p w:rsidR="00CE3A67" w:rsidRDefault="00CE3A67" w:rsidP="0061749C">
            <w:pPr>
              <w:ind w:left="0"/>
            </w:pPr>
            <w:r w:rsidRPr="00CE3A67">
              <w:t xml:space="preserve">@CookieValue 可以把Request </w:t>
            </w:r>
            <w:r>
              <w:rPr>
                <w:rFonts w:hint="eastAsia"/>
              </w:rPr>
              <w:t xml:space="preserve"> </w:t>
            </w:r>
            <w:r w:rsidRPr="00CE3A67">
              <w:t>header中关于cookie</w:t>
            </w:r>
            <w:r>
              <w:t>的值绑定到方法</w:t>
            </w:r>
            <w:r w:rsidRPr="00CE3A67">
              <w:t>参数上。</w:t>
            </w:r>
          </w:p>
          <w:p w:rsidR="00CE3A67" w:rsidRDefault="00CE3A67" w:rsidP="00CE3A67">
            <w:pPr>
              <w:ind w:left="0"/>
            </w:pPr>
            <w:r>
              <w:t>@RequestMapping(</w:t>
            </w:r>
            <w:r w:rsidR="00A371B9">
              <w:t>"</w:t>
            </w:r>
            <w:r>
              <w:t>/displayHeaderInfo.do</w:t>
            </w:r>
            <w:r w:rsidR="00A371B9">
              <w:t>"</w:t>
            </w:r>
            <w:r>
              <w:t xml:space="preserve">)  </w:t>
            </w:r>
          </w:p>
          <w:p w:rsidR="00CE3A67" w:rsidRDefault="00CE3A67" w:rsidP="00CE3A67">
            <w:pPr>
              <w:ind w:left="0"/>
            </w:pPr>
            <w:r>
              <w:t>public void displayHeaderInfo</w:t>
            </w:r>
            <w:r w:rsidRPr="00CE3A67">
              <w:rPr>
                <w:b/>
              </w:rPr>
              <w:t>(@CookieValue(</w:t>
            </w:r>
            <w:r w:rsidR="00A371B9">
              <w:rPr>
                <w:b/>
              </w:rPr>
              <w:t>"</w:t>
            </w:r>
            <w:r w:rsidRPr="00CE3A67">
              <w:rPr>
                <w:b/>
              </w:rPr>
              <w:t>JSESSIONID</w:t>
            </w:r>
            <w:r w:rsidR="00A371B9">
              <w:rPr>
                <w:b/>
              </w:rPr>
              <w:t>"</w:t>
            </w:r>
            <w:r w:rsidRPr="00CE3A67">
              <w:rPr>
                <w:b/>
              </w:rPr>
              <w:t>) String cookie</w:t>
            </w:r>
            <w:r>
              <w:t xml:space="preserve">)  {  </w:t>
            </w:r>
          </w:p>
          <w:p w:rsidR="00CE3A67" w:rsidRDefault="00CE3A67" w:rsidP="00CE3A67">
            <w:pPr>
              <w:ind w:left="0"/>
            </w:pPr>
            <w:r>
              <w:t xml:space="preserve">}  </w:t>
            </w:r>
          </w:p>
          <w:p w:rsidR="003C07E3" w:rsidRDefault="003C07E3" w:rsidP="00CE3A67">
            <w:pPr>
              <w:ind w:left="0"/>
            </w:pPr>
          </w:p>
        </w:tc>
      </w:tr>
    </w:tbl>
    <w:p w:rsidR="009022C9" w:rsidRPr="009022C9" w:rsidRDefault="009022C9" w:rsidP="009022C9"/>
    <w:p w:rsidR="009A6F2C" w:rsidRDefault="00B97929" w:rsidP="00310ECE">
      <w:pPr>
        <w:pStyle w:val="3"/>
      </w:pPr>
      <w:r w:rsidRPr="00B97929">
        <w:t>@RequestParam, @RequestBody</w:t>
      </w:r>
    </w:p>
    <w:p w:rsidR="00423BC1" w:rsidRDefault="00423BC1" w:rsidP="00423BC1">
      <w:r w:rsidRPr="009A7880">
        <w:rPr>
          <w:b/>
        </w:rPr>
        <w:t>@RequestParam</w:t>
      </w:r>
      <w:r>
        <w:t xml:space="preserve"> </w:t>
      </w:r>
      <w:r>
        <w:rPr>
          <w:rFonts w:hint="eastAsia"/>
        </w:rPr>
        <w:t>：</w:t>
      </w:r>
      <w:r w:rsidR="00160615" w:rsidRPr="006040C6">
        <w:rPr>
          <w:rFonts w:hint="eastAsia"/>
          <w:b/>
        </w:rPr>
        <w:t>A)</w:t>
      </w:r>
      <w:r w:rsidR="00160615">
        <w:rPr>
          <w:rFonts w:hint="eastAsia"/>
        </w:rPr>
        <w:t xml:space="preserve"> </w:t>
      </w:r>
      <w:r>
        <w:t>常用来处理简单类型的绑定，通过</w:t>
      </w:r>
      <w:r w:rsidRPr="00423BC1">
        <w:rPr>
          <w:b/>
        </w:rPr>
        <w:t>Request.getPa</w:t>
      </w:r>
      <w:r w:rsidR="009A7880">
        <w:rPr>
          <w:rFonts w:hint="eastAsia"/>
          <w:b/>
        </w:rPr>
        <w:br/>
      </w:r>
      <w:r w:rsidRPr="00423BC1">
        <w:rPr>
          <w:b/>
        </w:rPr>
        <w:t>rameter()</w:t>
      </w:r>
      <w:r>
        <w:t xml:space="preserve"> 获取的String可直接转换为简单类型的情况（ String--&gt; 简单类型的转换操作由ConversionService配置的转换器来完成）；因为使用request.</w:t>
      </w:r>
      <w:r w:rsidR="006040C6">
        <w:rPr>
          <w:rFonts w:hint="eastAsia"/>
        </w:rPr>
        <w:br/>
      </w:r>
      <w:r>
        <w:t>getParameter()方式获取参数，所以可以处理get 方式中queryString的值，也可以处理post方式中 body data的值；</w:t>
      </w:r>
      <w:r w:rsidRPr="006040C6">
        <w:rPr>
          <w:b/>
        </w:rPr>
        <w:t>B）</w:t>
      </w:r>
      <w:r>
        <w:t>用来处理Content-Type: 为 application/x-www-form-urlencoded编码的内容，提交方式GET、POST；</w:t>
      </w:r>
    </w:p>
    <w:p w:rsidR="00444D93" w:rsidRDefault="00423BC1" w:rsidP="00423BC1">
      <w:r w:rsidRPr="00A95C53">
        <w:rPr>
          <w:b/>
        </w:rPr>
        <w:lastRenderedPageBreak/>
        <w:t>C)</w:t>
      </w:r>
      <w:r>
        <w:t xml:space="preserve"> 该注解有两个属性： value、required； value用来指定要</w:t>
      </w:r>
      <w:proofErr w:type="gramStart"/>
      <w:r>
        <w:t>传入值</w:t>
      </w:r>
      <w:proofErr w:type="gramEnd"/>
      <w:r>
        <w:t>的</w:t>
      </w:r>
      <w:r w:rsidR="006040C6">
        <w:rPr>
          <w:rFonts w:hint="eastAsia"/>
        </w:rPr>
        <w:t>name</w:t>
      </w:r>
      <w:r>
        <w:t>名称，required用来指示参数是否必须绑定；</w:t>
      </w:r>
    </w:p>
    <w:tbl>
      <w:tblPr>
        <w:tblStyle w:val="aa"/>
        <w:tblW w:w="0" w:type="auto"/>
        <w:tblInd w:w="468" w:type="dxa"/>
        <w:tblLook w:val="04A0" w:firstRow="1" w:lastRow="0" w:firstColumn="1" w:lastColumn="0" w:noHBand="0" w:noVBand="1"/>
      </w:tblPr>
      <w:tblGrid>
        <w:gridCol w:w="8388"/>
      </w:tblGrid>
      <w:tr w:rsidR="00B732EC" w:rsidTr="00B732EC">
        <w:tc>
          <w:tcPr>
            <w:tcW w:w="8388" w:type="dxa"/>
          </w:tcPr>
          <w:p w:rsidR="00B732EC" w:rsidRDefault="00B732EC" w:rsidP="00B732EC">
            <w:pPr>
              <w:ind w:left="0"/>
            </w:pPr>
            <w:r>
              <w:t xml:space="preserve">@RequestMapping(method = RequestMethod.GET)  </w:t>
            </w:r>
          </w:p>
          <w:p w:rsidR="00B732EC" w:rsidRDefault="00B732EC" w:rsidP="00B732EC">
            <w:pPr>
              <w:ind w:left="0"/>
            </w:pPr>
            <w:r>
              <w:t xml:space="preserve"> public String setupForm(</w:t>
            </w:r>
            <w:r w:rsidRPr="00602162">
              <w:rPr>
                <w:b/>
              </w:rPr>
              <w:t>@RequestParam(</w:t>
            </w:r>
            <w:r w:rsidR="00A371B9">
              <w:rPr>
                <w:b/>
              </w:rPr>
              <w:t>"</w:t>
            </w:r>
            <w:r w:rsidRPr="00602162">
              <w:rPr>
                <w:b/>
              </w:rPr>
              <w:t>petId</w:t>
            </w:r>
            <w:r w:rsidR="00A371B9">
              <w:rPr>
                <w:b/>
              </w:rPr>
              <w:t>"</w:t>
            </w:r>
            <w:r w:rsidRPr="00602162">
              <w:rPr>
                <w:b/>
              </w:rPr>
              <w:t>) int petId</w:t>
            </w:r>
            <w:r>
              <w:t xml:space="preserve">, ModelMap model) {  </w:t>
            </w:r>
          </w:p>
          <w:p w:rsidR="00B732EC" w:rsidRDefault="00B732EC" w:rsidP="00B732EC">
            <w:pPr>
              <w:ind w:left="0"/>
            </w:pPr>
            <w:r>
              <w:t xml:space="preserve">    Pet pet = this.clinic.loadPet(petId);  </w:t>
            </w:r>
          </w:p>
          <w:p w:rsidR="00B732EC" w:rsidRDefault="00B732EC" w:rsidP="00B732EC">
            <w:pPr>
              <w:ind w:left="0"/>
            </w:pPr>
            <w:r>
              <w:t xml:space="preserve">   model.addAttribute(</w:t>
            </w:r>
            <w:r w:rsidR="00A371B9">
              <w:t>"</w:t>
            </w:r>
            <w:r>
              <w:t>pet</w:t>
            </w:r>
            <w:r w:rsidR="00A371B9">
              <w:t>"</w:t>
            </w:r>
            <w:r>
              <w:t xml:space="preserve">, pet);  </w:t>
            </w:r>
          </w:p>
          <w:p w:rsidR="00B732EC" w:rsidRDefault="00B732EC" w:rsidP="00B732EC">
            <w:pPr>
              <w:ind w:left="0"/>
            </w:pPr>
            <w:r>
              <w:t xml:space="preserve">   return </w:t>
            </w:r>
            <w:r w:rsidR="00A371B9">
              <w:t>"</w:t>
            </w:r>
            <w:r>
              <w:t>petForm</w:t>
            </w:r>
            <w:r w:rsidR="00A371B9">
              <w:t>"</w:t>
            </w:r>
            <w:r>
              <w:t xml:space="preserve">;  </w:t>
            </w:r>
          </w:p>
          <w:p w:rsidR="00B732EC" w:rsidRDefault="00B732EC" w:rsidP="00B732EC">
            <w:pPr>
              <w:ind w:left="0"/>
            </w:pPr>
            <w:r>
              <w:t xml:space="preserve">   }  </w:t>
            </w:r>
          </w:p>
          <w:p w:rsidR="00F05846" w:rsidRDefault="00F05846" w:rsidP="00B732EC">
            <w:pPr>
              <w:ind w:left="0"/>
            </w:pPr>
          </w:p>
        </w:tc>
      </w:tr>
    </w:tbl>
    <w:p w:rsidR="00B732EC" w:rsidRPr="00444D93" w:rsidRDefault="00B732EC" w:rsidP="00423BC1"/>
    <w:p w:rsidR="00B97929" w:rsidRDefault="000A5F88" w:rsidP="000A5F88">
      <w:r w:rsidRPr="009A7880">
        <w:rPr>
          <w:b/>
        </w:rPr>
        <w:t>@RequestBody</w:t>
      </w:r>
      <w:r>
        <w:rPr>
          <w:rFonts w:hint="eastAsia"/>
        </w:rPr>
        <w:t>：该注解常用来处理</w:t>
      </w:r>
      <w:r>
        <w:t>Content-Type: 不是application/x-www-form-urlencoded编码的内容，例如application/json, application</w:t>
      </w:r>
      <w:r>
        <w:rPr>
          <w:rFonts w:hint="eastAsia"/>
        </w:rPr>
        <w:br/>
      </w:r>
      <w:r>
        <w:t>/xml等；</w:t>
      </w:r>
      <w:r>
        <w:rPr>
          <w:rFonts w:hint="eastAsia"/>
        </w:rPr>
        <w:t>它是通过使用</w:t>
      </w:r>
      <w:r>
        <w:t>HandlerAdapter 配置的</w:t>
      </w:r>
      <w:r w:rsidRPr="009A7880">
        <w:rPr>
          <w:b/>
        </w:rPr>
        <w:t>HttpMessageConverters</w:t>
      </w:r>
      <w:r>
        <w:t>来解析post data body，然后绑定到相应的bean上的。</w:t>
      </w:r>
      <w:r>
        <w:rPr>
          <w:rFonts w:hint="eastAsia"/>
        </w:rPr>
        <w:t>因为配置有</w:t>
      </w:r>
      <w:r>
        <w:t>Form</w:t>
      </w:r>
      <w:r w:rsidR="0000308F">
        <w:rPr>
          <w:rFonts w:hint="eastAsia"/>
        </w:rPr>
        <w:br/>
      </w:r>
      <w:r>
        <w:t>HttpMessageConverter，所以也可以用来处理 application/x-www-form-urlencoded的内容，处理完的结果放在一个MultiValueMap&lt;String, String&gt;</w:t>
      </w:r>
      <w:r w:rsidR="00513708">
        <w:t>里</w:t>
      </w:r>
      <w:r w:rsidR="00513708">
        <w:rPr>
          <w:rFonts w:hint="eastAsia"/>
        </w:rPr>
        <w:t>。</w:t>
      </w:r>
      <w:r>
        <w:rPr>
          <w:rFonts w:hint="eastAsia"/>
        </w:rPr>
        <w:t>示例代码：</w:t>
      </w:r>
    </w:p>
    <w:tbl>
      <w:tblPr>
        <w:tblStyle w:val="aa"/>
        <w:tblW w:w="0" w:type="auto"/>
        <w:tblInd w:w="468" w:type="dxa"/>
        <w:tblLook w:val="04A0" w:firstRow="1" w:lastRow="0" w:firstColumn="1" w:lastColumn="0" w:noHBand="0" w:noVBand="1"/>
      </w:tblPr>
      <w:tblGrid>
        <w:gridCol w:w="8388"/>
      </w:tblGrid>
      <w:tr w:rsidR="00513708" w:rsidTr="00513708">
        <w:tc>
          <w:tcPr>
            <w:tcW w:w="8388" w:type="dxa"/>
          </w:tcPr>
          <w:p w:rsidR="00513708" w:rsidRDefault="00513708" w:rsidP="00513708">
            <w:pPr>
              <w:ind w:left="0"/>
            </w:pPr>
            <w:r>
              <w:t xml:space="preserve">@RequestMapping(value = </w:t>
            </w:r>
            <w:r w:rsidR="00A371B9">
              <w:t>"</w:t>
            </w:r>
            <w:r>
              <w:t>/something</w:t>
            </w:r>
            <w:r w:rsidR="00A371B9">
              <w:t>"</w:t>
            </w:r>
            <w:r>
              <w:t xml:space="preserve">, method = RequestMethod.PUT)  </w:t>
            </w:r>
          </w:p>
          <w:p w:rsidR="00513708" w:rsidRDefault="00513708" w:rsidP="00513708">
            <w:pPr>
              <w:ind w:left="0"/>
            </w:pPr>
            <w:r>
              <w:t>public void handle(</w:t>
            </w:r>
            <w:r w:rsidRPr="00513708">
              <w:rPr>
                <w:b/>
              </w:rPr>
              <w:t>@RequestBody String body</w:t>
            </w:r>
            <w:r>
              <w:t xml:space="preserve">, Writer writer) throws IOException {  </w:t>
            </w:r>
          </w:p>
          <w:p w:rsidR="00513708" w:rsidRDefault="00513708" w:rsidP="00513708">
            <w:pPr>
              <w:ind w:left="0"/>
            </w:pPr>
            <w:r>
              <w:t xml:space="preserve">  writer.write(body);  </w:t>
            </w:r>
          </w:p>
          <w:p w:rsidR="00F05846" w:rsidRDefault="00513708" w:rsidP="00513708">
            <w:pPr>
              <w:ind w:left="0"/>
            </w:pPr>
            <w:r>
              <w:t>}</w:t>
            </w:r>
          </w:p>
        </w:tc>
      </w:tr>
    </w:tbl>
    <w:p w:rsidR="00791C71" w:rsidRDefault="00791C71" w:rsidP="00791C71"/>
    <w:p w:rsidR="00457661" w:rsidRDefault="00457661" w:rsidP="00310ECE">
      <w:pPr>
        <w:pStyle w:val="3"/>
      </w:pPr>
      <w:r w:rsidRPr="00457661">
        <w:t>@SessionAttributes, @ModelAttribute</w:t>
      </w:r>
    </w:p>
    <w:p w:rsidR="0068514A" w:rsidRDefault="0068514A" w:rsidP="0068514A">
      <w:r w:rsidRPr="000E00F7">
        <w:rPr>
          <w:b/>
        </w:rPr>
        <w:t>@SessionAttributes</w:t>
      </w:r>
      <w:r>
        <w:rPr>
          <w:rFonts w:hint="eastAsia"/>
        </w:rPr>
        <w:t>：该注解用来绑定</w:t>
      </w:r>
      <w:r>
        <w:t>HttpSession中的attribute对象的值，便于在方法中的参数里使用。</w:t>
      </w:r>
      <w:r>
        <w:rPr>
          <w:rFonts w:hint="eastAsia"/>
        </w:rPr>
        <w:t>该注解有</w:t>
      </w:r>
      <w:r>
        <w:t>value、types两个属性，可以通过名字和类型指定要使用的attribute 对象；</w:t>
      </w:r>
    </w:p>
    <w:tbl>
      <w:tblPr>
        <w:tblStyle w:val="aa"/>
        <w:tblW w:w="0" w:type="auto"/>
        <w:tblInd w:w="468" w:type="dxa"/>
        <w:tblLook w:val="04A0" w:firstRow="1" w:lastRow="0" w:firstColumn="1" w:lastColumn="0" w:noHBand="0" w:noVBand="1"/>
      </w:tblPr>
      <w:tblGrid>
        <w:gridCol w:w="8388"/>
      </w:tblGrid>
      <w:tr w:rsidR="00794119" w:rsidTr="00794119">
        <w:tc>
          <w:tcPr>
            <w:tcW w:w="8388" w:type="dxa"/>
          </w:tcPr>
          <w:p w:rsidR="00794119" w:rsidRDefault="00794119" w:rsidP="00794119">
            <w:pPr>
              <w:ind w:left="0"/>
            </w:pPr>
            <w:r>
              <w:lastRenderedPageBreak/>
              <w:t xml:space="preserve">@Controller  </w:t>
            </w:r>
          </w:p>
          <w:p w:rsidR="00794119" w:rsidRDefault="00794119" w:rsidP="00794119">
            <w:pPr>
              <w:ind w:left="0"/>
            </w:pPr>
            <w:r>
              <w:t>@RequestMapping(</w:t>
            </w:r>
            <w:r w:rsidR="00A371B9">
              <w:t>"</w:t>
            </w:r>
            <w:r>
              <w:t>/editPet.do</w:t>
            </w:r>
            <w:r w:rsidR="00A371B9">
              <w:t>"</w:t>
            </w:r>
            <w:r>
              <w:t xml:space="preserve">)  </w:t>
            </w:r>
          </w:p>
          <w:p w:rsidR="00794119" w:rsidRPr="00794119" w:rsidRDefault="00794119" w:rsidP="00794119">
            <w:pPr>
              <w:ind w:left="0"/>
              <w:rPr>
                <w:b/>
              </w:rPr>
            </w:pPr>
            <w:r w:rsidRPr="00794119">
              <w:rPr>
                <w:b/>
              </w:rPr>
              <w:t>@SessionAttributes(</w:t>
            </w:r>
            <w:r w:rsidR="00A371B9">
              <w:rPr>
                <w:b/>
              </w:rPr>
              <w:t>"</w:t>
            </w:r>
            <w:r w:rsidRPr="00794119">
              <w:rPr>
                <w:b/>
              </w:rPr>
              <w:t>pet</w:t>
            </w:r>
            <w:r w:rsidR="00A371B9">
              <w:rPr>
                <w:b/>
              </w:rPr>
              <w:t>"</w:t>
            </w:r>
            <w:r w:rsidRPr="00794119">
              <w:rPr>
                <w:b/>
              </w:rPr>
              <w:t xml:space="preserve">)  </w:t>
            </w:r>
          </w:p>
          <w:p w:rsidR="00794119" w:rsidRDefault="00794119" w:rsidP="00794119">
            <w:pPr>
              <w:ind w:left="0"/>
            </w:pPr>
            <w:r>
              <w:t xml:space="preserve">public class EditPetForm {  </w:t>
            </w:r>
          </w:p>
          <w:p w:rsidR="00794119" w:rsidRDefault="00794119" w:rsidP="00794119">
            <w:pPr>
              <w:ind w:left="0"/>
            </w:pPr>
            <w:r>
              <w:t xml:space="preserve">    // ...   </w:t>
            </w:r>
          </w:p>
          <w:p w:rsidR="00794119" w:rsidRDefault="00794119" w:rsidP="00794119">
            <w:pPr>
              <w:ind w:left="0"/>
            </w:pPr>
            <w:r>
              <w:t>}</w:t>
            </w:r>
          </w:p>
        </w:tc>
      </w:tr>
    </w:tbl>
    <w:p w:rsidR="009958DC" w:rsidRDefault="009958DC" w:rsidP="009958DC"/>
    <w:p w:rsidR="00DC388C" w:rsidRDefault="00DC388C" w:rsidP="00DC388C">
      <w:r w:rsidRPr="00DC388C">
        <w:rPr>
          <w:b/>
        </w:rPr>
        <w:t>@ModelAttribute</w:t>
      </w:r>
      <w:r>
        <w:rPr>
          <w:rFonts w:hint="eastAsia"/>
        </w:rPr>
        <w:t>：</w:t>
      </w:r>
      <w:r w:rsidR="00F809D8">
        <w:rPr>
          <w:rFonts w:hint="eastAsia"/>
        </w:rPr>
        <w:t>SpringMVC在每次调用请求处理方法的时候，都会创建Model类型的一个实例。如果打算使用该实例，只需要在方法中添加一个Model类型的参数。我们也可以使用@</w:t>
      </w:r>
      <w:r w:rsidR="00F809D8" w:rsidRPr="00F809D8">
        <w:rPr>
          <w:b/>
        </w:rPr>
        <w:t xml:space="preserve"> </w:t>
      </w:r>
      <w:r w:rsidR="00F809D8" w:rsidRPr="00DC388C">
        <w:rPr>
          <w:b/>
        </w:rPr>
        <w:t>ModelAttribute</w:t>
      </w:r>
      <w:r w:rsidR="00F809D8">
        <w:rPr>
          <w:rFonts w:hint="eastAsia"/>
          <w:b/>
        </w:rPr>
        <w:t>注解。</w:t>
      </w:r>
      <w:r>
        <w:rPr>
          <w:rFonts w:hint="eastAsia"/>
        </w:rPr>
        <w:t>该注解有两个用法，一个是用于方法上，一个是用于参数上；</w:t>
      </w:r>
      <w:r w:rsidRPr="00DC388C">
        <w:rPr>
          <w:rFonts w:hint="eastAsia"/>
          <w:b/>
        </w:rPr>
        <w:t>用于方法上时</w:t>
      </w:r>
      <w:r>
        <w:rPr>
          <w:rFonts w:hint="eastAsia"/>
        </w:rPr>
        <w:t>：</w:t>
      </w:r>
      <w:r>
        <w:t xml:space="preserve">  通常用来在处理@RequestMapping之前，为请求绑定需要从后台查询的model；</w:t>
      </w:r>
      <w:r w:rsidRPr="00DC388C">
        <w:rPr>
          <w:rFonts w:hint="eastAsia"/>
          <w:b/>
        </w:rPr>
        <w:t>用于参数上时</w:t>
      </w:r>
      <w:r>
        <w:rPr>
          <w:rFonts w:hint="eastAsia"/>
        </w:rPr>
        <w:t>：</w:t>
      </w:r>
      <w:r>
        <w:t xml:space="preserve"> 用来通过名称对应，把相应名称的值绑定到注解的参数bean上；要绑定的值来源于：</w:t>
      </w:r>
    </w:p>
    <w:p w:rsidR="00DC388C" w:rsidRDefault="00DC388C" w:rsidP="00DC388C">
      <w:r>
        <w:t>A） @SessionAttributes 启用的attribute 对象上；</w:t>
      </w:r>
    </w:p>
    <w:p w:rsidR="00DC388C" w:rsidRDefault="00DC388C" w:rsidP="00DC388C">
      <w:r>
        <w:t>B） @ModelAttribute 用于方法上时指定的model对象；</w:t>
      </w:r>
    </w:p>
    <w:p w:rsidR="00DC388C" w:rsidRDefault="00DC388C" w:rsidP="00DC388C">
      <w:r>
        <w:t>C） 上述两种情况都没有时，new一个需要绑定的bean对象，然后把request中按名称对应的</w:t>
      </w:r>
      <w:proofErr w:type="gramStart"/>
      <w:r>
        <w:t>方式把值绑定</w:t>
      </w:r>
      <w:proofErr w:type="gramEnd"/>
      <w:r>
        <w:t>到bean中。</w:t>
      </w:r>
    </w:p>
    <w:tbl>
      <w:tblPr>
        <w:tblStyle w:val="aa"/>
        <w:tblW w:w="0" w:type="auto"/>
        <w:tblInd w:w="468" w:type="dxa"/>
        <w:tblLook w:val="04A0" w:firstRow="1" w:lastRow="0" w:firstColumn="1" w:lastColumn="0" w:noHBand="0" w:noVBand="1"/>
      </w:tblPr>
      <w:tblGrid>
        <w:gridCol w:w="8388"/>
      </w:tblGrid>
      <w:tr w:rsidR="00E75302" w:rsidTr="00E75302">
        <w:tc>
          <w:tcPr>
            <w:tcW w:w="8388" w:type="dxa"/>
          </w:tcPr>
          <w:p w:rsidR="00E75302" w:rsidRPr="00E75302" w:rsidRDefault="00E75302" w:rsidP="00E75302">
            <w:pPr>
              <w:ind w:left="0"/>
              <w:rPr>
                <w:b/>
              </w:rPr>
            </w:pPr>
            <w:r w:rsidRPr="00E75302">
              <w:rPr>
                <w:b/>
              </w:rPr>
              <w:t xml:space="preserve">@ModelAttribute  </w:t>
            </w:r>
          </w:p>
          <w:p w:rsidR="00E75302" w:rsidRDefault="00E75302" w:rsidP="00E75302">
            <w:pPr>
              <w:ind w:left="0"/>
            </w:pPr>
            <w:r>
              <w:t xml:space="preserve">public Account addAccount(@RequestParam String number) {  </w:t>
            </w:r>
          </w:p>
          <w:p w:rsidR="00E75302" w:rsidRDefault="00E75302" w:rsidP="00E75302">
            <w:pPr>
              <w:ind w:left="0"/>
            </w:pPr>
            <w:r>
              <w:t xml:space="preserve">    return accountManager.findAccount(number);  </w:t>
            </w:r>
          </w:p>
          <w:p w:rsidR="00E75302" w:rsidRDefault="00E75302" w:rsidP="00E75302">
            <w:pPr>
              <w:ind w:left="0"/>
            </w:pPr>
            <w:r>
              <w:t xml:space="preserve">} </w:t>
            </w:r>
          </w:p>
          <w:p w:rsidR="00E75302" w:rsidRDefault="00E75302" w:rsidP="00E75302">
            <w:pPr>
              <w:ind w:left="0"/>
            </w:pPr>
            <w:r>
              <w:rPr>
                <w:rFonts w:hint="eastAsia"/>
              </w:rPr>
              <w:t>这种方式实际的效果就是在调用</w:t>
            </w:r>
            <w:r>
              <w:t>@RequestMapping的方法之前，为request对象的model里put（</w:t>
            </w:r>
            <w:r w:rsidR="00A371B9">
              <w:t>"</w:t>
            </w:r>
            <w:r>
              <w:t>account</w:t>
            </w:r>
            <w:r w:rsidR="00A371B9">
              <w:t>"</w:t>
            </w:r>
            <w:r>
              <w:t>， Account）；</w:t>
            </w:r>
            <w:r w:rsidR="00B41B49" w:rsidRPr="00B41B49">
              <w:rPr>
                <w:rFonts w:hint="eastAsia"/>
                <w:b/>
              </w:rPr>
              <w:t>返回值会自动添加到Model中</w:t>
            </w:r>
            <w:r w:rsidR="00B41B49">
              <w:rPr>
                <w:rFonts w:hint="eastAsia"/>
              </w:rPr>
              <w:t>。</w:t>
            </w:r>
          </w:p>
          <w:p w:rsidR="00A96047" w:rsidRDefault="00A96047" w:rsidP="00E75302">
            <w:pPr>
              <w:ind w:left="0"/>
            </w:pPr>
          </w:p>
          <w:p w:rsidR="004C0107" w:rsidRDefault="004C0107" w:rsidP="004C0107">
            <w:pPr>
              <w:ind w:left="0"/>
            </w:pPr>
            <w:r>
              <w:t>@RequestMapping(value=</w:t>
            </w:r>
            <w:r w:rsidR="00A371B9">
              <w:t>"</w:t>
            </w:r>
            <w:r>
              <w:t>/owners/{ownerId}/pets/{petId}/edit</w:t>
            </w:r>
            <w:r w:rsidR="00A371B9">
              <w:t>"</w:t>
            </w:r>
            <w:r>
              <w:t xml:space="preserve">, method = RequestMethod.POST)  </w:t>
            </w:r>
          </w:p>
          <w:p w:rsidR="004C0107" w:rsidRDefault="004C0107" w:rsidP="004C0107">
            <w:pPr>
              <w:ind w:left="0"/>
            </w:pPr>
            <w:r>
              <w:t>public String processSubmit</w:t>
            </w:r>
            <w:r w:rsidRPr="004C0107">
              <w:rPr>
                <w:b/>
              </w:rPr>
              <w:t>(@ModelAttribute Pet pet)</w:t>
            </w:r>
            <w:r>
              <w:t xml:space="preserve"> {  </w:t>
            </w:r>
          </w:p>
          <w:p w:rsidR="00E75302" w:rsidRDefault="004C0107" w:rsidP="004C0107">
            <w:pPr>
              <w:ind w:left="0"/>
            </w:pPr>
            <w:r>
              <w:t xml:space="preserve">}  </w:t>
            </w:r>
          </w:p>
          <w:p w:rsidR="00764E7C" w:rsidRDefault="004C0107" w:rsidP="004C0107">
            <w:pPr>
              <w:ind w:left="0"/>
            </w:pPr>
            <w:r w:rsidRPr="004C0107">
              <w:rPr>
                <w:rFonts w:hint="eastAsia"/>
              </w:rPr>
              <w:lastRenderedPageBreak/>
              <w:t>首先查询</w:t>
            </w:r>
            <w:r w:rsidRPr="004C0107">
              <w:t xml:space="preserve"> @SessionAttributes有无绑定的Pet对象，若没有则查询@ModelAttribute方法层面上是否绑定了Pet对象，若没有则将URI template中的值按对应的名称绑定到Pet对象的各属性上。</w:t>
            </w:r>
          </w:p>
          <w:p w:rsidR="00E705B3" w:rsidRDefault="00E705B3" w:rsidP="004C0107">
            <w:pPr>
              <w:ind w:left="0"/>
            </w:pPr>
          </w:p>
        </w:tc>
      </w:tr>
    </w:tbl>
    <w:p w:rsidR="00DC388C" w:rsidRPr="009958DC" w:rsidRDefault="00DC388C" w:rsidP="00DC388C"/>
    <w:p w:rsidR="009958DC" w:rsidRDefault="0022774F" w:rsidP="00A039C6">
      <w:pPr>
        <w:pStyle w:val="2"/>
      </w:pPr>
      <w:r w:rsidRPr="0022774F">
        <w:t>数据转换</w:t>
      </w:r>
      <w:r w:rsidRPr="0022774F">
        <w:t xml:space="preserve"> &amp; </w:t>
      </w:r>
      <w:r w:rsidRPr="0022774F">
        <w:t>数据格式化</w:t>
      </w:r>
      <w:r w:rsidRPr="0022774F">
        <w:t xml:space="preserve"> &amp; </w:t>
      </w:r>
      <w:r w:rsidRPr="0022774F">
        <w:t>数据校验</w:t>
      </w:r>
    </w:p>
    <w:p w:rsidR="0022774F" w:rsidRDefault="0022774F" w:rsidP="0022774F">
      <w:r w:rsidRPr="00920C83">
        <w:rPr>
          <w:rFonts w:hint="eastAsia"/>
          <w:b/>
        </w:rPr>
        <w:t>数据绑定流程</w:t>
      </w:r>
      <w:r>
        <w:rPr>
          <w:rFonts w:hint="eastAsia"/>
        </w:rPr>
        <w:t>：</w:t>
      </w:r>
      <w:r>
        <w:t>1</w:t>
      </w:r>
      <w:r>
        <w:rPr>
          <w:rFonts w:hint="eastAsia"/>
        </w:rPr>
        <w:t xml:space="preserve">) </w:t>
      </w:r>
      <w:r>
        <w:t>Spring MVC 主框架将 ServletRequest 对象及目标方法的入参实例传递给 WebDataBinderFactory 实例，以创建 DataBinder 实例对象</w:t>
      </w:r>
      <w:r>
        <w:rPr>
          <w:rFonts w:hint="eastAsia"/>
        </w:rPr>
        <w:t xml:space="preserve">  2) </w:t>
      </w:r>
      <w:r>
        <w:t>DataBinder 调用装配在 Spring MVC 上下文中的 ConversionService 组件进行数据类型转换、数据格式化工作。将 Servlet 中的请求信息填充到入</w:t>
      </w:r>
      <w:proofErr w:type="gramStart"/>
      <w:r>
        <w:t>参对象</w:t>
      </w:r>
      <w:proofErr w:type="gramEnd"/>
      <w:r>
        <w:t>中3</w:t>
      </w:r>
      <w:r>
        <w:rPr>
          <w:rFonts w:hint="eastAsia"/>
        </w:rPr>
        <w:t>)</w:t>
      </w:r>
      <w:r>
        <w:t xml:space="preserve"> 调用 Validator 组件对已经绑定了请求消息的入</w:t>
      </w:r>
      <w:proofErr w:type="gramStart"/>
      <w:r>
        <w:t>参对象</w:t>
      </w:r>
      <w:proofErr w:type="gramEnd"/>
      <w:r>
        <w:t>进行数据合法性校验，并最终生成数据绑定结果 BindingData 对象</w:t>
      </w:r>
      <w:r>
        <w:rPr>
          <w:rFonts w:hint="eastAsia"/>
        </w:rPr>
        <w:t xml:space="preserve">  </w:t>
      </w:r>
      <w:r>
        <w:t>4</w:t>
      </w:r>
      <w:r>
        <w:rPr>
          <w:rFonts w:hint="eastAsia"/>
        </w:rPr>
        <w:t xml:space="preserve">) </w:t>
      </w:r>
      <w:r>
        <w:t xml:space="preserve">Spring MVC 抽取 BindingResult </w:t>
      </w:r>
      <w:r w:rsidR="00920C83">
        <w:t>中</w:t>
      </w:r>
      <w:r>
        <w:t>入</w:t>
      </w:r>
      <w:proofErr w:type="gramStart"/>
      <w:r>
        <w:t>参对象</w:t>
      </w:r>
      <w:proofErr w:type="gramEnd"/>
      <w:r>
        <w:t>和校验错误对象，将它们赋给处理方法的响应入参</w:t>
      </w:r>
      <w:r w:rsidR="00920C83">
        <w:rPr>
          <w:rFonts w:hint="eastAsia"/>
        </w:rPr>
        <w:t>。</w:t>
      </w:r>
    </w:p>
    <w:p w:rsidR="0022774F" w:rsidRDefault="0022774F" w:rsidP="0022774F"/>
    <w:p w:rsidR="0022774F" w:rsidRPr="0022774F" w:rsidRDefault="0022774F" w:rsidP="0022774F">
      <w:r>
        <w:t>Spring MVC 通过反射机制对目标处理方法进行解析，将请求消息绑定到处理方法的入参中。数据绑定的核心部件是 DataBinder，运行机制如下：</w:t>
      </w:r>
    </w:p>
    <w:p w:rsidR="009958DC" w:rsidRDefault="0022774F" w:rsidP="009958DC">
      <w:r>
        <w:rPr>
          <w:rFonts w:hint="eastAsia"/>
          <w:noProof/>
        </w:rPr>
        <w:drawing>
          <wp:inline distT="0" distB="0" distL="0" distR="0">
            <wp:extent cx="5486400" cy="263459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486400" cy="2634593"/>
                    </a:xfrm>
                    <a:prstGeom prst="rect">
                      <a:avLst/>
                    </a:prstGeom>
                    <a:noFill/>
                    <a:ln w="9525">
                      <a:noFill/>
                      <a:miter lim="800000"/>
                      <a:headEnd/>
                      <a:tailEnd/>
                    </a:ln>
                  </pic:spPr>
                </pic:pic>
              </a:graphicData>
            </a:graphic>
          </wp:inline>
        </w:drawing>
      </w:r>
    </w:p>
    <w:p w:rsidR="00AD525A" w:rsidRDefault="00AD525A" w:rsidP="009958DC"/>
    <w:p w:rsidR="0022774F" w:rsidRDefault="00AD525A" w:rsidP="00310ECE">
      <w:pPr>
        <w:pStyle w:val="3"/>
        <w:numPr>
          <w:ilvl w:val="0"/>
          <w:numId w:val="29"/>
        </w:numPr>
      </w:pPr>
      <w:r w:rsidRPr="00AD525A">
        <w:rPr>
          <w:rFonts w:hint="eastAsia"/>
        </w:rPr>
        <w:t>数据转换</w:t>
      </w:r>
    </w:p>
    <w:p w:rsidR="00AD525A" w:rsidRDefault="00AD525A" w:rsidP="00AD525A">
      <w:r w:rsidRPr="00AD525A">
        <w:t xml:space="preserve">Spring MVC 上下文中内建了很多转换器，可完成大多数 Java </w:t>
      </w:r>
      <w:r>
        <w:t>类型</w:t>
      </w:r>
      <w:r w:rsidRPr="00AD525A">
        <w:t>转换工作。</w:t>
      </w:r>
    </w:p>
    <w:p w:rsidR="001C0A72" w:rsidRPr="00832CDF" w:rsidRDefault="00AD525A" w:rsidP="00AD525A">
      <w:r w:rsidRPr="00DE3E4C">
        <w:rPr>
          <w:rFonts w:hint="eastAsia"/>
          <w:b/>
        </w:rPr>
        <w:lastRenderedPageBreak/>
        <w:t>自定义类型转换器</w:t>
      </w:r>
      <w:r w:rsidR="003E32A4">
        <w:rPr>
          <w:rFonts w:hint="eastAsia"/>
          <w:b/>
        </w:rPr>
        <w:t>：</w:t>
      </w:r>
      <w:r>
        <w:t>ConversionService 是 Spring 类型转换体系的核心接口。</w:t>
      </w:r>
      <w:r>
        <w:rPr>
          <w:rFonts w:hint="eastAsia"/>
        </w:rPr>
        <w:t>可以利用</w:t>
      </w:r>
      <w:r>
        <w:t xml:space="preserve"> ConversionServiceFactoryBean 在 Spring 的 IOC 容器中定义一个 ConversionService. Spring 将自动识别出IOC 容器中的 ConversionService，并在 Bean 属性配置及Spring MVC 处理方法入参绑定等场合使用它进行数据的转换</w:t>
      </w:r>
      <w:r w:rsidR="00E73305">
        <w:rPr>
          <w:rFonts w:hint="eastAsia"/>
        </w:rPr>
        <w:t>。</w:t>
      </w:r>
      <w:r w:rsidRPr="00EC5029">
        <w:rPr>
          <w:rFonts w:hint="eastAsia"/>
          <w:color w:val="FF0000"/>
        </w:rPr>
        <w:t>可通过</w:t>
      </w:r>
      <w:r w:rsidRPr="00EC5029">
        <w:rPr>
          <w:color w:val="FF0000"/>
        </w:rPr>
        <w:t xml:space="preserve"> ConversionServiceFactoryBean 的 converters 属性注册自定义的类型转换器</w:t>
      </w:r>
    </w:p>
    <w:tbl>
      <w:tblPr>
        <w:tblStyle w:val="aa"/>
        <w:tblW w:w="0" w:type="auto"/>
        <w:tblInd w:w="468" w:type="dxa"/>
        <w:tblLook w:val="04A0" w:firstRow="1" w:lastRow="0" w:firstColumn="1" w:lastColumn="0" w:noHBand="0" w:noVBand="1"/>
      </w:tblPr>
      <w:tblGrid>
        <w:gridCol w:w="8388"/>
      </w:tblGrid>
      <w:tr w:rsidR="001C0A72" w:rsidTr="001C0A72">
        <w:tc>
          <w:tcPr>
            <w:tcW w:w="8388" w:type="dxa"/>
          </w:tcPr>
          <w:p w:rsidR="001C0A72" w:rsidRPr="001C0A72" w:rsidRDefault="001C0A72" w:rsidP="001C0A72">
            <w:pPr>
              <w:ind w:left="0"/>
              <w:rPr>
                <w:b/>
              </w:rPr>
            </w:pPr>
            <w:r w:rsidRPr="001C0A72">
              <w:rPr>
                <w:b/>
              </w:rPr>
              <w:t>//会将自定义的 ConversionService 注册到Spring MVC 的上下文中</w:t>
            </w:r>
          </w:p>
          <w:p w:rsidR="001C0A72" w:rsidRDefault="001C0A72" w:rsidP="001C0A72">
            <w:pPr>
              <w:ind w:left="0"/>
            </w:pPr>
            <w:r>
              <w:t>&lt;mvc:annotation-driven conversion-service=</w:t>
            </w:r>
            <w:r w:rsidR="00A371B9">
              <w:t>"</w:t>
            </w:r>
            <w:r>
              <w:t>conversionService</w:t>
            </w:r>
            <w:r w:rsidR="00A371B9">
              <w:t>"</w:t>
            </w:r>
            <w:r>
              <w:t>&gt;</w:t>
            </w:r>
          </w:p>
          <w:p w:rsidR="001C0A72" w:rsidRDefault="001C0A72" w:rsidP="001C0A72">
            <w:pPr>
              <w:ind w:left="0"/>
            </w:pPr>
            <w:r>
              <w:t xml:space="preserve">&lt;/mvc:annotation-driven&gt; </w:t>
            </w:r>
          </w:p>
          <w:p w:rsidR="001C0A72" w:rsidRDefault="001C0A72" w:rsidP="001C0A72">
            <w:pPr>
              <w:ind w:left="0"/>
            </w:pPr>
            <w:r>
              <w:t xml:space="preserve"> </w:t>
            </w:r>
          </w:p>
          <w:p w:rsidR="001C0A72" w:rsidRPr="001C0A72" w:rsidRDefault="001C0A72" w:rsidP="001C0A72">
            <w:pPr>
              <w:ind w:left="0"/>
              <w:rPr>
                <w:b/>
              </w:rPr>
            </w:pPr>
            <w:r w:rsidRPr="001C0A72">
              <w:rPr>
                <w:b/>
              </w:rPr>
              <w:t>&lt;!-- 配置 ConversionService --&gt;</w:t>
            </w:r>
          </w:p>
          <w:p w:rsidR="001C0A72" w:rsidRDefault="001C0A72" w:rsidP="001C0A72">
            <w:pPr>
              <w:ind w:left="0"/>
            </w:pPr>
            <w:r>
              <w:t>&lt;bean id=</w:t>
            </w:r>
            <w:r w:rsidR="00A371B9">
              <w:t>"</w:t>
            </w:r>
            <w:r>
              <w:t>conversionService</w:t>
            </w:r>
            <w:r w:rsidR="00A371B9">
              <w:t>"</w:t>
            </w:r>
          </w:p>
          <w:p w:rsidR="001C0A72" w:rsidRDefault="001C0A72" w:rsidP="001C0A72">
            <w:pPr>
              <w:ind w:left="0"/>
            </w:pPr>
            <w:r>
              <w:t>class=</w:t>
            </w:r>
            <w:r w:rsidR="00A371B9">
              <w:t>"</w:t>
            </w:r>
            <w:r>
              <w:t>org.springframework.format.support.FormattingConversionServiceFactoryBean</w:t>
            </w:r>
            <w:r w:rsidR="00A371B9">
              <w:t>"</w:t>
            </w:r>
            <w:r>
              <w:t>&gt;</w:t>
            </w:r>
          </w:p>
          <w:p w:rsidR="001C0A72" w:rsidRDefault="001C0A72" w:rsidP="001C0A72">
            <w:pPr>
              <w:ind w:left="0"/>
            </w:pPr>
            <w:r>
              <w:t xml:space="preserve">    &lt;property name=</w:t>
            </w:r>
            <w:r w:rsidR="00A371B9">
              <w:t>"</w:t>
            </w:r>
            <w:r>
              <w:t>converters</w:t>
            </w:r>
            <w:r w:rsidR="00A371B9">
              <w:t>"</w:t>
            </w:r>
            <w:r>
              <w:t>&gt;</w:t>
            </w:r>
          </w:p>
          <w:p w:rsidR="001C0A72" w:rsidRDefault="001C0A72" w:rsidP="001C0A72">
            <w:pPr>
              <w:ind w:left="0"/>
            </w:pPr>
            <w:r>
              <w:t xml:space="preserve">        &lt;set&gt;</w:t>
            </w:r>
          </w:p>
          <w:p w:rsidR="001C0A72" w:rsidRDefault="001C0A72" w:rsidP="001C0A72">
            <w:pPr>
              <w:ind w:left="0"/>
            </w:pPr>
            <w:r>
              <w:t xml:space="preserve">            &lt;ref bean=</w:t>
            </w:r>
            <w:r w:rsidR="00A371B9">
              <w:t>"</w:t>
            </w:r>
            <w:r>
              <w:t>employeeConverter</w:t>
            </w:r>
            <w:r w:rsidR="00A371B9">
              <w:t>"</w:t>
            </w:r>
            <w:r>
              <w:t>/&gt;</w:t>
            </w:r>
          </w:p>
          <w:p w:rsidR="001C0A72" w:rsidRDefault="001C0A72" w:rsidP="001C0A72">
            <w:pPr>
              <w:ind w:left="0"/>
            </w:pPr>
            <w:r>
              <w:t xml:space="preserve">        &lt;/set&gt;</w:t>
            </w:r>
          </w:p>
          <w:p w:rsidR="001C0A72" w:rsidRDefault="001C0A72" w:rsidP="001C0A72">
            <w:pPr>
              <w:ind w:left="0"/>
            </w:pPr>
            <w:r>
              <w:t xml:space="preserve">    &lt;/property&gt;  </w:t>
            </w:r>
          </w:p>
          <w:p w:rsidR="001C0A72" w:rsidRDefault="001C0A72" w:rsidP="001C0A72">
            <w:pPr>
              <w:ind w:left="0"/>
            </w:pPr>
            <w:r>
              <w:t>&lt;/bean&gt;</w:t>
            </w:r>
          </w:p>
        </w:tc>
      </w:tr>
    </w:tbl>
    <w:p w:rsidR="00AD525A" w:rsidRDefault="00F80926" w:rsidP="00AD525A">
      <w:r>
        <w:rPr>
          <w:rFonts w:hint="eastAsia"/>
        </w:rPr>
        <w:tab/>
      </w:r>
      <w:r w:rsidR="00AD525A">
        <w:t>Spring 定义了 3 种类型的转换器接口，实现任意一个转换器接口都可以作为自定义转换器注册到ConversionServiceFactroyBean 中：</w:t>
      </w:r>
    </w:p>
    <w:p w:rsidR="00AD525A" w:rsidRDefault="00AD525A" w:rsidP="00ED1874">
      <w:pPr>
        <w:pStyle w:val="a5"/>
        <w:numPr>
          <w:ilvl w:val="0"/>
          <w:numId w:val="21"/>
        </w:numPr>
      </w:pPr>
      <w:r w:rsidRPr="00ED1874">
        <w:rPr>
          <w:b/>
        </w:rPr>
        <w:t>Converter&lt;S,T&gt;</w:t>
      </w:r>
      <w:r>
        <w:t xml:space="preserve">：将 S 类型对象转为 T 类型对象 </w:t>
      </w:r>
    </w:p>
    <w:p w:rsidR="00AD525A" w:rsidRDefault="00AD525A" w:rsidP="00ED1874">
      <w:pPr>
        <w:pStyle w:val="a5"/>
        <w:numPr>
          <w:ilvl w:val="0"/>
          <w:numId w:val="21"/>
        </w:numPr>
      </w:pPr>
      <w:r w:rsidRPr="00ED1874">
        <w:rPr>
          <w:b/>
        </w:rPr>
        <w:t>ConverterFactory</w:t>
      </w:r>
      <w:r>
        <w:t xml:space="preserve">：将相同系列多个 </w:t>
      </w:r>
      <w:r w:rsidR="00A371B9">
        <w:t>"</w:t>
      </w:r>
      <w:r>
        <w:t>同质</w:t>
      </w:r>
      <w:r w:rsidR="00A371B9">
        <w:t>"</w:t>
      </w:r>
      <w:r>
        <w:t xml:space="preserve"> Converter 封装在一起。如果希望将一种类型的对象转换为另一种类型及其子类的对象（例如将 String 转换为 Number 及 Number 子类（Integer、Long、Double 等）对象）可使用该转换器工厂类</w:t>
      </w:r>
    </w:p>
    <w:p w:rsidR="00AD525A" w:rsidRDefault="00AD525A" w:rsidP="00ED1874">
      <w:pPr>
        <w:pStyle w:val="a5"/>
        <w:numPr>
          <w:ilvl w:val="0"/>
          <w:numId w:val="21"/>
        </w:numPr>
      </w:pPr>
      <w:r w:rsidRPr="00ED1874">
        <w:rPr>
          <w:b/>
        </w:rPr>
        <w:t>GenericConverter</w:t>
      </w:r>
      <w:r>
        <w:t>：会根据源</w:t>
      </w:r>
      <w:proofErr w:type="gramStart"/>
      <w:r>
        <w:t>类对象</w:t>
      </w:r>
      <w:proofErr w:type="gramEnd"/>
      <w:r>
        <w:t>及目标</w:t>
      </w:r>
      <w:proofErr w:type="gramStart"/>
      <w:r>
        <w:t>类对象</w:t>
      </w:r>
      <w:proofErr w:type="gramEnd"/>
      <w:r>
        <w:t>所在的宿主类中的上下文信息进行类型转换</w:t>
      </w:r>
    </w:p>
    <w:tbl>
      <w:tblPr>
        <w:tblStyle w:val="aa"/>
        <w:tblW w:w="0" w:type="auto"/>
        <w:tblInd w:w="468" w:type="dxa"/>
        <w:tblLook w:val="04A0" w:firstRow="1" w:lastRow="0" w:firstColumn="1" w:lastColumn="0" w:noHBand="0" w:noVBand="1"/>
      </w:tblPr>
      <w:tblGrid>
        <w:gridCol w:w="8388"/>
      </w:tblGrid>
      <w:tr w:rsidR="00ED1874" w:rsidTr="00ED1874">
        <w:tc>
          <w:tcPr>
            <w:tcW w:w="8388" w:type="dxa"/>
          </w:tcPr>
          <w:p w:rsidR="00ED1874" w:rsidRPr="001A1FA5" w:rsidRDefault="00ED1874" w:rsidP="00ED1874">
            <w:pPr>
              <w:ind w:left="0"/>
              <w:rPr>
                <w:b/>
              </w:rPr>
            </w:pPr>
            <w:r w:rsidRPr="001A1FA5">
              <w:rPr>
                <w:b/>
              </w:rPr>
              <w:t>@Component</w:t>
            </w:r>
          </w:p>
          <w:p w:rsidR="00ED1874" w:rsidRDefault="00ED1874" w:rsidP="00ED1874">
            <w:pPr>
              <w:ind w:left="0"/>
            </w:pPr>
            <w:r>
              <w:lastRenderedPageBreak/>
              <w:t>public class EmployeeConverter implements Converter&lt;String, Employee&gt; {</w:t>
            </w:r>
          </w:p>
          <w:p w:rsidR="00ED1874" w:rsidRDefault="00ED1874" w:rsidP="00ED1874">
            <w:pPr>
              <w:ind w:left="0"/>
            </w:pPr>
            <w:r>
              <w:t xml:space="preserve">    @Override</w:t>
            </w:r>
          </w:p>
          <w:p w:rsidR="00ED1874" w:rsidRDefault="00ED1874" w:rsidP="00ED1874">
            <w:pPr>
              <w:ind w:left="0"/>
            </w:pPr>
            <w:r>
              <w:t xml:space="preserve">    public Employee convert(String source) {</w:t>
            </w:r>
          </w:p>
          <w:p w:rsidR="00ED1874" w:rsidRDefault="00ED1874" w:rsidP="00ED1874">
            <w:pPr>
              <w:ind w:left="0"/>
            </w:pPr>
            <w:r>
              <w:t xml:space="preserve">        if(source != null){</w:t>
            </w:r>
          </w:p>
          <w:p w:rsidR="00ED1874" w:rsidRDefault="00ED1874" w:rsidP="00ED1874">
            <w:pPr>
              <w:ind w:left="0"/>
            </w:pPr>
            <w:r>
              <w:t xml:space="preserve">            String [] vals = source.split(</w:t>
            </w:r>
            <w:r w:rsidR="00A371B9">
              <w:t>"</w:t>
            </w:r>
            <w:r>
              <w:t>-</w:t>
            </w:r>
            <w:r w:rsidR="00A371B9">
              <w:t>"</w:t>
            </w:r>
            <w:r>
              <w:t>);</w:t>
            </w:r>
          </w:p>
          <w:p w:rsidR="00ED1874" w:rsidRDefault="00ED1874" w:rsidP="00ED1874">
            <w:pPr>
              <w:ind w:left="0"/>
            </w:pPr>
            <w:r>
              <w:t xml:space="preserve">            //GG-gg@atguigu.com-0-105</w:t>
            </w:r>
          </w:p>
          <w:p w:rsidR="00ED1874" w:rsidRDefault="00ED1874" w:rsidP="00ED1874">
            <w:pPr>
              <w:ind w:left="0"/>
            </w:pPr>
            <w:r>
              <w:t xml:space="preserve">            if(vals != null &amp;&amp; vals.length == 4){</w:t>
            </w:r>
          </w:p>
          <w:p w:rsidR="00ED1874" w:rsidRDefault="00ED1874" w:rsidP="00ED1874">
            <w:pPr>
              <w:ind w:left="0"/>
            </w:pPr>
            <w:r>
              <w:t xml:space="preserve">                String lastName = vals[0];</w:t>
            </w:r>
          </w:p>
          <w:p w:rsidR="00ED1874" w:rsidRDefault="00ED1874" w:rsidP="00ED1874">
            <w:pPr>
              <w:ind w:left="0"/>
            </w:pPr>
            <w:r>
              <w:t xml:space="preserve">                String email = vals[1];</w:t>
            </w:r>
          </w:p>
          <w:p w:rsidR="00ED1874" w:rsidRDefault="00ED1874" w:rsidP="00ED1874">
            <w:pPr>
              <w:ind w:left="0"/>
            </w:pPr>
            <w:r>
              <w:t xml:space="preserve">                Integer gender = Integer.parseInt(vals[2]);</w:t>
            </w:r>
          </w:p>
          <w:p w:rsidR="00ED1874" w:rsidRDefault="00ED1874" w:rsidP="00ED1874">
            <w:pPr>
              <w:ind w:left="0"/>
            </w:pPr>
            <w:r>
              <w:t xml:space="preserve">                Department department = new Department();</w:t>
            </w:r>
          </w:p>
          <w:p w:rsidR="00ED1874" w:rsidRDefault="00ED1874" w:rsidP="00ED1874">
            <w:pPr>
              <w:ind w:left="0"/>
            </w:pPr>
            <w:r>
              <w:t xml:space="preserve">                department.setId(Integer.parseInt(vals[3]));</w:t>
            </w:r>
          </w:p>
          <w:p w:rsidR="00ED1874" w:rsidRDefault="00ED1874" w:rsidP="00ED1874">
            <w:pPr>
              <w:ind w:left="0"/>
            </w:pPr>
            <w:r>
              <w:t xml:space="preserve">                </w:t>
            </w:r>
          </w:p>
          <w:p w:rsidR="00ED1874" w:rsidRDefault="00ED1874" w:rsidP="00ED1874">
            <w:pPr>
              <w:ind w:left="0"/>
            </w:pPr>
            <w:r>
              <w:t xml:space="preserve">                Employee employee = new Employee(null, lastName, email, gender, department);</w:t>
            </w:r>
          </w:p>
          <w:p w:rsidR="00ED1874" w:rsidRDefault="00ED1874" w:rsidP="00ED1874">
            <w:pPr>
              <w:ind w:left="0"/>
            </w:pPr>
            <w:r>
              <w:t xml:space="preserve">                System.out.println(source + </w:t>
            </w:r>
            <w:r w:rsidR="00A371B9">
              <w:t>"</w:t>
            </w:r>
            <w:r>
              <w:t>--convert--</w:t>
            </w:r>
            <w:r w:rsidR="00A371B9">
              <w:t>"</w:t>
            </w:r>
            <w:r>
              <w:t xml:space="preserve"> + employee);</w:t>
            </w:r>
          </w:p>
          <w:p w:rsidR="00ED1874" w:rsidRDefault="00ED1874" w:rsidP="00ED1874">
            <w:pPr>
              <w:ind w:left="0"/>
            </w:pPr>
            <w:r>
              <w:t xml:space="preserve">                return employee;</w:t>
            </w:r>
          </w:p>
          <w:p w:rsidR="00ED1874" w:rsidRDefault="00ED1874" w:rsidP="00ED1874">
            <w:pPr>
              <w:ind w:left="0"/>
            </w:pPr>
            <w:r>
              <w:t xml:space="preserve">            }</w:t>
            </w:r>
          </w:p>
          <w:p w:rsidR="00ED1874" w:rsidRDefault="00ED1874" w:rsidP="00ED1874">
            <w:pPr>
              <w:ind w:left="0"/>
            </w:pPr>
            <w:r>
              <w:t xml:space="preserve">        }</w:t>
            </w:r>
          </w:p>
          <w:p w:rsidR="00ED1874" w:rsidRDefault="00ED1874" w:rsidP="00ED1874">
            <w:pPr>
              <w:ind w:left="0"/>
            </w:pPr>
            <w:r>
              <w:t xml:space="preserve">        return null;</w:t>
            </w:r>
          </w:p>
          <w:p w:rsidR="00ED1874" w:rsidRDefault="00ED1874" w:rsidP="00ED1874">
            <w:pPr>
              <w:ind w:left="0"/>
            </w:pPr>
            <w:r>
              <w:t xml:space="preserve">    }</w:t>
            </w:r>
          </w:p>
          <w:p w:rsidR="00ED1874" w:rsidRDefault="00ED1874" w:rsidP="00ED1874">
            <w:pPr>
              <w:ind w:left="0"/>
            </w:pPr>
            <w:r>
              <w:t>}</w:t>
            </w:r>
          </w:p>
        </w:tc>
      </w:tr>
    </w:tbl>
    <w:p w:rsidR="00D011BA" w:rsidRDefault="00D011BA" w:rsidP="00310ECE"/>
    <w:p w:rsidR="00AD525A" w:rsidRPr="00D011BA" w:rsidRDefault="00AD525A" w:rsidP="00310ECE">
      <w:pPr>
        <w:rPr>
          <w:b/>
        </w:rPr>
      </w:pPr>
      <w:r w:rsidRPr="00D011BA">
        <w:rPr>
          <w:rFonts w:hint="eastAsia"/>
          <w:b/>
        </w:rPr>
        <w:t>关于</w:t>
      </w:r>
      <w:r w:rsidRPr="00D011BA">
        <w:rPr>
          <w:b/>
        </w:rPr>
        <w:t xml:space="preserve"> mvc:</w:t>
      </w:r>
      <w:proofErr w:type="gramStart"/>
      <w:r w:rsidRPr="00D011BA">
        <w:rPr>
          <w:b/>
        </w:rPr>
        <w:t>annotation-driven</w:t>
      </w:r>
      <w:proofErr w:type="gramEnd"/>
    </w:p>
    <w:p w:rsidR="00AD525A" w:rsidRDefault="00AD525A" w:rsidP="00AD525A">
      <w:r>
        <w:t>&lt;mvc:annotation-driven /&gt; 会自动注册 RequestMappingHandler</w:t>
      </w:r>
      <w:r w:rsidR="002145B4">
        <w:rPr>
          <w:rFonts w:hint="eastAsia"/>
        </w:rPr>
        <w:br/>
      </w:r>
      <w:r>
        <w:t>Mapping、RequestMappingHandlerAdapter 与ExceptionHandler</w:t>
      </w:r>
      <w:r w:rsidR="002145B4">
        <w:rPr>
          <w:rFonts w:hint="eastAsia"/>
        </w:rPr>
        <w:br/>
      </w:r>
      <w:r>
        <w:t>ExceptionResolver 三个bean。</w:t>
      </w:r>
    </w:p>
    <w:p w:rsidR="00AD525A" w:rsidRDefault="00AD525A" w:rsidP="00AD525A">
      <w:r>
        <w:rPr>
          <w:rFonts w:hint="eastAsia"/>
        </w:rPr>
        <w:t>还将提供以下支持：</w:t>
      </w:r>
      <w:r>
        <w:t xml:space="preserve"> </w:t>
      </w:r>
    </w:p>
    <w:p w:rsidR="00AD525A" w:rsidRDefault="00AD525A" w:rsidP="002145B4">
      <w:pPr>
        <w:pStyle w:val="a5"/>
        <w:numPr>
          <w:ilvl w:val="0"/>
          <w:numId w:val="22"/>
        </w:numPr>
      </w:pPr>
      <w:r>
        <w:rPr>
          <w:rFonts w:hint="eastAsia"/>
        </w:rPr>
        <w:t>支持使用</w:t>
      </w:r>
      <w:r>
        <w:t xml:space="preserve"> ConversionService 实例对表单参数进行类型转换 </w:t>
      </w:r>
    </w:p>
    <w:p w:rsidR="00AD525A" w:rsidRDefault="00AD525A" w:rsidP="002145B4">
      <w:pPr>
        <w:pStyle w:val="a5"/>
        <w:numPr>
          <w:ilvl w:val="0"/>
          <w:numId w:val="22"/>
        </w:numPr>
      </w:pPr>
      <w:r>
        <w:rPr>
          <w:rFonts w:hint="eastAsia"/>
        </w:rPr>
        <w:lastRenderedPageBreak/>
        <w:t>支持使用</w:t>
      </w:r>
      <w:r>
        <w:t xml:space="preserve"> @NumberFormat annotation、@DateTimeFormat 注解完成数据类型的格式化</w:t>
      </w:r>
    </w:p>
    <w:p w:rsidR="00AD525A" w:rsidRDefault="00AD525A" w:rsidP="002145B4">
      <w:pPr>
        <w:pStyle w:val="a5"/>
        <w:numPr>
          <w:ilvl w:val="0"/>
          <w:numId w:val="22"/>
        </w:numPr>
      </w:pPr>
      <w:r>
        <w:rPr>
          <w:rFonts w:hint="eastAsia"/>
        </w:rPr>
        <w:t>支持使用</w:t>
      </w:r>
      <w:r>
        <w:t xml:space="preserve"> @Valid 注解对 JavaBean 实例进行 JSR 303 验证 </w:t>
      </w:r>
    </w:p>
    <w:p w:rsidR="009958DC" w:rsidRDefault="00AD525A" w:rsidP="009958DC">
      <w:pPr>
        <w:pStyle w:val="a5"/>
        <w:numPr>
          <w:ilvl w:val="0"/>
          <w:numId w:val="22"/>
        </w:numPr>
      </w:pPr>
      <w:r>
        <w:rPr>
          <w:rFonts w:hint="eastAsia"/>
        </w:rPr>
        <w:t>支持使用</w:t>
      </w:r>
      <w:r>
        <w:t xml:space="preserve"> @RequestBody 和 @ResponseBody 注解</w:t>
      </w:r>
    </w:p>
    <w:p w:rsidR="00FE5832" w:rsidRDefault="00FE5832" w:rsidP="00FE5832">
      <w:pPr>
        <w:pStyle w:val="a5"/>
        <w:ind w:left="1080"/>
      </w:pPr>
    </w:p>
    <w:p w:rsidR="00BD0C13" w:rsidRDefault="00BD0C13" w:rsidP="00310ECE">
      <w:pPr>
        <w:pStyle w:val="3"/>
      </w:pPr>
      <w:r>
        <w:rPr>
          <w:rFonts w:hint="eastAsia"/>
        </w:rPr>
        <w:t>数据格式化</w:t>
      </w:r>
    </w:p>
    <w:p w:rsidR="00BD0C13" w:rsidRDefault="00290281" w:rsidP="00BD0C13">
      <w:r>
        <w:rPr>
          <w:rFonts w:hint="eastAsia"/>
        </w:rPr>
        <w:tab/>
      </w:r>
      <w:r w:rsidR="00BD0C13">
        <w:rPr>
          <w:rFonts w:hint="eastAsia"/>
        </w:rPr>
        <w:t>对属性对象的输入</w:t>
      </w:r>
      <w:r w:rsidR="00BD0C13">
        <w:t>/输出进行格式化，从其本质上</w:t>
      </w:r>
      <w:proofErr w:type="gramStart"/>
      <w:r w:rsidR="00BD0C13">
        <w:t>讲依然</w:t>
      </w:r>
      <w:proofErr w:type="gramEnd"/>
      <w:r w:rsidR="00BD0C13">
        <w:t xml:space="preserve">属于 </w:t>
      </w:r>
      <w:r w:rsidR="00A371B9">
        <w:t>"</w:t>
      </w:r>
      <w:r w:rsidR="00BD0C13">
        <w:t>类型转换</w:t>
      </w:r>
      <w:r w:rsidR="00A371B9">
        <w:t>"</w:t>
      </w:r>
      <w:r w:rsidR="00BD0C13">
        <w:t xml:space="preserve"> 的范畴。Spring 在格式化模块中定义了一个实现 ConversionService 接口的FormattingConversionService </w:t>
      </w:r>
      <w:r w:rsidR="00E61BA1">
        <w:t>实现类，该实现类扩展</w:t>
      </w:r>
      <w:r w:rsidR="00BD0C13">
        <w:t>GenericConversion</w:t>
      </w:r>
      <w:r w:rsidR="00BD0C13">
        <w:rPr>
          <w:rFonts w:hint="eastAsia"/>
        </w:rPr>
        <w:br/>
      </w:r>
      <w:r w:rsidR="00BD0C13">
        <w:t>Service，因此它既具有类型转换的</w:t>
      </w:r>
      <w:r w:rsidR="00BD0C13">
        <w:rPr>
          <w:rFonts w:hint="eastAsia"/>
        </w:rPr>
        <w:t>功能，又具有格式化的功能</w:t>
      </w:r>
      <w:r w:rsidR="00BD0C13">
        <w:t>Formatting</w:t>
      </w:r>
      <w:r w:rsidR="00DB7F3D">
        <w:rPr>
          <w:rFonts w:hint="eastAsia"/>
        </w:rPr>
        <w:br/>
      </w:r>
      <w:r w:rsidR="00BD0C13">
        <w:t>ConversionService 拥有一个FormattingConversionServiceFactroyBean 工厂类，后者用于在 Spring 上下文中构造前者FormattingConversionServ</w:t>
      </w:r>
      <w:r w:rsidR="009A354F">
        <w:rPr>
          <w:rFonts w:hint="eastAsia"/>
        </w:rPr>
        <w:br/>
      </w:r>
      <w:r w:rsidR="00BD0C13">
        <w:t>iceFactroyBean 内部已经注册了 :</w:t>
      </w:r>
    </w:p>
    <w:p w:rsidR="00BD0C13" w:rsidRDefault="00BD0C13" w:rsidP="00113F52">
      <w:pPr>
        <w:pStyle w:val="a5"/>
        <w:numPr>
          <w:ilvl w:val="0"/>
          <w:numId w:val="26"/>
        </w:numPr>
      </w:pPr>
      <w:r w:rsidRPr="003D0C30">
        <w:rPr>
          <w:b/>
        </w:rPr>
        <w:t>NumberFormatAnnotationFormatterFactroy</w:t>
      </w:r>
      <w:r>
        <w:t>：支持对数字类型的属性使用 @NumberFormat 注解</w:t>
      </w:r>
    </w:p>
    <w:p w:rsidR="00BD0C13" w:rsidRDefault="00BD0C13" w:rsidP="00113F52">
      <w:pPr>
        <w:pStyle w:val="a5"/>
        <w:numPr>
          <w:ilvl w:val="0"/>
          <w:numId w:val="26"/>
        </w:numPr>
      </w:pPr>
      <w:r w:rsidRPr="003D0C30">
        <w:rPr>
          <w:b/>
        </w:rPr>
        <w:t>JodaDateTimeFormatAnnotationFormatterFactroy</w:t>
      </w:r>
      <w:r>
        <w:t>：支持对日期类型的属性使用 @DateTimeFormat 注解</w:t>
      </w:r>
    </w:p>
    <w:p w:rsidR="004C67F2" w:rsidRDefault="00BD0C13" w:rsidP="00BD0C13">
      <w:r>
        <w:rPr>
          <w:rFonts w:hint="eastAsia"/>
        </w:rPr>
        <w:t>装配了</w:t>
      </w:r>
      <w:r>
        <w:t xml:space="preserve"> FormattingConversionServiceFactroyBean 后，就可以在 Spring MVC 入参绑定及模型数据输出时使用注解驱动了。</w:t>
      </w:r>
    </w:p>
    <w:p w:rsidR="00BD0C13" w:rsidRDefault="00BD0C13" w:rsidP="00BD0C13">
      <w:pPr>
        <w:rPr>
          <w:color w:val="FF0000"/>
        </w:rPr>
      </w:pPr>
      <w:r w:rsidRPr="004C67F2">
        <w:rPr>
          <w:color w:val="FF0000"/>
        </w:rPr>
        <w:t>&lt;mvc:annotation-driven/&gt; 默认创建的ConversionService 实例即为</w:t>
      </w:r>
      <w:r w:rsidRPr="005129FF">
        <w:rPr>
          <w:b/>
          <w:color w:val="FF0000"/>
        </w:rPr>
        <w:t>FormattingConversion</w:t>
      </w:r>
      <w:r w:rsidR="006112F2" w:rsidRPr="005129FF">
        <w:rPr>
          <w:b/>
          <w:color w:val="FF0000"/>
        </w:rPr>
        <w:t>ServiceFactroyBean</w:t>
      </w:r>
      <w:r w:rsidR="006112F2" w:rsidRPr="004C67F2">
        <w:rPr>
          <w:color w:val="FF0000"/>
        </w:rPr>
        <w:t>.</w:t>
      </w:r>
    </w:p>
    <w:tbl>
      <w:tblPr>
        <w:tblStyle w:val="aa"/>
        <w:tblW w:w="0" w:type="auto"/>
        <w:tblInd w:w="468" w:type="dxa"/>
        <w:tblLook w:val="04A0" w:firstRow="1" w:lastRow="0" w:firstColumn="1" w:lastColumn="0" w:noHBand="0" w:noVBand="1"/>
      </w:tblPr>
      <w:tblGrid>
        <w:gridCol w:w="8388"/>
      </w:tblGrid>
      <w:tr w:rsidR="0001185A" w:rsidTr="0001185A">
        <w:tc>
          <w:tcPr>
            <w:tcW w:w="8388" w:type="dxa"/>
          </w:tcPr>
          <w:p w:rsidR="0001185A" w:rsidRPr="0001185A" w:rsidRDefault="0001185A" w:rsidP="0001185A">
            <w:pPr>
              <w:ind w:left="0"/>
              <w:rPr>
                <w:b/>
              </w:rPr>
            </w:pPr>
            <w:r w:rsidRPr="0001185A">
              <w:rPr>
                <w:b/>
              </w:rPr>
              <w:t>-- 日期格式化</w:t>
            </w:r>
            <w:r>
              <w:rPr>
                <w:rFonts w:hint="eastAsia"/>
                <w:b/>
              </w:rPr>
              <w:t>，</w:t>
            </w:r>
            <w:r w:rsidRPr="0001185A">
              <w:t>@DateTimeFormat 注解可对java.util.Date、java.util.Calendar、java.long.Long 时间类型进行标注：</w:t>
            </w:r>
          </w:p>
          <w:p w:rsidR="00391112" w:rsidRDefault="00391112" w:rsidP="00391112">
            <w:pPr>
              <w:autoSpaceDE w:val="0"/>
              <w:autoSpaceDN w:val="0"/>
              <w:adjustRightInd w:val="0"/>
              <w:ind w:left="0"/>
              <w:rPr>
                <w:rFonts w:ascii="Consolas" w:hAnsi="Consolas" w:cs="Consolas"/>
                <w:szCs w:val="24"/>
              </w:rPr>
            </w:pPr>
            <w:r>
              <w:rPr>
                <w:rFonts w:ascii="Consolas" w:hAnsi="Consolas" w:cs="Consolas"/>
                <w:color w:val="646464"/>
                <w:szCs w:val="24"/>
              </w:rPr>
              <w:t>@DateTimeFormat</w:t>
            </w:r>
            <w:r>
              <w:rPr>
                <w:rFonts w:ascii="Consolas" w:hAnsi="Consolas" w:cs="Consolas"/>
                <w:color w:val="000000"/>
                <w:szCs w:val="24"/>
              </w:rPr>
              <w:t>(pattern=</w:t>
            </w:r>
            <w:r w:rsidR="00A371B9">
              <w:rPr>
                <w:rFonts w:ascii="Consolas" w:hAnsi="Consolas" w:cs="Consolas"/>
                <w:color w:val="2A00FF"/>
                <w:szCs w:val="24"/>
              </w:rPr>
              <w:t>"</w:t>
            </w:r>
            <w:r>
              <w:rPr>
                <w:rFonts w:ascii="Consolas" w:hAnsi="Consolas" w:cs="Consolas"/>
                <w:color w:val="2A00FF"/>
                <w:szCs w:val="24"/>
              </w:rPr>
              <w:t>yyyy-MM-dd HH:mm:ss</w:t>
            </w:r>
            <w:r w:rsidR="00A371B9">
              <w:rPr>
                <w:rFonts w:ascii="Consolas" w:hAnsi="Consolas" w:cs="Consolas"/>
                <w:color w:val="2A00FF"/>
                <w:szCs w:val="24"/>
              </w:rPr>
              <w:t>"</w:t>
            </w:r>
            <w:r>
              <w:rPr>
                <w:rFonts w:ascii="Consolas" w:hAnsi="Consolas" w:cs="Consolas"/>
                <w:color w:val="000000"/>
                <w:szCs w:val="24"/>
              </w:rPr>
              <w:t>)</w:t>
            </w:r>
          </w:p>
          <w:p w:rsidR="0001185A" w:rsidRDefault="00391112" w:rsidP="00391112">
            <w:pPr>
              <w:ind w:left="0"/>
              <w:rPr>
                <w:rFonts w:ascii="Consolas" w:hAnsi="Consolas" w:cs="Consolas"/>
                <w:color w:val="000000"/>
                <w:szCs w:val="24"/>
              </w:rPr>
            </w:pPr>
            <w:r>
              <w:rPr>
                <w:rFonts w:ascii="Consolas" w:hAnsi="Consolas" w:cs="Consolas"/>
                <w:b/>
                <w:bCs/>
                <w:color w:val="7F0055"/>
                <w:szCs w:val="24"/>
              </w:rPr>
              <w:t>private</w:t>
            </w:r>
            <w:r>
              <w:rPr>
                <w:rFonts w:ascii="Consolas" w:hAnsi="Consolas" w:cs="Consolas"/>
                <w:color w:val="000000"/>
                <w:szCs w:val="24"/>
              </w:rPr>
              <w:t xml:space="preserve"> Date </w:t>
            </w:r>
            <w:r>
              <w:rPr>
                <w:rFonts w:ascii="Consolas" w:hAnsi="Consolas" w:cs="Consolas"/>
                <w:color w:val="0000C0"/>
                <w:szCs w:val="24"/>
                <w:highlight w:val="yellow"/>
              </w:rPr>
              <w:t>createTime</w:t>
            </w:r>
            <w:r>
              <w:rPr>
                <w:rFonts w:ascii="Consolas" w:hAnsi="Consolas" w:cs="Consolas"/>
                <w:color w:val="000000"/>
                <w:szCs w:val="24"/>
              </w:rPr>
              <w:t>;</w:t>
            </w:r>
          </w:p>
          <w:p w:rsidR="00391112" w:rsidRPr="0001185A" w:rsidRDefault="00391112" w:rsidP="00391112">
            <w:pPr>
              <w:ind w:left="0"/>
            </w:pPr>
          </w:p>
          <w:p w:rsidR="0001185A" w:rsidRPr="0001185A" w:rsidRDefault="0001185A" w:rsidP="0001185A">
            <w:pPr>
              <w:ind w:left="0"/>
              <w:rPr>
                <w:b/>
              </w:rPr>
            </w:pPr>
            <w:r w:rsidRPr="0001185A">
              <w:rPr>
                <w:b/>
              </w:rPr>
              <w:t>--数值格式化</w:t>
            </w:r>
            <w:r>
              <w:rPr>
                <w:rFonts w:hint="eastAsia"/>
                <w:b/>
              </w:rPr>
              <w:t>，</w:t>
            </w:r>
            <w:r w:rsidRPr="0001185A">
              <w:t>@NumberFormat • 可对类似数字类型的属性进行标注，它拥有两个互斥的属性：style：类型为 NumberFormat.Style。用于指定样式类型，包括三种：Style.NUMBER（正常数字类型）、Style.CURRENCY（货币类型）、 Style.PERCENT（百分数类型）</w:t>
            </w:r>
          </w:p>
          <w:p w:rsidR="0001185A" w:rsidRPr="0001185A" w:rsidRDefault="0001185A" w:rsidP="0001185A">
            <w:pPr>
              <w:ind w:left="0"/>
            </w:pPr>
            <w:r w:rsidRPr="0001185A">
              <w:lastRenderedPageBreak/>
              <w:t>pattern：类型为 String，自定义样式， 如patter=</w:t>
            </w:r>
            <w:r w:rsidR="00A371B9">
              <w:t>"</w:t>
            </w:r>
            <w:r w:rsidRPr="0001185A">
              <w:t>#,###</w:t>
            </w:r>
            <w:r w:rsidR="00A371B9">
              <w:t>"</w:t>
            </w:r>
            <w:r w:rsidRPr="0001185A">
              <w:t>；</w:t>
            </w:r>
          </w:p>
          <w:p w:rsidR="0001185A" w:rsidRPr="00210BCA" w:rsidRDefault="0001185A" w:rsidP="0001185A">
            <w:pPr>
              <w:ind w:left="0"/>
              <w:rPr>
                <w:b/>
              </w:rPr>
            </w:pPr>
            <w:proofErr w:type="gramStart"/>
            <w:r w:rsidRPr="00210BCA">
              <w:rPr>
                <w:b/>
              </w:rPr>
              <w:t>@NumberFormat(</w:t>
            </w:r>
            <w:proofErr w:type="gramEnd"/>
            <w:r w:rsidRPr="00210BCA">
              <w:rPr>
                <w:b/>
              </w:rPr>
              <w:t>pattern=</w:t>
            </w:r>
            <w:r w:rsidR="00A371B9">
              <w:rPr>
                <w:b/>
              </w:rPr>
              <w:t>"</w:t>
            </w:r>
            <w:r w:rsidRPr="00210BCA">
              <w:rPr>
                <w:b/>
              </w:rPr>
              <w:t>#,###,###.#</w:t>
            </w:r>
            <w:r w:rsidR="00A371B9">
              <w:rPr>
                <w:b/>
              </w:rPr>
              <w:t>"</w:t>
            </w:r>
            <w:r w:rsidRPr="00210BCA">
              <w:rPr>
                <w:b/>
              </w:rPr>
              <w:t>)</w:t>
            </w:r>
          </w:p>
          <w:p w:rsidR="0001185A" w:rsidRPr="00A726A3" w:rsidRDefault="0001185A" w:rsidP="00BD0C13">
            <w:pPr>
              <w:ind w:left="0"/>
            </w:pPr>
            <w:r w:rsidRPr="0001185A">
              <w:t>private Float salary;</w:t>
            </w:r>
          </w:p>
        </w:tc>
      </w:tr>
    </w:tbl>
    <w:p w:rsidR="009958DC" w:rsidRDefault="009958DC" w:rsidP="00273496">
      <w:pPr>
        <w:pStyle w:val="3"/>
      </w:pPr>
      <w:r>
        <w:rPr>
          <w:rFonts w:hint="eastAsia"/>
        </w:rPr>
        <w:lastRenderedPageBreak/>
        <w:t>数据校验</w:t>
      </w:r>
    </w:p>
    <w:p w:rsidR="00EA643C" w:rsidRDefault="00DC659C" w:rsidP="00DC659C">
      <w:r w:rsidRPr="00844543">
        <w:rPr>
          <w:b/>
        </w:rPr>
        <w:t>JSR 303</w:t>
      </w:r>
      <w:r w:rsidR="00C36755" w:rsidRPr="00844543">
        <w:rPr>
          <w:rFonts w:hint="eastAsia"/>
          <w:b/>
        </w:rPr>
        <w:t>(Java验证规范)</w:t>
      </w:r>
      <w:r>
        <w:t xml:space="preserve"> </w:t>
      </w:r>
      <w:r w:rsidR="00C36755">
        <w:rPr>
          <w:rFonts w:hint="eastAsia"/>
        </w:rPr>
        <w:t>：</w:t>
      </w:r>
      <w:r>
        <w:t xml:space="preserve"> Java 为 Bean 数据合法性校验提供的标准框架，它已经包含在 JavaEE 6.0 中</w:t>
      </w:r>
      <w:r w:rsidR="006420A2">
        <w:t xml:space="preserve"> </w:t>
      </w:r>
      <w:r w:rsidR="006420A2">
        <w:rPr>
          <w:rFonts w:hint="eastAsia"/>
        </w:rPr>
        <w:t>。</w:t>
      </w:r>
      <w:r>
        <w:t>JSR 303 通过在 Bean 属性上标注类似于 @NotNull、@Max 等标准的注解指定校验规则，并通过标准的验证接口对 Bean 进行验证</w:t>
      </w:r>
      <w:r w:rsidR="00E05E67">
        <w:rPr>
          <w:rFonts w:hint="eastAsia"/>
        </w:rPr>
        <w:t>。</w:t>
      </w:r>
      <w:r w:rsidR="00EA643C">
        <w:rPr>
          <w:rFonts w:hint="eastAsia"/>
        </w:rPr>
        <w:t>常用验证如下：</w:t>
      </w:r>
    </w:p>
    <w:tbl>
      <w:tblPr>
        <w:tblW w:w="10140"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63"/>
        <w:gridCol w:w="8377"/>
      </w:tblGrid>
      <w:tr w:rsidR="00EA643C" w:rsidRPr="00EA643C" w:rsidTr="00EA643C">
        <w:trPr>
          <w:trHeight w:val="347"/>
          <w:tblHeader/>
        </w:trPr>
        <w:tc>
          <w:tcPr>
            <w:tcW w:w="1761" w:type="dxa"/>
            <w:shd w:val="clear" w:color="auto" w:fill="FFFFFF"/>
            <w:tcMar>
              <w:top w:w="120" w:type="dxa"/>
              <w:left w:w="120" w:type="dxa"/>
              <w:bottom w:w="120" w:type="dxa"/>
              <w:right w:w="120" w:type="dxa"/>
            </w:tcMar>
            <w:hideMark/>
          </w:tcPr>
          <w:p w:rsidR="00EA643C" w:rsidRPr="00EA643C" w:rsidRDefault="00EA643C" w:rsidP="00EA643C">
            <w:pPr>
              <w:spacing w:after="0" w:line="300" w:lineRule="atLeast"/>
              <w:ind w:left="0"/>
              <w:jc w:val="center"/>
              <w:rPr>
                <w:rFonts w:ascii="microsoft yahei" w:eastAsia="Times New Roman" w:hAnsi="microsoft yahei" w:cs="Times New Roman"/>
                <w:b/>
                <w:bCs/>
                <w:color w:val="333333"/>
                <w:sz w:val="21"/>
                <w:szCs w:val="21"/>
              </w:rPr>
            </w:pPr>
            <w:r w:rsidRPr="00EA643C">
              <w:rPr>
                <w:rFonts w:ascii="宋体" w:eastAsia="宋体" w:hAnsi="宋体" w:cs="宋体" w:hint="eastAsia"/>
                <w:b/>
                <w:bCs/>
                <w:color w:val="333333"/>
                <w:sz w:val="21"/>
                <w:szCs w:val="21"/>
              </w:rPr>
              <w:t>注</w:t>
            </w:r>
            <w:r w:rsidRPr="00EA643C">
              <w:rPr>
                <w:rFonts w:ascii="宋体" w:eastAsia="宋体" w:hAnsi="宋体" w:cs="宋体"/>
                <w:b/>
                <w:bCs/>
                <w:color w:val="333333"/>
                <w:sz w:val="21"/>
                <w:szCs w:val="21"/>
              </w:rPr>
              <w:t>解</w:t>
            </w:r>
          </w:p>
        </w:tc>
        <w:tc>
          <w:tcPr>
            <w:tcW w:w="8379" w:type="dxa"/>
            <w:shd w:val="clear" w:color="auto" w:fill="FFFFFF"/>
            <w:tcMar>
              <w:top w:w="120" w:type="dxa"/>
              <w:left w:w="120" w:type="dxa"/>
              <w:bottom w:w="120" w:type="dxa"/>
              <w:right w:w="120" w:type="dxa"/>
            </w:tcMar>
            <w:hideMark/>
          </w:tcPr>
          <w:p w:rsidR="00EA643C" w:rsidRPr="00EA643C" w:rsidRDefault="00EA643C" w:rsidP="00EA643C">
            <w:pPr>
              <w:spacing w:after="0" w:line="300" w:lineRule="atLeast"/>
              <w:ind w:left="0"/>
              <w:jc w:val="center"/>
              <w:rPr>
                <w:rFonts w:ascii="microsoft yahei" w:eastAsia="Times New Roman" w:hAnsi="microsoft yahei" w:cs="Times New Roman"/>
                <w:b/>
                <w:bCs/>
                <w:color w:val="333333"/>
                <w:sz w:val="21"/>
                <w:szCs w:val="21"/>
              </w:rPr>
            </w:pPr>
            <w:r w:rsidRPr="00EA643C">
              <w:rPr>
                <w:rFonts w:ascii="宋体" w:eastAsia="宋体" w:hAnsi="宋体" w:cs="宋体"/>
                <w:b/>
                <w:bCs/>
                <w:color w:val="333333"/>
                <w:sz w:val="21"/>
                <w:szCs w:val="21"/>
              </w:rPr>
              <w:t>描述</w:t>
            </w:r>
          </w:p>
        </w:tc>
      </w:tr>
      <w:tr w:rsidR="00EA643C" w:rsidRPr="00EA643C" w:rsidTr="00EA643C">
        <w:tc>
          <w:tcPr>
            <w:tcW w:w="1761" w:type="dxa"/>
            <w:shd w:val="clear" w:color="auto" w:fill="FFFFFF"/>
            <w:tcMar>
              <w:top w:w="120" w:type="dxa"/>
              <w:left w:w="120" w:type="dxa"/>
              <w:bottom w:w="120" w:type="dxa"/>
              <w:right w:w="120" w:type="dxa"/>
            </w:tcMar>
            <w:hideMark/>
          </w:tcPr>
          <w:p w:rsidR="00EA643C" w:rsidRPr="00EA643C" w:rsidRDefault="00EA643C" w:rsidP="00EA643C">
            <w:pPr>
              <w:spacing w:after="0" w:line="300" w:lineRule="atLeast"/>
              <w:ind w:left="0"/>
              <w:rPr>
                <w:rFonts w:cs="Times New Roman"/>
                <w:color w:val="333333"/>
              </w:rPr>
            </w:pPr>
            <w:r w:rsidRPr="00EA643C">
              <w:rPr>
                <w:rFonts w:cs="Courier New"/>
                <w:color w:val="3F3F3F"/>
                <w:sz w:val="22"/>
              </w:rPr>
              <w:t>@AssertFalse</w:t>
            </w:r>
          </w:p>
        </w:tc>
        <w:tc>
          <w:tcPr>
            <w:tcW w:w="8379" w:type="dxa"/>
            <w:shd w:val="clear" w:color="auto" w:fill="FFFFFF"/>
            <w:tcMar>
              <w:top w:w="120" w:type="dxa"/>
              <w:left w:w="120" w:type="dxa"/>
              <w:bottom w:w="120" w:type="dxa"/>
              <w:right w:w="120" w:type="dxa"/>
            </w:tcMar>
            <w:hideMark/>
          </w:tcPr>
          <w:p w:rsidR="00EA643C" w:rsidRPr="00EA643C" w:rsidRDefault="00EA643C" w:rsidP="00EA643C">
            <w:pPr>
              <w:spacing w:after="0" w:line="300" w:lineRule="atLeast"/>
              <w:ind w:left="0"/>
              <w:rPr>
                <w:rFonts w:cs="Times New Roman"/>
                <w:color w:val="333333"/>
                <w:szCs w:val="24"/>
              </w:rPr>
            </w:pPr>
            <w:r w:rsidRPr="00EA643C">
              <w:rPr>
                <w:rFonts w:cs="宋体"/>
                <w:color w:val="333333"/>
                <w:szCs w:val="24"/>
              </w:rPr>
              <w:t>必须为</w:t>
            </w:r>
            <w:r w:rsidRPr="00EA643C">
              <w:rPr>
                <w:rFonts w:cs="Times New Roman"/>
                <w:color w:val="333333"/>
                <w:szCs w:val="24"/>
              </w:rPr>
              <w:t xml:space="preserve"> Boolean </w:t>
            </w:r>
            <w:r w:rsidRPr="00EA643C">
              <w:rPr>
                <w:rFonts w:cs="宋体"/>
                <w:color w:val="333333"/>
                <w:szCs w:val="24"/>
              </w:rPr>
              <w:t>类型且为</w:t>
            </w:r>
            <w:r w:rsidRPr="00EA643C">
              <w:rPr>
                <w:rFonts w:cs="Times New Roman"/>
                <w:color w:val="333333"/>
                <w:szCs w:val="24"/>
              </w:rPr>
              <w:t> </w:t>
            </w:r>
            <w:r w:rsidRPr="00EA643C">
              <w:rPr>
                <w:rFonts w:cs="Courier New"/>
                <w:color w:val="3F3F3F"/>
                <w:szCs w:val="24"/>
              </w:rPr>
              <w:t>false</w:t>
            </w:r>
          </w:p>
        </w:tc>
      </w:tr>
      <w:tr w:rsidR="00EA643C" w:rsidRPr="00EA643C" w:rsidTr="00EA643C">
        <w:tc>
          <w:tcPr>
            <w:tcW w:w="1761" w:type="dxa"/>
            <w:shd w:val="clear" w:color="auto" w:fill="FFFFFF"/>
            <w:tcMar>
              <w:top w:w="120" w:type="dxa"/>
              <w:left w:w="120" w:type="dxa"/>
              <w:bottom w:w="120" w:type="dxa"/>
              <w:right w:w="120" w:type="dxa"/>
            </w:tcMar>
            <w:hideMark/>
          </w:tcPr>
          <w:p w:rsidR="00EA643C" w:rsidRPr="00EA643C" w:rsidRDefault="00EA643C" w:rsidP="00EA643C">
            <w:pPr>
              <w:spacing w:after="0" w:line="300" w:lineRule="atLeast"/>
              <w:ind w:left="0"/>
              <w:rPr>
                <w:rFonts w:cs="Times New Roman"/>
                <w:color w:val="333333"/>
              </w:rPr>
            </w:pPr>
            <w:r w:rsidRPr="00EA643C">
              <w:rPr>
                <w:rFonts w:cs="Courier New"/>
                <w:color w:val="3F3F3F"/>
                <w:sz w:val="22"/>
              </w:rPr>
              <w:t>@AssertTure</w:t>
            </w:r>
          </w:p>
        </w:tc>
        <w:tc>
          <w:tcPr>
            <w:tcW w:w="8379" w:type="dxa"/>
            <w:shd w:val="clear" w:color="auto" w:fill="FFFFFF"/>
            <w:tcMar>
              <w:top w:w="120" w:type="dxa"/>
              <w:left w:w="120" w:type="dxa"/>
              <w:bottom w:w="120" w:type="dxa"/>
              <w:right w:w="120" w:type="dxa"/>
            </w:tcMar>
            <w:hideMark/>
          </w:tcPr>
          <w:p w:rsidR="00EA643C" w:rsidRPr="00EA643C" w:rsidRDefault="00EA643C" w:rsidP="00EA643C">
            <w:pPr>
              <w:spacing w:after="0" w:line="300" w:lineRule="atLeast"/>
              <w:ind w:left="0"/>
              <w:rPr>
                <w:rFonts w:cs="Times New Roman"/>
                <w:color w:val="333333"/>
                <w:szCs w:val="24"/>
              </w:rPr>
            </w:pPr>
            <w:r w:rsidRPr="00EA643C">
              <w:rPr>
                <w:rFonts w:cs="宋体"/>
                <w:color w:val="333333"/>
                <w:szCs w:val="24"/>
              </w:rPr>
              <w:t>必须为</w:t>
            </w:r>
            <w:r w:rsidRPr="00EA643C">
              <w:rPr>
                <w:rFonts w:cs="Times New Roman"/>
                <w:color w:val="333333"/>
                <w:szCs w:val="24"/>
              </w:rPr>
              <w:t xml:space="preserve"> Boolean </w:t>
            </w:r>
            <w:r w:rsidRPr="00EA643C">
              <w:rPr>
                <w:rFonts w:cs="宋体"/>
                <w:color w:val="333333"/>
                <w:szCs w:val="24"/>
              </w:rPr>
              <w:t>类型且为</w:t>
            </w:r>
            <w:r w:rsidRPr="00EA643C">
              <w:rPr>
                <w:rFonts w:cs="Times New Roman"/>
                <w:color w:val="333333"/>
                <w:szCs w:val="24"/>
              </w:rPr>
              <w:t> </w:t>
            </w:r>
            <w:r w:rsidRPr="00EA643C">
              <w:rPr>
                <w:rFonts w:cs="Courier New"/>
                <w:color w:val="3F3F3F"/>
                <w:szCs w:val="24"/>
              </w:rPr>
              <w:t>true</w:t>
            </w:r>
          </w:p>
        </w:tc>
      </w:tr>
      <w:tr w:rsidR="00EA643C" w:rsidRPr="00EA643C" w:rsidTr="00EA643C">
        <w:tc>
          <w:tcPr>
            <w:tcW w:w="1761" w:type="dxa"/>
            <w:shd w:val="clear" w:color="auto" w:fill="FFFFFF"/>
            <w:tcMar>
              <w:top w:w="120" w:type="dxa"/>
              <w:left w:w="120" w:type="dxa"/>
              <w:bottom w:w="120" w:type="dxa"/>
              <w:right w:w="120" w:type="dxa"/>
            </w:tcMar>
            <w:hideMark/>
          </w:tcPr>
          <w:p w:rsidR="00EA643C" w:rsidRPr="00EA643C" w:rsidRDefault="00EA643C" w:rsidP="00EA643C">
            <w:pPr>
              <w:spacing w:after="0" w:line="300" w:lineRule="atLeast"/>
              <w:ind w:left="0"/>
              <w:rPr>
                <w:rFonts w:cs="Times New Roman"/>
                <w:color w:val="333333"/>
              </w:rPr>
            </w:pPr>
            <w:r w:rsidRPr="00EA643C">
              <w:rPr>
                <w:rFonts w:cs="Courier New"/>
                <w:color w:val="3F3F3F"/>
                <w:sz w:val="22"/>
              </w:rPr>
              <w:t>@DecimalMax</w:t>
            </w:r>
          </w:p>
        </w:tc>
        <w:tc>
          <w:tcPr>
            <w:tcW w:w="8379" w:type="dxa"/>
            <w:shd w:val="clear" w:color="auto" w:fill="FFFFFF"/>
            <w:tcMar>
              <w:top w:w="120" w:type="dxa"/>
              <w:left w:w="120" w:type="dxa"/>
              <w:bottom w:w="120" w:type="dxa"/>
              <w:right w:w="120" w:type="dxa"/>
            </w:tcMar>
            <w:hideMark/>
          </w:tcPr>
          <w:p w:rsidR="00EA643C" w:rsidRPr="00EA643C" w:rsidRDefault="00EA643C" w:rsidP="00EA643C">
            <w:pPr>
              <w:spacing w:after="0" w:line="300" w:lineRule="atLeast"/>
              <w:ind w:left="0"/>
              <w:rPr>
                <w:rFonts w:cs="Times New Roman"/>
                <w:color w:val="333333"/>
                <w:szCs w:val="24"/>
              </w:rPr>
            </w:pPr>
            <w:r w:rsidRPr="00EA643C">
              <w:rPr>
                <w:rFonts w:cs="宋体"/>
                <w:color w:val="333333"/>
                <w:szCs w:val="24"/>
              </w:rPr>
              <w:t>数值必须小于或等于一个给定的</w:t>
            </w:r>
            <w:r w:rsidRPr="00EA643C">
              <w:rPr>
                <w:rFonts w:cs="Times New Roman"/>
                <w:color w:val="333333"/>
                <w:szCs w:val="24"/>
              </w:rPr>
              <w:t> </w:t>
            </w:r>
            <w:r w:rsidRPr="00EA643C">
              <w:rPr>
                <w:rFonts w:cs="Courier New"/>
                <w:color w:val="3F3F3F"/>
                <w:szCs w:val="24"/>
              </w:rPr>
              <w:t>BigDecimalString</w:t>
            </w:r>
            <w:r w:rsidRPr="00EA643C">
              <w:rPr>
                <w:rFonts w:cs="Times New Roman"/>
                <w:color w:val="333333"/>
                <w:szCs w:val="24"/>
              </w:rPr>
              <w:t> </w:t>
            </w:r>
            <w:r w:rsidRPr="00EA643C">
              <w:rPr>
                <w:rFonts w:cs="宋体"/>
                <w:color w:val="333333"/>
                <w:szCs w:val="24"/>
              </w:rPr>
              <w:t>值</w:t>
            </w:r>
          </w:p>
        </w:tc>
      </w:tr>
      <w:tr w:rsidR="00EA643C" w:rsidRPr="00EA643C" w:rsidTr="00EA643C">
        <w:tc>
          <w:tcPr>
            <w:tcW w:w="1761" w:type="dxa"/>
            <w:shd w:val="clear" w:color="auto" w:fill="FFFFFF"/>
            <w:tcMar>
              <w:top w:w="120" w:type="dxa"/>
              <w:left w:w="120" w:type="dxa"/>
              <w:bottom w:w="120" w:type="dxa"/>
              <w:right w:w="120" w:type="dxa"/>
            </w:tcMar>
            <w:hideMark/>
          </w:tcPr>
          <w:p w:rsidR="00EA643C" w:rsidRPr="00EA643C" w:rsidRDefault="00EA643C" w:rsidP="00EA643C">
            <w:pPr>
              <w:spacing w:after="0" w:line="300" w:lineRule="atLeast"/>
              <w:ind w:left="0"/>
              <w:rPr>
                <w:rFonts w:cs="Times New Roman"/>
                <w:color w:val="333333"/>
              </w:rPr>
            </w:pPr>
            <w:r w:rsidRPr="00EA643C">
              <w:rPr>
                <w:rFonts w:cs="Courier New"/>
                <w:color w:val="3F3F3F"/>
                <w:sz w:val="22"/>
              </w:rPr>
              <w:t>@DecimalMin</w:t>
            </w:r>
          </w:p>
        </w:tc>
        <w:tc>
          <w:tcPr>
            <w:tcW w:w="8379" w:type="dxa"/>
            <w:shd w:val="clear" w:color="auto" w:fill="FFFFFF"/>
            <w:tcMar>
              <w:top w:w="120" w:type="dxa"/>
              <w:left w:w="120" w:type="dxa"/>
              <w:bottom w:w="120" w:type="dxa"/>
              <w:right w:w="120" w:type="dxa"/>
            </w:tcMar>
            <w:hideMark/>
          </w:tcPr>
          <w:p w:rsidR="00EA643C" w:rsidRPr="00EA643C" w:rsidRDefault="00EA643C" w:rsidP="00EA643C">
            <w:pPr>
              <w:spacing w:after="0" w:line="300" w:lineRule="atLeast"/>
              <w:ind w:left="0"/>
              <w:rPr>
                <w:rFonts w:cs="Times New Roman"/>
                <w:color w:val="333333"/>
                <w:szCs w:val="24"/>
              </w:rPr>
            </w:pPr>
            <w:r w:rsidRPr="00EA643C">
              <w:rPr>
                <w:rFonts w:cs="宋体"/>
                <w:color w:val="333333"/>
                <w:szCs w:val="24"/>
              </w:rPr>
              <w:t>必须为数字且小于或等于一个给定的</w:t>
            </w:r>
            <w:r w:rsidRPr="00EA643C">
              <w:rPr>
                <w:rFonts w:cs="Times New Roman"/>
                <w:color w:val="333333"/>
                <w:szCs w:val="24"/>
              </w:rPr>
              <w:t> </w:t>
            </w:r>
            <w:r w:rsidRPr="00EA643C">
              <w:rPr>
                <w:rFonts w:cs="Courier New"/>
                <w:color w:val="3F3F3F"/>
                <w:szCs w:val="24"/>
              </w:rPr>
              <w:t>BigDecimalString</w:t>
            </w:r>
            <w:r w:rsidRPr="00EA643C">
              <w:rPr>
                <w:rFonts w:cs="Times New Roman"/>
                <w:color w:val="333333"/>
                <w:szCs w:val="24"/>
              </w:rPr>
              <w:t> </w:t>
            </w:r>
            <w:r w:rsidRPr="00EA643C">
              <w:rPr>
                <w:rFonts w:cs="宋体"/>
                <w:color w:val="333333"/>
                <w:szCs w:val="24"/>
              </w:rPr>
              <w:t>的值</w:t>
            </w:r>
          </w:p>
        </w:tc>
      </w:tr>
      <w:tr w:rsidR="00EA643C" w:rsidRPr="00EA643C" w:rsidTr="00EA643C">
        <w:tc>
          <w:tcPr>
            <w:tcW w:w="1761" w:type="dxa"/>
            <w:shd w:val="clear" w:color="auto" w:fill="FFFFFF"/>
            <w:tcMar>
              <w:top w:w="120" w:type="dxa"/>
              <w:left w:w="120" w:type="dxa"/>
              <w:bottom w:w="120" w:type="dxa"/>
              <w:right w:w="120" w:type="dxa"/>
            </w:tcMar>
            <w:hideMark/>
          </w:tcPr>
          <w:p w:rsidR="00EA643C" w:rsidRPr="00EA643C" w:rsidRDefault="00EA643C" w:rsidP="00EA643C">
            <w:pPr>
              <w:spacing w:after="0" w:line="300" w:lineRule="atLeast"/>
              <w:ind w:left="0"/>
              <w:rPr>
                <w:rFonts w:cs="Times New Roman"/>
                <w:color w:val="333333"/>
              </w:rPr>
            </w:pPr>
            <w:r w:rsidRPr="00EA643C">
              <w:rPr>
                <w:rFonts w:cs="Courier New"/>
                <w:color w:val="3F3F3F"/>
                <w:sz w:val="22"/>
              </w:rPr>
              <w:t>@Digits</w:t>
            </w:r>
          </w:p>
        </w:tc>
        <w:tc>
          <w:tcPr>
            <w:tcW w:w="8379" w:type="dxa"/>
            <w:shd w:val="clear" w:color="auto" w:fill="FFFFFF"/>
            <w:tcMar>
              <w:top w:w="120" w:type="dxa"/>
              <w:left w:w="120" w:type="dxa"/>
              <w:bottom w:w="120" w:type="dxa"/>
              <w:right w:w="120" w:type="dxa"/>
            </w:tcMar>
            <w:hideMark/>
          </w:tcPr>
          <w:p w:rsidR="00EA643C" w:rsidRPr="00EA643C" w:rsidRDefault="00EA643C" w:rsidP="00EA643C">
            <w:pPr>
              <w:spacing w:after="0" w:line="300" w:lineRule="atLeast"/>
              <w:ind w:left="0"/>
              <w:rPr>
                <w:rFonts w:cs="Times New Roman"/>
                <w:color w:val="333333"/>
                <w:szCs w:val="24"/>
              </w:rPr>
            </w:pPr>
            <w:r w:rsidRPr="00EA643C">
              <w:rPr>
                <w:rFonts w:cs="宋体"/>
                <w:color w:val="333333"/>
                <w:szCs w:val="24"/>
              </w:rPr>
              <w:t>必须为数字，</w:t>
            </w:r>
            <w:proofErr w:type="gramStart"/>
            <w:r w:rsidRPr="00EA643C">
              <w:rPr>
                <w:rFonts w:cs="宋体"/>
                <w:color w:val="333333"/>
                <w:szCs w:val="24"/>
              </w:rPr>
              <w:t>且值必须</w:t>
            </w:r>
            <w:proofErr w:type="gramEnd"/>
            <w:r w:rsidRPr="00EA643C">
              <w:rPr>
                <w:rFonts w:cs="宋体"/>
                <w:color w:val="333333"/>
                <w:szCs w:val="24"/>
              </w:rPr>
              <w:t>为给定的数值</w:t>
            </w:r>
          </w:p>
        </w:tc>
      </w:tr>
      <w:tr w:rsidR="00EA643C" w:rsidRPr="00EA643C" w:rsidTr="00EA643C">
        <w:tc>
          <w:tcPr>
            <w:tcW w:w="1761" w:type="dxa"/>
            <w:shd w:val="clear" w:color="auto" w:fill="FFFFFF"/>
            <w:tcMar>
              <w:top w:w="120" w:type="dxa"/>
              <w:left w:w="120" w:type="dxa"/>
              <w:bottom w:w="120" w:type="dxa"/>
              <w:right w:w="120" w:type="dxa"/>
            </w:tcMar>
            <w:hideMark/>
          </w:tcPr>
          <w:p w:rsidR="00EA643C" w:rsidRPr="00EA643C" w:rsidRDefault="00EA643C" w:rsidP="00EA643C">
            <w:pPr>
              <w:spacing w:after="0" w:line="300" w:lineRule="atLeast"/>
              <w:ind w:left="0"/>
              <w:rPr>
                <w:rFonts w:cs="Times New Roman"/>
                <w:color w:val="333333"/>
              </w:rPr>
            </w:pPr>
            <w:r w:rsidRPr="00EA643C">
              <w:rPr>
                <w:rFonts w:cs="Courier New"/>
                <w:color w:val="3F3F3F"/>
                <w:sz w:val="22"/>
              </w:rPr>
              <w:t>@Future</w:t>
            </w:r>
          </w:p>
        </w:tc>
        <w:tc>
          <w:tcPr>
            <w:tcW w:w="8379" w:type="dxa"/>
            <w:shd w:val="clear" w:color="auto" w:fill="FFFFFF"/>
            <w:tcMar>
              <w:top w:w="120" w:type="dxa"/>
              <w:left w:w="120" w:type="dxa"/>
              <w:bottom w:w="120" w:type="dxa"/>
              <w:right w:w="120" w:type="dxa"/>
            </w:tcMar>
            <w:hideMark/>
          </w:tcPr>
          <w:p w:rsidR="00EA643C" w:rsidRPr="00EA643C" w:rsidRDefault="00EA643C" w:rsidP="00EA643C">
            <w:pPr>
              <w:spacing w:after="0" w:line="300" w:lineRule="atLeast"/>
              <w:ind w:left="0"/>
              <w:rPr>
                <w:rFonts w:cs="Times New Roman"/>
                <w:color w:val="333333"/>
                <w:szCs w:val="24"/>
              </w:rPr>
            </w:pPr>
            <w:proofErr w:type="gramStart"/>
            <w:r w:rsidRPr="00EA643C">
              <w:rPr>
                <w:rFonts w:cs="宋体"/>
                <w:color w:val="333333"/>
                <w:szCs w:val="24"/>
              </w:rPr>
              <w:t>值必须</w:t>
            </w:r>
            <w:proofErr w:type="gramEnd"/>
            <w:r w:rsidRPr="00EA643C">
              <w:rPr>
                <w:rFonts w:cs="宋体"/>
                <w:color w:val="333333"/>
                <w:szCs w:val="24"/>
              </w:rPr>
              <w:t>为一个未来的日期</w:t>
            </w:r>
          </w:p>
        </w:tc>
      </w:tr>
      <w:tr w:rsidR="00EA643C" w:rsidRPr="00EA643C" w:rsidTr="00EA643C">
        <w:tc>
          <w:tcPr>
            <w:tcW w:w="1761" w:type="dxa"/>
            <w:shd w:val="clear" w:color="auto" w:fill="FFFFFF"/>
            <w:tcMar>
              <w:top w:w="120" w:type="dxa"/>
              <w:left w:w="120" w:type="dxa"/>
              <w:bottom w:w="120" w:type="dxa"/>
              <w:right w:w="120" w:type="dxa"/>
            </w:tcMar>
            <w:hideMark/>
          </w:tcPr>
          <w:p w:rsidR="00EA643C" w:rsidRPr="00EA643C" w:rsidRDefault="00EA643C" w:rsidP="00EA643C">
            <w:pPr>
              <w:spacing w:after="0" w:line="300" w:lineRule="atLeast"/>
              <w:ind w:left="0"/>
              <w:rPr>
                <w:rFonts w:cs="Times New Roman"/>
                <w:color w:val="333333"/>
              </w:rPr>
            </w:pPr>
            <w:r w:rsidRPr="00EA643C">
              <w:rPr>
                <w:rFonts w:cs="Courier New"/>
                <w:color w:val="3F3F3F"/>
                <w:sz w:val="22"/>
              </w:rPr>
              <w:t>@Max</w:t>
            </w:r>
          </w:p>
        </w:tc>
        <w:tc>
          <w:tcPr>
            <w:tcW w:w="8379" w:type="dxa"/>
            <w:shd w:val="clear" w:color="auto" w:fill="FFFFFF"/>
            <w:tcMar>
              <w:top w:w="120" w:type="dxa"/>
              <w:left w:w="120" w:type="dxa"/>
              <w:bottom w:w="120" w:type="dxa"/>
              <w:right w:w="120" w:type="dxa"/>
            </w:tcMar>
            <w:hideMark/>
          </w:tcPr>
          <w:p w:rsidR="00EA643C" w:rsidRPr="00EA643C" w:rsidRDefault="00EA643C" w:rsidP="00EA643C">
            <w:pPr>
              <w:spacing w:after="0" w:line="300" w:lineRule="atLeast"/>
              <w:ind w:left="0"/>
              <w:rPr>
                <w:rFonts w:cs="Times New Roman"/>
                <w:color w:val="333333"/>
                <w:szCs w:val="24"/>
              </w:rPr>
            </w:pPr>
            <w:r w:rsidRPr="00EA643C">
              <w:rPr>
                <w:rFonts w:cs="宋体"/>
                <w:color w:val="333333"/>
                <w:szCs w:val="24"/>
              </w:rPr>
              <w:t>必须为数字，</w:t>
            </w:r>
            <w:proofErr w:type="gramStart"/>
            <w:r w:rsidRPr="00EA643C">
              <w:rPr>
                <w:rFonts w:cs="宋体"/>
                <w:color w:val="333333"/>
                <w:szCs w:val="24"/>
              </w:rPr>
              <w:t>且值小于</w:t>
            </w:r>
            <w:proofErr w:type="gramEnd"/>
            <w:r w:rsidRPr="00EA643C">
              <w:rPr>
                <w:rFonts w:cs="宋体"/>
                <w:color w:val="333333"/>
                <w:szCs w:val="24"/>
              </w:rPr>
              <w:t>或等于给定的值</w:t>
            </w:r>
          </w:p>
        </w:tc>
      </w:tr>
      <w:tr w:rsidR="00EA643C" w:rsidRPr="00EA643C" w:rsidTr="00EA643C">
        <w:tc>
          <w:tcPr>
            <w:tcW w:w="1761" w:type="dxa"/>
            <w:shd w:val="clear" w:color="auto" w:fill="FFFFFF"/>
            <w:tcMar>
              <w:top w:w="120" w:type="dxa"/>
              <w:left w:w="120" w:type="dxa"/>
              <w:bottom w:w="120" w:type="dxa"/>
              <w:right w:w="120" w:type="dxa"/>
            </w:tcMar>
            <w:hideMark/>
          </w:tcPr>
          <w:p w:rsidR="00EA643C" w:rsidRPr="00EA643C" w:rsidRDefault="00EA643C" w:rsidP="00EA643C">
            <w:pPr>
              <w:spacing w:after="0" w:line="300" w:lineRule="atLeast"/>
              <w:ind w:left="0"/>
              <w:rPr>
                <w:rFonts w:cs="Times New Roman"/>
                <w:color w:val="333333"/>
              </w:rPr>
            </w:pPr>
            <w:r w:rsidRPr="00EA643C">
              <w:rPr>
                <w:rFonts w:cs="Courier New"/>
                <w:color w:val="3F3F3F"/>
                <w:sz w:val="22"/>
              </w:rPr>
              <w:t>@Min</w:t>
            </w:r>
          </w:p>
        </w:tc>
        <w:tc>
          <w:tcPr>
            <w:tcW w:w="8379" w:type="dxa"/>
            <w:shd w:val="clear" w:color="auto" w:fill="FFFFFF"/>
            <w:tcMar>
              <w:top w:w="120" w:type="dxa"/>
              <w:left w:w="120" w:type="dxa"/>
              <w:bottom w:w="120" w:type="dxa"/>
              <w:right w:w="120" w:type="dxa"/>
            </w:tcMar>
            <w:hideMark/>
          </w:tcPr>
          <w:p w:rsidR="00EA643C" w:rsidRPr="00EA643C" w:rsidRDefault="00EA643C" w:rsidP="00EA643C">
            <w:pPr>
              <w:spacing w:after="0" w:line="300" w:lineRule="atLeast"/>
              <w:ind w:left="0"/>
              <w:rPr>
                <w:rFonts w:cs="Times New Roman"/>
                <w:color w:val="333333"/>
                <w:szCs w:val="24"/>
              </w:rPr>
            </w:pPr>
            <w:r w:rsidRPr="00EA643C">
              <w:rPr>
                <w:rFonts w:cs="宋体"/>
                <w:color w:val="333333"/>
                <w:szCs w:val="24"/>
              </w:rPr>
              <w:t>必须为数字，</w:t>
            </w:r>
            <w:proofErr w:type="gramStart"/>
            <w:r w:rsidRPr="00EA643C">
              <w:rPr>
                <w:rFonts w:cs="宋体"/>
                <w:color w:val="333333"/>
                <w:szCs w:val="24"/>
              </w:rPr>
              <w:t>且值大于</w:t>
            </w:r>
            <w:proofErr w:type="gramEnd"/>
            <w:r w:rsidRPr="00EA643C">
              <w:rPr>
                <w:rFonts w:cs="宋体"/>
                <w:color w:val="333333"/>
                <w:szCs w:val="24"/>
              </w:rPr>
              <w:t>或等于给定的值</w:t>
            </w:r>
          </w:p>
        </w:tc>
      </w:tr>
      <w:tr w:rsidR="00EA643C" w:rsidRPr="00EA643C" w:rsidTr="00EA643C">
        <w:tc>
          <w:tcPr>
            <w:tcW w:w="1761" w:type="dxa"/>
            <w:shd w:val="clear" w:color="auto" w:fill="FFFFFF"/>
            <w:tcMar>
              <w:top w:w="120" w:type="dxa"/>
              <w:left w:w="120" w:type="dxa"/>
              <w:bottom w:w="120" w:type="dxa"/>
              <w:right w:w="120" w:type="dxa"/>
            </w:tcMar>
            <w:hideMark/>
          </w:tcPr>
          <w:p w:rsidR="00EA643C" w:rsidRPr="00EA643C" w:rsidRDefault="00EA643C" w:rsidP="00EA643C">
            <w:pPr>
              <w:spacing w:after="0" w:line="300" w:lineRule="atLeast"/>
              <w:ind w:left="0"/>
              <w:rPr>
                <w:rFonts w:cs="Times New Roman"/>
                <w:color w:val="333333"/>
              </w:rPr>
            </w:pPr>
            <w:r w:rsidRPr="00EA643C">
              <w:rPr>
                <w:rFonts w:cs="Courier New"/>
                <w:color w:val="3F3F3F"/>
                <w:sz w:val="22"/>
              </w:rPr>
              <w:t>@NotNull</w:t>
            </w:r>
          </w:p>
        </w:tc>
        <w:tc>
          <w:tcPr>
            <w:tcW w:w="8379" w:type="dxa"/>
            <w:shd w:val="clear" w:color="auto" w:fill="FFFFFF"/>
            <w:tcMar>
              <w:top w:w="120" w:type="dxa"/>
              <w:left w:w="120" w:type="dxa"/>
              <w:bottom w:w="120" w:type="dxa"/>
              <w:right w:w="120" w:type="dxa"/>
            </w:tcMar>
            <w:hideMark/>
          </w:tcPr>
          <w:p w:rsidR="00EA643C" w:rsidRPr="00EA643C" w:rsidRDefault="00EA643C" w:rsidP="00EA643C">
            <w:pPr>
              <w:spacing w:after="0" w:line="300" w:lineRule="atLeast"/>
              <w:ind w:left="0"/>
              <w:rPr>
                <w:rFonts w:cs="Times New Roman"/>
                <w:color w:val="333333"/>
                <w:szCs w:val="24"/>
              </w:rPr>
            </w:pPr>
            <w:r w:rsidRPr="00EA643C">
              <w:rPr>
                <w:rFonts w:cs="宋体"/>
                <w:color w:val="333333"/>
                <w:szCs w:val="24"/>
              </w:rPr>
              <w:t>不能为</w:t>
            </w:r>
            <w:r w:rsidRPr="00EA643C">
              <w:rPr>
                <w:rFonts w:cs="Times New Roman"/>
                <w:color w:val="333333"/>
                <w:szCs w:val="24"/>
              </w:rPr>
              <w:t> </w:t>
            </w:r>
            <w:r w:rsidRPr="00EA643C">
              <w:rPr>
                <w:rFonts w:cs="Courier New"/>
                <w:color w:val="3F3F3F"/>
                <w:szCs w:val="24"/>
              </w:rPr>
              <w:t>null</w:t>
            </w:r>
          </w:p>
        </w:tc>
      </w:tr>
      <w:tr w:rsidR="00EA643C" w:rsidRPr="00EA643C" w:rsidTr="00EA643C">
        <w:tc>
          <w:tcPr>
            <w:tcW w:w="1761" w:type="dxa"/>
            <w:shd w:val="clear" w:color="auto" w:fill="FFFFFF"/>
            <w:tcMar>
              <w:top w:w="120" w:type="dxa"/>
              <w:left w:w="120" w:type="dxa"/>
              <w:bottom w:w="120" w:type="dxa"/>
              <w:right w:w="120" w:type="dxa"/>
            </w:tcMar>
            <w:hideMark/>
          </w:tcPr>
          <w:p w:rsidR="00EA643C" w:rsidRPr="00EA643C" w:rsidRDefault="00EA643C" w:rsidP="00EA643C">
            <w:pPr>
              <w:spacing w:after="0" w:line="300" w:lineRule="atLeast"/>
              <w:ind w:left="0"/>
              <w:rPr>
                <w:rFonts w:cs="Times New Roman"/>
                <w:color w:val="333333"/>
              </w:rPr>
            </w:pPr>
            <w:r w:rsidRPr="00EA643C">
              <w:rPr>
                <w:rFonts w:cs="Courier New"/>
                <w:color w:val="3F3F3F"/>
                <w:sz w:val="22"/>
              </w:rPr>
              <w:t>@Null</w:t>
            </w:r>
          </w:p>
        </w:tc>
        <w:tc>
          <w:tcPr>
            <w:tcW w:w="8379" w:type="dxa"/>
            <w:shd w:val="clear" w:color="auto" w:fill="FFFFFF"/>
            <w:tcMar>
              <w:top w:w="120" w:type="dxa"/>
              <w:left w:w="120" w:type="dxa"/>
              <w:bottom w:w="120" w:type="dxa"/>
              <w:right w:w="120" w:type="dxa"/>
            </w:tcMar>
            <w:hideMark/>
          </w:tcPr>
          <w:p w:rsidR="00EA643C" w:rsidRPr="00EA643C" w:rsidRDefault="00EA643C" w:rsidP="00EA643C">
            <w:pPr>
              <w:spacing w:after="0" w:line="300" w:lineRule="atLeast"/>
              <w:ind w:left="0"/>
              <w:rPr>
                <w:rFonts w:cs="Times New Roman"/>
                <w:color w:val="333333"/>
                <w:szCs w:val="24"/>
              </w:rPr>
            </w:pPr>
            <w:r w:rsidRPr="00EA643C">
              <w:rPr>
                <w:rFonts w:cs="宋体"/>
                <w:color w:val="333333"/>
                <w:szCs w:val="24"/>
              </w:rPr>
              <w:t>必须为</w:t>
            </w:r>
            <w:r w:rsidRPr="00EA643C">
              <w:rPr>
                <w:rFonts w:cs="Times New Roman"/>
                <w:color w:val="333333"/>
                <w:szCs w:val="24"/>
              </w:rPr>
              <w:t> </w:t>
            </w:r>
            <w:r w:rsidRPr="00EA643C">
              <w:rPr>
                <w:rFonts w:cs="Courier New"/>
                <w:color w:val="3F3F3F"/>
                <w:szCs w:val="24"/>
              </w:rPr>
              <w:t>null</w:t>
            </w:r>
          </w:p>
        </w:tc>
      </w:tr>
      <w:tr w:rsidR="00EA643C" w:rsidRPr="00EA643C" w:rsidTr="00EA643C">
        <w:tc>
          <w:tcPr>
            <w:tcW w:w="1761" w:type="dxa"/>
            <w:shd w:val="clear" w:color="auto" w:fill="FFFFFF"/>
            <w:tcMar>
              <w:top w:w="120" w:type="dxa"/>
              <w:left w:w="120" w:type="dxa"/>
              <w:bottom w:w="120" w:type="dxa"/>
              <w:right w:w="120" w:type="dxa"/>
            </w:tcMar>
            <w:hideMark/>
          </w:tcPr>
          <w:p w:rsidR="00EA643C" w:rsidRPr="00EA643C" w:rsidRDefault="00EA643C" w:rsidP="00EA643C">
            <w:pPr>
              <w:spacing w:after="0" w:line="300" w:lineRule="atLeast"/>
              <w:ind w:left="0"/>
              <w:rPr>
                <w:rFonts w:cs="Times New Roman"/>
                <w:color w:val="333333"/>
              </w:rPr>
            </w:pPr>
            <w:r w:rsidRPr="00EA643C">
              <w:rPr>
                <w:rFonts w:cs="Courier New"/>
                <w:color w:val="3F3F3F"/>
                <w:sz w:val="22"/>
              </w:rPr>
              <w:t>@Past</w:t>
            </w:r>
          </w:p>
        </w:tc>
        <w:tc>
          <w:tcPr>
            <w:tcW w:w="8379" w:type="dxa"/>
            <w:shd w:val="clear" w:color="auto" w:fill="FFFFFF"/>
            <w:tcMar>
              <w:top w:w="120" w:type="dxa"/>
              <w:left w:w="120" w:type="dxa"/>
              <w:bottom w:w="120" w:type="dxa"/>
              <w:right w:w="120" w:type="dxa"/>
            </w:tcMar>
            <w:hideMark/>
          </w:tcPr>
          <w:p w:rsidR="00EA643C" w:rsidRPr="00EA643C" w:rsidRDefault="00EA643C" w:rsidP="00EA643C">
            <w:pPr>
              <w:spacing w:after="0" w:line="300" w:lineRule="atLeast"/>
              <w:ind w:left="0"/>
              <w:rPr>
                <w:rFonts w:cs="Times New Roman"/>
                <w:color w:val="333333"/>
                <w:szCs w:val="24"/>
              </w:rPr>
            </w:pPr>
            <w:proofErr w:type="gramStart"/>
            <w:r w:rsidRPr="00EA643C">
              <w:rPr>
                <w:rFonts w:cs="宋体"/>
                <w:color w:val="333333"/>
                <w:szCs w:val="24"/>
              </w:rPr>
              <w:t>值必须</w:t>
            </w:r>
            <w:proofErr w:type="gramEnd"/>
            <w:r w:rsidRPr="00EA643C">
              <w:rPr>
                <w:rFonts w:cs="宋体"/>
                <w:color w:val="333333"/>
                <w:szCs w:val="24"/>
              </w:rPr>
              <w:t>为一个过去的日期</w:t>
            </w:r>
          </w:p>
        </w:tc>
      </w:tr>
      <w:tr w:rsidR="00EA643C" w:rsidRPr="00EA643C" w:rsidTr="00EA643C">
        <w:tc>
          <w:tcPr>
            <w:tcW w:w="1761" w:type="dxa"/>
            <w:shd w:val="clear" w:color="auto" w:fill="FFFFFF"/>
            <w:tcMar>
              <w:top w:w="120" w:type="dxa"/>
              <w:left w:w="120" w:type="dxa"/>
              <w:bottom w:w="120" w:type="dxa"/>
              <w:right w:w="120" w:type="dxa"/>
            </w:tcMar>
            <w:hideMark/>
          </w:tcPr>
          <w:p w:rsidR="00EA643C" w:rsidRPr="00EA643C" w:rsidRDefault="00EA643C" w:rsidP="00EA643C">
            <w:pPr>
              <w:spacing w:after="0" w:line="300" w:lineRule="atLeast"/>
              <w:ind w:left="0"/>
              <w:rPr>
                <w:rFonts w:cs="Times New Roman"/>
                <w:color w:val="333333"/>
              </w:rPr>
            </w:pPr>
            <w:r w:rsidRPr="00EA643C">
              <w:rPr>
                <w:rFonts w:cs="Courier New"/>
                <w:color w:val="3F3F3F"/>
                <w:sz w:val="22"/>
              </w:rPr>
              <w:t>@Pattern</w:t>
            </w:r>
          </w:p>
        </w:tc>
        <w:tc>
          <w:tcPr>
            <w:tcW w:w="8379" w:type="dxa"/>
            <w:shd w:val="clear" w:color="auto" w:fill="FFFFFF"/>
            <w:tcMar>
              <w:top w:w="120" w:type="dxa"/>
              <w:left w:w="120" w:type="dxa"/>
              <w:bottom w:w="120" w:type="dxa"/>
              <w:right w:w="120" w:type="dxa"/>
            </w:tcMar>
            <w:hideMark/>
          </w:tcPr>
          <w:p w:rsidR="00EA643C" w:rsidRPr="00EA643C" w:rsidRDefault="00EA643C" w:rsidP="00EA643C">
            <w:pPr>
              <w:spacing w:after="0" w:line="300" w:lineRule="atLeast"/>
              <w:ind w:left="0"/>
              <w:rPr>
                <w:rFonts w:cs="Times New Roman"/>
                <w:color w:val="333333"/>
                <w:szCs w:val="24"/>
              </w:rPr>
            </w:pPr>
            <w:proofErr w:type="gramStart"/>
            <w:r w:rsidRPr="00EA643C">
              <w:rPr>
                <w:rFonts w:cs="宋体"/>
                <w:color w:val="333333"/>
                <w:szCs w:val="24"/>
              </w:rPr>
              <w:t>值必须</w:t>
            </w:r>
            <w:proofErr w:type="gramEnd"/>
            <w:r w:rsidRPr="00EA643C">
              <w:rPr>
                <w:rFonts w:cs="宋体"/>
                <w:color w:val="333333"/>
                <w:szCs w:val="24"/>
              </w:rPr>
              <w:t>满足给定的正则表达式</w:t>
            </w:r>
          </w:p>
        </w:tc>
      </w:tr>
      <w:tr w:rsidR="00EA643C" w:rsidRPr="00EA643C" w:rsidTr="00EA643C">
        <w:tc>
          <w:tcPr>
            <w:tcW w:w="1761" w:type="dxa"/>
            <w:shd w:val="clear" w:color="auto" w:fill="FFFFFF"/>
            <w:tcMar>
              <w:top w:w="120" w:type="dxa"/>
              <w:left w:w="120" w:type="dxa"/>
              <w:bottom w:w="120" w:type="dxa"/>
              <w:right w:w="120" w:type="dxa"/>
            </w:tcMar>
            <w:hideMark/>
          </w:tcPr>
          <w:p w:rsidR="00EA643C" w:rsidRPr="00EA643C" w:rsidRDefault="00EA643C" w:rsidP="00EA643C">
            <w:pPr>
              <w:spacing w:after="0" w:line="300" w:lineRule="atLeast"/>
              <w:ind w:left="0"/>
              <w:rPr>
                <w:rFonts w:cs="Times New Roman"/>
                <w:color w:val="333333"/>
              </w:rPr>
            </w:pPr>
            <w:r w:rsidRPr="00EA643C">
              <w:rPr>
                <w:rFonts w:cs="Courier New"/>
                <w:color w:val="3F3F3F"/>
                <w:sz w:val="22"/>
              </w:rPr>
              <w:t>@Size</w:t>
            </w:r>
          </w:p>
        </w:tc>
        <w:tc>
          <w:tcPr>
            <w:tcW w:w="8379" w:type="dxa"/>
            <w:shd w:val="clear" w:color="auto" w:fill="FFFFFF"/>
            <w:tcMar>
              <w:top w:w="120" w:type="dxa"/>
              <w:left w:w="120" w:type="dxa"/>
              <w:bottom w:w="120" w:type="dxa"/>
              <w:right w:w="120" w:type="dxa"/>
            </w:tcMar>
            <w:hideMark/>
          </w:tcPr>
          <w:p w:rsidR="00EA643C" w:rsidRPr="00EA643C" w:rsidRDefault="00EA643C" w:rsidP="00EA643C">
            <w:pPr>
              <w:spacing w:after="0" w:line="300" w:lineRule="atLeast"/>
              <w:ind w:left="0"/>
              <w:rPr>
                <w:rFonts w:cs="Times New Roman"/>
                <w:color w:val="333333"/>
                <w:szCs w:val="24"/>
              </w:rPr>
            </w:pPr>
            <w:r w:rsidRPr="00EA643C">
              <w:rPr>
                <w:rFonts w:cs="宋体"/>
                <w:color w:val="333333"/>
                <w:szCs w:val="24"/>
              </w:rPr>
              <w:t>必须为</w:t>
            </w:r>
            <w:r w:rsidRPr="00EA643C">
              <w:rPr>
                <w:rFonts w:cs="Times New Roman"/>
                <w:color w:val="333333"/>
                <w:szCs w:val="24"/>
              </w:rPr>
              <w:t> </w:t>
            </w:r>
            <w:r w:rsidRPr="00EA643C">
              <w:rPr>
                <w:rFonts w:cs="Courier New"/>
                <w:color w:val="3F3F3F"/>
                <w:szCs w:val="24"/>
              </w:rPr>
              <w:t>String</w:t>
            </w:r>
            <w:r w:rsidRPr="00EA643C">
              <w:rPr>
                <w:rFonts w:cs="宋体"/>
                <w:color w:val="333333"/>
                <w:szCs w:val="24"/>
              </w:rPr>
              <w:t>，集合或数组的一种，且长度需满足给定的范围</w:t>
            </w:r>
          </w:p>
        </w:tc>
      </w:tr>
    </w:tbl>
    <w:p w:rsidR="004509C3" w:rsidRDefault="004509C3" w:rsidP="00DC659C">
      <w:r w:rsidRPr="004509C3">
        <w:rPr>
          <w:b/>
        </w:rPr>
        <w:lastRenderedPageBreak/>
        <w:t>Hibernate Validator</w:t>
      </w:r>
      <w:r w:rsidRPr="004509C3">
        <w:t xml:space="preserve"> 是 JSR 303 的一个参考实现，除支持所有标准的校验注解外，它还支持以下的扩展注解</w:t>
      </w:r>
      <w:r>
        <w:rPr>
          <w:rFonts w:hint="eastAsia"/>
        </w:rPr>
        <w:t>。</w:t>
      </w:r>
    </w:p>
    <w:p w:rsidR="00D760B3" w:rsidRDefault="00D760B3" w:rsidP="00DC659C">
      <w:r>
        <w:rPr>
          <w:noProof/>
        </w:rPr>
        <w:drawing>
          <wp:inline distT="0" distB="0" distL="0" distR="0">
            <wp:extent cx="5486400" cy="105761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486400" cy="1057619"/>
                    </a:xfrm>
                    <a:prstGeom prst="rect">
                      <a:avLst/>
                    </a:prstGeom>
                    <a:noFill/>
                    <a:ln w="9525">
                      <a:noFill/>
                      <a:miter lim="800000"/>
                      <a:headEnd/>
                      <a:tailEnd/>
                    </a:ln>
                  </pic:spPr>
                </pic:pic>
              </a:graphicData>
            </a:graphic>
          </wp:inline>
        </w:drawing>
      </w:r>
    </w:p>
    <w:p w:rsidR="00DC659C" w:rsidRDefault="00B11450" w:rsidP="00DC659C">
      <w:r>
        <w:rPr>
          <w:rFonts w:hint="eastAsia"/>
        </w:rPr>
        <w:tab/>
      </w:r>
      <w:r w:rsidR="00D92BAB">
        <w:t>Spring 4.0 拥有自己独立的数据校验框架，同时支持 JSR 303 标准的校验框架。Spring 进行数据绑定时，可同时调用校验框架完成数据校验工作。在 Spring MVC 中，可直接通过注解驱动的方式进行数据校验</w:t>
      </w:r>
      <w:r w:rsidR="004509C3">
        <w:rPr>
          <w:rFonts w:hint="eastAsia"/>
        </w:rPr>
        <w:t>。</w:t>
      </w:r>
      <w:r w:rsidR="00DC659C">
        <w:t>Spring 的 Local</w:t>
      </w:r>
      <w:r>
        <w:rPr>
          <w:rFonts w:hint="eastAsia"/>
        </w:rPr>
        <w:br/>
      </w:r>
      <w:r w:rsidR="00DC659C">
        <w:t>ValidatorFactroyBean 既实现了 Spring Validator 接口，也实现了 JSR 303 的 Validator 接口。只要在 Spring 容器中定义了一个LocalValidatorFactory</w:t>
      </w:r>
      <w:r w:rsidR="004509C3">
        <w:rPr>
          <w:rFonts w:hint="eastAsia"/>
        </w:rPr>
        <w:br/>
      </w:r>
      <w:r w:rsidR="00DC659C">
        <w:t>Bean，即可将其注入到需要数据校验的 Bean 中</w:t>
      </w:r>
      <w:r w:rsidR="00DC659C" w:rsidRPr="007E6808">
        <w:rPr>
          <w:b/>
        </w:rPr>
        <w:t>。Spring 本身并没有提供 JSR303 的实现，所以必须将JSR303 的实现者的 jar 包放到类路径下。</w:t>
      </w:r>
    </w:p>
    <w:p w:rsidR="00CC055E" w:rsidRDefault="00DC659C" w:rsidP="00DC659C">
      <w:r>
        <w:t>&lt;mvc:annotation-driven/&gt; 会默认装配好一个 LocalValidatorFactoryBean，通过在处理方法的入参上标注 @valid 注解即可让 Spring MVC 在完成数据绑定后执行数据校验的工作</w:t>
      </w:r>
      <w:r w:rsidR="00B11450">
        <w:rPr>
          <w:rFonts w:hint="eastAsia"/>
        </w:rPr>
        <w:t>。</w:t>
      </w:r>
      <w:r>
        <w:rPr>
          <w:rFonts w:hint="eastAsia"/>
        </w:rPr>
        <w:t>如何校验</w:t>
      </w:r>
      <w:r>
        <w:t xml:space="preserve"> ? 注解 ?</w:t>
      </w:r>
    </w:p>
    <w:p w:rsidR="00DC659C" w:rsidRDefault="00CC055E" w:rsidP="00DC659C">
      <w:r>
        <w:rPr>
          <w:rFonts w:hint="eastAsia"/>
        </w:rPr>
        <w:tab/>
      </w:r>
      <w:r w:rsidR="00DC659C">
        <w:t>①. 使用 JSR 303 验证标准</w:t>
      </w:r>
    </w:p>
    <w:p w:rsidR="00DC659C" w:rsidRDefault="00CC055E" w:rsidP="00DC659C">
      <w:r>
        <w:rPr>
          <w:rFonts w:hint="eastAsia"/>
        </w:rPr>
        <w:tab/>
      </w:r>
      <w:r w:rsidR="00DC659C">
        <w:t>②. 加入 hibernate validator 验证框架的 jar 包</w:t>
      </w:r>
    </w:p>
    <w:p w:rsidR="00DC659C" w:rsidRDefault="00CC055E" w:rsidP="00DC659C">
      <w:r>
        <w:rPr>
          <w:rFonts w:hint="eastAsia"/>
        </w:rPr>
        <w:tab/>
      </w:r>
      <w:r w:rsidR="00DC659C">
        <w:t>③. 在 SpringMVC 配置文件中添加 &lt;mvc:</w:t>
      </w:r>
      <w:proofErr w:type="gramStart"/>
      <w:r w:rsidR="00DC659C">
        <w:t>annotation-driven</w:t>
      </w:r>
      <w:proofErr w:type="gramEnd"/>
      <w:r w:rsidR="00DC659C">
        <w:t xml:space="preserve"> /&gt;</w:t>
      </w:r>
    </w:p>
    <w:p w:rsidR="00DC659C" w:rsidRDefault="00CC055E" w:rsidP="00DC659C">
      <w:r>
        <w:rPr>
          <w:rFonts w:hint="eastAsia"/>
        </w:rPr>
        <w:tab/>
      </w:r>
      <w:r w:rsidR="00DC659C">
        <w:t>④. 需要在 bean 的属性上添加对应的注解</w:t>
      </w:r>
    </w:p>
    <w:p w:rsidR="00DC659C" w:rsidRDefault="00CC055E" w:rsidP="00DC659C">
      <w:r>
        <w:rPr>
          <w:rFonts w:hint="eastAsia"/>
        </w:rPr>
        <w:tab/>
      </w:r>
      <w:r w:rsidR="00DC659C">
        <w:t>⑤. 在目标方法 bean 类型的前面添加 @Valid 注解</w:t>
      </w:r>
    </w:p>
    <w:tbl>
      <w:tblPr>
        <w:tblStyle w:val="aa"/>
        <w:tblW w:w="0" w:type="auto"/>
        <w:tblInd w:w="468" w:type="dxa"/>
        <w:tblLook w:val="04A0" w:firstRow="1" w:lastRow="0" w:firstColumn="1" w:lastColumn="0" w:noHBand="0" w:noVBand="1"/>
      </w:tblPr>
      <w:tblGrid>
        <w:gridCol w:w="8388"/>
      </w:tblGrid>
      <w:tr w:rsidR="00CC055E" w:rsidTr="00CC055E">
        <w:tc>
          <w:tcPr>
            <w:tcW w:w="8388" w:type="dxa"/>
          </w:tcPr>
          <w:p w:rsidR="00CC055E" w:rsidRDefault="00CC055E" w:rsidP="00CC055E">
            <w:pPr>
              <w:ind w:left="0"/>
            </w:pPr>
            <w:r>
              <w:t>&lt;dependency&gt;</w:t>
            </w:r>
          </w:p>
          <w:p w:rsidR="00CC055E" w:rsidRDefault="00CC055E" w:rsidP="00CC055E">
            <w:pPr>
              <w:ind w:left="0"/>
            </w:pPr>
            <w:r>
              <w:tab/>
              <w:t>&lt;groupId&gt;org.hibernate&lt;/groupId&gt;</w:t>
            </w:r>
          </w:p>
          <w:p w:rsidR="00CC055E" w:rsidRDefault="00CC055E" w:rsidP="00CC055E">
            <w:pPr>
              <w:ind w:left="0"/>
            </w:pPr>
            <w:r>
              <w:tab/>
              <w:t>&lt;artifactId&gt;hibernate-validator&lt;/artifactId&gt;</w:t>
            </w:r>
          </w:p>
          <w:p w:rsidR="00CC055E" w:rsidRDefault="00CC055E" w:rsidP="00CC055E">
            <w:pPr>
              <w:ind w:left="0"/>
            </w:pPr>
            <w:r>
              <w:tab/>
              <w:t>&lt;version&gt;5.2.2.Final&lt;/version&gt;</w:t>
            </w:r>
          </w:p>
          <w:p w:rsidR="00CC055E" w:rsidRDefault="00CC055E" w:rsidP="00CC055E">
            <w:pPr>
              <w:ind w:left="0"/>
            </w:pPr>
            <w:r>
              <w:t>&lt;/dependency&gt;</w:t>
            </w:r>
          </w:p>
        </w:tc>
      </w:tr>
    </w:tbl>
    <w:p w:rsidR="00DC659C" w:rsidRDefault="00DC659C" w:rsidP="00DC659C">
      <w:r w:rsidRPr="00B11450">
        <w:rPr>
          <w:rFonts w:hint="eastAsia"/>
          <w:b/>
        </w:rPr>
        <w:t>注意</w:t>
      </w:r>
      <w:r>
        <w:rPr>
          <w:rFonts w:hint="eastAsia"/>
        </w:rPr>
        <w:t>：需校验的</w:t>
      </w:r>
      <w:r>
        <w:t xml:space="preserve"> Bean 对象和其绑定结果对象或错误对象时成对出现的，它们之间不允许声明其他的入参</w:t>
      </w:r>
      <w:r w:rsidR="00B11450">
        <w:rPr>
          <w:rFonts w:hint="eastAsia"/>
        </w:rPr>
        <w:t>。</w:t>
      </w:r>
    </w:p>
    <w:p w:rsidR="00CB6666" w:rsidRDefault="00CB6666" w:rsidP="00DC659C"/>
    <w:tbl>
      <w:tblPr>
        <w:tblStyle w:val="aa"/>
        <w:tblW w:w="0" w:type="auto"/>
        <w:tblInd w:w="468" w:type="dxa"/>
        <w:tblLook w:val="04A0" w:firstRow="1" w:lastRow="0" w:firstColumn="1" w:lastColumn="0" w:noHBand="0" w:noVBand="1"/>
      </w:tblPr>
      <w:tblGrid>
        <w:gridCol w:w="8388"/>
      </w:tblGrid>
      <w:tr w:rsidR="00B36535" w:rsidTr="00B36535">
        <w:tc>
          <w:tcPr>
            <w:tcW w:w="8388" w:type="dxa"/>
          </w:tcPr>
          <w:p w:rsidR="00B36535" w:rsidRDefault="00B36535" w:rsidP="00B36535">
            <w:pPr>
              <w:ind w:left="0"/>
            </w:pPr>
            <w:r>
              <w:lastRenderedPageBreak/>
              <w:t>@RequestMapping(value=</w:t>
            </w:r>
            <w:r w:rsidR="00A371B9">
              <w:t>"</w:t>
            </w:r>
            <w:r>
              <w:t>/emp</w:t>
            </w:r>
            <w:r w:rsidR="00A371B9">
              <w:t>"</w:t>
            </w:r>
            <w:r>
              <w:t>, method=RequestMethod.POST)</w:t>
            </w:r>
          </w:p>
          <w:p w:rsidR="00B36535" w:rsidRDefault="00B36535" w:rsidP="00B36535">
            <w:pPr>
              <w:ind w:left="0"/>
            </w:pPr>
            <w:r>
              <w:t xml:space="preserve">public String save(@Valid Employee employee, Errors result, </w:t>
            </w:r>
          </w:p>
          <w:p w:rsidR="00B36535" w:rsidRDefault="00B36535" w:rsidP="00B36535">
            <w:pPr>
              <w:ind w:left="0"/>
            </w:pPr>
            <w:r>
              <w:t xml:space="preserve">        Map&lt;String, Object&gt; map){</w:t>
            </w:r>
          </w:p>
          <w:p w:rsidR="00B36535" w:rsidRDefault="00B36535" w:rsidP="00B36535">
            <w:pPr>
              <w:ind w:left="0"/>
            </w:pPr>
            <w:r>
              <w:t xml:space="preserve">    </w:t>
            </w:r>
            <w:r w:rsidR="00157A05">
              <w:rPr>
                <w:rFonts w:hint="eastAsia"/>
              </w:rPr>
              <w:t xml:space="preserve">  </w:t>
            </w:r>
            <w:r>
              <w:t>System.out.println(</w:t>
            </w:r>
            <w:r w:rsidR="00A371B9">
              <w:t>"</w:t>
            </w:r>
            <w:r>
              <w:t xml:space="preserve">save: </w:t>
            </w:r>
            <w:r w:rsidR="00A371B9">
              <w:t>"</w:t>
            </w:r>
            <w:r>
              <w:t xml:space="preserve"> + employee);</w:t>
            </w:r>
          </w:p>
          <w:p w:rsidR="00B36535" w:rsidRDefault="00B36535" w:rsidP="00B36535">
            <w:pPr>
              <w:ind w:left="0"/>
            </w:pPr>
            <w:r>
              <w:t xml:space="preserve">     if(result.getErrorCount() &gt; 0){</w:t>
            </w:r>
          </w:p>
          <w:p w:rsidR="00B36535" w:rsidRDefault="00B36535" w:rsidP="00B36535">
            <w:pPr>
              <w:ind w:left="0"/>
            </w:pPr>
            <w:r>
              <w:t xml:space="preserve">        System.out.println(</w:t>
            </w:r>
            <w:r w:rsidR="00A371B9">
              <w:t>"</w:t>
            </w:r>
            <w:r>
              <w:t>出错了!</w:t>
            </w:r>
            <w:r w:rsidR="00A371B9">
              <w:t>"</w:t>
            </w:r>
            <w:r>
              <w:t>);</w:t>
            </w:r>
          </w:p>
          <w:p w:rsidR="00B36535" w:rsidRDefault="00B36535" w:rsidP="00B36535">
            <w:pPr>
              <w:ind w:left="0"/>
            </w:pPr>
            <w:r>
              <w:t xml:space="preserve">        for(FieldError error:result.getFieldErrors()){</w:t>
            </w:r>
          </w:p>
          <w:p w:rsidR="00B36535" w:rsidRDefault="00B36535" w:rsidP="00B36535">
            <w:pPr>
              <w:ind w:left="0"/>
            </w:pPr>
            <w:r>
              <w:t xml:space="preserve">            System.out.println(error.getField() + </w:t>
            </w:r>
            <w:r w:rsidR="00A371B9">
              <w:t>"</w:t>
            </w:r>
            <w:r>
              <w:t>:</w:t>
            </w:r>
            <w:r w:rsidR="00A371B9">
              <w:t>"</w:t>
            </w:r>
            <w:r>
              <w:t xml:space="preserve"> + error.getDefaultMessage());</w:t>
            </w:r>
          </w:p>
          <w:p w:rsidR="00B36535" w:rsidRDefault="00B36535" w:rsidP="00B36535">
            <w:pPr>
              <w:ind w:left="0"/>
            </w:pPr>
            <w:r>
              <w:t xml:space="preserve">        }        </w:t>
            </w:r>
          </w:p>
          <w:p w:rsidR="00B36535" w:rsidRDefault="00B36535" w:rsidP="00B36535">
            <w:pPr>
              <w:ind w:left="0"/>
            </w:pPr>
            <w:r>
              <w:t xml:space="preserve">        //若验证出错, 则转向定制的页面</w:t>
            </w:r>
          </w:p>
          <w:p w:rsidR="00B36535" w:rsidRDefault="00B36535" w:rsidP="00B36535">
            <w:pPr>
              <w:ind w:left="0"/>
            </w:pPr>
            <w:r>
              <w:t xml:space="preserve">        map.put(</w:t>
            </w:r>
            <w:r w:rsidR="00A371B9">
              <w:t>"</w:t>
            </w:r>
            <w:r>
              <w:t>departments</w:t>
            </w:r>
            <w:r w:rsidR="00A371B9">
              <w:t>"</w:t>
            </w:r>
            <w:r>
              <w:t>, departmentDao.getDepartments());</w:t>
            </w:r>
          </w:p>
          <w:p w:rsidR="00B36535" w:rsidRDefault="00B36535" w:rsidP="00B36535">
            <w:pPr>
              <w:ind w:left="0"/>
            </w:pPr>
            <w:r>
              <w:t xml:space="preserve">        return </w:t>
            </w:r>
            <w:r w:rsidR="00A371B9">
              <w:t>"</w:t>
            </w:r>
            <w:r>
              <w:t>input</w:t>
            </w:r>
            <w:r w:rsidR="00A371B9">
              <w:t>"</w:t>
            </w:r>
            <w:r>
              <w:t>;</w:t>
            </w:r>
          </w:p>
          <w:p w:rsidR="00B36535" w:rsidRDefault="00B36535" w:rsidP="00B36535">
            <w:pPr>
              <w:ind w:left="0"/>
            </w:pPr>
            <w:r>
              <w:t xml:space="preserve">    }</w:t>
            </w:r>
          </w:p>
          <w:p w:rsidR="00B36535" w:rsidRDefault="00B36535" w:rsidP="00B36535">
            <w:pPr>
              <w:ind w:left="0"/>
            </w:pPr>
            <w:r>
              <w:t xml:space="preserve">    employeeDao.save(employee);</w:t>
            </w:r>
          </w:p>
          <w:p w:rsidR="00B36535" w:rsidRDefault="00B36535" w:rsidP="00B36535">
            <w:pPr>
              <w:ind w:left="0"/>
            </w:pPr>
            <w:r>
              <w:t xml:space="preserve">    return </w:t>
            </w:r>
            <w:r w:rsidR="00A371B9">
              <w:t>"</w:t>
            </w:r>
            <w:r>
              <w:t>redirect:/emps</w:t>
            </w:r>
            <w:r w:rsidR="00A371B9">
              <w:t>"</w:t>
            </w:r>
            <w:r>
              <w:t>;</w:t>
            </w:r>
          </w:p>
          <w:p w:rsidR="00B36535" w:rsidRDefault="00B36535" w:rsidP="00B36535">
            <w:pPr>
              <w:ind w:left="0"/>
            </w:pPr>
            <w:r>
              <w:t>}</w:t>
            </w:r>
          </w:p>
        </w:tc>
      </w:tr>
    </w:tbl>
    <w:p w:rsidR="00EE3143" w:rsidRDefault="00DC659C" w:rsidP="00EE3143">
      <w:r>
        <w:t xml:space="preserve">Spring MVC 除了会将表单/命令对象的校验结果保存到对应的 BindingResult 或 Errors 对象中外，还会将所有校验结果保存到 </w:t>
      </w:r>
      <w:r w:rsidR="00A371B9">
        <w:t>"</w:t>
      </w:r>
      <w:r>
        <w:t>隐含模型</w:t>
      </w:r>
      <w:r w:rsidR="00A371B9">
        <w:t>"</w:t>
      </w:r>
      <w:r w:rsidR="00157A05">
        <w:rPr>
          <w:rFonts w:hint="eastAsia"/>
        </w:rPr>
        <w:t>。</w:t>
      </w:r>
      <w:r>
        <w:rPr>
          <w:rFonts w:hint="eastAsia"/>
        </w:rPr>
        <w:t>隐含模型中的所有数据最终将通过</w:t>
      </w:r>
      <w:r>
        <w:t xml:space="preserve"> HttpServletRequest 的属性列表暴露给 JSP 视图对象</w:t>
      </w:r>
      <w:r w:rsidR="00F56B31">
        <w:rPr>
          <w:rFonts w:hint="eastAsia"/>
        </w:rPr>
        <w:t>。</w:t>
      </w:r>
    </w:p>
    <w:p w:rsidR="00BE0018" w:rsidRDefault="00BE0018" w:rsidP="00EE3143"/>
    <w:p w:rsidR="008D5349" w:rsidRDefault="008D5349" w:rsidP="008D5349">
      <w:pPr>
        <w:pStyle w:val="2"/>
      </w:pPr>
      <w:r>
        <w:rPr>
          <w:rFonts w:hint="eastAsia"/>
        </w:rPr>
        <w:t>message</w:t>
      </w:r>
      <w:r>
        <w:rPr>
          <w:rFonts w:hint="eastAsia"/>
        </w:rPr>
        <w:t>国际化</w:t>
      </w:r>
      <w:r w:rsidR="004B46EB">
        <w:rPr>
          <w:rFonts w:hint="eastAsia"/>
        </w:rPr>
        <w:t>信息展示</w:t>
      </w:r>
    </w:p>
    <w:p w:rsidR="008D5349" w:rsidRDefault="008D5349" w:rsidP="008D5349">
      <w:r>
        <w:tab/>
        <w:t>默认情况下，SpringMVC根据Accept-Language参数判断客户端的本地化类型。当接受到请求时，SpringMVC会在上下文中查找一个本地化解析器（LocalResolver），找到后使用它获取请求所对应的本地化类型信息。Spr</w:t>
      </w:r>
      <w:r>
        <w:rPr>
          <w:rFonts w:hint="eastAsia"/>
        </w:rPr>
        <w:br/>
      </w:r>
      <w:r>
        <w:t>ingMVC还允许装配一个动态更改本地化类型的拦截器，这样通过指定一个请求参数就可以控制单个请求的本地化类型。</w:t>
      </w:r>
    </w:p>
    <w:tbl>
      <w:tblPr>
        <w:tblStyle w:val="aa"/>
        <w:tblW w:w="0" w:type="auto"/>
        <w:tblInd w:w="468" w:type="dxa"/>
        <w:tblLook w:val="04A0" w:firstRow="1" w:lastRow="0" w:firstColumn="1" w:lastColumn="0" w:noHBand="0" w:noVBand="1"/>
      </w:tblPr>
      <w:tblGrid>
        <w:gridCol w:w="8388"/>
      </w:tblGrid>
      <w:tr w:rsidR="008D5349" w:rsidTr="001D68C1">
        <w:tc>
          <w:tcPr>
            <w:tcW w:w="8388" w:type="dxa"/>
          </w:tcPr>
          <w:p w:rsidR="008D5349" w:rsidRDefault="008D5349" w:rsidP="001D68C1">
            <w:pPr>
              <w:ind w:left="0"/>
            </w:pPr>
            <w:r>
              <w:t>//</w:t>
            </w:r>
            <w:r>
              <w:rPr>
                <w:rFonts w:hint="eastAsia"/>
              </w:rPr>
              <w:t>读取国际化属性文件（命名：basename_languageCode_CountryCode）</w:t>
            </w:r>
          </w:p>
          <w:p w:rsidR="008D5349" w:rsidRDefault="008D5349" w:rsidP="001D68C1">
            <w:pPr>
              <w:ind w:left="0"/>
            </w:pPr>
            <w:r>
              <w:rPr>
                <w:rFonts w:hint="eastAsia"/>
              </w:rPr>
              <w:t>//没有找到文件，默认读取basename.properties文件</w:t>
            </w:r>
          </w:p>
          <w:p w:rsidR="008D5349" w:rsidRDefault="008D5349" w:rsidP="001D68C1">
            <w:pPr>
              <w:ind w:left="0"/>
            </w:pPr>
            <w:r>
              <w:rPr>
                <w:rFonts w:hint="eastAsia"/>
              </w:rPr>
              <w:t>//languageCode：zh,en ；CountryCode：CN,US</w:t>
            </w:r>
          </w:p>
          <w:p w:rsidR="008D5349" w:rsidRDefault="008D5349" w:rsidP="001D68C1">
            <w:pPr>
              <w:ind w:left="0"/>
            </w:pPr>
            <w:r>
              <w:lastRenderedPageBreak/>
              <w:t>&lt;bean id=</w:t>
            </w:r>
            <w:r w:rsidR="00A371B9">
              <w:t>"</w:t>
            </w:r>
            <w:r>
              <w:t>messageSource</w:t>
            </w:r>
            <w:r w:rsidR="00A371B9">
              <w:t>"</w:t>
            </w:r>
          </w:p>
          <w:p w:rsidR="008D5349" w:rsidRDefault="008D5349" w:rsidP="001D68C1">
            <w:pPr>
              <w:ind w:left="0"/>
            </w:pPr>
            <w:r>
              <w:t>class=</w:t>
            </w:r>
            <w:r w:rsidR="00A371B9">
              <w:t>"</w:t>
            </w:r>
            <w:r>
              <w:t>org.springframework.context.support.ReloadableResourceBundleMessageSource</w:t>
            </w:r>
            <w:r w:rsidR="00A371B9">
              <w:t>"</w:t>
            </w:r>
            <w:r>
              <w:t>&gt;</w:t>
            </w:r>
          </w:p>
          <w:p w:rsidR="008D5349" w:rsidRDefault="008D5349" w:rsidP="001D68C1">
            <w:pPr>
              <w:ind w:left="0"/>
            </w:pPr>
            <w:r>
              <w:tab/>
              <w:t>&lt;property name=</w:t>
            </w:r>
            <w:r w:rsidR="00A371B9">
              <w:t>"</w:t>
            </w:r>
            <w:r>
              <w:t>basenames</w:t>
            </w:r>
            <w:r w:rsidR="00A371B9">
              <w:t>"</w:t>
            </w:r>
            <w:r>
              <w:t xml:space="preserve"> &gt;</w:t>
            </w:r>
          </w:p>
          <w:p w:rsidR="008D5349" w:rsidRDefault="008D5349" w:rsidP="001D68C1">
            <w:pPr>
              <w:ind w:left="0"/>
            </w:pPr>
            <w:r>
              <w:tab/>
            </w:r>
            <w:r>
              <w:tab/>
              <w:t>&lt;list&gt;</w:t>
            </w:r>
          </w:p>
          <w:p w:rsidR="008D5349" w:rsidRDefault="008D5349" w:rsidP="001D68C1">
            <w:pPr>
              <w:ind w:left="0"/>
            </w:pPr>
            <w:r>
              <w:tab/>
            </w:r>
            <w:r>
              <w:tab/>
            </w:r>
            <w:r>
              <w:tab/>
              <w:t>&lt;value&gt;/WEB-INF/resource/messages&lt;/value&gt;</w:t>
            </w:r>
          </w:p>
          <w:p w:rsidR="008D5349" w:rsidRDefault="008D5349" w:rsidP="001D68C1">
            <w:pPr>
              <w:ind w:left="0"/>
            </w:pPr>
            <w:r>
              <w:tab/>
            </w:r>
            <w:r>
              <w:tab/>
            </w:r>
            <w:r>
              <w:tab/>
              <w:t>&lt;value&gt;/WEB-INF/resource/labels&lt;/value&gt;</w:t>
            </w:r>
          </w:p>
          <w:p w:rsidR="008D5349" w:rsidRDefault="008D5349" w:rsidP="001D68C1">
            <w:pPr>
              <w:ind w:left="0"/>
            </w:pPr>
            <w:r>
              <w:tab/>
            </w:r>
            <w:r>
              <w:tab/>
              <w:t>&lt;/list&gt;</w:t>
            </w:r>
          </w:p>
          <w:p w:rsidR="008D5349" w:rsidRDefault="008D5349" w:rsidP="001D68C1">
            <w:pPr>
              <w:ind w:left="0"/>
            </w:pPr>
            <w:r>
              <w:tab/>
              <w:t>&lt;/property&gt;</w:t>
            </w:r>
          </w:p>
          <w:p w:rsidR="008D5349" w:rsidRDefault="008D5349" w:rsidP="001D68C1">
            <w:pPr>
              <w:ind w:left="0"/>
            </w:pPr>
            <w:r>
              <w:t>&lt;/bean&gt;</w:t>
            </w:r>
          </w:p>
          <w:p w:rsidR="008D5349" w:rsidRDefault="008D5349" w:rsidP="001D68C1">
            <w:pPr>
              <w:ind w:left="0"/>
            </w:pPr>
          </w:p>
          <w:p w:rsidR="008D5349" w:rsidRDefault="008D5349" w:rsidP="001D68C1">
            <w:pPr>
              <w:ind w:left="0"/>
            </w:pPr>
            <w:r>
              <w:rPr>
                <w:rFonts w:hint="eastAsia"/>
              </w:rPr>
              <w:t>//</w:t>
            </w:r>
          </w:p>
          <w:p w:rsidR="008D5349" w:rsidRDefault="008D5349" w:rsidP="001D68C1">
            <w:pPr>
              <w:ind w:left="0"/>
            </w:pPr>
            <w:r>
              <w:t>&lt;bean id=</w:t>
            </w:r>
            <w:r w:rsidR="00A371B9">
              <w:t>"</w:t>
            </w:r>
            <w:r>
              <w:t>localeResolver</w:t>
            </w:r>
            <w:r w:rsidR="00A371B9">
              <w:t>"</w:t>
            </w:r>
          </w:p>
          <w:p w:rsidR="008D5349" w:rsidRDefault="008D5349" w:rsidP="001D68C1">
            <w:pPr>
              <w:ind w:left="0"/>
            </w:pPr>
            <w:r>
              <w:t xml:space="preserve"> class=</w:t>
            </w:r>
            <w:r w:rsidR="00A371B9">
              <w:t>"</w:t>
            </w:r>
            <w:r>
              <w:t>org.springframework.web.servlet.i18n.AcceptHeaderLocaleResolver</w:t>
            </w:r>
            <w:r w:rsidR="00A371B9">
              <w:t>"</w:t>
            </w:r>
            <w:r>
              <w:t>&gt;</w:t>
            </w:r>
          </w:p>
          <w:p w:rsidR="008D5349" w:rsidRDefault="008D5349" w:rsidP="001D68C1">
            <w:pPr>
              <w:ind w:left="0"/>
            </w:pPr>
            <w:r>
              <w:t xml:space="preserve">    &lt;/bean&gt;</w:t>
            </w:r>
          </w:p>
          <w:p w:rsidR="008D5349" w:rsidRDefault="008D5349" w:rsidP="001D68C1">
            <w:pPr>
              <w:ind w:left="0"/>
            </w:pPr>
          </w:p>
        </w:tc>
      </w:tr>
      <w:tr w:rsidR="008D5349" w:rsidTr="001D68C1">
        <w:tc>
          <w:tcPr>
            <w:tcW w:w="8388" w:type="dxa"/>
          </w:tcPr>
          <w:p w:rsidR="008D5349" w:rsidRDefault="008D5349" w:rsidP="001D68C1">
            <w:pPr>
              <w:ind w:left="0"/>
            </w:pPr>
            <w:r>
              <w:rPr>
                <w:rFonts w:hint="eastAsia"/>
              </w:rPr>
              <w:lastRenderedPageBreak/>
              <w:t>//使用spring message来展示国际化错误信息</w:t>
            </w:r>
          </w:p>
          <w:p w:rsidR="008D5349" w:rsidRDefault="008D5349" w:rsidP="001D68C1">
            <w:pPr>
              <w:ind w:left="0"/>
            </w:pPr>
            <w:r>
              <w:t>&lt;input id=</w:t>
            </w:r>
            <w:r w:rsidR="00A371B9">
              <w:t>"</w:t>
            </w:r>
            <w:r>
              <w:t>reset</w:t>
            </w:r>
            <w:r w:rsidR="00A371B9">
              <w:t>"</w:t>
            </w:r>
            <w:r>
              <w:t xml:space="preserve"> type=</w:t>
            </w:r>
            <w:r w:rsidR="00A371B9">
              <w:t>"</w:t>
            </w:r>
            <w:r>
              <w:t>reset</w:t>
            </w:r>
            <w:r w:rsidR="00A371B9">
              <w:t>"</w:t>
            </w:r>
            <w:r>
              <w:t xml:space="preserve"> tabindex=</w:t>
            </w:r>
            <w:r w:rsidR="00A371B9">
              <w:t>"</w:t>
            </w:r>
            <w:r>
              <w:t>4</w:t>
            </w:r>
            <w:r w:rsidR="00A371B9">
              <w:t>"</w:t>
            </w:r>
            <w:r>
              <w:t xml:space="preserve"> </w:t>
            </w:r>
          </w:p>
          <w:p w:rsidR="008D5349" w:rsidRDefault="008D5349" w:rsidP="001D68C1">
            <w:pPr>
              <w:ind w:left="0"/>
            </w:pPr>
            <w:r>
              <w:t xml:space="preserve">                </w:t>
            </w:r>
            <w:r>
              <w:rPr>
                <w:rFonts w:hint="eastAsia"/>
              </w:rPr>
              <w:t xml:space="preserve">             </w:t>
            </w:r>
            <w:r>
              <w:t>value=</w:t>
            </w:r>
            <w:r w:rsidR="00A371B9">
              <w:t>"</w:t>
            </w:r>
            <w:r>
              <w:t>&lt;</w:t>
            </w:r>
            <w:r w:rsidRPr="00B53521">
              <w:rPr>
                <w:color w:val="FF0000"/>
              </w:rPr>
              <w:t>spring:message</w:t>
            </w:r>
            <w:r>
              <w:t xml:space="preserve"> code=</w:t>
            </w:r>
            <w:r w:rsidR="00A371B9">
              <w:t>"</w:t>
            </w:r>
            <w:r>
              <w:t>button.reset</w:t>
            </w:r>
            <w:r w:rsidR="00A371B9">
              <w:t>"</w:t>
            </w:r>
            <w:r>
              <w:t>/&gt;</w:t>
            </w:r>
            <w:r w:rsidR="00A371B9">
              <w:t>"</w:t>
            </w:r>
            <w:r>
              <w:t>&gt;</w:t>
            </w:r>
          </w:p>
          <w:p w:rsidR="008D5349" w:rsidRDefault="008D5349" w:rsidP="001D68C1">
            <w:pPr>
              <w:ind w:left="0"/>
            </w:pPr>
          </w:p>
        </w:tc>
      </w:tr>
    </w:tbl>
    <w:p w:rsidR="008D5349" w:rsidRPr="00896769" w:rsidRDefault="008D5349" w:rsidP="008D5349"/>
    <w:p w:rsidR="007F1EFE" w:rsidRDefault="007F1EFE" w:rsidP="007F1EFE">
      <w:pPr>
        <w:pStyle w:val="2"/>
      </w:pPr>
      <w:r>
        <w:rPr>
          <w:rFonts w:hint="eastAsia"/>
        </w:rPr>
        <w:t>转发和重定向</w:t>
      </w:r>
    </w:p>
    <w:tbl>
      <w:tblPr>
        <w:tblStyle w:val="aa"/>
        <w:tblW w:w="0" w:type="auto"/>
        <w:tblInd w:w="468" w:type="dxa"/>
        <w:tblLook w:val="04A0" w:firstRow="1" w:lastRow="0" w:firstColumn="1" w:lastColumn="0" w:noHBand="0" w:noVBand="1"/>
      </w:tblPr>
      <w:tblGrid>
        <w:gridCol w:w="8388"/>
      </w:tblGrid>
      <w:tr w:rsidR="00BB0289" w:rsidTr="00BB0289">
        <w:tc>
          <w:tcPr>
            <w:tcW w:w="8388" w:type="dxa"/>
          </w:tcPr>
          <w:p w:rsidR="00BB0289" w:rsidRDefault="00BB0289" w:rsidP="00BB0289">
            <w:pPr>
              <w:ind w:left="0"/>
            </w:pPr>
            <w:r w:rsidRPr="00BB0289">
              <w:rPr>
                <w:rFonts w:hint="eastAsia"/>
                <w:b/>
              </w:rPr>
              <w:t>转发</w:t>
            </w:r>
            <w:r>
              <w:rPr>
                <w:rFonts w:hint="eastAsia"/>
              </w:rPr>
              <w:t>：</w:t>
            </w:r>
            <w:r>
              <w:t xml:space="preserve">return </w:t>
            </w:r>
            <w:r w:rsidR="00A371B9">
              <w:t>"</w:t>
            </w:r>
            <w:r>
              <w:t>forward:xxx</w:t>
            </w:r>
            <w:r w:rsidR="00A371B9">
              <w:t>"</w:t>
            </w:r>
            <w:r>
              <w:t>;</w:t>
            </w:r>
          </w:p>
          <w:p w:rsidR="00BB0289" w:rsidRDefault="00BB0289" w:rsidP="00BB0289">
            <w:pPr>
              <w:ind w:left="0"/>
            </w:pPr>
            <w:r w:rsidRPr="00BB0289">
              <w:rPr>
                <w:rFonts w:hint="eastAsia"/>
                <w:b/>
              </w:rPr>
              <w:t>重定向</w:t>
            </w:r>
            <w:r>
              <w:rPr>
                <w:rFonts w:hint="eastAsia"/>
              </w:rPr>
              <w:t>：</w:t>
            </w:r>
            <w:r>
              <w:t xml:space="preserve">return </w:t>
            </w:r>
            <w:r w:rsidR="00A371B9">
              <w:t>"</w:t>
            </w:r>
            <w:r>
              <w:t>redirect: xxx</w:t>
            </w:r>
            <w:r w:rsidR="00A371B9">
              <w:t>"</w:t>
            </w:r>
            <w:r>
              <w:t>;</w:t>
            </w:r>
          </w:p>
          <w:p w:rsidR="00120BDA" w:rsidRPr="00483664" w:rsidRDefault="00120BDA" w:rsidP="00BB0289">
            <w:pPr>
              <w:ind w:left="0"/>
              <w:rPr>
                <w:b/>
              </w:rPr>
            </w:pPr>
            <w:r w:rsidRPr="00483664">
              <w:rPr>
                <w:rFonts w:hint="eastAsia"/>
                <w:b/>
              </w:rPr>
              <w:t>//重定向传值</w:t>
            </w:r>
          </w:p>
          <w:p w:rsidR="00120BDA" w:rsidRDefault="00120BDA" w:rsidP="00120BDA">
            <w:pPr>
              <w:ind w:left="0"/>
            </w:pPr>
            <w:r>
              <w:t xml:space="preserve">RequestMapping(value = </w:t>
            </w:r>
            <w:r w:rsidR="00A371B9">
              <w:t>"</w:t>
            </w:r>
            <w:r>
              <w:t>/saveProduct</w:t>
            </w:r>
            <w:r w:rsidR="00A371B9">
              <w:t>"</w:t>
            </w:r>
            <w:r>
              <w:t>, method = RequestMethod.POST)</w:t>
            </w:r>
          </w:p>
          <w:p w:rsidR="00120BDA" w:rsidRDefault="00120BDA" w:rsidP="00120BDA">
            <w:pPr>
              <w:ind w:left="0"/>
            </w:pPr>
            <w:r>
              <w:t xml:space="preserve">public String saveProduct(Product product, RedirectAttributes </w:t>
            </w:r>
            <w:r>
              <w:lastRenderedPageBreak/>
              <w:t>redirectAttributes) {</w:t>
            </w:r>
          </w:p>
          <w:p w:rsidR="00120BDA" w:rsidRDefault="00120BDA" w:rsidP="00120BDA">
            <w:pPr>
              <w:ind w:left="0"/>
            </w:pPr>
            <w:r>
              <w:t xml:space="preserve">    .....</w:t>
            </w:r>
          </w:p>
          <w:p w:rsidR="00120BDA" w:rsidRDefault="00120BDA" w:rsidP="00120BDA">
            <w:pPr>
              <w:ind w:left="0"/>
            </w:pPr>
            <w:r>
              <w:t xml:space="preserve">    redirectAttributes.</w:t>
            </w:r>
            <w:r w:rsidRPr="00483664">
              <w:rPr>
                <w:b/>
              </w:rPr>
              <w:t>addFlashAttribute</w:t>
            </w:r>
            <w:r>
              <w:t>(</w:t>
            </w:r>
            <w:r w:rsidR="00A371B9">
              <w:t>"</w:t>
            </w:r>
            <w:r>
              <w:t>product</w:t>
            </w:r>
            <w:r w:rsidR="00A371B9">
              <w:t>"</w:t>
            </w:r>
            <w:r>
              <w:t>, product);</w:t>
            </w:r>
          </w:p>
          <w:p w:rsidR="00120BDA" w:rsidRDefault="00120BDA" w:rsidP="00120BDA">
            <w:pPr>
              <w:ind w:left="0"/>
            </w:pPr>
            <w:r>
              <w:t xml:space="preserve">    return </w:t>
            </w:r>
            <w:r w:rsidR="00A371B9">
              <w:t>"</w:t>
            </w:r>
            <w:r>
              <w:t>redirect:product_view</w:t>
            </w:r>
            <w:r w:rsidR="00A371B9">
              <w:t>"</w:t>
            </w:r>
            <w:r>
              <w:t>;</w:t>
            </w:r>
          </w:p>
          <w:p w:rsidR="00BB0289" w:rsidRDefault="00120BDA" w:rsidP="00120BDA">
            <w:pPr>
              <w:ind w:left="0"/>
            </w:pPr>
            <w:r>
              <w:t>}</w:t>
            </w:r>
          </w:p>
          <w:p w:rsidR="00DA661A" w:rsidRDefault="00DA661A" w:rsidP="00120BDA">
            <w:pPr>
              <w:ind w:left="0"/>
            </w:pPr>
          </w:p>
        </w:tc>
      </w:tr>
    </w:tbl>
    <w:p w:rsidR="008D5349" w:rsidRDefault="008D5349" w:rsidP="00EE3143"/>
    <w:p w:rsidR="00EE3143" w:rsidRDefault="00EE3143" w:rsidP="00EE3143">
      <w:pPr>
        <w:pStyle w:val="1"/>
      </w:pPr>
      <w:r>
        <w:rPr>
          <w:rFonts w:hint="eastAsia"/>
        </w:rPr>
        <w:t>SpringMVC</w:t>
      </w:r>
      <w:r>
        <w:rPr>
          <w:rFonts w:hint="eastAsia"/>
        </w:rPr>
        <w:t>视图解析（</w:t>
      </w:r>
      <w:r>
        <w:rPr>
          <w:rFonts w:hint="eastAsia"/>
        </w:rPr>
        <w:t>View</w:t>
      </w:r>
      <w:r>
        <w:rPr>
          <w:rFonts w:hint="eastAsia"/>
        </w:rPr>
        <w:t>）</w:t>
      </w:r>
    </w:p>
    <w:p w:rsidR="0046309D" w:rsidRDefault="00FC779E" w:rsidP="0046309D">
      <w:r>
        <w:rPr>
          <w:rFonts w:hint="eastAsia"/>
        </w:rPr>
        <w:tab/>
      </w:r>
      <w:r w:rsidRPr="00FC779E">
        <w:rPr>
          <w:rFonts w:hint="eastAsia"/>
        </w:rPr>
        <w:t>当我们对</w:t>
      </w:r>
      <w:r w:rsidRPr="00FC779E">
        <w:t>SpringMVC控制的资源发起请求时，这些请求都会被Spring</w:t>
      </w:r>
      <w:r w:rsidR="00471D77">
        <w:rPr>
          <w:rFonts w:hint="eastAsia"/>
        </w:rPr>
        <w:br/>
      </w:r>
      <w:r w:rsidRPr="00FC779E">
        <w:t>MVC的DispatcherServlet处理，接着Spring会分析看哪一个HandlerMap</w:t>
      </w:r>
      <w:r w:rsidR="00471D77">
        <w:rPr>
          <w:rFonts w:hint="eastAsia"/>
        </w:rPr>
        <w:br/>
      </w:r>
      <w:r w:rsidRPr="00FC779E">
        <w:t>ping定义的所有请求映射中存在对该请求的最合理的映射。然后通过该Hand</w:t>
      </w:r>
      <w:r w:rsidR="00CD4288">
        <w:rPr>
          <w:rFonts w:hint="eastAsia"/>
        </w:rPr>
        <w:br/>
      </w:r>
      <w:r w:rsidRPr="00FC779E">
        <w:t>lerMapping取得其对应的Handler，接着再通过相应的HandlerAdapter处理该Handler。HandlerAdapter在对Handler进行处理之后会返回一个ModelAndView对象。在获得了ModelAndView对象之后，Spring</w:t>
      </w:r>
      <w:r w:rsidRPr="00FC779E">
        <w:rPr>
          <w:rFonts w:hint="eastAsia"/>
        </w:rPr>
        <w:t>就需要把该</w:t>
      </w:r>
      <w:r w:rsidRPr="00FC779E">
        <w:t>View渲染给用户，即返回给浏览器。在这个渲染的过程中，发挥作用的就是ViewResolver和View。当Handler返回的ModelAndView中不包含真正的视图，只返回一个逻辑视图名称的时候，ViewResolver就会把该逻辑视图名称解析为真正的视图View对象。View是真正进行视图渲染，把结果返回给浏览器的。</w:t>
      </w:r>
    </w:p>
    <w:p w:rsidR="001F4F77" w:rsidRDefault="001F4F77" w:rsidP="007E0CFB">
      <w:pPr>
        <w:pStyle w:val="2"/>
        <w:numPr>
          <w:ilvl w:val="0"/>
          <w:numId w:val="35"/>
        </w:numPr>
      </w:pPr>
      <w:r>
        <w:t>ViewResolver</w:t>
      </w:r>
      <w:r>
        <w:t>和</w:t>
      </w:r>
      <w:r>
        <w:t>View</w:t>
      </w:r>
      <w:r>
        <w:t>介绍</w:t>
      </w:r>
    </w:p>
    <w:p w:rsidR="001F4F77" w:rsidRDefault="006B248B" w:rsidP="001F4F77">
      <w:r>
        <w:rPr>
          <w:rFonts w:hint="eastAsia"/>
        </w:rPr>
        <w:tab/>
      </w:r>
      <w:r w:rsidR="001F4F77">
        <w:t>SpringMVC用于处理视图最重要的两个接口是ViewResolver和View。</w:t>
      </w:r>
      <w:r w:rsidR="001F4F77" w:rsidRPr="00DE082B">
        <w:rPr>
          <w:b/>
        </w:rPr>
        <w:t>ViewResolver</w:t>
      </w:r>
      <w:r w:rsidR="001F4F77">
        <w:t>的主要作用是把一个逻辑上的视图名称</w:t>
      </w:r>
      <w:r w:rsidR="001F4F77" w:rsidRPr="00DE082B">
        <w:rPr>
          <w:b/>
        </w:rPr>
        <w:t>解析为一个真正的视图</w:t>
      </w:r>
      <w:r w:rsidR="001F4F77">
        <w:t>，SpringMVC中用于把View对象呈现给客户端的是View对象本身，而</w:t>
      </w:r>
      <w:r w:rsidR="001F4F77" w:rsidRPr="00DA03AE">
        <w:rPr>
          <w:b/>
        </w:rPr>
        <w:t>View</w:t>
      </w:r>
      <w:r w:rsidR="00A768D2" w:rsidRPr="00DA03AE">
        <w:rPr>
          <w:rFonts w:hint="eastAsia"/>
          <w:b/>
        </w:rPr>
        <w:br/>
      </w:r>
      <w:r w:rsidR="001F4F77" w:rsidRPr="00DA03AE">
        <w:rPr>
          <w:b/>
        </w:rPr>
        <w:t>Resolver只是把逻辑视图名称解析为对象的View对象</w:t>
      </w:r>
      <w:r w:rsidR="001F4F77">
        <w:t>。</w:t>
      </w:r>
      <w:r w:rsidR="001F4F77" w:rsidRPr="00CA66B6">
        <w:rPr>
          <w:b/>
        </w:rPr>
        <w:t>View接口</w:t>
      </w:r>
      <w:r w:rsidR="001F4F77">
        <w:t>的主要作用是用于</w:t>
      </w:r>
      <w:r w:rsidR="001F4F77" w:rsidRPr="00CA66B6">
        <w:rPr>
          <w:b/>
        </w:rPr>
        <w:t>处理视图，然后返回给客户端</w:t>
      </w:r>
      <w:r w:rsidR="001F4F77">
        <w:t>。Spring为我们提供了非常多的视图解析器，下面将列举一些视图解析器。</w:t>
      </w:r>
    </w:p>
    <w:p w:rsidR="001F4F77" w:rsidRDefault="001F4F77" w:rsidP="001F4F77">
      <w:r w:rsidRPr="00D32F87">
        <w:rPr>
          <w:b/>
        </w:rPr>
        <w:t>AbstractCachingViewResolver</w:t>
      </w:r>
      <w:r>
        <w:t>：这是一个抽象类，这种视图</w:t>
      </w:r>
      <w:proofErr w:type="gramStart"/>
      <w:r>
        <w:t>解析器</w:t>
      </w:r>
      <w:proofErr w:type="gramEnd"/>
      <w:r>
        <w:t>会把它曾经解析过的视图保存起来，然后每次要解析视图的时候先从缓存里面找，如果找到了对应的视图就直接返回，如果没有就创建一个新的视图对象，然后把</w:t>
      </w:r>
      <w:r>
        <w:lastRenderedPageBreak/>
        <w:t>它放到一个用于缓存的map中，接着再把新建的视图返回。使用这种视图缓存的方式可以把解析视图的性能问题降到最低。</w:t>
      </w:r>
    </w:p>
    <w:p w:rsidR="001F4F77" w:rsidRDefault="001F4F77" w:rsidP="001F4F77">
      <w:r w:rsidRPr="00D32F87">
        <w:rPr>
          <w:b/>
        </w:rPr>
        <w:t>UrlBasedViewResolver</w:t>
      </w:r>
      <w:r>
        <w:t>：它是对ViewResolver的一种简单实现，而且继承了AbstractCachingViewResolver，主要就是提供的一种拼接URL的方式来解析视图，它可以让我们通过prefix属性指定一个指定的前缀，通过suffix属性指定一个指定的后缀，然后把返回的逻辑视图名称加上指定的前缀和后缀就是指定的视图URL了。如prefix=/WEB-INF/jsps/，suffix=.jsp，返回的视图名称viewName=test/indx，则UrlBasedViewResolver解析出来的视图URL就是/WEB-INF/jsps/test/index.jsp。默认的prefix和suffix都是空串。URLBasedViewResolver支持返回的视图名称中包含redirect:前缀，这样就可以支持URL在客户端的跳转，如当返回的视图名称是</w:t>
      </w:r>
      <w:r w:rsidR="00A371B9">
        <w:t>"</w:t>
      </w:r>
      <w:r>
        <w:t>redirect:test.do</w:t>
      </w:r>
      <w:r w:rsidR="00A371B9">
        <w:t>"</w:t>
      </w:r>
      <w:r>
        <w:t>的时候，URLBasedViewResolver发现返回的视图名称包含</w:t>
      </w:r>
      <w:r w:rsidR="00A371B9">
        <w:t>"</w:t>
      </w:r>
      <w:r>
        <w:t>redirect:</w:t>
      </w:r>
      <w:r w:rsidR="00A371B9">
        <w:t>"</w:t>
      </w:r>
      <w:r>
        <w:t>前缀，于是把返回的视图名称前缀</w:t>
      </w:r>
      <w:r w:rsidR="00A371B9">
        <w:t>"</w:t>
      </w:r>
      <w:r>
        <w:t>redirect:</w:t>
      </w:r>
      <w:r w:rsidR="00A371B9">
        <w:t>"</w:t>
      </w:r>
      <w:r>
        <w:t>去掉，取后面的test.do组成一个Redirect</w:t>
      </w:r>
      <w:r w:rsidR="004F0E0C">
        <w:rPr>
          <w:rFonts w:hint="eastAsia"/>
        </w:rPr>
        <w:br/>
      </w:r>
      <w:r>
        <w:t>View，RedirectView中将把请求返回的模型属性组合成查询参数的形式组合到redirect的URL后面，然后调用HttpServletResponse对象的send</w:t>
      </w:r>
      <w:r w:rsidR="00826F32">
        <w:rPr>
          <w:rFonts w:hint="eastAsia"/>
        </w:rPr>
        <w:br/>
      </w:r>
      <w:r>
        <w:t>Redirect方法进行重定向。同样URLBasedViewResolver还支持forword:前缀，对于视图名称中包含forword:前缀的视图名称将会被封装成一个InternalResourceView对象，然后在服务器</w:t>
      </w:r>
      <w:proofErr w:type="gramStart"/>
      <w:r>
        <w:t>端利用</w:t>
      </w:r>
      <w:proofErr w:type="gramEnd"/>
      <w:r>
        <w:t>RequestDispatcher的forword方式跳转到指定的地址。</w:t>
      </w:r>
      <w:r w:rsidRPr="00234C33">
        <w:rPr>
          <w:color w:val="FF0000"/>
        </w:rPr>
        <w:t>使用UrlBasedViewResolver的时候必须指定属性viewClass</w:t>
      </w:r>
      <w:r>
        <w:t>，表示解析成哪种视图，一般使用较多的就是InternalResourceView，利用它来展现jsp，但是当我们使用JSTL的时候我们必须使用JstlView。下面是一段UrlBasedViewResolver的定义，根据该定义，当返回的逻辑视图名称是test的时候，UrlBasedViewResolver将把逻辑视图名称加上定义好的前缀和后缀，即</w:t>
      </w:r>
      <w:r w:rsidR="00A371B9">
        <w:t>"</w:t>
      </w:r>
      <w:r>
        <w:t>/WEB-INF/test.jsp</w:t>
      </w:r>
      <w:r w:rsidR="00A371B9">
        <w:t>"</w:t>
      </w:r>
      <w:r>
        <w:t>，然后新建一个viewClass属性指定的视图类型予以返回，即返回一个url为</w:t>
      </w:r>
      <w:r w:rsidR="00A371B9">
        <w:t>"</w:t>
      </w:r>
      <w:r>
        <w:t>/WEB-INF/test</w:t>
      </w:r>
      <w:r w:rsidR="00A21F09">
        <w:rPr>
          <w:rFonts w:hint="eastAsia"/>
        </w:rPr>
        <w:br/>
      </w:r>
      <w:r>
        <w:t>.jsp</w:t>
      </w:r>
      <w:r w:rsidR="00A371B9">
        <w:t>"</w:t>
      </w:r>
      <w:r>
        <w:t>的InternalResourceView对象。</w:t>
      </w:r>
    </w:p>
    <w:tbl>
      <w:tblPr>
        <w:tblStyle w:val="aa"/>
        <w:tblW w:w="0" w:type="auto"/>
        <w:tblInd w:w="468" w:type="dxa"/>
        <w:tblLook w:val="04A0" w:firstRow="1" w:lastRow="0" w:firstColumn="1" w:lastColumn="0" w:noHBand="0" w:noVBand="1"/>
      </w:tblPr>
      <w:tblGrid>
        <w:gridCol w:w="8388"/>
      </w:tblGrid>
      <w:tr w:rsidR="00A1149E" w:rsidTr="00A1149E">
        <w:tc>
          <w:tcPr>
            <w:tcW w:w="8388" w:type="dxa"/>
          </w:tcPr>
          <w:p w:rsidR="00A1149E" w:rsidRDefault="00A1149E" w:rsidP="00A1149E">
            <w:pPr>
              <w:ind w:left="0"/>
            </w:pPr>
            <w:r>
              <w:t xml:space="preserve">&lt;bean  </w:t>
            </w:r>
          </w:p>
          <w:p w:rsidR="00A1149E" w:rsidRDefault="00A1149E" w:rsidP="00A1149E">
            <w:pPr>
              <w:ind w:left="0"/>
            </w:pPr>
            <w:r>
              <w:t xml:space="preserve">   class=</w:t>
            </w:r>
            <w:r w:rsidR="00A371B9">
              <w:t>"</w:t>
            </w:r>
            <w:r>
              <w:t>org.springframework.web.servlet.view.UrlBasedViewResolver</w:t>
            </w:r>
            <w:r w:rsidR="00A371B9">
              <w:t>"</w:t>
            </w:r>
            <w:r>
              <w:t xml:space="preserve">&gt;  </w:t>
            </w:r>
          </w:p>
          <w:p w:rsidR="00A1149E" w:rsidRDefault="00A1149E" w:rsidP="00A1149E">
            <w:pPr>
              <w:ind w:left="0"/>
            </w:pPr>
            <w:r>
              <w:t xml:space="preserve">   &lt;property name=</w:t>
            </w:r>
            <w:r w:rsidR="00A371B9">
              <w:t>"</w:t>
            </w:r>
            <w:r>
              <w:t>prefix</w:t>
            </w:r>
            <w:r w:rsidR="00A371B9">
              <w:t>"</w:t>
            </w:r>
            <w:r>
              <w:t xml:space="preserve"> value=</w:t>
            </w:r>
            <w:r w:rsidR="00A371B9">
              <w:t>"</w:t>
            </w:r>
            <w:r>
              <w:t>/WEB-INF/</w:t>
            </w:r>
            <w:r w:rsidR="00A371B9">
              <w:t>"</w:t>
            </w:r>
            <w:r>
              <w:t xml:space="preserve"> /&gt;  </w:t>
            </w:r>
          </w:p>
          <w:p w:rsidR="00A1149E" w:rsidRDefault="00A1149E" w:rsidP="00A1149E">
            <w:pPr>
              <w:ind w:left="0"/>
            </w:pPr>
            <w:r>
              <w:lastRenderedPageBreak/>
              <w:t xml:space="preserve">   &lt;property name=</w:t>
            </w:r>
            <w:r w:rsidR="00A371B9">
              <w:t>"</w:t>
            </w:r>
            <w:r>
              <w:t>suffix</w:t>
            </w:r>
            <w:r w:rsidR="00A371B9">
              <w:t>"</w:t>
            </w:r>
            <w:r>
              <w:t xml:space="preserve"> value=</w:t>
            </w:r>
            <w:r w:rsidR="00A371B9">
              <w:t>"</w:t>
            </w:r>
            <w:r>
              <w:t>.jsp</w:t>
            </w:r>
            <w:r w:rsidR="00A371B9">
              <w:t>"</w:t>
            </w:r>
            <w:r>
              <w:t xml:space="preserve"> /&gt;  </w:t>
            </w:r>
          </w:p>
          <w:p w:rsidR="00A1149E" w:rsidRDefault="00A1149E" w:rsidP="00A1149E">
            <w:pPr>
              <w:ind w:left="0"/>
            </w:pPr>
            <w:r>
              <w:t xml:space="preserve">   &lt;property name=</w:t>
            </w:r>
            <w:r w:rsidR="00A371B9">
              <w:t>"</w:t>
            </w:r>
            <w:r>
              <w:t>viewClass</w:t>
            </w:r>
            <w:r w:rsidR="00A371B9">
              <w:t>"</w:t>
            </w:r>
            <w:r>
              <w:t xml:space="preserve"> value=</w:t>
            </w:r>
            <w:r w:rsidR="00A371B9">
              <w:t>"</w:t>
            </w:r>
            <w:r>
              <w:t>org.springframework.web.servlet.view.InternalResourceView</w:t>
            </w:r>
            <w:r w:rsidR="00A371B9">
              <w:t>"</w:t>
            </w:r>
            <w:r>
              <w:t xml:space="preserve">/&gt;  </w:t>
            </w:r>
          </w:p>
          <w:p w:rsidR="00A1149E" w:rsidRDefault="00A1149E" w:rsidP="00A1149E">
            <w:pPr>
              <w:ind w:left="0"/>
            </w:pPr>
            <w:r>
              <w:t xml:space="preserve">&lt;/bean&gt;  </w:t>
            </w:r>
          </w:p>
        </w:tc>
      </w:tr>
    </w:tbl>
    <w:p w:rsidR="001F4F77" w:rsidRDefault="001F4F77" w:rsidP="001F4F77"/>
    <w:p w:rsidR="001F4F77" w:rsidRDefault="001F4F77" w:rsidP="001F4F77">
      <w:r w:rsidRPr="003E2857">
        <w:rPr>
          <w:b/>
        </w:rPr>
        <w:t>InternalResourceViewResolver</w:t>
      </w:r>
      <w:r>
        <w:t>：它是URLBasedViewResolver的子类，所以URLBasedViewResolver支持的特性它都支持。在实际应用中InternalResourceViewResolver也是使用的最广泛的一个视图解析器。那么InternalResourceViewResolver有什么自己独有的特性呢？单从字面意思来看，我们可以把InternalResourceViewResolver解释为内部资源视图解析器，这就是InternalResourceViewResolver的一个特性。InternalResource</w:t>
      </w:r>
      <w:r w:rsidR="003E2857">
        <w:rPr>
          <w:rFonts w:hint="eastAsia"/>
        </w:rPr>
        <w:br/>
      </w:r>
      <w:r>
        <w:t>ViewResolver会把返回的视图名称都解析为InternalResourceView对象，InternalResourceView会把Controller处理器方法返回的模型属性都存放到对应的request属性中，然后通过RequestDispatcher在服务器端把请求forword重定向到目标URL。比如在InternalResourceViewResolver中定义了prefix=/WEB-INF/，suffix=.jsp，然后请求</w:t>
      </w:r>
      <w:r>
        <w:rPr>
          <w:rFonts w:hint="eastAsia"/>
        </w:rPr>
        <w:t>的</w:t>
      </w:r>
      <w:r>
        <w:t>Controller处理器方法返回的视图名称为test，那么这个时候InternalResourceViewResolver就会把test解析为一个InternalResourceView对象，先把返回的模型属性都存放到对应的HttpServletRequest属性中，然后利用RequestDispatcher在服务器端把请求forword到/WEB-INF/test.jsp。这就是InternalResourceView</w:t>
      </w:r>
      <w:r w:rsidR="005B0C24">
        <w:rPr>
          <w:rFonts w:hint="eastAsia"/>
        </w:rPr>
        <w:br/>
      </w:r>
      <w:r>
        <w:t>Resolver一个非常重要的特性，我们都知道存放在/WEB-INF/下面的内容是不</w:t>
      </w:r>
      <w:r>
        <w:rPr>
          <w:rFonts w:hint="eastAsia"/>
        </w:rPr>
        <w:t>能直接通过</w:t>
      </w:r>
      <w:r>
        <w:t>request请求的方式请求到的，为了安全性考虑，我们通常会把jsp文件放在WEB-INF目录下，而InternalResourceView在服务器端跳转的方式可以很好的解决这个问题。下面是一个InternalResourceViewResolver的定义，根据该定义当返回的逻辑视图名称是test的时候，InternalResource</w:t>
      </w:r>
      <w:r w:rsidR="00C4628F">
        <w:rPr>
          <w:rFonts w:hint="eastAsia"/>
        </w:rPr>
        <w:br/>
      </w:r>
      <w:r>
        <w:t>ViewResolver会给它加上定义好的前缀和后缀，组成</w:t>
      </w:r>
      <w:r w:rsidR="00A371B9">
        <w:t>"</w:t>
      </w:r>
      <w:r>
        <w:t>/WEB-INF/test.jsp</w:t>
      </w:r>
      <w:r w:rsidR="00A371B9">
        <w:t>"</w:t>
      </w:r>
      <w:r>
        <w:t>的形式，然后把它</w:t>
      </w:r>
      <w:proofErr w:type="gramStart"/>
      <w:r>
        <w:t>当做</w:t>
      </w:r>
      <w:proofErr w:type="gramEnd"/>
      <w:r>
        <w:t>一个InternalResourceView的url新建一个Internal</w:t>
      </w:r>
      <w:r w:rsidR="00707BB9">
        <w:rPr>
          <w:rFonts w:hint="eastAsia"/>
        </w:rPr>
        <w:br/>
      </w:r>
      <w:r>
        <w:t>ResourceView对象返回。</w:t>
      </w:r>
    </w:p>
    <w:tbl>
      <w:tblPr>
        <w:tblStyle w:val="aa"/>
        <w:tblW w:w="0" w:type="auto"/>
        <w:tblInd w:w="468" w:type="dxa"/>
        <w:tblLook w:val="04A0" w:firstRow="1" w:lastRow="0" w:firstColumn="1" w:lastColumn="0" w:noHBand="0" w:noVBand="1"/>
      </w:tblPr>
      <w:tblGrid>
        <w:gridCol w:w="8388"/>
      </w:tblGrid>
      <w:tr w:rsidR="004B4250" w:rsidTr="004B4250">
        <w:tc>
          <w:tcPr>
            <w:tcW w:w="8388" w:type="dxa"/>
          </w:tcPr>
          <w:p w:rsidR="004B4250" w:rsidRDefault="004B4250" w:rsidP="004B4250">
            <w:pPr>
              <w:ind w:left="0"/>
            </w:pPr>
            <w:r>
              <w:t>&lt;bean</w:t>
            </w:r>
            <w:r>
              <w:rPr>
                <w:rFonts w:hint="eastAsia"/>
              </w:rPr>
              <w:t xml:space="preserve"> </w:t>
            </w:r>
            <w:r>
              <w:t>class=</w:t>
            </w:r>
            <w:r w:rsidR="00A371B9">
              <w:t>"</w:t>
            </w:r>
            <w:r>
              <w:t>org.springframework.web.servlet.view.InternalResourceViewRes</w:t>
            </w:r>
            <w:r>
              <w:lastRenderedPageBreak/>
              <w:t>olver</w:t>
            </w:r>
            <w:r w:rsidR="00A371B9">
              <w:t>"</w:t>
            </w:r>
            <w:r>
              <w:t xml:space="preserve">&gt;  </w:t>
            </w:r>
          </w:p>
          <w:p w:rsidR="004B4250" w:rsidRDefault="004B4250" w:rsidP="004B4250">
            <w:pPr>
              <w:ind w:left="0"/>
            </w:pPr>
            <w:r>
              <w:t xml:space="preserve">   &lt;property name=</w:t>
            </w:r>
            <w:r w:rsidR="00A371B9">
              <w:t>"</w:t>
            </w:r>
            <w:r>
              <w:t>prefix</w:t>
            </w:r>
            <w:r w:rsidR="00A371B9">
              <w:t>"</w:t>
            </w:r>
            <w:r>
              <w:t xml:space="preserve"> value=</w:t>
            </w:r>
            <w:r w:rsidR="00A371B9">
              <w:t>"</w:t>
            </w:r>
            <w:r>
              <w:t>/WEB-INF/</w:t>
            </w:r>
            <w:r w:rsidR="00A371B9">
              <w:t>"</w:t>
            </w:r>
            <w:r>
              <w:t xml:space="preserve">/&gt;  </w:t>
            </w:r>
          </w:p>
          <w:p w:rsidR="004B4250" w:rsidRDefault="004B4250" w:rsidP="004B4250">
            <w:pPr>
              <w:ind w:left="0"/>
            </w:pPr>
            <w:r>
              <w:t xml:space="preserve">   &lt;property name=</w:t>
            </w:r>
            <w:r w:rsidR="00A371B9">
              <w:t>"</w:t>
            </w:r>
            <w:r>
              <w:t>suffix</w:t>
            </w:r>
            <w:r w:rsidR="00A371B9">
              <w:t>"</w:t>
            </w:r>
            <w:r>
              <w:t xml:space="preserve"> value=</w:t>
            </w:r>
            <w:r w:rsidR="00A371B9">
              <w:t>"</w:t>
            </w:r>
            <w:r>
              <w:t>.jsp</w:t>
            </w:r>
            <w:r w:rsidR="00A371B9">
              <w:t>"</w:t>
            </w:r>
            <w:r>
              <w:t xml:space="preserve">&gt;&lt;/property&gt;  </w:t>
            </w:r>
          </w:p>
          <w:p w:rsidR="004B4250" w:rsidRDefault="004B4250" w:rsidP="004B4250">
            <w:pPr>
              <w:ind w:left="0"/>
            </w:pPr>
            <w:r>
              <w:t xml:space="preserve">&lt;/bean&gt;  </w:t>
            </w:r>
          </w:p>
        </w:tc>
      </w:tr>
    </w:tbl>
    <w:p w:rsidR="004B4250" w:rsidRDefault="004B4250" w:rsidP="001F4F77"/>
    <w:p w:rsidR="00340588" w:rsidRDefault="001F4F77" w:rsidP="006E0217">
      <w:r>
        <w:t xml:space="preserve"> </w:t>
      </w:r>
      <w:r w:rsidR="006E0217" w:rsidRPr="006E0217">
        <w:rPr>
          <w:b/>
        </w:rPr>
        <w:t>FreeMarkerViewResolver、VolocityViewResolver</w:t>
      </w:r>
      <w:r w:rsidR="006E0217">
        <w:t>：这两个视图</w:t>
      </w:r>
      <w:proofErr w:type="gramStart"/>
      <w:r w:rsidR="006E0217">
        <w:t>解析器</w:t>
      </w:r>
      <w:proofErr w:type="gramEnd"/>
      <w:r w:rsidR="006E0217">
        <w:t>都是UrlBasedViewResolver的子类。FreeMarkerViewResolver会把Con</w:t>
      </w:r>
      <w:r w:rsidR="006E0217">
        <w:rPr>
          <w:rFonts w:hint="eastAsia"/>
        </w:rPr>
        <w:br/>
      </w:r>
      <w:r w:rsidR="006E0217">
        <w:t>troller处理方法返回的逻辑视图解析为FreeMarkerView，而VolocityView</w:t>
      </w:r>
      <w:r w:rsidR="00780075">
        <w:rPr>
          <w:rFonts w:hint="eastAsia"/>
        </w:rPr>
        <w:br/>
      </w:r>
      <w:r w:rsidR="006E0217">
        <w:t>Resolver会把返回的逻辑视图解析为VolocityView。因为这两个视图</w:t>
      </w:r>
      <w:proofErr w:type="gramStart"/>
      <w:r w:rsidR="006E0217">
        <w:t>解析器类似</w:t>
      </w:r>
      <w:proofErr w:type="gramEnd"/>
      <w:r w:rsidR="006E0217">
        <w:t>，所以这里我就只挑FreeMarkerViewResolver来做一个简单的讲解。FreeMarkerViewResolver和VilocityViewResolver都继承了UrlBased</w:t>
      </w:r>
      <w:r w:rsidR="008B59C4">
        <w:rPr>
          <w:rFonts w:hint="eastAsia"/>
        </w:rPr>
        <w:br/>
      </w:r>
      <w:r w:rsidR="006E0217">
        <w:t>ViewResolver。</w:t>
      </w:r>
      <w:r w:rsidR="006E0217">
        <w:rPr>
          <w:rFonts w:hint="eastAsia"/>
        </w:rPr>
        <w:t>对于</w:t>
      </w:r>
      <w:r w:rsidR="006E0217">
        <w:t>FreeMarkerViewResolver而言，它会按照UrlBased</w:t>
      </w:r>
      <w:r w:rsidR="0088794C">
        <w:rPr>
          <w:rFonts w:hint="eastAsia"/>
        </w:rPr>
        <w:br/>
      </w:r>
      <w:r w:rsidR="006E0217">
        <w:t>ViewResolver拼接URL的方式进行视图路径的解析。但是使用FreeMarker</w:t>
      </w:r>
      <w:r w:rsidR="00405BE6">
        <w:rPr>
          <w:rFonts w:hint="eastAsia"/>
        </w:rPr>
        <w:br/>
      </w:r>
      <w:r w:rsidR="006E0217">
        <w:t>ViewResolver的时候不需要我们指定其viewClass，因为FreeMarkerView</w:t>
      </w:r>
      <w:r w:rsidR="00E66025">
        <w:rPr>
          <w:rFonts w:hint="eastAsia"/>
        </w:rPr>
        <w:br/>
      </w:r>
      <w:r w:rsidR="006E0217">
        <w:t>Resolver中已经把viewClass定死为FreeMarkerView了。</w:t>
      </w:r>
      <w:r w:rsidR="006E0217">
        <w:rPr>
          <w:rFonts w:hint="eastAsia"/>
        </w:rPr>
        <w:t>我们先在</w:t>
      </w:r>
      <w:r w:rsidR="006E0217">
        <w:t>Spring</w:t>
      </w:r>
      <w:r w:rsidR="00395F3D">
        <w:rPr>
          <w:rFonts w:hint="eastAsia"/>
        </w:rPr>
        <w:br/>
      </w:r>
      <w:r w:rsidR="006E0217">
        <w:t>MVC的配置文件里面定义一个FreeMarkerViewResolver视图解析器，并定义其解析视图的order顺序为</w:t>
      </w:r>
      <w:r w:rsidR="00C66635">
        <w:rPr>
          <w:rFonts w:hint="eastAsia"/>
        </w:rPr>
        <w:t>0</w:t>
      </w:r>
      <w:r w:rsidR="006E0217">
        <w:t>。</w:t>
      </w:r>
    </w:p>
    <w:tbl>
      <w:tblPr>
        <w:tblStyle w:val="aa"/>
        <w:tblW w:w="0" w:type="auto"/>
        <w:tblInd w:w="468" w:type="dxa"/>
        <w:tblLook w:val="04A0" w:firstRow="1" w:lastRow="0" w:firstColumn="1" w:lastColumn="0" w:noHBand="0" w:noVBand="1"/>
      </w:tblPr>
      <w:tblGrid>
        <w:gridCol w:w="8388"/>
      </w:tblGrid>
      <w:tr w:rsidR="002E0CE3" w:rsidTr="002E0CE3">
        <w:tc>
          <w:tcPr>
            <w:tcW w:w="8388" w:type="dxa"/>
          </w:tcPr>
          <w:p w:rsidR="009C729B" w:rsidRDefault="009C729B" w:rsidP="009C729B">
            <w:pPr>
              <w:ind w:left="0"/>
            </w:pPr>
            <w:r>
              <w:t>&lt;bean class=</w:t>
            </w:r>
            <w:r w:rsidR="00A371B9">
              <w:t>"</w:t>
            </w:r>
            <w:r>
              <w:t>org.springframework.web.servlet.view.freemarker.FreeMarkerViewResolver</w:t>
            </w:r>
            <w:r w:rsidR="00A371B9">
              <w:t>"</w:t>
            </w:r>
          </w:p>
          <w:p w:rsidR="009C729B" w:rsidRDefault="009C729B" w:rsidP="009C729B">
            <w:pPr>
              <w:ind w:left="0"/>
            </w:pPr>
            <w:r>
              <w:t xml:space="preserve">        p:prefix=</w:t>
            </w:r>
            <w:r w:rsidR="00A371B9">
              <w:t>"</w:t>
            </w:r>
            <w:r>
              <w:t>/</w:t>
            </w:r>
            <w:r w:rsidR="00A371B9">
              <w:t>"</w:t>
            </w:r>
            <w:r>
              <w:t xml:space="preserve"> p:suffix=</w:t>
            </w:r>
            <w:r w:rsidR="00A371B9">
              <w:t>"</w:t>
            </w:r>
            <w:r>
              <w:t>.ftl</w:t>
            </w:r>
            <w:r w:rsidR="00A371B9">
              <w:t>"</w:t>
            </w:r>
            <w:r>
              <w:t>&gt;</w:t>
            </w:r>
          </w:p>
          <w:p w:rsidR="009C729B" w:rsidRDefault="009C729B" w:rsidP="009C729B">
            <w:pPr>
              <w:ind w:left="0"/>
            </w:pPr>
            <w:r>
              <w:t xml:space="preserve">        &lt;property name=</w:t>
            </w:r>
            <w:r w:rsidR="00A371B9">
              <w:t>"</w:t>
            </w:r>
            <w:r>
              <w:t>contentType</w:t>
            </w:r>
            <w:r w:rsidR="00A371B9">
              <w:t>"</w:t>
            </w:r>
            <w:r>
              <w:t xml:space="preserve"> value=</w:t>
            </w:r>
            <w:r w:rsidR="00A371B9">
              <w:t>"</w:t>
            </w:r>
            <w:r>
              <w:t>text/html;charset=UTF-8</w:t>
            </w:r>
            <w:r w:rsidR="00A371B9">
              <w:t>"</w:t>
            </w:r>
            <w:r>
              <w:t>&gt;&lt;/property&gt;</w:t>
            </w:r>
          </w:p>
          <w:p w:rsidR="009C729B" w:rsidRDefault="009C729B" w:rsidP="009C729B">
            <w:pPr>
              <w:ind w:left="0"/>
            </w:pPr>
            <w:r>
              <w:t xml:space="preserve">        &lt;property name=</w:t>
            </w:r>
            <w:r w:rsidR="00A371B9">
              <w:t>"</w:t>
            </w:r>
            <w:r>
              <w:t>requestContextAttribute</w:t>
            </w:r>
            <w:r w:rsidR="00A371B9">
              <w:t>"</w:t>
            </w:r>
            <w:r>
              <w:t xml:space="preserve"> value=</w:t>
            </w:r>
            <w:r w:rsidR="00A371B9">
              <w:t>"</w:t>
            </w:r>
            <w:r>
              <w:t>base</w:t>
            </w:r>
            <w:r w:rsidR="00A371B9">
              <w:t>"</w:t>
            </w:r>
            <w:r>
              <w:t>&gt;&lt;/property&gt;</w:t>
            </w:r>
          </w:p>
          <w:p w:rsidR="009C729B" w:rsidRDefault="009C729B" w:rsidP="009C729B">
            <w:pPr>
              <w:ind w:left="0"/>
            </w:pPr>
            <w:r>
              <w:t xml:space="preserve">        &lt;property name=</w:t>
            </w:r>
            <w:r w:rsidR="00A371B9">
              <w:t>"</w:t>
            </w:r>
            <w:r>
              <w:t>order</w:t>
            </w:r>
            <w:r w:rsidR="00A371B9">
              <w:t>"</w:t>
            </w:r>
            <w:r>
              <w:t xml:space="preserve"> value=</w:t>
            </w:r>
            <w:r w:rsidR="00A371B9">
              <w:t>"</w:t>
            </w:r>
            <w:r>
              <w:t>0</w:t>
            </w:r>
            <w:r w:rsidR="00A371B9">
              <w:t>"</w:t>
            </w:r>
            <w:r>
              <w:t>&gt;&lt;/property&gt;</w:t>
            </w:r>
          </w:p>
          <w:p w:rsidR="002E0CE3" w:rsidRDefault="009C729B" w:rsidP="009C729B">
            <w:pPr>
              <w:ind w:left="0"/>
            </w:pPr>
            <w:r>
              <w:t xml:space="preserve">    &lt;/bean&gt;</w:t>
            </w:r>
          </w:p>
        </w:tc>
      </w:tr>
    </w:tbl>
    <w:p w:rsidR="002E0CE3" w:rsidRDefault="00323873" w:rsidP="006E0217">
      <w:r>
        <w:rPr>
          <w:rFonts w:hint="eastAsia"/>
        </w:rPr>
        <w:tab/>
      </w:r>
      <w:r w:rsidRPr="00323873">
        <w:rPr>
          <w:rFonts w:hint="eastAsia"/>
        </w:rPr>
        <w:t>那么当我们请求的处理器方法返回一个逻辑视图名称</w:t>
      </w:r>
      <w:r w:rsidRPr="00323873">
        <w:t>viewName的时候，就会被该视图处理器加上前后缀解析为一个url为</w:t>
      </w:r>
      <w:r w:rsidR="00A371B9">
        <w:t>"</w:t>
      </w:r>
      <w:r w:rsidRPr="00323873">
        <w:t>viewName.ftl</w:t>
      </w:r>
      <w:r w:rsidR="00A371B9">
        <w:t>"</w:t>
      </w:r>
      <w:r w:rsidRPr="00323873">
        <w:t>的FreeM</w:t>
      </w:r>
      <w:r w:rsidR="0053527A">
        <w:rPr>
          <w:rFonts w:hint="eastAsia"/>
        </w:rPr>
        <w:br/>
      </w:r>
      <w:r w:rsidRPr="00323873">
        <w:t>arkerView对象。对于FreeMarkerView</w:t>
      </w:r>
      <w:r w:rsidRPr="00114051">
        <w:rPr>
          <w:b/>
        </w:rPr>
        <w:t>我们需要给定一个FreeMarkerCo</w:t>
      </w:r>
      <w:r w:rsidR="0053527A" w:rsidRPr="00114051">
        <w:rPr>
          <w:rFonts w:hint="eastAsia"/>
          <w:b/>
        </w:rPr>
        <w:br/>
      </w:r>
      <w:r w:rsidRPr="00114051">
        <w:rPr>
          <w:b/>
        </w:rPr>
        <w:lastRenderedPageBreak/>
        <w:t>nfig的bean对象来定义FreeMarker的配置信息</w:t>
      </w:r>
      <w:r w:rsidRPr="00323873">
        <w:t>。FreeMarkerConfig是一个接口，Spring已经为我们提供了一个实现，它就是FreeMarkerConfig</w:t>
      </w:r>
      <w:r w:rsidR="005D1B5B">
        <w:rPr>
          <w:rFonts w:hint="eastAsia"/>
        </w:rPr>
        <w:br/>
      </w:r>
      <w:r w:rsidRPr="00323873">
        <w:t>urer。我们可以通过在SpringMVC的配置文件里面定义该bean对象</w:t>
      </w:r>
      <w:r w:rsidRPr="00323873">
        <w:rPr>
          <w:rFonts w:hint="eastAsia"/>
        </w:rPr>
        <w:t>来定义</w:t>
      </w:r>
      <w:r w:rsidRPr="00323873">
        <w:t>FreeMarker的配置信息，该配置信息将会在FreeMarkerView进行渲染的时候使用到。对于FreeMarkerConfigurer而言，我们最简单的配置就是配置一个templateLoaderPath，告诉Spring应该到哪里寻找FreeMarker的模板文件。这个templateLoaderPath也支持使用</w:t>
      </w:r>
      <w:r w:rsidR="00A371B9">
        <w:t>"</w:t>
      </w:r>
      <w:r w:rsidRPr="00323873">
        <w:t>classpath:</w:t>
      </w:r>
      <w:r w:rsidR="00A371B9">
        <w:t>"</w:t>
      </w:r>
      <w:r w:rsidRPr="00323873">
        <w:t>和</w:t>
      </w:r>
      <w:r w:rsidR="00A371B9">
        <w:t>"</w:t>
      </w:r>
      <w:r w:rsidRPr="00323873">
        <w:t>file:</w:t>
      </w:r>
      <w:r w:rsidR="00A371B9">
        <w:t>"</w:t>
      </w:r>
      <w:r w:rsidRPr="00323873">
        <w:t>前缀。当FreeMarker的模板文件放在多个不同的路径下面的时候，我们可以使用templateLoaderPaths属性来指定多个路径。在</w:t>
      </w:r>
      <w:r w:rsidRPr="00323873">
        <w:rPr>
          <w:rFonts w:hint="eastAsia"/>
        </w:rPr>
        <w:t>这里我们指定模板文件是放在</w:t>
      </w:r>
      <w:r w:rsidR="00A371B9">
        <w:t>"</w:t>
      </w:r>
      <w:r w:rsidR="00803506">
        <w:t>/WEB-INF/freemarker</w:t>
      </w:r>
      <w:r w:rsidR="00803506">
        <w:rPr>
          <w:rFonts w:hint="eastAsia"/>
        </w:rPr>
        <w:t>/</w:t>
      </w:r>
      <w:r w:rsidR="00803506">
        <w:t xml:space="preserve"> </w:t>
      </w:r>
      <w:r w:rsidR="00A371B9">
        <w:t>"</w:t>
      </w:r>
      <w:r w:rsidRPr="00323873">
        <w:t>下面的。</w:t>
      </w:r>
    </w:p>
    <w:tbl>
      <w:tblPr>
        <w:tblStyle w:val="aa"/>
        <w:tblW w:w="0" w:type="auto"/>
        <w:tblInd w:w="468" w:type="dxa"/>
        <w:tblLook w:val="04A0" w:firstRow="1" w:lastRow="0" w:firstColumn="1" w:lastColumn="0" w:noHBand="0" w:noVBand="1"/>
      </w:tblPr>
      <w:tblGrid>
        <w:gridCol w:w="8388"/>
      </w:tblGrid>
      <w:tr w:rsidR="001D68C1" w:rsidTr="001D68C1">
        <w:tc>
          <w:tcPr>
            <w:tcW w:w="8388" w:type="dxa"/>
          </w:tcPr>
          <w:p w:rsidR="00713109" w:rsidRDefault="00713109" w:rsidP="00713109">
            <w:pPr>
              <w:ind w:left="0"/>
            </w:pPr>
            <w:r>
              <w:t>&lt;bean id="freemark</w:t>
            </w:r>
            <w:r w:rsidR="00F336B4">
              <w:t>erConfigurer"</w:t>
            </w:r>
            <w:r>
              <w:tab/>
            </w:r>
            <w:r>
              <w:tab/>
              <w:t>class="org.springframework.web.servlet.view.freemarker.FreeMarkerConfigurer"&gt;</w:t>
            </w:r>
          </w:p>
          <w:p w:rsidR="00713109" w:rsidRDefault="00713109" w:rsidP="00713109">
            <w:pPr>
              <w:ind w:left="0"/>
            </w:pPr>
            <w:r>
              <w:tab/>
              <w:t>&lt;property name="templateLoaderPath" value="/WEB-INF/freemarker/" /&gt;</w:t>
            </w:r>
          </w:p>
          <w:p w:rsidR="00713109" w:rsidRDefault="00713109" w:rsidP="00713109">
            <w:pPr>
              <w:ind w:left="0"/>
            </w:pPr>
            <w:r>
              <w:tab/>
              <w:t>&lt;property name="defaultEncoding" value="UTF-8" /&gt;</w:t>
            </w:r>
          </w:p>
          <w:p w:rsidR="00713109" w:rsidRDefault="00713109" w:rsidP="00713109">
            <w:pPr>
              <w:ind w:left="0"/>
            </w:pPr>
            <w:r>
              <w:tab/>
              <w:t>&lt;property name="freemarkerSettings"&gt;</w:t>
            </w:r>
          </w:p>
          <w:p w:rsidR="00713109" w:rsidRDefault="00713109" w:rsidP="00713109">
            <w:pPr>
              <w:ind w:left="0"/>
            </w:pPr>
            <w:r>
              <w:tab/>
            </w:r>
            <w:r>
              <w:tab/>
              <w:t>&lt;props&gt;</w:t>
            </w:r>
          </w:p>
          <w:p w:rsidR="00713109" w:rsidRDefault="00713109" w:rsidP="00713109">
            <w:pPr>
              <w:ind w:left="0"/>
            </w:pPr>
            <w:r>
              <w:tab/>
            </w:r>
            <w:r>
              <w:tab/>
            </w:r>
            <w:r>
              <w:tab/>
              <w:t>&lt;prop key="template_update_delay"&gt;0&lt;/prop&gt;</w:t>
            </w:r>
          </w:p>
          <w:p w:rsidR="00713109" w:rsidRDefault="00713109" w:rsidP="00713109">
            <w:pPr>
              <w:ind w:left="0"/>
            </w:pPr>
            <w:r>
              <w:tab/>
            </w:r>
            <w:r>
              <w:tab/>
            </w:r>
            <w:r>
              <w:tab/>
              <w:t>&lt;prop key="default_encoding"&gt;UTF-8&lt;/prop&gt;</w:t>
            </w:r>
          </w:p>
          <w:p w:rsidR="00713109" w:rsidRDefault="00713109" w:rsidP="00713109">
            <w:pPr>
              <w:ind w:left="0"/>
            </w:pPr>
            <w:r>
              <w:tab/>
            </w:r>
            <w:r>
              <w:tab/>
            </w:r>
            <w:r>
              <w:tab/>
              <w:t>&lt;prop key="number_format"&gt;0.##########&lt;/prop&gt;</w:t>
            </w:r>
          </w:p>
          <w:p w:rsidR="00713109" w:rsidRDefault="00713109" w:rsidP="00713109">
            <w:pPr>
              <w:ind w:left="0"/>
            </w:pPr>
            <w:r>
              <w:tab/>
            </w:r>
            <w:r>
              <w:tab/>
            </w:r>
            <w:r>
              <w:tab/>
              <w:t>&lt;prop key="datetime_format"&gt;yyyy-MM-dd HH:mm:ss&lt;/prop&gt;</w:t>
            </w:r>
          </w:p>
          <w:p w:rsidR="00713109" w:rsidRDefault="00713109" w:rsidP="00713109">
            <w:pPr>
              <w:ind w:left="0"/>
            </w:pPr>
            <w:r>
              <w:tab/>
            </w:r>
            <w:r>
              <w:tab/>
            </w:r>
            <w:r>
              <w:tab/>
              <w:t>&lt;prop key="classic_compatible"&gt;true&lt;/prop&gt;</w:t>
            </w:r>
          </w:p>
          <w:p w:rsidR="00713109" w:rsidRDefault="00713109" w:rsidP="00713109">
            <w:pPr>
              <w:ind w:left="0"/>
            </w:pPr>
            <w:r>
              <w:tab/>
            </w:r>
            <w:r>
              <w:tab/>
            </w:r>
            <w:r>
              <w:tab/>
              <w:t>&lt;prop key="tag_syntax"&gt;auto_detect&lt;/prop&gt;</w:t>
            </w:r>
          </w:p>
          <w:p w:rsidR="00713109" w:rsidRDefault="00713109" w:rsidP="00713109">
            <w:pPr>
              <w:ind w:left="0"/>
            </w:pPr>
            <w:r>
              <w:tab/>
            </w:r>
            <w:r>
              <w:tab/>
            </w:r>
            <w:r>
              <w:tab/>
              <w:t>&lt;prop key="whitespace_stripping"&gt;true&lt;/prop&gt;</w:t>
            </w:r>
          </w:p>
          <w:p w:rsidR="00713109" w:rsidRDefault="00713109" w:rsidP="00713109">
            <w:pPr>
              <w:ind w:left="0"/>
            </w:pPr>
            <w:r>
              <w:tab/>
            </w:r>
            <w:r>
              <w:tab/>
            </w:r>
            <w:r>
              <w:tab/>
              <w:t>&lt;prop key="template_exception_handler"&gt;ignore&lt;/prop&gt;</w:t>
            </w:r>
          </w:p>
          <w:p w:rsidR="00713109" w:rsidRDefault="00713109" w:rsidP="00713109">
            <w:pPr>
              <w:ind w:left="0"/>
            </w:pPr>
            <w:r>
              <w:tab/>
            </w:r>
            <w:r>
              <w:tab/>
              <w:t>&lt;/props&gt;</w:t>
            </w:r>
          </w:p>
          <w:p w:rsidR="00713109" w:rsidRDefault="00713109" w:rsidP="00713109">
            <w:pPr>
              <w:ind w:left="0"/>
            </w:pPr>
            <w:r>
              <w:lastRenderedPageBreak/>
              <w:tab/>
              <w:t>&lt;/property&gt;</w:t>
            </w:r>
          </w:p>
          <w:p w:rsidR="00713109" w:rsidRDefault="00713109" w:rsidP="00713109">
            <w:pPr>
              <w:ind w:left="0"/>
            </w:pPr>
            <w:r>
              <w:tab/>
              <w:t>&lt;property name="freemarkerVariables"&gt;</w:t>
            </w:r>
          </w:p>
          <w:p w:rsidR="00713109" w:rsidRDefault="00713109" w:rsidP="00713109">
            <w:pPr>
              <w:ind w:left="0"/>
            </w:pPr>
            <w:r>
              <w:tab/>
            </w:r>
            <w:r>
              <w:tab/>
              <w:t>&lt;map&gt;</w:t>
            </w:r>
          </w:p>
          <w:p w:rsidR="00713109" w:rsidRDefault="00713109" w:rsidP="00713109">
            <w:pPr>
              <w:ind w:left="0"/>
            </w:pPr>
            <w:r>
              <w:tab/>
            </w:r>
            <w:r>
              <w:tab/>
            </w:r>
            <w:r>
              <w:tab/>
              <w:t>&lt;entry key="context" value="#{servletContext.contextPath}" /&gt;</w:t>
            </w:r>
          </w:p>
          <w:p w:rsidR="00713109" w:rsidRDefault="00713109" w:rsidP="00713109">
            <w:pPr>
              <w:ind w:left="0"/>
            </w:pPr>
            <w:r>
              <w:tab/>
            </w:r>
            <w:r>
              <w:tab/>
            </w:r>
            <w:r>
              <w:tab/>
              <w:t>&lt;entry key="cusVar" value="${cusVar}" /&gt;</w:t>
            </w:r>
          </w:p>
          <w:p w:rsidR="00713109" w:rsidRDefault="00713109" w:rsidP="00713109">
            <w:pPr>
              <w:ind w:left="0"/>
            </w:pPr>
            <w:r>
              <w:tab/>
            </w:r>
            <w:r>
              <w:tab/>
              <w:t>&lt;/map&gt;</w:t>
            </w:r>
          </w:p>
          <w:p w:rsidR="00713109" w:rsidRDefault="00713109" w:rsidP="00713109">
            <w:pPr>
              <w:ind w:left="0"/>
            </w:pPr>
            <w:r>
              <w:tab/>
              <w:t>&lt;/property&gt;</w:t>
            </w:r>
          </w:p>
          <w:p w:rsidR="00713109" w:rsidRDefault="007E17B4" w:rsidP="00713109">
            <w:pPr>
              <w:ind w:left="0"/>
            </w:pPr>
            <w:r>
              <w:t>&lt;/bean&gt;</w:t>
            </w:r>
          </w:p>
          <w:p w:rsidR="00713109" w:rsidRDefault="00713109" w:rsidP="00713109">
            <w:pPr>
              <w:ind w:left="0"/>
            </w:pPr>
            <w:r>
              <w:t>&lt;bean</w:t>
            </w:r>
          </w:p>
          <w:p w:rsidR="00713109" w:rsidRDefault="00713109" w:rsidP="00713109">
            <w:pPr>
              <w:ind w:left="0"/>
            </w:pPr>
            <w:r>
              <w:tab/>
              <w:t>class="org.springframework.web.servlet.view.freemarker.FreeMarkerViewResolver"&gt;</w:t>
            </w:r>
          </w:p>
          <w:p w:rsidR="00713109" w:rsidRDefault="00713109" w:rsidP="00713109">
            <w:pPr>
              <w:ind w:left="0"/>
            </w:pPr>
            <w:r>
              <w:tab/>
              <w:t>&lt;property name="suffix" value=".ftl" /&gt;</w:t>
            </w:r>
          </w:p>
          <w:p w:rsidR="00713109" w:rsidRDefault="00713109" w:rsidP="00713109">
            <w:pPr>
              <w:ind w:left="0"/>
            </w:pPr>
            <w:r>
              <w:tab/>
              <w:t>&lt;property name="contentType" value="text/html;charset=UTF-8" /&gt;</w:t>
            </w:r>
          </w:p>
          <w:p w:rsidR="00713109" w:rsidRDefault="00713109" w:rsidP="00713109">
            <w:pPr>
              <w:ind w:left="0"/>
            </w:pPr>
            <w:r>
              <w:tab/>
              <w:t>&lt;property name="requestContextAttribute" value="base" /&gt;</w:t>
            </w:r>
          </w:p>
          <w:p w:rsidR="00713109" w:rsidRDefault="00713109" w:rsidP="00713109">
            <w:pPr>
              <w:ind w:left="0"/>
            </w:pPr>
            <w:r>
              <w:tab/>
              <w:t>&lt;property name="order" value="1" /&gt;</w:t>
            </w:r>
          </w:p>
          <w:p w:rsidR="001D68C1" w:rsidRDefault="00713109" w:rsidP="00713109">
            <w:pPr>
              <w:ind w:left="0"/>
            </w:pPr>
            <w:r>
              <w:t>&lt;/bean&gt;</w:t>
            </w:r>
          </w:p>
        </w:tc>
      </w:tr>
    </w:tbl>
    <w:p w:rsidR="00EB0E4E" w:rsidRDefault="00EB0E4E" w:rsidP="00D92344">
      <w:pPr>
        <w:pStyle w:val="2"/>
      </w:pPr>
      <w:r>
        <w:rPr>
          <w:rFonts w:hint="eastAsia"/>
        </w:rPr>
        <w:lastRenderedPageBreak/>
        <w:t>视图</w:t>
      </w:r>
      <w:proofErr w:type="gramStart"/>
      <w:r>
        <w:rPr>
          <w:rFonts w:hint="eastAsia"/>
        </w:rPr>
        <w:t>解析器链</w:t>
      </w:r>
      <w:proofErr w:type="gramEnd"/>
    </w:p>
    <w:p w:rsidR="00EB0E4E" w:rsidRDefault="00EB0E4E" w:rsidP="00EB0E4E">
      <w:r>
        <w:rPr>
          <w:rFonts w:hint="eastAsia"/>
        </w:rPr>
        <w:tab/>
      </w:r>
      <w:r>
        <w:t>在SpringMVC中可以同时定义多个ViewResolver视图解析器，然后它们会组成一个ViewResolver链。当Controller处理器方法返回一个逻辑视图名称后，ViewResolver链将根据其中ViewResolver的优先级来进行处理。所有的ViewResolver都实现了Ordered接口，在Spring中实现了这个接口的类都是可以排序的。在ViewResolver中是通过order属性来指定顺序的，默认都是最大值。所以我们可以通过指定ViewResolver的order</w:t>
      </w:r>
      <w:r>
        <w:rPr>
          <w:rFonts w:hint="eastAsia"/>
        </w:rPr>
        <w:t>属性来实现</w:t>
      </w:r>
      <w:r>
        <w:t>Vie</w:t>
      </w:r>
      <w:r w:rsidR="00A727A9">
        <w:rPr>
          <w:rFonts w:hint="eastAsia"/>
        </w:rPr>
        <w:br/>
      </w:r>
      <w:r>
        <w:t>wResolver的优先级，order属性是Integer类型，order越小，对应的View</w:t>
      </w:r>
      <w:r w:rsidR="00C878D0">
        <w:rPr>
          <w:rFonts w:hint="eastAsia"/>
        </w:rPr>
        <w:br/>
      </w:r>
      <w:r>
        <w:t>Resolver将有越高的解析视图的权利，所以第一个进行解析的将是ViewResol</w:t>
      </w:r>
      <w:r w:rsidR="00B34966">
        <w:rPr>
          <w:rFonts w:hint="eastAsia"/>
        </w:rPr>
        <w:br/>
      </w:r>
      <w:r>
        <w:t>ver链中order值最小的那个。当一个ViewResolver在进行视图解析后返回的View对象是null的话就表示该ViewResolver不能解析该视图，这个时候如果还存在其他order值比它大的ViewResolver就会调用剩余的ViewResol</w:t>
      </w:r>
      <w:r w:rsidR="00C95C0A">
        <w:rPr>
          <w:rFonts w:hint="eastAsia"/>
        </w:rPr>
        <w:br/>
      </w:r>
      <w:r>
        <w:lastRenderedPageBreak/>
        <w:t>ver中的order值最小的那个来解析该视图，依此类推。当ViewResolver进行视图解析后返回的是一个非空的View对象的时候，就表示该ViewResolver能够解析该视图，那么视图解析这一步就完成了，后续的ViewResolver将不会再用来解析该视图。当定义的所有ViewResolver都不能解析该视图的时候，Spring就会抛出一个异常。</w:t>
      </w:r>
    </w:p>
    <w:p w:rsidR="00581F35" w:rsidRDefault="00EB0E4E" w:rsidP="00581F35">
      <w:r>
        <w:t xml:space="preserve">       基于Spring支持的这种ViewResolver链模式，我们就可以在Spring</w:t>
      </w:r>
      <w:r w:rsidR="00B65AE2">
        <w:rPr>
          <w:rFonts w:hint="eastAsia"/>
        </w:rPr>
        <w:br/>
      </w:r>
      <w:r>
        <w:t>MVC应用中同时定义多个ViewResolver，给定不同的order值，这样我们就可以对特定的视图特定处理，以此来支持同一应用中有多种视图类型。</w:t>
      </w:r>
      <w:r w:rsidRPr="00BC03B2">
        <w:rPr>
          <w:b/>
        </w:rPr>
        <w:t>注意</w:t>
      </w:r>
      <w:r>
        <w:t>：像InternalResourceViewResolver这种能解析所有的视图，即永远能返回一个非空View对象的ViewResolver一定要把它放在ViewResolver</w:t>
      </w:r>
      <w:r w:rsidR="00BC03B2">
        <w:t>链最后</w:t>
      </w:r>
      <w:r>
        <w:t>。</w:t>
      </w:r>
    </w:p>
    <w:tbl>
      <w:tblPr>
        <w:tblStyle w:val="aa"/>
        <w:tblW w:w="0" w:type="auto"/>
        <w:tblInd w:w="468" w:type="dxa"/>
        <w:tblLook w:val="04A0" w:firstRow="1" w:lastRow="0" w:firstColumn="1" w:lastColumn="0" w:noHBand="0" w:noVBand="1"/>
      </w:tblPr>
      <w:tblGrid>
        <w:gridCol w:w="8388"/>
      </w:tblGrid>
      <w:tr w:rsidR="00581F35" w:rsidTr="00581F35">
        <w:tc>
          <w:tcPr>
            <w:tcW w:w="8388" w:type="dxa"/>
          </w:tcPr>
          <w:p w:rsidR="00877E11" w:rsidRDefault="00877E11" w:rsidP="00877E11">
            <w:pPr>
              <w:ind w:left="0"/>
            </w:pPr>
            <w:r>
              <w:t>&lt;bean id="freemarkerConfigurer"</w:t>
            </w:r>
          </w:p>
          <w:p w:rsidR="00877E11" w:rsidRDefault="00877E11" w:rsidP="00877E11">
            <w:pPr>
              <w:ind w:left="0"/>
            </w:pPr>
            <w:r>
              <w:tab/>
            </w:r>
            <w:r>
              <w:tab/>
              <w:t>class="org.springframework.web.servlet.view.freemarker.FreeMarkerConfigurer"&gt;</w:t>
            </w:r>
          </w:p>
          <w:p w:rsidR="00877E11" w:rsidRDefault="00877E11" w:rsidP="00877E11">
            <w:pPr>
              <w:ind w:left="0"/>
            </w:pPr>
            <w:r>
              <w:tab/>
              <w:t>&lt;property name="templateLoaderPath" value="/WEB-INF/freemarker/" /&gt;</w:t>
            </w:r>
          </w:p>
          <w:p w:rsidR="00877E11" w:rsidRDefault="00877E11" w:rsidP="00877E11">
            <w:pPr>
              <w:ind w:left="0"/>
            </w:pPr>
            <w:r>
              <w:tab/>
              <w:t>&lt;property name="defaultEncoding" value="UTF-8" /&gt;</w:t>
            </w:r>
          </w:p>
          <w:p w:rsidR="00877E11" w:rsidRDefault="00877E11" w:rsidP="00877E11">
            <w:pPr>
              <w:ind w:left="0"/>
            </w:pPr>
            <w:r>
              <w:tab/>
              <w:t>&lt;property name="freemarkerSettings"&gt;</w:t>
            </w:r>
          </w:p>
          <w:p w:rsidR="00877E11" w:rsidRDefault="00877E11" w:rsidP="00877E11">
            <w:pPr>
              <w:ind w:left="0"/>
            </w:pPr>
            <w:r>
              <w:tab/>
            </w:r>
            <w:r>
              <w:tab/>
              <w:t>&lt;props&gt;</w:t>
            </w:r>
          </w:p>
          <w:p w:rsidR="00877E11" w:rsidRDefault="00877E11" w:rsidP="00877E11">
            <w:pPr>
              <w:ind w:left="0"/>
            </w:pPr>
            <w:r>
              <w:tab/>
            </w:r>
            <w:r>
              <w:tab/>
            </w:r>
            <w:r>
              <w:tab/>
              <w:t>&lt;prop key="template_update_delay"&gt;0&lt;/prop&gt;</w:t>
            </w:r>
          </w:p>
          <w:p w:rsidR="00877E11" w:rsidRDefault="00877E11" w:rsidP="00877E11">
            <w:pPr>
              <w:ind w:left="0"/>
            </w:pPr>
            <w:r>
              <w:tab/>
            </w:r>
            <w:r>
              <w:tab/>
            </w:r>
            <w:r>
              <w:tab/>
              <w:t>&lt;prop key="default_encoding"&gt;UTF-8&lt;/prop&gt;</w:t>
            </w:r>
          </w:p>
          <w:p w:rsidR="00877E11" w:rsidRDefault="00877E11" w:rsidP="00877E11">
            <w:pPr>
              <w:ind w:left="0"/>
            </w:pPr>
            <w:r>
              <w:tab/>
            </w:r>
            <w:r>
              <w:tab/>
            </w:r>
            <w:r>
              <w:tab/>
              <w:t>&lt;prop key="number_format"&gt;0.##########&lt;/prop&gt;</w:t>
            </w:r>
          </w:p>
          <w:p w:rsidR="00877E11" w:rsidRDefault="00877E11" w:rsidP="00877E11">
            <w:pPr>
              <w:ind w:left="0"/>
            </w:pPr>
            <w:r>
              <w:tab/>
            </w:r>
            <w:r>
              <w:tab/>
            </w:r>
            <w:r>
              <w:tab/>
              <w:t>&lt;prop key="datetime_format"&gt;yyyy-MM-dd HH:mm:ss&lt;/prop&gt;</w:t>
            </w:r>
          </w:p>
          <w:p w:rsidR="00877E11" w:rsidRDefault="00877E11" w:rsidP="00877E11">
            <w:pPr>
              <w:ind w:left="0"/>
            </w:pPr>
            <w:r>
              <w:tab/>
            </w:r>
            <w:r>
              <w:tab/>
            </w:r>
            <w:r>
              <w:tab/>
              <w:t>&lt;prop key="classic_compatible"&gt;true&lt;/prop&gt;</w:t>
            </w:r>
          </w:p>
          <w:p w:rsidR="00877E11" w:rsidRDefault="00877E11" w:rsidP="00877E11">
            <w:pPr>
              <w:ind w:left="0"/>
            </w:pPr>
            <w:r>
              <w:tab/>
            </w:r>
            <w:r>
              <w:tab/>
            </w:r>
            <w:r>
              <w:tab/>
              <w:t>&lt;prop key="tag_syntax"&gt;auto_detect&lt;/prop&gt;</w:t>
            </w:r>
          </w:p>
          <w:p w:rsidR="00877E11" w:rsidRDefault="00877E11" w:rsidP="00877E11">
            <w:pPr>
              <w:ind w:left="0"/>
            </w:pPr>
            <w:r>
              <w:tab/>
            </w:r>
            <w:r>
              <w:tab/>
            </w:r>
            <w:r>
              <w:tab/>
              <w:t>&lt;prop key="whitespace_stripping"&gt;true&lt;/prop&gt;</w:t>
            </w:r>
          </w:p>
          <w:p w:rsidR="00877E11" w:rsidRDefault="00877E11" w:rsidP="00877E11">
            <w:pPr>
              <w:ind w:left="0"/>
            </w:pPr>
            <w:r>
              <w:tab/>
            </w:r>
            <w:r>
              <w:tab/>
            </w:r>
            <w:r>
              <w:tab/>
              <w:t>&lt;prop key="template_exception_handler"&gt;ignore&lt;/prop&gt;</w:t>
            </w:r>
          </w:p>
          <w:p w:rsidR="00877E11" w:rsidRDefault="00877E11" w:rsidP="00877E11">
            <w:pPr>
              <w:ind w:left="0"/>
            </w:pPr>
            <w:r>
              <w:lastRenderedPageBreak/>
              <w:tab/>
            </w:r>
            <w:r>
              <w:tab/>
              <w:t>&lt;/props&gt;</w:t>
            </w:r>
          </w:p>
          <w:p w:rsidR="00877E11" w:rsidRDefault="00877E11" w:rsidP="00877E11">
            <w:pPr>
              <w:ind w:left="0"/>
            </w:pPr>
            <w:r>
              <w:tab/>
              <w:t>&lt;/property&gt;</w:t>
            </w:r>
          </w:p>
          <w:p w:rsidR="00877E11" w:rsidRDefault="00877E11" w:rsidP="00877E11">
            <w:pPr>
              <w:ind w:left="0"/>
            </w:pPr>
            <w:r>
              <w:tab/>
              <w:t>&lt;property name="freemarkerVariables"&gt;</w:t>
            </w:r>
          </w:p>
          <w:p w:rsidR="00877E11" w:rsidRDefault="00877E11" w:rsidP="00877E11">
            <w:pPr>
              <w:ind w:left="0"/>
            </w:pPr>
            <w:r>
              <w:tab/>
            </w:r>
            <w:r>
              <w:tab/>
              <w:t>&lt;map&gt;</w:t>
            </w:r>
          </w:p>
          <w:p w:rsidR="00877E11" w:rsidRDefault="00877E11" w:rsidP="00877E11">
            <w:pPr>
              <w:ind w:left="0"/>
            </w:pPr>
            <w:r>
              <w:tab/>
            </w:r>
            <w:r>
              <w:tab/>
            </w:r>
            <w:r>
              <w:tab/>
              <w:t>&lt;entry key="context" value="#{servletContext.contextPath}" /&gt;</w:t>
            </w:r>
          </w:p>
          <w:p w:rsidR="00877E11" w:rsidRDefault="00877E11" w:rsidP="00877E11">
            <w:pPr>
              <w:ind w:left="0"/>
            </w:pPr>
            <w:r>
              <w:tab/>
            </w:r>
            <w:r>
              <w:tab/>
            </w:r>
            <w:r>
              <w:tab/>
              <w:t>&lt;entry key="cusVar" value="${cusVar}" /&gt;</w:t>
            </w:r>
          </w:p>
          <w:p w:rsidR="00877E11" w:rsidRDefault="00877E11" w:rsidP="00877E11">
            <w:pPr>
              <w:ind w:left="0"/>
            </w:pPr>
            <w:r>
              <w:tab/>
            </w:r>
            <w:r>
              <w:tab/>
              <w:t>&lt;/map&gt;</w:t>
            </w:r>
          </w:p>
          <w:p w:rsidR="00877E11" w:rsidRDefault="00877E11" w:rsidP="00877E11">
            <w:pPr>
              <w:ind w:left="0"/>
            </w:pPr>
            <w:r>
              <w:tab/>
              <w:t>&lt;/property&gt;</w:t>
            </w:r>
          </w:p>
          <w:p w:rsidR="00877E11" w:rsidRDefault="00877E11" w:rsidP="00877E11">
            <w:pPr>
              <w:ind w:left="0"/>
            </w:pPr>
            <w:r>
              <w:t>&lt;/bean&gt;</w:t>
            </w:r>
          </w:p>
          <w:p w:rsidR="00877E11" w:rsidRDefault="00877E11" w:rsidP="00877E11">
            <w:pPr>
              <w:ind w:left="0"/>
            </w:pPr>
          </w:p>
          <w:p w:rsidR="00877E11" w:rsidRDefault="00877E11" w:rsidP="00877E11">
            <w:pPr>
              <w:ind w:left="0"/>
            </w:pPr>
            <w:r>
              <w:t>&lt;bean</w:t>
            </w:r>
          </w:p>
          <w:p w:rsidR="00877E11" w:rsidRDefault="00877E11" w:rsidP="00877E11">
            <w:pPr>
              <w:ind w:left="0"/>
            </w:pPr>
            <w:r>
              <w:tab/>
              <w:t>class="org.springframework.web.servlet.view.freemarker.FreeMarkerViewResolver"&gt;</w:t>
            </w:r>
          </w:p>
          <w:p w:rsidR="00877E11" w:rsidRDefault="00877E11" w:rsidP="00877E11">
            <w:pPr>
              <w:ind w:left="0"/>
            </w:pPr>
            <w:r>
              <w:tab/>
              <w:t>&lt;property name="suffix" value=".ftl" /&gt;</w:t>
            </w:r>
          </w:p>
          <w:p w:rsidR="00877E11" w:rsidRDefault="00877E11" w:rsidP="00877E11">
            <w:pPr>
              <w:ind w:left="0"/>
            </w:pPr>
            <w:r>
              <w:tab/>
              <w:t>&lt;property name="contentType" value="text/html;charset=UTF-8" /&gt;</w:t>
            </w:r>
          </w:p>
          <w:p w:rsidR="00877E11" w:rsidRDefault="00877E11" w:rsidP="00877E11">
            <w:pPr>
              <w:ind w:left="0"/>
            </w:pPr>
            <w:r>
              <w:tab/>
              <w:t>&lt;property name="requestContextAttribute" value="base" /&gt;</w:t>
            </w:r>
          </w:p>
          <w:p w:rsidR="00877E11" w:rsidRPr="009E45D3" w:rsidRDefault="00877E11" w:rsidP="00877E11">
            <w:pPr>
              <w:ind w:left="0"/>
              <w:rPr>
                <w:color w:val="FF0000"/>
              </w:rPr>
            </w:pPr>
            <w:r>
              <w:tab/>
            </w:r>
            <w:r w:rsidRPr="009E45D3">
              <w:rPr>
                <w:color w:val="FF0000"/>
              </w:rPr>
              <w:t>&lt;property name="order" value="1" /&gt;</w:t>
            </w:r>
          </w:p>
          <w:p w:rsidR="00877E11" w:rsidRDefault="00C4169B" w:rsidP="00877E11">
            <w:pPr>
              <w:ind w:left="0"/>
            </w:pPr>
            <w:r>
              <w:t>&lt;/bean&gt;</w:t>
            </w:r>
          </w:p>
          <w:p w:rsidR="00877E11" w:rsidRDefault="00877E11" w:rsidP="00877E11">
            <w:pPr>
              <w:ind w:left="0"/>
            </w:pPr>
          </w:p>
          <w:p w:rsidR="00877E11" w:rsidRDefault="00877E11" w:rsidP="00877E11">
            <w:pPr>
              <w:ind w:left="0"/>
            </w:pPr>
            <w:r>
              <w:t>&lt;!-- 配置视图解析器: 如何把 handler 方法返回值解析为实际的物理视图 --&gt;</w:t>
            </w:r>
          </w:p>
          <w:p w:rsidR="00877E11" w:rsidRDefault="00877E11" w:rsidP="00877E11">
            <w:pPr>
              <w:ind w:left="0"/>
            </w:pPr>
            <w:r>
              <w:t>&lt;bean id="viewResolver"</w:t>
            </w:r>
          </w:p>
          <w:p w:rsidR="00877E11" w:rsidRDefault="00877E11" w:rsidP="00877E11">
            <w:pPr>
              <w:ind w:left="0"/>
            </w:pPr>
            <w:r>
              <w:tab/>
              <w:t>class="org.springframework.web.servlet.view.InternalResourceViewResolver"&gt;</w:t>
            </w:r>
          </w:p>
          <w:p w:rsidR="00877E11" w:rsidRDefault="00877E11" w:rsidP="00877E11">
            <w:pPr>
              <w:ind w:left="0"/>
            </w:pPr>
            <w:r>
              <w:tab/>
              <w:t>&lt;property name="prefix" value="/WEB-INF/jsp/" /&gt;</w:t>
            </w:r>
          </w:p>
          <w:p w:rsidR="00877E11" w:rsidRDefault="00877E11" w:rsidP="00877E11">
            <w:pPr>
              <w:ind w:left="0"/>
            </w:pPr>
            <w:r>
              <w:tab/>
              <w:t>&lt;property name="suffix" value=".jsp" /&gt;</w:t>
            </w:r>
          </w:p>
          <w:p w:rsidR="00877E11" w:rsidRPr="009E45D3" w:rsidRDefault="00877E11" w:rsidP="00877E11">
            <w:pPr>
              <w:ind w:left="0"/>
              <w:rPr>
                <w:color w:val="FF0000"/>
              </w:rPr>
            </w:pPr>
            <w:r>
              <w:tab/>
            </w:r>
            <w:r w:rsidRPr="009E45D3">
              <w:rPr>
                <w:color w:val="FF0000"/>
              </w:rPr>
              <w:t>&lt;property name="order" value="2" /&gt;</w:t>
            </w:r>
          </w:p>
          <w:p w:rsidR="00581F35" w:rsidRDefault="00877E11" w:rsidP="00877E11">
            <w:pPr>
              <w:ind w:left="0"/>
            </w:pPr>
            <w:r>
              <w:t>&lt;/bean&gt;</w:t>
            </w:r>
            <w:r w:rsidR="00581F35">
              <w:t xml:space="preserve"> </w:t>
            </w:r>
          </w:p>
        </w:tc>
      </w:tr>
    </w:tbl>
    <w:p w:rsidR="00EB0E4E" w:rsidRDefault="00EB0E4E" w:rsidP="006E0217"/>
    <w:p w:rsidR="0046309D" w:rsidRPr="0046309D" w:rsidRDefault="0046309D" w:rsidP="0046309D">
      <w:pPr>
        <w:pStyle w:val="1"/>
      </w:pPr>
      <w:r>
        <w:rPr>
          <w:rFonts w:hint="eastAsia"/>
        </w:rPr>
        <w:lastRenderedPageBreak/>
        <w:t>Spring</w:t>
      </w:r>
      <w:r w:rsidR="003770B2">
        <w:rPr>
          <w:rFonts w:hint="eastAsia"/>
        </w:rPr>
        <w:t>MVC</w:t>
      </w:r>
      <w:r>
        <w:rPr>
          <w:rFonts w:hint="eastAsia"/>
        </w:rPr>
        <w:t>异常处理</w:t>
      </w:r>
    </w:p>
    <w:p w:rsidR="00C739FF" w:rsidRDefault="00C739FF" w:rsidP="00550580">
      <w:pPr>
        <w:pStyle w:val="2"/>
        <w:numPr>
          <w:ilvl w:val="0"/>
          <w:numId w:val="33"/>
        </w:numPr>
      </w:pPr>
      <w:r>
        <w:t>处理局部异常（</w:t>
      </w:r>
      <w:r>
        <w:t>Controller</w:t>
      </w:r>
      <w:r>
        <w:t>内）</w:t>
      </w:r>
    </w:p>
    <w:tbl>
      <w:tblPr>
        <w:tblStyle w:val="aa"/>
        <w:tblW w:w="0" w:type="auto"/>
        <w:tblInd w:w="468" w:type="dxa"/>
        <w:tblLook w:val="04A0" w:firstRow="1" w:lastRow="0" w:firstColumn="1" w:lastColumn="0" w:noHBand="0" w:noVBand="1"/>
      </w:tblPr>
      <w:tblGrid>
        <w:gridCol w:w="8388"/>
      </w:tblGrid>
      <w:tr w:rsidR="00550580" w:rsidTr="00550580">
        <w:tc>
          <w:tcPr>
            <w:tcW w:w="8388" w:type="dxa"/>
          </w:tcPr>
          <w:p w:rsidR="00550580" w:rsidRPr="005A0EAD" w:rsidRDefault="00550580" w:rsidP="00550580">
            <w:pPr>
              <w:ind w:left="0"/>
              <w:rPr>
                <w:b/>
              </w:rPr>
            </w:pPr>
            <w:r w:rsidRPr="005A0EAD">
              <w:rPr>
                <w:b/>
              </w:rPr>
              <w:t>@ExceptionHandler</w:t>
            </w:r>
            <w:r w:rsidR="005A0EAD">
              <w:rPr>
                <w:rFonts w:hint="eastAsia"/>
                <w:b/>
              </w:rPr>
              <w:t>(Exception.class)</w:t>
            </w:r>
          </w:p>
          <w:p w:rsidR="00550580" w:rsidRDefault="00550580" w:rsidP="00550580">
            <w:pPr>
              <w:ind w:left="0"/>
            </w:pPr>
            <w:r>
              <w:t>public ModelAndView exceptionHandler(Exception ex){</w:t>
            </w:r>
          </w:p>
          <w:p w:rsidR="00550580" w:rsidRDefault="00550580" w:rsidP="00550580">
            <w:pPr>
              <w:ind w:left="0"/>
            </w:pPr>
            <w:r>
              <w:t xml:space="preserve">    ModelAndView mv = new ModelAndView(</w:t>
            </w:r>
            <w:r w:rsidR="00A371B9">
              <w:t>"</w:t>
            </w:r>
            <w:r>
              <w:t>error</w:t>
            </w:r>
            <w:r w:rsidR="00A371B9">
              <w:t>"</w:t>
            </w:r>
            <w:r>
              <w:t>);</w:t>
            </w:r>
          </w:p>
          <w:p w:rsidR="00550580" w:rsidRDefault="00550580" w:rsidP="00550580">
            <w:pPr>
              <w:ind w:left="0"/>
            </w:pPr>
            <w:r>
              <w:t xml:space="preserve">    mv.addObject(</w:t>
            </w:r>
            <w:r w:rsidR="00A371B9">
              <w:t>"</w:t>
            </w:r>
            <w:r>
              <w:t>exception</w:t>
            </w:r>
            <w:r w:rsidR="00A371B9">
              <w:t>"</w:t>
            </w:r>
            <w:r>
              <w:t>, ex);</w:t>
            </w:r>
          </w:p>
          <w:p w:rsidR="00550580" w:rsidRDefault="00550580" w:rsidP="00550580">
            <w:pPr>
              <w:ind w:left="0"/>
            </w:pPr>
            <w:r>
              <w:t xml:space="preserve">    return mv;</w:t>
            </w:r>
          </w:p>
          <w:p w:rsidR="00550580" w:rsidRDefault="00BF6DC1" w:rsidP="00550580">
            <w:pPr>
              <w:ind w:left="0"/>
            </w:pPr>
            <w:r>
              <w:t>}</w:t>
            </w:r>
          </w:p>
          <w:p w:rsidR="00550580" w:rsidRDefault="00550580" w:rsidP="00550580">
            <w:pPr>
              <w:ind w:left="0"/>
            </w:pPr>
            <w:r>
              <w:t>@RequestMapping(</w:t>
            </w:r>
            <w:r w:rsidR="00A371B9">
              <w:t>"</w:t>
            </w:r>
            <w:r>
              <w:t>/error</w:t>
            </w:r>
            <w:r w:rsidR="00A371B9">
              <w:t>"</w:t>
            </w:r>
            <w:r>
              <w:t>)</w:t>
            </w:r>
          </w:p>
          <w:p w:rsidR="00550580" w:rsidRDefault="00550580" w:rsidP="00550580">
            <w:pPr>
              <w:ind w:left="0"/>
            </w:pPr>
            <w:r>
              <w:t>public String error(){</w:t>
            </w:r>
          </w:p>
          <w:p w:rsidR="00550580" w:rsidRDefault="00550580" w:rsidP="00550580">
            <w:pPr>
              <w:ind w:left="0"/>
            </w:pPr>
            <w:r>
              <w:t xml:space="preserve">    int i = 5/0;</w:t>
            </w:r>
          </w:p>
          <w:p w:rsidR="00550580" w:rsidRDefault="00550580" w:rsidP="00550580">
            <w:pPr>
              <w:ind w:left="0"/>
            </w:pPr>
            <w:r>
              <w:t xml:space="preserve">    return </w:t>
            </w:r>
            <w:r w:rsidR="00A371B9">
              <w:t>"</w:t>
            </w:r>
            <w:r>
              <w:t>hello</w:t>
            </w:r>
            <w:r w:rsidR="00A371B9">
              <w:t>"</w:t>
            </w:r>
            <w:r>
              <w:t>;</w:t>
            </w:r>
          </w:p>
          <w:p w:rsidR="00550580" w:rsidRDefault="00550580" w:rsidP="00550580">
            <w:pPr>
              <w:ind w:left="0"/>
            </w:pPr>
            <w:r>
              <w:t>}</w:t>
            </w:r>
          </w:p>
        </w:tc>
      </w:tr>
    </w:tbl>
    <w:p w:rsidR="00C739FF" w:rsidRDefault="00C739FF" w:rsidP="00C739FF"/>
    <w:p w:rsidR="00C739FF" w:rsidRDefault="00C739FF" w:rsidP="00550580">
      <w:pPr>
        <w:pStyle w:val="2"/>
      </w:pPr>
      <w:r>
        <w:t>处理全局异常（所有</w:t>
      </w:r>
      <w:r>
        <w:t>Controller</w:t>
      </w:r>
      <w:r>
        <w:t>）</w:t>
      </w:r>
    </w:p>
    <w:p w:rsidR="0049103F" w:rsidRDefault="0049103F" w:rsidP="0049103F">
      <w:r>
        <w:t>@ControllerAdvice</w:t>
      </w:r>
      <w:r>
        <w:rPr>
          <w:rFonts w:hint="eastAsia"/>
        </w:rPr>
        <w:t>注解本身已经使用了@Component。</w:t>
      </w:r>
    </w:p>
    <w:tbl>
      <w:tblPr>
        <w:tblStyle w:val="aa"/>
        <w:tblW w:w="0" w:type="auto"/>
        <w:tblInd w:w="468" w:type="dxa"/>
        <w:tblLook w:val="04A0" w:firstRow="1" w:lastRow="0" w:firstColumn="1" w:lastColumn="0" w:noHBand="0" w:noVBand="1"/>
      </w:tblPr>
      <w:tblGrid>
        <w:gridCol w:w="8388"/>
      </w:tblGrid>
      <w:tr w:rsidR="006232CD" w:rsidTr="006232CD">
        <w:tc>
          <w:tcPr>
            <w:tcW w:w="8388" w:type="dxa"/>
          </w:tcPr>
          <w:p w:rsidR="005822FD" w:rsidRDefault="005822FD" w:rsidP="005822FD">
            <w:pPr>
              <w:ind w:left="0"/>
            </w:pPr>
            <w:r>
              <w:t>@ControllerAdvice</w:t>
            </w:r>
          </w:p>
          <w:p w:rsidR="005822FD" w:rsidRDefault="005822FD" w:rsidP="005822FD">
            <w:pPr>
              <w:ind w:left="0"/>
            </w:pPr>
            <w:r>
              <w:t>public class testControllerAdvice {</w:t>
            </w:r>
          </w:p>
          <w:p w:rsidR="005822FD" w:rsidRDefault="005822FD" w:rsidP="005822FD">
            <w:pPr>
              <w:ind w:left="0"/>
            </w:pPr>
            <w:r>
              <w:t xml:space="preserve">    @ExceptionHandler</w:t>
            </w:r>
          </w:p>
          <w:p w:rsidR="005822FD" w:rsidRDefault="005822FD" w:rsidP="005822FD">
            <w:pPr>
              <w:ind w:left="0"/>
            </w:pPr>
            <w:r>
              <w:t xml:space="preserve">    public ModelAndView exceptionHandler(Exception ex){</w:t>
            </w:r>
          </w:p>
          <w:p w:rsidR="005822FD" w:rsidRDefault="005822FD" w:rsidP="005822FD">
            <w:pPr>
              <w:ind w:left="0"/>
            </w:pPr>
            <w:r>
              <w:t xml:space="preserve">        ModelAndView mv = new ModelAndView(</w:t>
            </w:r>
            <w:r w:rsidR="00A371B9">
              <w:t>"</w:t>
            </w:r>
            <w:r>
              <w:t>error</w:t>
            </w:r>
            <w:r w:rsidR="00A371B9">
              <w:t>"</w:t>
            </w:r>
            <w:r>
              <w:t>);</w:t>
            </w:r>
          </w:p>
          <w:p w:rsidR="005822FD" w:rsidRDefault="005822FD" w:rsidP="005822FD">
            <w:pPr>
              <w:ind w:left="0"/>
            </w:pPr>
            <w:r>
              <w:t xml:space="preserve">        mv.addObject(</w:t>
            </w:r>
            <w:r w:rsidR="00A371B9">
              <w:t>"</w:t>
            </w:r>
            <w:r>
              <w:t>exception</w:t>
            </w:r>
            <w:r w:rsidR="00A371B9">
              <w:t>"</w:t>
            </w:r>
            <w:r>
              <w:t>, ex);</w:t>
            </w:r>
          </w:p>
          <w:p w:rsidR="005822FD" w:rsidRDefault="005822FD" w:rsidP="005822FD">
            <w:pPr>
              <w:ind w:left="0"/>
            </w:pPr>
            <w:r>
              <w:t xml:space="preserve">        return mv;</w:t>
            </w:r>
          </w:p>
          <w:p w:rsidR="005822FD" w:rsidRDefault="005822FD" w:rsidP="005822FD">
            <w:pPr>
              <w:ind w:left="0"/>
            </w:pPr>
            <w:r>
              <w:t xml:space="preserve">    }</w:t>
            </w:r>
          </w:p>
          <w:p w:rsidR="006232CD" w:rsidRDefault="005822FD" w:rsidP="005822FD">
            <w:pPr>
              <w:ind w:left="0"/>
            </w:pPr>
            <w:r>
              <w:t>}</w:t>
            </w:r>
          </w:p>
        </w:tc>
      </w:tr>
    </w:tbl>
    <w:p w:rsidR="009405D9" w:rsidRDefault="00BC7F69" w:rsidP="00B31314">
      <w:pPr>
        <w:pStyle w:val="1"/>
      </w:pPr>
      <w:r>
        <w:rPr>
          <w:rFonts w:hint="eastAsia"/>
        </w:rPr>
        <w:lastRenderedPageBreak/>
        <w:t>SpringMVC</w:t>
      </w:r>
      <w:r w:rsidR="009405D9">
        <w:rPr>
          <w:rFonts w:hint="eastAsia"/>
        </w:rPr>
        <w:t>文件上传</w:t>
      </w:r>
      <w:r w:rsidR="00EE29CB">
        <w:rPr>
          <w:rFonts w:hint="eastAsia"/>
        </w:rPr>
        <w:t>和下载</w:t>
      </w:r>
    </w:p>
    <w:p w:rsidR="00134EAF" w:rsidRPr="00292C56" w:rsidRDefault="00EE29CB" w:rsidP="00292C56">
      <w:pPr>
        <w:pStyle w:val="2"/>
        <w:numPr>
          <w:ilvl w:val="0"/>
          <w:numId w:val="31"/>
        </w:numPr>
      </w:pPr>
      <w:r>
        <w:rPr>
          <w:rFonts w:hint="eastAsia"/>
        </w:rPr>
        <w:t>文件上传</w:t>
      </w:r>
    </w:p>
    <w:tbl>
      <w:tblPr>
        <w:tblStyle w:val="aa"/>
        <w:tblW w:w="0" w:type="auto"/>
        <w:tblInd w:w="360" w:type="dxa"/>
        <w:tblLook w:val="04A0" w:firstRow="1" w:lastRow="0" w:firstColumn="1" w:lastColumn="0" w:noHBand="0" w:noVBand="1"/>
      </w:tblPr>
      <w:tblGrid>
        <w:gridCol w:w="8496"/>
      </w:tblGrid>
      <w:tr w:rsidR="00292C56" w:rsidTr="004F4F3B">
        <w:tc>
          <w:tcPr>
            <w:tcW w:w="8496" w:type="dxa"/>
          </w:tcPr>
          <w:p w:rsidR="00292C56" w:rsidRDefault="00292C56" w:rsidP="002F583C">
            <w:pPr>
              <w:ind w:left="0"/>
            </w:pPr>
            <w:r>
              <w:rPr>
                <w:rFonts w:hint="eastAsia"/>
              </w:rPr>
              <w:t>#maven依赖</w:t>
            </w:r>
          </w:p>
          <w:p w:rsidR="00292C56" w:rsidRDefault="00292C56" w:rsidP="00292C56">
            <w:pPr>
              <w:ind w:left="0"/>
            </w:pPr>
            <w:r>
              <w:t>&lt;!-- 文件上传 --&gt;</w:t>
            </w:r>
          </w:p>
          <w:p w:rsidR="00292C56" w:rsidRDefault="00292C56" w:rsidP="00292C56">
            <w:pPr>
              <w:ind w:left="0"/>
            </w:pPr>
            <w:r>
              <w:t>&lt;dependency&gt;</w:t>
            </w:r>
          </w:p>
          <w:p w:rsidR="00292C56" w:rsidRDefault="00292C56" w:rsidP="00292C56">
            <w:pPr>
              <w:ind w:left="0"/>
            </w:pPr>
            <w:r>
              <w:tab/>
              <w:t>&lt;groupId&gt;commons-fileupload&lt;/groupId&gt;</w:t>
            </w:r>
          </w:p>
          <w:p w:rsidR="00292C56" w:rsidRDefault="00292C56" w:rsidP="00292C56">
            <w:pPr>
              <w:ind w:left="0"/>
            </w:pPr>
            <w:r>
              <w:tab/>
              <w:t>&lt;artifactId&gt;commons-fileupload&lt;/artifactId&gt;</w:t>
            </w:r>
          </w:p>
          <w:p w:rsidR="00292C56" w:rsidRDefault="00292C56" w:rsidP="00292C56">
            <w:pPr>
              <w:ind w:left="0"/>
            </w:pPr>
            <w:r>
              <w:tab/>
              <w:t>&lt;version&gt;1.3.2&lt;/version&gt;</w:t>
            </w:r>
          </w:p>
          <w:p w:rsidR="00292C56" w:rsidRDefault="00292C56" w:rsidP="00292C56">
            <w:pPr>
              <w:ind w:left="0"/>
            </w:pPr>
            <w:r>
              <w:t>&lt;/dependency&gt;</w:t>
            </w:r>
          </w:p>
        </w:tc>
      </w:tr>
      <w:tr w:rsidR="002F583C" w:rsidTr="004F4F3B">
        <w:tc>
          <w:tcPr>
            <w:tcW w:w="8496" w:type="dxa"/>
          </w:tcPr>
          <w:p w:rsidR="00AE2D3A" w:rsidRDefault="00AE2D3A" w:rsidP="002F583C">
            <w:pPr>
              <w:ind w:left="0"/>
            </w:pPr>
            <w:r>
              <w:rPr>
                <w:rFonts w:hint="eastAsia"/>
              </w:rPr>
              <w:t>//spring 装配bean</w:t>
            </w:r>
            <w:r>
              <w:t xml:space="preserve"> multipartResolver</w:t>
            </w:r>
          </w:p>
          <w:p w:rsidR="002F583C" w:rsidRDefault="002F583C" w:rsidP="002F583C">
            <w:pPr>
              <w:ind w:left="0"/>
            </w:pPr>
            <w:r>
              <w:t>&lt;bean id=</w:t>
            </w:r>
            <w:r w:rsidR="00A371B9">
              <w:t>"</w:t>
            </w:r>
            <w:r>
              <w:t>multipartResolver</w:t>
            </w:r>
            <w:r w:rsidR="00A371B9">
              <w:t>"</w:t>
            </w:r>
            <w:r>
              <w:t xml:space="preserve"> class=</w:t>
            </w:r>
            <w:r w:rsidR="00A371B9">
              <w:t>"</w:t>
            </w:r>
            <w:r>
              <w:t>org.springframework.web.multipart.commons.CommonsMultipartResolver</w:t>
            </w:r>
            <w:r w:rsidR="00A371B9">
              <w:t>"</w:t>
            </w:r>
            <w:r>
              <w:t>&gt;</w:t>
            </w:r>
          </w:p>
          <w:p w:rsidR="002F583C" w:rsidRDefault="002F583C" w:rsidP="002F583C">
            <w:pPr>
              <w:ind w:left="0"/>
            </w:pPr>
            <w:r>
              <w:tab/>
              <w:t>&lt;property name=</w:t>
            </w:r>
            <w:r w:rsidR="00A371B9">
              <w:t>"</w:t>
            </w:r>
            <w:r>
              <w:t>maxUploadSize</w:t>
            </w:r>
            <w:r w:rsidR="00A371B9">
              <w:t>"</w:t>
            </w:r>
            <w:r>
              <w:t xml:space="preserve"> value=</w:t>
            </w:r>
            <w:r w:rsidR="00A371B9">
              <w:t>"</w:t>
            </w:r>
            <w:r>
              <w:t>10000000</w:t>
            </w:r>
            <w:r w:rsidR="00A371B9">
              <w:t>"</w:t>
            </w:r>
            <w:r>
              <w:t xml:space="preserve"> /&gt;</w:t>
            </w:r>
          </w:p>
          <w:p w:rsidR="002F583C" w:rsidRDefault="002F583C" w:rsidP="002F583C">
            <w:pPr>
              <w:ind w:left="0"/>
            </w:pPr>
            <w:r>
              <w:tab/>
              <w:t>&lt;property name=</w:t>
            </w:r>
            <w:r w:rsidR="00A371B9">
              <w:t>"</w:t>
            </w:r>
            <w:r>
              <w:t>resolveLazily</w:t>
            </w:r>
            <w:r w:rsidR="00A371B9">
              <w:t>"</w:t>
            </w:r>
            <w:r>
              <w:t xml:space="preserve"> value=</w:t>
            </w:r>
            <w:r w:rsidR="00A371B9">
              <w:t>"</w:t>
            </w:r>
            <w:r>
              <w:t>true</w:t>
            </w:r>
            <w:r w:rsidR="00A371B9">
              <w:t>"</w:t>
            </w:r>
            <w:r>
              <w:t xml:space="preserve"> /&gt;</w:t>
            </w:r>
          </w:p>
          <w:p w:rsidR="002F583C" w:rsidRDefault="002F583C" w:rsidP="002F583C">
            <w:pPr>
              <w:ind w:left="0"/>
            </w:pPr>
            <w:r>
              <w:t>&lt;/bean&gt;</w:t>
            </w:r>
          </w:p>
          <w:p w:rsidR="0055037B" w:rsidRDefault="0055037B" w:rsidP="002F583C">
            <w:pPr>
              <w:ind w:left="0"/>
            </w:pPr>
          </w:p>
        </w:tc>
      </w:tr>
      <w:tr w:rsidR="0055037B" w:rsidTr="004F4F3B">
        <w:tc>
          <w:tcPr>
            <w:tcW w:w="8496" w:type="dxa"/>
          </w:tcPr>
          <w:p w:rsidR="0055037B" w:rsidRDefault="0055037B" w:rsidP="002F583C">
            <w:pPr>
              <w:ind w:left="0"/>
            </w:pPr>
            <w:r>
              <w:rPr>
                <w:rFonts w:hint="eastAsia"/>
              </w:rPr>
              <w:t>#MultipartFile接口详解</w:t>
            </w:r>
          </w:p>
          <w:p w:rsidR="0055037B" w:rsidRDefault="0055037B" w:rsidP="002F583C">
            <w:pPr>
              <w:ind w:left="0"/>
            </w:pPr>
            <w:r>
              <w:rPr>
                <w:rFonts w:hint="eastAsia"/>
              </w:rPr>
              <w:t>byte[] getBytes()：以字节数组的形式返回文件的内容。</w:t>
            </w:r>
          </w:p>
          <w:p w:rsidR="0055037B" w:rsidRDefault="0055037B" w:rsidP="002F583C">
            <w:pPr>
              <w:ind w:left="0"/>
            </w:pPr>
            <w:r>
              <w:rPr>
                <w:rFonts w:hint="eastAsia"/>
              </w:rPr>
              <w:t>String getContentType()：返回文件内容类型。</w:t>
            </w:r>
          </w:p>
          <w:p w:rsidR="0055037B" w:rsidRDefault="0055037B" w:rsidP="002F583C">
            <w:pPr>
              <w:ind w:left="0"/>
            </w:pPr>
            <w:r>
              <w:rPr>
                <w:rFonts w:hint="eastAsia"/>
              </w:rPr>
              <w:t>InputStream getInputStream()：返回inputStream，从中可以读取内容</w:t>
            </w:r>
          </w:p>
          <w:p w:rsidR="0055037B" w:rsidRDefault="0055037B" w:rsidP="002F583C">
            <w:pPr>
              <w:ind w:left="0"/>
            </w:pPr>
            <w:r>
              <w:rPr>
                <w:rFonts w:hint="eastAsia"/>
              </w:rPr>
              <w:t>String getName()：以多部分形式返回参数名称</w:t>
            </w:r>
          </w:p>
          <w:p w:rsidR="0055037B" w:rsidRDefault="0055037B" w:rsidP="002F583C">
            <w:pPr>
              <w:ind w:left="0"/>
            </w:pPr>
            <w:r>
              <w:rPr>
                <w:rFonts w:hint="eastAsia"/>
              </w:rPr>
              <w:t>String getOriginalFilename()：获取本地初始文件名</w:t>
            </w:r>
          </w:p>
          <w:p w:rsidR="0055037B" w:rsidRDefault="004852F3" w:rsidP="002F583C">
            <w:pPr>
              <w:ind w:left="0"/>
            </w:pPr>
            <w:r>
              <w:rPr>
                <w:rFonts w:hint="eastAsia"/>
              </w:rPr>
              <w:t>l</w:t>
            </w:r>
            <w:r w:rsidR="0055037B">
              <w:rPr>
                <w:rFonts w:hint="eastAsia"/>
              </w:rPr>
              <w:t>ong getSize()：返回文件的大小，字节为单位。</w:t>
            </w:r>
          </w:p>
          <w:p w:rsidR="0055037B" w:rsidRDefault="004852F3" w:rsidP="002F583C">
            <w:pPr>
              <w:ind w:left="0"/>
            </w:pPr>
            <w:r>
              <w:rPr>
                <w:rFonts w:hint="eastAsia"/>
              </w:rPr>
              <w:t>b</w:t>
            </w:r>
            <w:r w:rsidR="0055037B">
              <w:rPr>
                <w:rFonts w:hint="eastAsia"/>
              </w:rPr>
              <w:t>oolean isEmpty()：判断上传的文件是否为空。</w:t>
            </w:r>
          </w:p>
          <w:p w:rsidR="0055037B" w:rsidRDefault="004852F3" w:rsidP="002F583C">
            <w:pPr>
              <w:ind w:left="0"/>
            </w:pPr>
            <w:r>
              <w:rPr>
                <w:rFonts w:hint="eastAsia"/>
              </w:rPr>
              <w:t>v</w:t>
            </w:r>
            <w:r w:rsidR="0055037B">
              <w:rPr>
                <w:rFonts w:hint="eastAsia"/>
              </w:rPr>
              <w:t>oid transferTo(File destination)：它将上传的文件保存到目标路径下。</w:t>
            </w:r>
          </w:p>
          <w:p w:rsidR="00A67E15" w:rsidRDefault="00A67E15" w:rsidP="002F583C">
            <w:pPr>
              <w:ind w:left="0"/>
            </w:pPr>
          </w:p>
        </w:tc>
      </w:tr>
      <w:tr w:rsidR="00A40B5C" w:rsidTr="004F4F3B">
        <w:tc>
          <w:tcPr>
            <w:tcW w:w="8496" w:type="dxa"/>
          </w:tcPr>
          <w:p w:rsidR="00A40B5C" w:rsidRDefault="00A40B5C" w:rsidP="00A40B5C">
            <w:pPr>
              <w:ind w:left="0"/>
            </w:pPr>
            <w:r>
              <w:t xml:space="preserve">@RequestMapping(value = </w:t>
            </w:r>
            <w:r w:rsidR="00A371B9">
              <w:t>"</w:t>
            </w:r>
            <w:r>
              <w:t>/save-product</w:t>
            </w:r>
            <w:r w:rsidR="00A371B9">
              <w:t>"</w:t>
            </w:r>
            <w:r>
              <w:t>)</w:t>
            </w:r>
          </w:p>
          <w:p w:rsidR="00A40B5C" w:rsidRDefault="00A40B5C" w:rsidP="00A40B5C">
            <w:pPr>
              <w:ind w:left="0"/>
            </w:pPr>
            <w:r>
              <w:t>public String saveProduct(HttpServletRequest servletRequest, @ModelAttribute Product product,</w:t>
            </w:r>
          </w:p>
          <w:p w:rsidR="00A40B5C" w:rsidRDefault="00A40B5C" w:rsidP="00A40B5C">
            <w:pPr>
              <w:ind w:left="0"/>
            </w:pPr>
            <w:r>
              <w:lastRenderedPageBreak/>
              <w:t xml:space="preserve">        BindingResult bindingResult, Model model) {</w:t>
            </w:r>
          </w:p>
          <w:p w:rsidR="00A40B5C" w:rsidRDefault="00A40B5C" w:rsidP="00A40B5C">
            <w:pPr>
              <w:ind w:left="0"/>
            </w:pPr>
          </w:p>
          <w:p w:rsidR="00A40B5C" w:rsidRDefault="00A40B5C" w:rsidP="00A40B5C">
            <w:pPr>
              <w:ind w:left="0"/>
            </w:pPr>
            <w:r>
              <w:t xml:space="preserve">    List&lt;MultipartFil</w:t>
            </w:r>
            <w:r w:rsidR="005B28AC">
              <w:t>e&gt; files = product.getImages();</w:t>
            </w:r>
          </w:p>
          <w:p w:rsidR="00A40B5C" w:rsidRDefault="00A40B5C" w:rsidP="00A40B5C">
            <w:pPr>
              <w:ind w:left="0"/>
            </w:pPr>
            <w:r>
              <w:t xml:space="preserve">    List&lt;String&gt; fileN</w:t>
            </w:r>
            <w:r w:rsidR="005B28AC">
              <w:t>ames = new ArrayList&lt;String&gt;();</w:t>
            </w:r>
          </w:p>
          <w:p w:rsidR="00A40B5C" w:rsidRDefault="00A40B5C" w:rsidP="00A40B5C">
            <w:pPr>
              <w:ind w:left="0"/>
            </w:pPr>
            <w:r>
              <w:t xml:space="preserve">    if (null != files &amp;&amp; files.size() &gt; 0) {</w:t>
            </w:r>
          </w:p>
          <w:p w:rsidR="00A40B5C" w:rsidRDefault="00A40B5C" w:rsidP="00A40B5C">
            <w:pPr>
              <w:ind w:left="0"/>
            </w:pPr>
            <w:r>
              <w:t xml:space="preserve">        for (Multipa</w:t>
            </w:r>
            <w:r w:rsidR="005B28AC">
              <w:t>rtFile multipartFile : files) {</w:t>
            </w:r>
          </w:p>
          <w:p w:rsidR="00A40B5C" w:rsidRDefault="00A40B5C" w:rsidP="00A40B5C">
            <w:pPr>
              <w:ind w:left="0"/>
            </w:pPr>
            <w:r>
              <w:t xml:space="preserve">            String fileName = multipartFile.getOriginalFilename();</w:t>
            </w:r>
          </w:p>
          <w:p w:rsidR="00A40B5C" w:rsidRDefault="00A40B5C" w:rsidP="00A40B5C">
            <w:pPr>
              <w:ind w:left="0"/>
            </w:pPr>
            <w:r>
              <w:t xml:space="preserve">     </w:t>
            </w:r>
            <w:r w:rsidR="005B28AC">
              <w:t xml:space="preserve">       fileNames.add(fileName);</w:t>
            </w:r>
          </w:p>
          <w:p w:rsidR="00A40B5C" w:rsidRDefault="00A40B5C" w:rsidP="00A40B5C">
            <w:pPr>
              <w:ind w:left="0"/>
            </w:pPr>
            <w:r>
              <w:t xml:space="preserve">            File imageFile = new File(servletRequest.getServletContext().getRealPath(</w:t>
            </w:r>
            <w:r w:rsidR="00A371B9">
              <w:t>"</w:t>
            </w:r>
            <w:r>
              <w:t>/WEB-INF/image</w:t>
            </w:r>
            <w:r w:rsidR="00A371B9">
              <w:t>"</w:t>
            </w:r>
            <w:r>
              <w:t>), fileName);</w:t>
            </w:r>
          </w:p>
          <w:p w:rsidR="00A40B5C" w:rsidRDefault="00A40B5C" w:rsidP="00A40B5C">
            <w:pPr>
              <w:ind w:left="0"/>
            </w:pPr>
            <w:r>
              <w:t xml:space="preserve">            try {</w:t>
            </w:r>
          </w:p>
          <w:p w:rsidR="00A40B5C" w:rsidRDefault="00A40B5C" w:rsidP="00A40B5C">
            <w:pPr>
              <w:ind w:left="0"/>
            </w:pPr>
            <w:r>
              <w:t xml:space="preserve">                multipartFile.transferTo(imageFile);</w:t>
            </w:r>
          </w:p>
          <w:p w:rsidR="00A40B5C" w:rsidRDefault="00A40B5C" w:rsidP="00A40B5C">
            <w:pPr>
              <w:ind w:left="0"/>
            </w:pPr>
            <w:r>
              <w:t xml:space="preserve">            } catch (IOException e) {</w:t>
            </w:r>
          </w:p>
          <w:p w:rsidR="00A40B5C" w:rsidRDefault="00A40B5C" w:rsidP="00A40B5C">
            <w:pPr>
              <w:ind w:left="0"/>
            </w:pPr>
            <w:r>
              <w:t xml:space="preserve">                e.printStackTrace();</w:t>
            </w:r>
          </w:p>
          <w:p w:rsidR="00A40B5C" w:rsidRDefault="00A40B5C" w:rsidP="00A40B5C">
            <w:pPr>
              <w:ind w:left="0"/>
            </w:pPr>
            <w:r>
              <w:t xml:space="preserve">            }</w:t>
            </w:r>
          </w:p>
          <w:p w:rsidR="00A40B5C" w:rsidRDefault="00A40B5C" w:rsidP="00A40B5C">
            <w:pPr>
              <w:ind w:left="0"/>
            </w:pPr>
            <w:r>
              <w:t xml:space="preserve">        }</w:t>
            </w:r>
          </w:p>
          <w:p w:rsidR="00A40B5C" w:rsidRDefault="00A40B5C" w:rsidP="00A40B5C">
            <w:pPr>
              <w:ind w:left="0"/>
            </w:pPr>
            <w:r>
              <w:t xml:space="preserve">    }</w:t>
            </w:r>
          </w:p>
          <w:p w:rsidR="00A40B5C" w:rsidRDefault="00A40B5C" w:rsidP="00A40B5C">
            <w:pPr>
              <w:ind w:left="0"/>
            </w:pPr>
            <w:r>
              <w:t>}</w:t>
            </w:r>
          </w:p>
        </w:tc>
      </w:tr>
    </w:tbl>
    <w:p w:rsidR="00233F6B" w:rsidRDefault="00233F6B" w:rsidP="00EE29CB"/>
    <w:p w:rsidR="00EE29CB" w:rsidRDefault="00EE29CB" w:rsidP="00EE29CB">
      <w:pPr>
        <w:pStyle w:val="2"/>
      </w:pPr>
      <w:r>
        <w:rPr>
          <w:rFonts w:hint="eastAsia"/>
        </w:rPr>
        <w:t>文件下载</w:t>
      </w:r>
    </w:p>
    <w:p w:rsidR="00CB1A51" w:rsidRPr="00CB1A51" w:rsidRDefault="00CB1A51" w:rsidP="00CB1A51">
      <w:r>
        <w:rPr>
          <w:rFonts w:hint="eastAsia"/>
        </w:rPr>
        <w:t>步骤：</w:t>
      </w:r>
      <w:r w:rsidR="00BE7A76">
        <w:rPr>
          <w:rFonts w:hint="eastAsia"/>
        </w:rPr>
        <w:t xml:space="preserve">1) </w:t>
      </w:r>
      <w:r>
        <w:rPr>
          <w:rFonts w:hint="eastAsia"/>
        </w:rPr>
        <w:t>请求中添加HttpServletResponse--&gt;</w:t>
      </w:r>
      <w:r w:rsidR="00BE7A76">
        <w:rPr>
          <w:rFonts w:hint="eastAsia"/>
        </w:rPr>
        <w:t>2)</w:t>
      </w:r>
      <w:r>
        <w:rPr>
          <w:rFonts w:hint="eastAsia"/>
        </w:rPr>
        <w:t>将相应的内容类型设为未见的内容类型（Content-Type）--&gt;</w:t>
      </w:r>
      <w:r w:rsidR="00BE7A76">
        <w:rPr>
          <w:rFonts w:hint="eastAsia"/>
        </w:rPr>
        <w:t>3)</w:t>
      </w:r>
      <w:r>
        <w:rPr>
          <w:rFonts w:hint="eastAsia"/>
        </w:rPr>
        <w:t xml:space="preserve">添加一个名字为Content-Disposition的Http相应头，并赋值attachment; </w:t>
      </w:r>
      <w:proofErr w:type="gramStart"/>
      <w:r>
        <w:rPr>
          <w:rFonts w:hint="eastAsia"/>
        </w:rPr>
        <w:t>filename=</w:t>
      </w:r>
      <w:proofErr w:type="gramEnd"/>
      <w:r>
        <w:rPr>
          <w:rFonts w:hint="eastAsia"/>
        </w:rPr>
        <w:t>fileName</w:t>
      </w:r>
    </w:p>
    <w:tbl>
      <w:tblPr>
        <w:tblStyle w:val="aa"/>
        <w:tblW w:w="0" w:type="auto"/>
        <w:tblInd w:w="360" w:type="dxa"/>
        <w:tblLook w:val="04A0" w:firstRow="1" w:lastRow="0" w:firstColumn="1" w:lastColumn="0" w:noHBand="0" w:noVBand="1"/>
      </w:tblPr>
      <w:tblGrid>
        <w:gridCol w:w="8496"/>
      </w:tblGrid>
      <w:tr w:rsidR="00FD47DD" w:rsidTr="00FD47DD">
        <w:tc>
          <w:tcPr>
            <w:tcW w:w="8856" w:type="dxa"/>
          </w:tcPr>
          <w:p w:rsidR="00FD47DD" w:rsidRDefault="00FD47DD" w:rsidP="00FD47DD">
            <w:pPr>
              <w:ind w:left="0"/>
            </w:pPr>
            <w:r>
              <w:t xml:space="preserve">@RequestMapping(value = </w:t>
            </w:r>
            <w:r w:rsidR="00A371B9">
              <w:t>"</w:t>
            </w:r>
            <w:r>
              <w:t>/export</w:t>
            </w:r>
            <w:r w:rsidR="00A371B9">
              <w:t>"</w:t>
            </w:r>
            <w:r>
              <w:t>, method = RequestMethod.GET)</w:t>
            </w:r>
          </w:p>
          <w:p w:rsidR="00FD47DD" w:rsidRDefault="00FD47DD" w:rsidP="00FD47DD">
            <w:pPr>
              <w:ind w:left="0"/>
            </w:pPr>
            <w:r>
              <w:t xml:space="preserve">public void toExcle(HttpServletRequest request, </w:t>
            </w:r>
            <w:r w:rsidRPr="00602FB3">
              <w:rPr>
                <w:b/>
              </w:rPr>
              <w:t>HttpServletResponse response</w:t>
            </w:r>
            <w:r>
              <w:t>, EmployeeIncomePageDto pageDto)</w:t>
            </w:r>
          </w:p>
          <w:p w:rsidR="00FD47DD" w:rsidRDefault="00FD47DD" w:rsidP="00FD47DD">
            <w:pPr>
              <w:ind w:left="0"/>
            </w:pPr>
            <w:r>
              <w:t xml:space="preserve">        throws UnsupportedEncodingException {</w:t>
            </w:r>
          </w:p>
          <w:p w:rsidR="00FD47DD" w:rsidRDefault="00FD47DD" w:rsidP="00FD47DD">
            <w:pPr>
              <w:ind w:left="0"/>
            </w:pPr>
            <w:r>
              <w:t xml:space="preserve">    HSSFWorkbook wb = employeeIncomeService.toExcle(pageDto);</w:t>
            </w:r>
          </w:p>
          <w:p w:rsidR="00FD47DD" w:rsidRDefault="00FD47DD" w:rsidP="00FD47DD">
            <w:pPr>
              <w:ind w:left="0"/>
            </w:pPr>
            <w:r>
              <w:t xml:space="preserve">    String excelName = </w:t>
            </w:r>
            <w:r w:rsidR="00A371B9">
              <w:t>"</w:t>
            </w:r>
            <w:r>
              <w:t>服务收入详情表.xls</w:t>
            </w:r>
            <w:r w:rsidR="00A371B9">
              <w:t>"</w:t>
            </w:r>
            <w:r>
              <w:t>;</w:t>
            </w:r>
          </w:p>
          <w:p w:rsidR="00FD47DD" w:rsidRDefault="00FD47DD" w:rsidP="00FD47DD">
            <w:pPr>
              <w:ind w:left="0"/>
            </w:pPr>
            <w:r>
              <w:lastRenderedPageBreak/>
              <w:t xml:space="preserve">    try {</w:t>
            </w:r>
          </w:p>
          <w:p w:rsidR="00FD47DD" w:rsidRDefault="00FD47DD" w:rsidP="00FD47DD">
            <w:pPr>
              <w:ind w:left="0"/>
            </w:pPr>
            <w:r>
              <w:t xml:space="preserve">        </w:t>
            </w:r>
            <w:r w:rsidRPr="003A0748">
              <w:rPr>
                <w:b/>
              </w:rPr>
              <w:t>response.setContentType</w:t>
            </w:r>
            <w:r>
              <w:t>(</w:t>
            </w:r>
            <w:r w:rsidR="00A371B9">
              <w:t>"</w:t>
            </w:r>
            <w:r>
              <w:t>application/vnd.ms-excel;charset=utf-8</w:t>
            </w:r>
            <w:r w:rsidR="00A371B9">
              <w:t>"</w:t>
            </w:r>
            <w:r>
              <w:t>);</w:t>
            </w:r>
          </w:p>
          <w:p w:rsidR="00FD47DD" w:rsidRDefault="00FD47DD" w:rsidP="00FD47DD">
            <w:pPr>
              <w:ind w:left="0"/>
            </w:pPr>
            <w:r>
              <w:t xml:space="preserve">        </w:t>
            </w:r>
            <w:r w:rsidRPr="003A0748">
              <w:rPr>
                <w:b/>
              </w:rPr>
              <w:t>response.setHeader</w:t>
            </w:r>
            <w:r>
              <w:t>(</w:t>
            </w:r>
            <w:r w:rsidR="00A371B9">
              <w:t>"</w:t>
            </w:r>
            <w:r>
              <w:t>Content-disposition</w:t>
            </w:r>
            <w:r w:rsidR="00A371B9">
              <w:t>"</w:t>
            </w:r>
            <w:r>
              <w:t>,</w:t>
            </w:r>
          </w:p>
          <w:p w:rsidR="00FD47DD" w:rsidRDefault="00FD47DD" w:rsidP="00FD47DD">
            <w:pPr>
              <w:ind w:left="0"/>
            </w:pPr>
            <w:r>
              <w:t xml:space="preserve">                </w:t>
            </w:r>
            <w:r w:rsidR="00A371B9">
              <w:t>"</w:t>
            </w:r>
            <w:r>
              <w:t>attachment;filename=</w:t>
            </w:r>
            <w:r w:rsidR="00A371B9">
              <w:t>"</w:t>
            </w:r>
            <w:r>
              <w:t xml:space="preserve"> + new String(excelName.getBytes(</w:t>
            </w:r>
            <w:r w:rsidR="00A371B9">
              <w:t>"</w:t>
            </w:r>
            <w:r>
              <w:t>GB2312</w:t>
            </w:r>
            <w:r w:rsidR="00A371B9">
              <w:t>"</w:t>
            </w:r>
            <w:r>
              <w:t xml:space="preserve">), </w:t>
            </w:r>
            <w:r w:rsidR="00A371B9">
              <w:t>"</w:t>
            </w:r>
            <w:r>
              <w:t>ISO8859-1</w:t>
            </w:r>
            <w:r w:rsidR="00A371B9">
              <w:t>"</w:t>
            </w:r>
            <w:r>
              <w:t>));</w:t>
            </w:r>
          </w:p>
          <w:p w:rsidR="00FD47DD" w:rsidRPr="0094118C" w:rsidRDefault="00FD47DD" w:rsidP="00FD47DD">
            <w:pPr>
              <w:ind w:left="0"/>
              <w:rPr>
                <w:b/>
              </w:rPr>
            </w:pPr>
            <w:r w:rsidRPr="0094118C">
              <w:rPr>
                <w:b/>
              </w:rPr>
              <w:t xml:space="preserve">        ServletOutputStream outputStream = response.getOutputStream();</w:t>
            </w:r>
          </w:p>
          <w:p w:rsidR="00FD47DD" w:rsidRDefault="00FD47DD" w:rsidP="00FD47DD">
            <w:pPr>
              <w:ind w:left="0"/>
            </w:pPr>
            <w:r>
              <w:t xml:space="preserve">        wb.write(outputStream);</w:t>
            </w:r>
          </w:p>
          <w:p w:rsidR="00FD47DD" w:rsidRDefault="00FD47DD" w:rsidP="00FD47DD">
            <w:pPr>
              <w:ind w:left="0"/>
            </w:pPr>
            <w:r>
              <w:t xml:space="preserve">        outputStream.flush();</w:t>
            </w:r>
          </w:p>
          <w:p w:rsidR="00FD47DD" w:rsidRDefault="00FD47DD" w:rsidP="00FD47DD">
            <w:pPr>
              <w:ind w:left="0"/>
            </w:pPr>
            <w:r>
              <w:t xml:space="preserve">    } catch (IOException e) {</w:t>
            </w:r>
          </w:p>
          <w:p w:rsidR="00FD47DD" w:rsidRDefault="00FD47DD" w:rsidP="00FD47DD">
            <w:pPr>
              <w:ind w:left="0"/>
            </w:pPr>
            <w:r>
              <w:t xml:space="preserve">        logger.error(e.getMessage());</w:t>
            </w:r>
          </w:p>
          <w:p w:rsidR="00FD47DD" w:rsidRDefault="00FD47DD" w:rsidP="00FD47DD">
            <w:pPr>
              <w:ind w:left="0"/>
            </w:pPr>
            <w:r>
              <w:t xml:space="preserve">    }</w:t>
            </w:r>
          </w:p>
          <w:p w:rsidR="00FD47DD" w:rsidRDefault="00FD47DD" w:rsidP="00FD47DD">
            <w:pPr>
              <w:ind w:left="0"/>
            </w:pPr>
            <w:r>
              <w:t>}</w:t>
            </w:r>
          </w:p>
        </w:tc>
      </w:tr>
    </w:tbl>
    <w:p w:rsidR="00BA1003" w:rsidRPr="009405D9" w:rsidRDefault="00BA1003" w:rsidP="009405D9"/>
    <w:p w:rsidR="001124B1" w:rsidRDefault="001124B1" w:rsidP="001124B1">
      <w:pPr>
        <w:pStyle w:val="1"/>
      </w:pPr>
      <w:r>
        <w:rPr>
          <w:rFonts w:hint="eastAsia"/>
        </w:rPr>
        <w:t>SpringMVC</w:t>
      </w:r>
      <w:r>
        <w:rPr>
          <w:rFonts w:hint="eastAsia"/>
        </w:rPr>
        <w:t>拦截器的使用</w:t>
      </w:r>
    </w:p>
    <w:p w:rsidR="000D13AF" w:rsidRDefault="000D13AF" w:rsidP="000D13AF">
      <w:r>
        <w:rPr>
          <w:rFonts w:hint="eastAsia"/>
        </w:rPr>
        <w:t>自定义拦截器：</w:t>
      </w:r>
      <w:r>
        <w:t>Spring MVC也可以使用拦截器对请求进行拦截处理，用户可以自定义拦截器来实现特定的功能，自定义的拦截器必须实现HandlerInter</w:t>
      </w:r>
      <w:r>
        <w:rPr>
          <w:rFonts w:hint="eastAsia"/>
        </w:rPr>
        <w:br/>
      </w:r>
      <w:r>
        <w:t>ceptor接口</w:t>
      </w:r>
      <w:r w:rsidR="006B1021">
        <w:rPr>
          <w:rFonts w:hint="eastAsia"/>
        </w:rPr>
        <w:t>。要实现以下三个方法：</w:t>
      </w:r>
    </w:p>
    <w:p w:rsidR="000D13AF" w:rsidRDefault="000D13AF" w:rsidP="000D13AF">
      <w:r w:rsidRPr="006B1021">
        <w:rPr>
          <w:b/>
        </w:rPr>
        <w:t>preHandle()</w:t>
      </w:r>
      <w:r>
        <w:t xml:space="preserve">：这个方法在业务处理器处理请求之前被调用，在该方法中对用户请求request </w:t>
      </w:r>
      <w:r w:rsidR="00476F14">
        <w:t>进行处理。</w:t>
      </w:r>
      <w:proofErr w:type="gramStart"/>
      <w:r w:rsidR="00476F14">
        <w:t>如果程</w:t>
      </w:r>
      <w:r>
        <w:t>该拦截</w:t>
      </w:r>
      <w:proofErr w:type="gramEnd"/>
      <w:r>
        <w:t>器对请求进行拦截处理后还要调用其他的拦截器，或者是业务处理器去进行处理，则返回true</w:t>
      </w:r>
      <w:r w:rsidR="00476F14">
        <w:t>；如果</w:t>
      </w:r>
      <w:r>
        <w:t>决定不需要再调用其他的组件去处理请求，则返回false。</w:t>
      </w:r>
    </w:p>
    <w:p w:rsidR="000D13AF" w:rsidRDefault="000D13AF" w:rsidP="000D13AF">
      <w:r w:rsidRPr="006B1021">
        <w:rPr>
          <w:b/>
        </w:rPr>
        <w:t>postHandle()</w:t>
      </w:r>
      <w:r>
        <w:t>：这个方法在业务处理器处理完请求后，但–是DispatcherServlet向客户端返回响应前被调用，在该方法中对用户请求request进行处理。</w:t>
      </w:r>
    </w:p>
    <w:p w:rsidR="00DF3F0E" w:rsidRDefault="000D13AF" w:rsidP="000D13AF">
      <w:r w:rsidRPr="006B1021">
        <w:rPr>
          <w:b/>
        </w:rPr>
        <w:t>afterCompletion()</w:t>
      </w:r>
      <w:r>
        <w:t>：这个方法在DispatcherServlet完全处理完请求后被调用，可以在该方法中进行一些资源清理的操作。</w:t>
      </w:r>
    </w:p>
    <w:p w:rsidR="00523CBB" w:rsidRDefault="00523CBB" w:rsidP="00523CBB">
      <w:pPr>
        <w:pStyle w:val="2"/>
        <w:numPr>
          <w:ilvl w:val="0"/>
          <w:numId w:val="34"/>
        </w:numPr>
      </w:pPr>
      <w:r>
        <w:rPr>
          <w:rFonts w:hint="eastAsia"/>
        </w:rPr>
        <w:lastRenderedPageBreak/>
        <w:t>拦截器的使用步骤</w:t>
      </w:r>
    </w:p>
    <w:tbl>
      <w:tblPr>
        <w:tblStyle w:val="aa"/>
        <w:tblW w:w="0" w:type="auto"/>
        <w:tblInd w:w="360" w:type="dxa"/>
        <w:tblLook w:val="04A0" w:firstRow="1" w:lastRow="0" w:firstColumn="1" w:lastColumn="0" w:noHBand="0" w:noVBand="1"/>
      </w:tblPr>
      <w:tblGrid>
        <w:gridCol w:w="8496"/>
      </w:tblGrid>
      <w:tr w:rsidR="00523CBB" w:rsidTr="00523CBB">
        <w:tc>
          <w:tcPr>
            <w:tcW w:w="8496" w:type="dxa"/>
          </w:tcPr>
          <w:p w:rsidR="00523CBB" w:rsidRDefault="00523CBB" w:rsidP="00523CBB">
            <w:pPr>
              <w:ind w:left="0"/>
            </w:pPr>
            <w:r>
              <w:rPr>
                <w:rFonts w:hint="eastAsia"/>
              </w:rPr>
              <w:t>第一步：</w:t>
            </w:r>
            <w:r>
              <w:t>编写拦截器</w:t>
            </w:r>
            <w:proofErr w:type="gramStart"/>
            <w:r>
              <w:t>类实现</w:t>
            </w:r>
            <w:proofErr w:type="gramEnd"/>
            <w:r>
              <w:t>HandlerInterceptor接口</w:t>
            </w:r>
            <w:r w:rsidR="007B0C1E">
              <w:rPr>
                <w:rFonts w:hint="eastAsia"/>
              </w:rPr>
              <w:t>，必须实现上面三个</w:t>
            </w:r>
            <w:r>
              <w:rPr>
                <w:rFonts w:hint="eastAsia"/>
              </w:rPr>
              <w:t>方法</w:t>
            </w:r>
          </w:p>
          <w:p w:rsidR="007B0C1E" w:rsidRDefault="007B0C1E" w:rsidP="007B0C1E">
            <w:pPr>
              <w:ind w:left="0"/>
            </w:pPr>
            <w:r>
              <w:rPr>
                <w:rFonts w:hint="eastAsia"/>
              </w:rPr>
              <w:t>第二步：</w:t>
            </w:r>
            <w:r>
              <w:t>2.将拦截</w:t>
            </w:r>
            <w:proofErr w:type="gramStart"/>
            <w:r>
              <w:t>器注册进</w:t>
            </w:r>
            <w:proofErr w:type="gramEnd"/>
            <w:r>
              <w:t>SpringMVC框架中</w:t>
            </w:r>
          </w:p>
          <w:p w:rsidR="007B0C1E" w:rsidRDefault="007B0C1E" w:rsidP="007B0C1E">
            <w:pPr>
              <w:ind w:left="0"/>
            </w:pPr>
            <w:r>
              <w:t xml:space="preserve">&lt;mvc:interceptors&gt; &lt;mvc:interceptor&gt; </w:t>
            </w:r>
          </w:p>
          <w:p w:rsidR="007B0C1E" w:rsidRDefault="007B0C1E" w:rsidP="007B0C1E">
            <w:pPr>
              <w:ind w:left="0"/>
            </w:pPr>
            <w:r>
              <w:t>&lt;mvc:mapping path=</w:t>
            </w:r>
            <w:r w:rsidR="00A371B9">
              <w:t>"</w:t>
            </w:r>
            <w:r>
              <w:t>/mvc/**</w:t>
            </w:r>
            <w:r w:rsidR="00A371B9">
              <w:t>"</w:t>
            </w:r>
            <w:r>
              <w:t>/&gt; &lt;bean class=</w:t>
            </w:r>
            <w:r w:rsidR="00A371B9">
              <w:t>"</w:t>
            </w:r>
            <w:r>
              <w:t>test.SpringMVC.Interceptor.MyInterceptor</w:t>
            </w:r>
            <w:r w:rsidR="00A371B9">
              <w:t>"</w:t>
            </w:r>
            <w:r>
              <w:t>&gt;&lt;/bean&gt; &lt;/mvc:interceptor&gt; &lt;/mvc:interceptors&gt;</w:t>
            </w:r>
          </w:p>
          <w:p w:rsidR="004B3141" w:rsidRDefault="004B3141" w:rsidP="007B0C1E">
            <w:pPr>
              <w:ind w:left="0"/>
            </w:pPr>
          </w:p>
        </w:tc>
      </w:tr>
    </w:tbl>
    <w:p w:rsidR="00523CBB" w:rsidRPr="00523CBB" w:rsidRDefault="00523CBB" w:rsidP="00523CBB"/>
    <w:p w:rsidR="00BA1003" w:rsidRDefault="00476F14" w:rsidP="000D13AF">
      <w:r>
        <w:rPr>
          <w:rFonts w:hint="eastAsia"/>
          <w:noProof/>
        </w:rPr>
        <w:drawing>
          <wp:inline distT="0" distB="0" distL="0" distR="0">
            <wp:extent cx="5486400" cy="3541566"/>
            <wp:effectExtent l="1905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486400" cy="3541566"/>
                    </a:xfrm>
                    <a:prstGeom prst="rect">
                      <a:avLst/>
                    </a:prstGeom>
                    <a:noFill/>
                    <a:ln w="9525">
                      <a:noFill/>
                      <a:miter lim="800000"/>
                      <a:headEnd/>
                      <a:tailEnd/>
                    </a:ln>
                  </pic:spPr>
                </pic:pic>
              </a:graphicData>
            </a:graphic>
          </wp:inline>
        </w:drawing>
      </w:r>
    </w:p>
    <w:p w:rsidR="008F2FF0" w:rsidRDefault="008F2FF0" w:rsidP="00DF3F0E"/>
    <w:p w:rsidR="00A36AEB" w:rsidRDefault="00A36AEB" w:rsidP="00A36AEB">
      <w:pPr>
        <w:pStyle w:val="2"/>
      </w:pPr>
      <w:r>
        <w:rPr>
          <w:rFonts w:hint="eastAsia"/>
        </w:rPr>
        <w:t>使用场景</w:t>
      </w:r>
    </w:p>
    <w:p w:rsidR="00B633A1" w:rsidRDefault="00B633A1" w:rsidP="00B633A1">
      <w:r>
        <w:rPr>
          <w:rFonts w:hint="eastAsia"/>
        </w:rPr>
        <w:t>全局的问题：字符串编码，用户登陆验证。</w:t>
      </w:r>
    </w:p>
    <w:p w:rsidR="00C76975" w:rsidRPr="00B633A1" w:rsidRDefault="00C76975" w:rsidP="00B633A1"/>
    <w:p w:rsidR="00DF3F0E" w:rsidRDefault="001124B1" w:rsidP="00DF3F0E">
      <w:pPr>
        <w:pStyle w:val="1"/>
      </w:pPr>
      <w:r>
        <w:rPr>
          <w:rFonts w:hint="eastAsia"/>
        </w:rPr>
        <w:lastRenderedPageBreak/>
        <w:t>Spring MVC</w:t>
      </w:r>
      <w:r>
        <w:rPr>
          <w:rFonts w:hint="eastAsia"/>
        </w:rPr>
        <w:t>创建</w:t>
      </w:r>
      <w:r w:rsidR="00DF3F0E">
        <w:rPr>
          <w:rFonts w:hint="eastAsia"/>
        </w:rPr>
        <w:t>RESTful</w:t>
      </w:r>
      <w:r>
        <w:rPr>
          <w:rFonts w:hint="eastAsia"/>
        </w:rPr>
        <w:t xml:space="preserve"> API</w:t>
      </w:r>
    </w:p>
    <w:p w:rsidR="00F42F84" w:rsidRPr="00F42F84" w:rsidRDefault="00F42F84" w:rsidP="00F42F84">
      <w:pPr>
        <w:pStyle w:val="2"/>
        <w:numPr>
          <w:ilvl w:val="0"/>
          <w:numId w:val="38"/>
        </w:numPr>
      </w:pPr>
      <w:r>
        <w:rPr>
          <w:rFonts w:hint="eastAsia"/>
        </w:rPr>
        <w:t>REST</w:t>
      </w:r>
      <w:r>
        <w:rPr>
          <w:rFonts w:hint="eastAsia"/>
        </w:rPr>
        <w:t>基础知识</w:t>
      </w:r>
    </w:p>
    <w:p w:rsidR="005C5198" w:rsidRDefault="005C5198" w:rsidP="005C5198">
      <w:r>
        <w:rPr>
          <w:rFonts w:hint="eastAsia"/>
        </w:rPr>
        <w:tab/>
      </w:r>
      <w:r>
        <w:t>Restful风格的API是一种软件架构风格，设计风格而不是标准，只是提供了一组设计原则和约束条件。它主要用于客户端和服务器交互类的软件。基于这个风格设计的软件可以更简洁，更有层次，更易于实现缓存等机制。</w:t>
      </w:r>
      <w:r w:rsidR="00352BBF">
        <w:rPr>
          <w:rFonts w:hint="eastAsia"/>
        </w:rPr>
        <w:t>REST的具体含义：</w:t>
      </w:r>
    </w:p>
    <w:p w:rsidR="00352BBF" w:rsidRDefault="00352BBF" w:rsidP="00352BBF">
      <w:pPr>
        <w:pStyle w:val="a5"/>
        <w:numPr>
          <w:ilvl w:val="0"/>
          <w:numId w:val="37"/>
        </w:numPr>
      </w:pPr>
      <w:r w:rsidRPr="00352BBF">
        <w:rPr>
          <w:rFonts w:hint="eastAsia"/>
          <w:b/>
        </w:rPr>
        <w:t>Representational(表述性)</w:t>
      </w:r>
      <w:r>
        <w:rPr>
          <w:rFonts w:hint="eastAsia"/>
        </w:rPr>
        <w:t>：资源表述形式（xml,json,html等）</w:t>
      </w:r>
    </w:p>
    <w:p w:rsidR="00352BBF" w:rsidRDefault="00352BBF" w:rsidP="00352BBF">
      <w:pPr>
        <w:pStyle w:val="a5"/>
        <w:numPr>
          <w:ilvl w:val="0"/>
          <w:numId w:val="37"/>
        </w:numPr>
      </w:pPr>
      <w:r w:rsidRPr="00352BBF">
        <w:rPr>
          <w:rFonts w:hint="eastAsia"/>
          <w:b/>
        </w:rPr>
        <w:t>State(状态)</w:t>
      </w:r>
      <w:r>
        <w:rPr>
          <w:rFonts w:hint="eastAsia"/>
        </w:rPr>
        <w:t>：使用REST，我们关注资源的状态和不是行为。</w:t>
      </w:r>
    </w:p>
    <w:p w:rsidR="00352BBF" w:rsidRPr="00352BBF" w:rsidRDefault="00352BBF" w:rsidP="00352BBF">
      <w:pPr>
        <w:pStyle w:val="a5"/>
        <w:numPr>
          <w:ilvl w:val="0"/>
          <w:numId w:val="37"/>
        </w:numPr>
      </w:pPr>
      <w:r w:rsidRPr="00352BBF">
        <w:rPr>
          <w:rFonts w:hint="eastAsia"/>
          <w:b/>
        </w:rPr>
        <w:t>Transfer(转移)</w:t>
      </w:r>
      <w:r>
        <w:rPr>
          <w:rFonts w:hint="eastAsia"/>
        </w:rPr>
        <w:t>：REST涉及转移资源数据，它以表述形式转移资源到另一个应用</w:t>
      </w:r>
    </w:p>
    <w:p w:rsidR="005C5198" w:rsidRDefault="009E650E" w:rsidP="005C5198">
      <w:r>
        <w:rPr>
          <w:rFonts w:hint="eastAsia"/>
        </w:rPr>
        <w:tab/>
      </w:r>
      <w:r w:rsidR="005C5198">
        <w:rPr>
          <w:rFonts w:hint="eastAsia"/>
        </w:rPr>
        <w:t>在</w:t>
      </w:r>
      <w:r w:rsidR="005C5198">
        <w:t>Restful风格中，用户请求的url使用同一个url而用请求方式：get，post，delete，put...等方式对请求的处理方法进行区分，这样可以在前后台分离式的开发中使得前端开发人员不会对请求的资源地址产生混淆和大量的检查方法名的麻烦，形成一个统一的接口。</w:t>
      </w:r>
      <w:r w:rsidR="005C5198">
        <w:rPr>
          <w:rFonts w:hint="eastAsia"/>
        </w:rPr>
        <w:t>在</w:t>
      </w:r>
      <w:r w:rsidR="005C5198">
        <w:t>Restful风格中，现有规定如下：</w:t>
      </w:r>
    </w:p>
    <w:p w:rsidR="005C5198" w:rsidRDefault="005C5198" w:rsidP="00B50CC0">
      <w:pPr>
        <w:pStyle w:val="a5"/>
        <w:numPr>
          <w:ilvl w:val="0"/>
          <w:numId w:val="36"/>
        </w:numPr>
      </w:pPr>
      <w:r w:rsidRPr="00B50CC0">
        <w:rPr>
          <w:b/>
        </w:rPr>
        <w:t>GET（SELECT）：</w:t>
      </w:r>
      <w:r>
        <w:t>从服务器查询，可以在服务器通过请求的参数区分查询的方式。</w:t>
      </w:r>
    </w:p>
    <w:p w:rsidR="005C5198" w:rsidRDefault="005C5198" w:rsidP="00B50CC0">
      <w:pPr>
        <w:pStyle w:val="a5"/>
        <w:numPr>
          <w:ilvl w:val="0"/>
          <w:numId w:val="36"/>
        </w:numPr>
      </w:pPr>
      <w:r w:rsidRPr="00B50CC0">
        <w:rPr>
          <w:b/>
        </w:rPr>
        <w:t>POST（CREATE）：</w:t>
      </w:r>
      <w:r>
        <w:t>在服务器新建一个资源，调用insert操作。</w:t>
      </w:r>
    </w:p>
    <w:p w:rsidR="005C5198" w:rsidRDefault="005C5198" w:rsidP="00B50CC0">
      <w:pPr>
        <w:pStyle w:val="a5"/>
        <w:numPr>
          <w:ilvl w:val="0"/>
          <w:numId w:val="36"/>
        </w:numPr>
      </w:pPr>
      <w:r w:rsidRPr="00B50CC0">
        <w:rPr>
          <w:b/>
        </w:rPr>
        <w:t>PUT（UPDATE）：</w:t>
      </w:r>
      <w:r>
        <w:t>在服务器更新资源，调用update操作。</w:t>
      </w:r>
    </w:p>
    <w:p w:rsidR="005C5198" w:rsidRDefault="005C5198" w:rsidP="00B50CC0">
      <w:pPr>
        <w:pStyle w:val="a5"/>
        <w:numPr>
          <w:ilvl w:val="0"/>
          <w:numId w:val="36"/>
        </w:numPr>
      </w:pPr>
      <w:r w:rsidRPr="00B50CC0">
        <w:rPr>
          <w:b/>
        </w:rPr>
        <w:t>PATCH（UPDATE）：</w:t>
      </w:r>
      <w:r>
        <w:t>在服务器更新资源（客户端提供改变的属性）。(目前jdk7未实现，tomcat7也不行)。</w:t>
      </w:r>
    </w:p>
    <w:p w:rsidR="000942C1" w:rsidRDefault="005C5198" w:rsidP="00B50CC0">
      <w:pPr>
        <w:pStyle w:val="a5"/>
        <w:numPr>
          <w:ilvl w:val="0"/>
          <w:numId w:val="36"/>
        </w:numPr>
      </w:pPr>
      <w:r w:rsidRPr="00B50CC0">
        <w:rPr>
          <w:b/>
        </w:rPr>
        <w:t>DELETE（DELETE）：</w:t>
      </w:r>
      <w:r>
        <w:t>从服务器删除资源，调用delete语句。</w:t>
      </w:r>
    </w:p>
    <w:p w:rsidR="00A82F40" w:rsidRDefault="00A82F40" w:rsidP="00A82F40">
      <w:r w:rsidRPr="000C57C6">
        <w:rPr>
          <w:rFonts w:hint="eastAsia"/>
          <w:b/>
        </w:rPr>
        <w:t>注意</w:t>
      </w:r>
      <w:r>
        <w:rPr>
          <w:rFonts w:hint="eastAsia"/>
        </w:rPr>
        <w:t>：javaWeb部分版本不支持put.delete，统一使用post来请求。</w:t>
      </w:r>
    </w:p>
    <w:p w:rsidR="003873B6" w:rsidRDefault="003873B6" w:rsidP="00A82F40"/>
    <w:p w:rsidR="003873B6" w:rsidRDefault="006A6ECE" w:rsidP="00056EBD">
      <w:pPr>
        <w:pStyle w:val="2"/>
      </w:pPr>
      <w:r>
        <w:t>REST</w:t>
      </w:r>
      <w:r w:rsidR="00056EBD">
        <w:rPr>
          <w:rFonts w:hint="eastAsia"/>
        </w:rPr>
        <w:t>资源表述形式</w:t>
      </w:r>
    </w:p>
    <w:p w:rsidR="005A0C38" w:rsidRDefault="005A0C38" w:rsidP="005A0C38">
      <w:r w:rsidRPr="00D7506D">
        <w:rPr>
          <w:rFonts w:hint="eastAsia"/>
          <w:b/>
        </w:rPr>
        <w:t>内容协商</w:t>
      </w:r>
      <w:r>
        <w:rPr>
          <w:rFonts w:hint="eastAsia"/>
        </w:rPr>
        <w:t>：选择一个视图，它能够将模型渲染为呈现给客户端的表述形式；（确定请求的媒体类型--&gt; 找到适合请求媒体类型的最佳视图）</w:t>
      </w:r>
      <w:r w:rsidR="008215A5" w:rsidRPr="008215A5">
        <w:rPr>
          <w:rFonts w:hint="eastAsia"/>
          <w:b/>
        </w:rPr>
        <w:t>基本不用</w:t>
      </w:r>
    </w:p>
    <w:p w:rsidR="005A0C38" w:rsidRDefault="005A0C38" w:rsidP="005A0C38">
      <w:r w:rsidRPr="00D7506D">
        <w:rPr>
          <w:rFonts w:hint="eastAsia"/>
          <w:b/>
        </w:rPr>
        <w:t>消息转换器</w:t>
      </w:r>
      <w:r>
        <w:rPr>
          <w:rFonts w:hint="eastAsia"/>
        </w:rPr>
        <w:t>：通过一个消息转换器将控制器所返回的对象转换为呈献给客户端的表述形式</w:t>
      </w:r>
      <w:r w:rsidR="008215A5">
        <w:rPr>
          <w:rFonts w:hint="eastAsia"/>
        </w:rPr>
        <w:t>（不会有视图）</w:t>
      </w:r>
      <w:r w:rsidR="0021408F">
        <w:rPr>
          <w:rFonts w:hint="eastAsia"/>
        </w:rPr>
        <w:t>。</w:t>
      </w:r>
      <w:r w:rsidR="008215A5">
        <w:rPr>
          <w:rFonts w:hint="eastAsia"/>
        </w:rPr>
        <w:t>Spring自带了各种各样的转换器，其中最常用的</w:t>
      </w:r>
      <w:r w:rsidR="008215A5">
        <w:rPr>
          <w:rFonts w:hint="eastAsia"/>
        </w:rPr>
        <w:lastRenderedPageBreak/>
        <w:t>是json。假如客户端通过请求的Accept头信息表明它能接受"application/</w:t>
      </w:r>
      <w:r w:rsidR="008215A5">
        <w:br/>
      </w:r>
      <w:r w:rsidR="008215A5">
        <w:rPr>
          <w:rFonts w:hint="eastAsia"/>
        </w:rPr>
        <w:t>json"，并且Jackson JSON在类路径下，那么处理方法返回对象就将交给MappingJacksonHttpMessageConverter，并由它转换成返回客户端的</w:t>
      </w:r>
      <w:r w:rsidR="005E6F56">
        <w:rPr>
          <w:rFonts w:hint="eastAsia"/>
        </w:rPr>
        <w:t>JSON表述</w:t>
      </w:r>
      <w:r w:rsidR="008215A5">
        <w:rPr>
          <w:rFonts w:hint="eastAsia"/>
        </w:rPr>
        <w:t>形式。</w:t>
      </w:r>
    </w:p>
    <w:tbl>
      <w:tblPr>
        <w:tblStyle w:val="aa"/>
        <w:tblW w:w="0" w:type="auto"/>
        <w:tblInd w:w="378" w:type="dxa"/>
        <w:tblLook w:val="04A0" w:firstRow="1" w:lastRow="0" w:firstColumn="1" w:lastColumn="0" w:noHBand="0" w:noVBand="1"/>
      </w:tblPr>
      <w:tblGrid>
        <w:gridCol w:w="8478"/>
      </w:tblGrid>
      <w:tr w:rsidR="00112599" w:rsidTr="00112599">
        <w:tc>
          <w:tcPr>
            <w:tcW w:w="8478" w:type="dxa"/>
          </w:tcPr>
          <w:p w:rsidR="00112599" w:rsidRDefault="00112599" w:rsidP="00112599">
            <w:pPr>
              <w:ind w:left="0"/>
            </w:pPr>
            <w:r>
              <w:rPr>
                <w:rFonts w:hint="eastAsia"/>
              </w:rPr>
              <w:t>#maven依赖</w:t>
            </w:r>
          </w:p>
          <w:p w:rsidR="00112599" w:rsidRDefault="00112599" w:rsidP="00112599">
            <w:pPr>
              <w:ind w:left="0"/>
            </w:pPr>
            <w:r>
              <w:t>&lt;dependency&gt;</w:t>
            </w:r>
          </w:p>
          <w:p w:rsidR="00112599" w:rsidRDefault="00112599" w:rsidP="00112599">
            <w:pPr>
              <w:ind w:left="0"/>
            </w:pPr>
            <w:r>
              <w:tab/>
              <w:t>&lt;groupId&gt;com.fasterxml.jackson.core&lt;/groupId&gt;</w:t>
            </w:r>
          </w:p>
          <w:p w:rsidR="00112599" w:rsidRDefault="00112599" w:rsidP="00112599">
            <w:pPr>
              <w:ind w:left="0"/>
            </w:pPr>
            <w:r>
              <w:tab/>
              <w:t>&lt;artifactId&gt;jackson-core&lt;/artifactId&gt;</w:t>
            </w:r>
          </w:p>
          <w:p w:rsidR="00112599" w:rsidRDefault="00112599" w:rsidP="00112599">
            <w:pPr>
              <w:ind w:left="0"/>
            </w:pPr>
            <w:r>
              <w:tab/>
              <w:t>&lt;version&gt;2.8.0&lt;/version&gt;</w:t>
            </w:r>
          </w:p>
          <w:p w:rsidR="00112599" w:rsidRDefault="00112599" w:rsidP="00112599">
            <w:pPr>
              <w:ind w:left="0"/>
            </w:pPr>
            <w:r>
              <w:t>&lt;/dependency&gt;</w:t>
            </w:r>
          </w:p>
          <w:p w:rsidR="00112599" w:rsidRDefault="00112599" w:rsidP="00112599">
            <w:pPr>
              <w:ind w:left="0"/>
            </w:pPr>
            <w:r>
              <w:t>&lt;dependency&gt;</w:t>
            </w:r>
          </w:p>
          <w:p w:rsidR="00112599" w:rsidRDefault="00112599" w:rsidP="00112599">
            <w:pPr>
              <w:ind w:left="0"/>
            </w:pPr>
            <w:r>
              <w:tab/>
              <w:t>&lt;groupId&gt;com.fasterxml.jackson.core&lt;/groupId&gt;</w:t>
            </w:r>
          </w:p>
          <w:p w:rsidR="00112599" w:rsidRDefault="00112599" w:rsidP="00112599">
            <w:pPr>
              <w:ind w:left="0"/>
            </w:pPr>
            <w:r>
              <w:tab/>
              <w:t>&lt;artifactId&gt;jackson-databind&lt;/artifactId&gt;</w:t>
            </w:r>
          </w:p>
          <w:p w:rsidR="00112599" w:rsidRDefault="00112599" w:rsidP="00112599">
            <w:pPr>
              <w:ind w:left="0"/>
            </w:pPr>
            <w:r>
              <w:tab/>
              <w:t>&lt;version&gt;2.8.0&lt;/version&gt;</w:t>
            </w:r>
          </w:p>
          <w:p w:rsidR="00112599" w:rsidRDefault="00112599" w:rsidP="00112599">
            <w:pPr>
              <w:ind w:left="0"/>
            </w:pPr>
            <w:r>
              <w:t>&lt;/dependency&gt;</w:t>
            </w:r>
          </w:p>
          <w:p w:rsidR="00112599" w:rsidRDefault="00112599" w:rsidP="00112599">
            <w:pPr>
              <w:ind w:left="0"/>
            </w:pPr>
            <w:r>
              <w:t>&lt;dependency&gt;</w:t>
            </w:r>
          </w:p>
          <w:p w:rsidR="00112599" w:rsidRDefault="00112599" w:rsidP="00112599">
            <w:pPr>
              <w:ind w:left="0"/>
            </w:pPr>
            <w:r>
              <w:tab/>
              <w:t>&lt;groupId&gt;com.fasterxml.jackson.core&lt;/groupId&gt;</w:t>
            </w:r>
          </w:p>
          <w:p w:rsidR="00112599" w:rsidRDefault="00112599" w:rsidP="00112599">
            <w:pPr>
              <w:ind w:left="0"/>
            </w:pPr>
            <w:r>
              <w:tab/>
              <w:t>&lt;artifactId&gt;jackson-annotations&lt;/artifactId&gt;</w:t>
            </w:r>
          </w:p>
          <w:p w:rsidR="00112599" w:rsidRDefault="00112599" w:rsidP="00112599">
            <w:pPr>
              <w:ind w:left="0"/>
            </w:pPr>
            <w:r>
              <w:tab/>
              <w:t>&lt;version&gt;2.8.0&lt;/version&gt;</w:t>
            </w:r>
          </w:p>
          <w:p w:rsidR="00112599" w:rsidRDefault="00112599" w:rsidP="00112599">
            <w:pPr>
              <w:ind w:left="0"/>
            </w:pPr>
            <w:r>
              <w:t>&lt;/dependency&gt;</w:t>
            </w:r>
          </w:p>
          <w:p w:rsidR="00112599" w:rsidRDefault="00112599" w:rsidP="00112599">
            <w:pPr>
              <w:ind w:left="0"/>
            </w:pPr>
            <w:r>
              <w:t>&lt;dependency&gt;</w:t>
            </w:r>
          </w:p>
          <w:p w:rsidR="00112599" w:rsidRDefault="00112599" w:rsidP="00112599">
            <w:pPr>
              <w:ind w:left="0"/>
            </w:pPr>
            <w:r>
              <w:tab/>
              <w:t>&lt;groupId&gt;com.fasterxml.jackson.jaxrs&lt;/groupId&gt;</w:t>
            </w:r>
          </w:p>
          <w:p w:rsidR="00112599" w:rsidRDefault="00112599" w:rsidP="00112599">
            <w:pPr>
              <w:ind w:left="0"/>
            </w:pPr>
            <w:r>
              <w:tab/>
              <w:t>&lt;artifactId&gt;jackson-jaxrs-json-provider&lt;/artifactId&gt;</w:t>
            </w:r>
          </w:p>
          <w:p w:rsidR="00112599" w:rsidRDefault="00112599" w:rsidP="00112599">
            <w:pPr>
              <w:ind w:left="0"/>
            </w:pPr>
            <w:r>
              <w:tab/>
              <w:t>&lt;version&gt;2.8.0&lt;/version&gt;</w:t>
            </w:r>
          </w:p>
          <w:p w:rsidR="00112599" w:rsidRDefault="00112599" w:rsidP="00112599">
            <w:pPr>
              <w:ind w:left="0"/>
            </w:pPr>
            <w:r>
              <w:t>&lt;/dependency&gt;</w:t>
            </w:r>
          </w:p>
          <w:p w:rsidR="00EA7E04" w:rsidRDefault="00EA7E04" w:rsidP="00112599">
            <w:pPr>
              <w:ind w:left="0"/>
            </w:pPr>
          </w:p>
          <w:p w:rsidR="00EA7E04" w:rsidRDefault="00EA7E04" w:rsidP="00112599">
            <w:pPr>
              <w:ind w:left="0"/>
            </w:pPr>
            <w:r>
              <w:rPr>
                <w:rFonts w:hint="eastAsia"/>
              </w:rPr>
              <w:t>#springMVC</w:t>
            </w:r>
            <w:r w:rsidR="00F42FCE">
              <w:rPr>
                <w:rFonts w:hint="eastAsia"/>
              </w:rPr>
              <w:t>中json字符窜转换成日期需要加上注解</w:t>
            </w:r>
          </w:p>
          <w:p w:rsidR="00F42FCE" w:rsidRDefault="00F42FCE" w:rsidP="00112599">
            <w:pPr>
              <w:ind w:left="0"/>
            </w:pPr>
            <w:r w:rsidRPr="00F42FCE">
              <w:t>@JsonFormat(pattern="yyyy-MM-dd HH:mm:ss",timezone = "GMT+8")</w:t>
            </w:r>
          </w:p>
          <w:p w:rsidR="00EA7E04" w:rsidRDefault="00EA7E04" w:rsidP="00112599">
            <w:pPr>
              <w:ind w:left="0"/>
            </w:pPr>
          </w:p>
        </w:tc>
      </w:tr>
      <w:tr w:rsidR="00112599" w:rsidTr="00112599">
        <w:tc>
          <w:tcPr>
            <w:tcW w:w="8478" w:type="dxa"/>
          </w:tcPr>
          <w:p w:rsidR="00112599" w:rsidRPr="00CB1090" w:rsidRDefault="00112599" w:rsidP="00112599">
            <w:pPr>
              <w:ind w:left="0"/>
              <w:rPr>
                <w:b/>
              </w:rPr>
            </w:pPr>
            <w:r w:rsidRPr="00CB1090">
              <w:rPr>
                <w:rFonts w:hint="eastAsia"/>
                <w:b/>
              </w:rPr>
              <w:t>在响应体中返回资源状态</w:t>
            </w:r>
          </w:p>
          <w:p w:rsidR="00DA4960" w:rsidRDefault="00DA4960" w:rsidP="00DA4960">
            <w:pPr>
              <w:ind w:left="0"/>
            </w:pPr>
            <w:r>
              <w:rPr>
                <w:rFonts w:hint="eastAsia"/>
              </w:rPr>
              <w:lastRenderedPageBreak/>
              <w:t>//使用@ResponseBody，控制器会将返回值转为json文档写到响应体中。</w:t>
            </w:r>
          </w:p>
          <w:p w:rsidR="00DA4960" w:rsidRDefault="00DA4960" w:rsidP="00DA4960">
            <w:pPr>
              <w:ind w:left="0"/>
            </w:pPr>
            <w:r>
              <w:t>@RequestMapping(value="/getProduct",method=RequestMethod.GET)</w:t>
            </w:r>
          </w:p>
          <w:p w:rsidR="00DA4960" w:rsidRDefault="00DA4960" w:rsidP="00DA4960">
            <w:pPr>
              <w:ind w:left="0"/>
            </w:pPr>
            <w:r>
              <w:t xml:space="preserve">public </w:t>
            </w:r>
            <w:r w:rsidRPr="00DA4960">
              <w:rPr>
                <w:b/>
              </w:rPr>
              <w:t>@ResponseBody</w:t>
            </w:r>
            <w:r>
              <w:t xml:space="preserve"> ResultDto&lt;Product&gt; getProduct(){</w:t>
            </w:r>
          </w:p>
          <w:p w:rsidR="00DA4960" w:rsidRDefault="00DA4960" w:rsidP="00DA4960">
            <w:pPr>
              <w:ind w:left="0"/>
            </w:pPr>
            <w:r>
              <w:t xml:space="preserve">    ...</w:t>
            </w:r>
          </w:p>
          <w:p w:rsidR="00CB1090" w:rsidRDefault="00DA4960" w:rsidP="00DA4960">
            <w:pPr>
              <w:ind w:left="0"/>
            </w:pPr>
            <w:r>
              <w:t>}</w:t>
            </w:r>
          </w:p>
          <w:p w:rsidR="00DA4960" w:rsidRDefault="00DA4960" w:rsidP="00DA4960">
            <w:pPr>
              <w:ind w:left="0"/>
            </w:pPr>
          </w:p>
          <w:p w:rsidR="00112599" w:rsidRPr="00CB1090" w:rsidRDefault="00112599" w:rsidP="00112599">
            <w:pPr>
              <w:ind w:left="0"/>
              <w:rPr>
                <w:b/>
              </w:rPr>
            </w:pPr>
            <w:r w:rsidRPr="00CB1090">
              <w:rPr>
                <w:rFonts w:hint="eastAsia"/>
                <w:b/>
              </w:rPr>
              <w:t>在请求体中接受资源状态</w:t>
            </w:r>
          </w:p>
          <w:p w:rsidR="00B753FF" w:rsidRDefault="00563F52" w:rsidP="00112599">
            <w:pPr>
              <w:ind w:left="0"/>
            </w:pPr>
            <w:r>
              <w:rPr>
                <w:rFonts w:hint="eastAsia"/>
              </w:rPr>
              <w:t>@requestBody参数：spring将会查看头部信息，并查找能够将请求主体转换为对应对象的消息转换器。</w:t>
            </w:r>
          </w:p>
          <w:p w:rsidR="004B04A5" w:rsidRDefault="004B04A5" w:rsidP="00112599">
            <w:pPr>
              <w:ind w:left="0"/>
            </w:pPr>
          </w:p>
          <w:p w:rsidR="004B04A5" w:rsidRDefault="004B04A5" w:rsidP="00112599">
            <w:pPr>
              <w:ind w:left="0"/>
            </w:pPr>
          </w:p>
          <w:p w:rsidR="00112599" w:rsidRPr="00CB1090" w:rsidRDefault="00112599" w:rsidP="00112599">
            <w:pPr>
              <w:ind w:left="0"/>
              <w:rPr>
                <w:b/>
              </w:rPr>
            </w:pPr>
            <w:r w:rsidRPr="00CB1090">
              <w:rPr>
                <w:rFonts w:hint="eastAsia"/>
                <w:b/>
              </w:rPr>
              <w:t>为控制器默认设置消息转换</w:t>
            </w:r>
          </w:p>
          <w:p w:rsidR="00117A93" w:rsidRDefault="00782A45" w:rsidP="00112599">
            <w:pPr>
              <w:ind w:left="0"/>
            </w:pPr>
            <w:r>
              <w:rPr>
                <w:rFonts w:hint="eastAsia"/>
              </w:rPr>
              <w:t>@RESTController注解包含@Controller和@ResponseBody。spring将会为该控制器的所有处理方法应用消息转换功能。</w:t>
            </w:r>
          </w:p>
        </w:tc>
      </w:tr>
    </w:tbl>
    <w:p w:rsidR="006A6ECE" w:rsidRPr="006A6ECE" w:rsidRDefault="006A6ECE" w:rsidP="006A6ECE"/>
    <w:p w:rsidR="00DB1C98" w:rsidRDefault="008E154E" w:rsidP="008E154E">
      <w:pPr>
        <w:pStyle w:val="2"/>
      </w:pPr>
      <w:r>
        <w:rPr>
          <w:rFonts w:hint="eastAsia"/>
        </w:rPr>
        <w:t>异常处理</w:t>
      </w:r>
    </w:p>
    <w:tbl>
      <w:tblPr>
        <w:tblStyle w:val="aa"/>
        <w:tblW w:w="0" w:type="auto"/>
        <w:tblInd w:w="360" w:type="dxa"/>
        <w:tblLook w:val="04A0" w:firstRow="1" w:lastRow="0" w:firstColumn="1" w:lastColumn="0" w:noHBand="0" w:noVBand="1"/>
      </w:tblPr>
      <w:tblGrid>
        <w:gridCol w:w="8496"/>
      </w:tblGrid>
      <w:tr w:rsidR="008E154E" w:rsidTr="008E154E">
        <w:tc>
          <w:tcPr>
            <w:tcW w:w="8856" w:type="dxa"/>
          </w:tcPr>
          <w:p w:rsidR="008E154E" w:rsidRPr="008E154E" w:rsidRDefault="008E154E" w:rsidP="008E154E">
            <w:pPr>
              <w:autoSpaceDE w:val="0"/>
              <w:autoSpaceDN w:val="0"/>
              <w:adjustRightInd w:val="0"/>
              <w:ind w:left="0"/>
              <w:rPr>
                <w:rFonts w:ascii="Consolas" w:hAnsi="Consolas" w:cs="Consolas"/>
                <w:b/>
                <w:bCs/>
                <w:szCs w:val="24"/>
              </w:rPr>
            </w:pPr>
            <w:r w:rsidRPr="008E154E">
              <w:rPr>
                <w:rFonts w:ascii="Consolas" w:hAnsi="Consolas" w:cs="Consolas" w:hint="eastAsia"/>
                <w:b/>
                <w:bCs/>
                <w:szCs w:val="24"/>
              </w:rPr>
              <w:t>//</w:t>
            </w:r>
            <w:r w:rsidRPr="008E154E">
              <w:rPr>
                <w:rFonts w:ascii="Consolas" w:hAnsi="Consolas" w:cs="Consolas" w:hint="eastAsia"/>
                <w:b/>
                <w:bCs/>
                <w:szCs w:val="24"/>
              </w:rPr>
              <w:t>定义</w:t>
            </w:r>
            <w:r>
              <w:rPr>
                <w:rFonts w:ascii="Consolas" w:hAnsi="Consolas" w:cs="Consolas" w:hint="eastAsia"/>
                <w:b/>
                <w:bCs/>
                <w:szCs w:val="24"/>
              </w:rPr>
              <w:t>基本返回类型</w:t>
            </w:r>
          </w:p>
          <w:p w:rsidR="008E154E" w:rsidRDefault="008E154E" w:rsidP="008E154E">
            <w:pPr>
              <w:autoSpaceDE w:val="0"/>
              <w:autoSpaceDN w:val="0"/>
              <w:adjustRightInd w:val="0"/>
              <w:ind w:left="0"/>
              <w:rPr>
                <w:rFonts w:ascii="Consolas" w:hAnsi="Consolas" w:cs="Consolas"/>
                <w:szCs w:val="24"/>
              </w:rPr>
            </w:pP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class</w:t>
            </w:r>
            <w:r>
              <w:rPr>
                <w:rFonts w:ascii="Consolas" w:hAnsi="Consolas" w:cs="Consolas"/>
                <w:color w:val="000000"/>
                <w:szCs w:val="24"/>
              </w:rPr>
              <w:t xml:space="preserve"> ResultDto&lt;T&gt; </w:t>
            </w:r>
            <w:r>
              <w:rPr>
                <w:rFonts w:ascii="Consolas" w:hAnsi="Consolas" w:cs="Consolas"/>
                <w:b/>
                <w:bCs/>
                <w:color w:val="7F0055"/>
                <w:szCs w:val="24"/>
              </w:rPr>
              <w:t>implements</w:t>
            </w:r>
            <w:r>
              <w:rPr>
                <w:rFonts w:ascii="Consolas" w:hAnsi="Consolas" w:cs="Consolas"/>
                <w:color w:val="000000"/>
                <w:szCs w:val="24"/>
              </w:rPr>
              <w:t xml:space="preserve"> Serializable {</w:t>
            </w:r>
          </w:p>
          <w:p w:rsidR="008E154E" w:rsidRDefault="008E154E" w:rsidP="008E154E">
            <w:pPr>
              <w:autoSpaceDE w:val="0"/>
              <w:autoSpaceDN w:val="0"/>
              <w:adjustRightInd w:val="0"/>
              <w:ind w:left="0"/>
              <w:rPr>
                <w:rFonts w:ascii="Consolas" w:hAnsi="Consolas" w:cs="Consolas"/>
                <w:szCs w:val="24"/>
              </w:rPr>
            </w:pP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private</w:t>
            </w:r>
            <w:r>
              <w:rPr>
                <w:rFonts w:ascii="Consolas" w:hAnsi="Consolas" w:cs="Consolas"/>
                <w:color w:val="000000"/>
                <w:szCs w:val="24"/>
              </w:rPr>
              <w:t xml:space="preserve"> </w:t>
            </w:r>
            <w:r>
              <w:rPr>
                <w:rFonts w:ascii="Consolas" w:hAnsi="Consolas" w:cs="Consolas"/>
                <w:b/>
                <w:bCs/>
                <w:color w:val="7F0055"/>
                <w:szCs w:val="24"/>
              </w:rPr>
              <w:t>static</w:t>
            </w:r>
            <w:r>
              <w:rPr>
                <w:rFonts w:ascii="Consolas" w:hAnsi="Consolas" w:cs="Consolas"/>
                <w:color w:val="000000"/>
                <w:szCs w:val="24"/>
              </w:rPr>
              <w:t xml:space="preserve"> </w:t>
            </w:r>
            <w:r>
              <w:rPr>
                <w:rFonts w:ascii="Consolas" w:hAnsi="Consolas" w:cs="Consolas"/>
                <w:b/>
                <w:bCs/>
                <w:color w:val="7F0055"/>
                <w:szCs w:val="24"/>
              </w:rPr>
              <w:t>final</w:t>
            </w:r>
            <w:r>
              <w:rPr>
                <w:rFonts w:ascii="Consolas" w:hAnsi="Consolas" w:cs="Consolas"/>
                <w:color w:val="000000"/>
                <w:szCs w:val="24"/>
              </w:rPr>
              <w:t xml:space="preserve"> </w:t>
            </w:r>
            <w:r>
              <w:rPr>
                <w:rFonts w:ascii="Consolas" w:hAnsi="Consolas" w:cs="Consolas"/>
                <w:b/>
                <w:bCs/>
                <w:color w:val="7F0055"/>
                <w:szCs w:val="24"/>
              </w:rPr>
              <w:t>long</w:t>
            </w:r>
            <w:r>
              <w:rPr>
                <w:rFonts w:ascii="Consolas" w:hAnsi="Consolas" w:cs="Consolas"/>
                <w:color w:val="000000"/>
                <w:szCs w:val="24"/>
              </w:rPr>
              <w:t xml:space="preserve"> </w:t>
            </w:r>
            <w:r>
              <w:rPr>
                <w:rFonts w:ascii="Consolas" w:hAnsi="Consolas" w:cs="Consolas"/>
                <w:b/>
                <w:bCs/>
                <w:i/>
                <w:iCs/>
                <w:color w:val="0000C0"/>
                <w:szCs w:val="24"/>
              </w:rPr>
              <w:t>serialVersionUID</w:t>
            </w:r>
            <w:r>
              <w:rPr>
                <w:rFonts w:ascii="Consolas" w:hAnsi="Consolas" w:cs="Consolas"/>
                <w:color w:val="000000"/>
                <w:szCs w:val="24"/>
              </w:rPr>
              <w:t xml:space="preserve"> = 1L;</w:t>
            </w:r>
          </w:p>
          <w:p w:rsidR="008E154E" w:rsidRDefault="008E154E" w:rsidP="008E154E">
            <w:pPr>
              <w:autoSpaceDE w:val="0"/>
              <w:autoSpaceDN w:val="0"/>
              <w:adjustRightInd w:val="0"/>
              <w:ind w:left="0"/>
              <w:rPr>
                <w:rFonts w:ascii="Consolas" w:hAnsi="Consolas" w:cs="Consolas"/>
                <w:szCs w:val="24"/>
              </w:rPr>
            </w:pP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private</w:t>
            </w:r>
            <w:r>
              <w:rPr>
                <w:rFonts w:ascii="Consolas" w:hAnsi="Consolas" w:cs="Consolas"/>
                <w:color w:val="000000"/>
                <w:szCs w:val="24"/>
              </w:rPr>
              <w:t xml:space="preserve"> </w:t>
            </w:r>
            <w:r>
              <w:rPr>
                <w:rFonts w:ascii="Consolas" w:hAnsi="Consolas" w:cs="Consolas"/>
                <w:b/>
                <w:bCs/>
                <w:color w:val="7F0055"/>
                <w:szCs w:val="24"/>
              </w:rPr>
              <w:t>int</w:t>
            </w:r>
            <w:r>
              <w:rPr>
                <w:rFonts w:ascii="Consolas" w:hAnsi="Consolas" w:cs="Consolas"/>
                <w:color w:val="000000"/>
                <w:szCs w:val="24"/>
              </w:rPr>
              <w:t xml:space="preserve"> </w:t>
            </w:r>
            <w:r>
              <w:rPr>
                <w:rFonts w:ascii="Consolas" w:hAnsi="Consolas" w:cs="Consolas"/>
                <w:color w:val="0000C0"/>
                <w:szCs w:val="24"/>
              </w:rPr>
              <w:t>code</w:t>
            </w:r>
            <w:r>
              <w:rPr>
                <w:rFonts w:ascii="Consolas" w:hAnsi="Consolas" w:cs="Consolas"/>
                <w:color w:val="000000"/>
                <w:szCs w:val="24"/>
              </w:rPr>
              <w:t>;</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private</w:t>
            </w:r>
            <w:r>
              <w:rPr>
                <w:rFonts w:ascii="Consolas" w:hAnsi="Consolas" w:cs="Consolas"/>
                <w:color w:val="000000"/>
                <w:szCs w:val="24"/>
              </w:rPr>
              <w:t xml:space="preserve"> String </w:t>
            </w:r>
            <w:r>
              <w:rPr>
                <w:rFonts w:ascii="Consolas" w:hAnsi="Consolas" w:cs="Consolas"/>
                <w:color w:val="0000C0"/>
                <w:szCs w:val="24"/>
              </w:rPr>
              <w:t>message</w:t>
            </w:r>
            <w:r>
              <w:rPr>
                <w:rFonts w:ascii="Consolas" w:hAnsi="Consolas" w:cs="Consolas"/>
                <w:color w:val="000000"/>
                <w:szCs w:val="24"/>
              </w:rPr>
              <w:t>;</w:t>
            </w:r>
          </w:p>
          <w:p w:rsidR="008E154E" w:rsidRDefault="008E154E" w:rsidP="008E154E">
            <w:pPr>
              <w:ind w:left="0"/>
              <w:rPr>
                <w:rFonts w:ascii="Consolas" w:hAnsi="Consolas" w:cs="Consolas"/>
                <w:color w:val="000000"/>
                <w:szCs w:val="24"/>
              </w:rPr>
            </w:pPr>
            <w:r>
              <w:rPr>
                <w:rFonts w:ascii="Consolas" w:hAnsi="Consolas" w:cs="Consolas"/>
                <w:color w:val="000000"/>
                <w:szCs w:val="24"/>
              </w:rPr>
              <w:t xml:space="preserve">    </w:t>
            </w:r>
            <w:r>
              <w:rPr>
                <w:rFonts w:ascii="Consolas" w:hAnsi="Consolas" w:cs="Consolas"/>
                <w:b/>
                <w:bCs/>
                <w:color w:val="7F0055"/>
                <w:szCs w:val="24"/>
              </w:rPr>
              <w:t>private</w:t>
            </w:r>
            <w:r>
              <w:rPr>
                <w:rFonts w:ascii="Consolas" w:hAnsi="Consolas" w:cs="Consolas"/>
                <w:color w:val="000000"/>
                <w:szCs w:val="24"/>
              </w:rPr>
              <w:t xml:space="preserve"> T </w:t>
            </w:r>
            <w:r>
              <w:rPr>
                <w:rFonts w:ascii="Consolas" w:hAnsi="Consolas" w:cs="Consolas"/>
                <w:color w:val="0000C0"/>
                <w:szCs w:val="24"/>
              </w:rPr>
              <w:t>data</w:t>
            </w:r>
            <w:r>
              <w:rPr>
                <w:rFonts w:ascii="Consolas" w:hAnsi="Consolas" w:cs="Consolas"/>
                <w:color w:val="000000"/>
                <w:szCs w:val="24"/>
              </w:rPr>
              <w:t>;</w:t>
            </w:r>
          </w:p>
          <w:p w:rsidR="008E154E" w:rsidRDefault="008E154E" w:rsidP="008E154E">
            <w:pPr>
              <w:ind w:left="0"/>
              <w:rPr>
                <w:rFonts w:ascii="Consolas" w:hAnsi="Consolas" w:cs="Consolas"/>
                <w:color w:val="000000"/>
                <w:szCs w:val="24"/>
              </w:rPr>
            </w:pPr>
            <w:r>
              <w:rPr>
                <w:rFonts w:ascii="Consolas" w:hAnsi="Consolas" w:cs="Consolas" w:hint="eastAsia"/>
                <w:color w:val="000000"/>
                <w:szCs w:val="24"/>
              </w:rPr>
              <w:t>//set,get</w:t>
            </w:r>
            <w:r>
              <w:rPr>
                <w:rFonts w:ascii="Consolas" w:hAnsi="Consolas" w:cs="Consolas" w:hint="eastAsia"/>
                <w:color w:val="000000"/>
                <w:szCs w:val="24"/>
              </w:rPr>
              <w:t>方法</w:t>
            </w:r>
          </w:p>
          <w:p w:rsidR="008E154E" w:rsidRDefault="008E154E" w:rsidP="008E154E">
            <w:pPr>
              <w:ind w:left="0"/>
              <w:rPr>
                <w:rFonts w:ascii="Consolas" w:hAnsi="Consolas" w:cs="Consolas"/>
                <w:color w:val="000000"/>
                <w:szCs w:val="24"/>
              </w:rPr>
            </w:pPr>
          </w:p>
          <w:p w:rsidR="008E154E" w:rsidRDefault="008E154E" w:rsidP="008E154E">
            <w:pPr>
              <w:ind w:left="0"/>
            </w:pPr>
          </w:p>
        </w:tc>
      </w:tr>
      <w:tr w:rsidR="008E154E" w:rsidTr="008E154E">
        <w:tc>
          <w:tcPr>
            <w:tcW w:w="8856" w:type="dxa"/>
          </w:tcPr>
          <w:p w:rsidR="008E154E" w:rsidRDefault="008E154E" w:rsidP="008E154E">
            <w:pPr>
              <w:autoSpaceDE w:val="0"/>
              <w:autoSpaceDN w:val="0"/>
              <w:adjustRightInd w:val="0"/>
              <w:ind w:left="0"/>
              <w:rPr>
                <w:rFonts w:ascii="Consolas" w:hAnsi="Consolas" w:cs="Consolas"/>
                <w:b/>
                <w:bCs/>
                <w:szCs w:val="24"/>
              </w:rPr>
            </w:pPr>
            <w:r>
              <w:rPr>
                <w:rFonts w:ascii="Consolas" w:hAnsi="Consolas" w:cs="Consolas" w:hint="eastAsia"/>
                <w:b/>
                <w:bCs/>
                <w:szCs w:val="24"/>
              </w:rPr>
              <w:t>//</w:t>
            </w:r>
            <w:r>
              <w:rPr>
                <w:rFonts w:ascii="Consolas" w:hAnsi="Consolas" w:cs="Consolas" w:hint="eastAsia"/>
                <w:b/>
                <w:bCs/>
                <w:szCs w:val="24"/>
              </w:rPr>
              <w:t>返回数据工具类</w:t>
            </w:r>
          </w:p>
          <w:p w:rsidR="008E154E" w:rsidRDefault="008E154E" w:rsidP="008E154E">
            <w:pPr>
              <w:autoSpaceDE w:val="0"/>
              <w:autoSpaceDN w:val="0"/>
              <w:adjustRightInd w:val="0"/>
              <w:ind w:left="0"/>
              <w:rPr>
                <w:rFonts w:ascii="Consolas" w:hAnsi="Consolas" w:cs="Consolas"/>
                <w:szCs w:val="24"/>
              </w:rPr>
            </w:pP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class</w:t>
            </w:r>
            <w:r>
              <w:rPr>
                <w:rFonts w:ascii="Consolas" w:hAnsi="Consolas" w:cs="Consolas"/>
                <w:color w:val="000000"/>
                <w:szCs w:val="24"/>
              </w:rPr>
              <w:t xml:space="preserve"> ResultDtoFactory {</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static</w:t>
            </w:r>
            <w:r>
              <w:rPr>
                <w:rFonts w:ascii="Consolas" w:hAnsi="Consolas" w:cs="Consolas"/>
                <w:color w:val="000000"/>
                <w:szCs w:val="24"/>
              </w:rPr>
              <w:t xml:space="preserve"> &lt;T&gt; ResultDto&lt;T&gt; toAck(T </w:t>
            </w:r>
            <w:r>
              <w:rPr>
                <w:rFonts w:ascii="Consolas" w:hAnsi="Consolas" w:cs="Consolas"/>
                <w:color w:val="6A3E3E"/>
                <w:szCs w:val="24"/>
              </w:rPr>
              <w:t>data</w:t>
            </w:r>
            <w:r>
              <w:rPr>
                <w:rFonts w:ascii="Consolas" w:hAnsi="Consolas" w:cs="Consolas"/>
                <w:color w:val="000000"/>
                <w:szCs w:val="24"/>
              </w:rPr>
              <w:t>) {</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ResultDto&lt;T&gt; </w:t>
            </w:r>
            <w:r>
              <w:rPr>
                <w:rFonts w:ascii="Consolas" w:hAnsi="Consolas" w:cs="Consolas"/>
                <w:color w:val="6A3E3E"/>
                <w:szCs w:val="24"/>
              </w:rPr>
              <w:t>dto</w:t>
            </w:r>
            <w:r>
              <w:rPr>
                <w:rFonts w:ascii="Consolas" w:hAnsi="Consolas" w:cs="Consolas"/>
                <w:color w:val="000000"/>
                <w:szCs w:val="24"/>
              </w:rPr>
              <w:t xml:space="preserve"> = </w:t>
            </w:r>
            <w:r>
              <w:rPr>
                <w:rFonts w:ascii="Consolas" w:hAnsi="Consolas" w:cs="Consolas"/>
                <w:b/>
                <w:bCs/>
                <w:color w:val="7F0055"/>
                <w:szCs w:val="24"/>
              </w:rPr>
              <w:t>new</w:t>
            </w:r>
            <w:r>
              <w:rPr>
                <w:rFonts w:ascii="Consolas" w:hAnsi="Consolas" w:cs="Consolas"/>
                <w:color w:val="000000"/>
                <w:szCs w:val="24"/>
              </w:rPr>
              <w:t xml:space="preserve"> ResultDto&lt;T&gt;();</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6A3E3E"/>
                <w:szCs w:val="24"/>
              </w:rPr>
              <w:t>dto</w:t>
            </w:r>
            <w:r>
              <w:rPr>
                <w:rFonts w:ascii="Consolas" w:hAnsi="Consolas" w:cs="Consolas"/>
                <w:color w:val="000000"/>
                <w:szCs w:val="24"/>
              </w:rPr>
              <w:t>.setCode(HttpStatus.</w:t>
            </w:r>
            <w:r>
              <w:rPr>
                <w:rFonts w:ascii="Consolas" w:hAnsi="Consolas" w:cs="Consolas"/>
                <w:b/>
                <w:bCs/>
                <w:i/>
                <w:iCs/>
                <w:color w:val="0000C0"/>
                <w:szCs w:val="24"/>
              </w:rPr>
              <w:t>OK</w:t>
            </w:r>
            <w:r>
              <w:rPr>
                <w:rFonts w:ascii="Consolas" w:hAnsi="Consolas" w:cs="Consolas"/>
                <w:color w:val="000000"/>
                <w:szCs w:val="24"/>
              </w:rPr>
              <w:t>.value());</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6A3E3E"/>
                <w:szCs w:val="24"/>
              </w:rPr>
              <w:t>dto</w:t>
            </w:r>
            <w:r>
              <w:rPr>
                <w:rFonts w:ascii="Consolas" w:hAnsi="Consolas" w:cs="Consolas"/>
                <w:color w:val="000000"/>
                <w:szCs w:val="24"/>
              </w:rPr>
              <w:t>.setMessage(</w:t>
            </w:r>
            <w:r>
              <w:rPr>
                <w:rFonts w:ascii="Consolas" w:hAnsi="Consolas" w:cs="Consolas"/>
                <w:color w:val="2A00FF"/>
                <w:szCs w:val="24"/>
              </w:rPr>
              <w:t>"</w:t>
            </w:r>
            <w:r w:rsidR="0078729A">
              <w:rPr>
                <w:rFonts w:ascii="Consolas" w:hAnsi="Consolas" w:cs="Consolas" w:hint="eastAsia"/>
                <w:color w:val="2A00FF"/>
                <w:szCs w:val="24"/>
              </w:rPr>
              <w:t>SUCCESS</w:t>
            </w:r>
            <w:r>
              <w:rPr>
                <w:rFonts w:ascii="Consolas" w:hAnsi="Consolas" w:cs="Consolas"/>
                <w:color w:val="2A00FF"/>
                <w:szCs w:val="24"/>
              </w:rPr>
              <w:t>"</w:t>
            </w:r>
            <w:r>
              <w:rPr>
                <w:rFonts w:ascii="Consolas" w:hAnsi="Consolas" w:cs="Consolas"/>
                <w:color w:val="000000"/>
                <w:szCs w:val="24"/>
              </w:rPr>
              <w:t>);</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6A3E3E"/>
                <w:szCs w:val="24"/>
              </w:rPr>
              <w:t>dto</w:t>
            </w:r>
            <w:r>
              <w:rPr>
                <w:rFonts w:ascii="Consolas" w:hAnsi="Consolas" w:cs="Consolas"/>
                <w:color w:val="000000"/>
                <w:szCs w:val="24"/>
              </w:rPr>
              <w:t>.setData(</w:t>
            </w:r>
            <w:r>
              <w:rPr>
                <w:rFonts w:ascii="Consolas" w:hAnsi="Consolas" w:cs="Consolas"/>
                <w:color w:val="6A3E3E"/>
                <w:szCs w:val="24"/>
              </w:rPr>
              <w:t>data</w:t>
            </w:r>
            <w:r>
              <w:rPr>
                <w:rFonts w:ascii="Consolas" w:hAnsi="Consolas" w:cs="Consolas"/>
                <w:color w:val="000000"/>
                <w:szCs w:val="24"/>
              </w:rPr>
              <w:t>);</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return</w:t>
            </w:r>
            <w:r>
              <w:rPr>
                <w:rFonts w:ascii="Consolas" w:hAnsi="Consolas" w:cs="Consolas"/>
                <w:color w:val="000000"/>
                <w:szCs w:val="24"/>
              </w:rPr>
              <w:t xml:space="preserve"> </w:t>
            </w:r>
            <w:r>
              <w:rPr>
                <w:rFonts w:ascii="Consolas" w:hAnsi="Consolas" w:cs="Consolas"/>
                <w:color w:val="6A3E3E"/>
                <w:szCs w:val="24"/>
              </w:rPr>
              <w:t>dto</w:t>
            </w:r>
            <w:r>
              <w:rPr>
                <w:rFonts w:ascii="Consolas" w:hAnsi="Consolas" w:cs="Consolas"/>
                <w:color w:val="000000"/>
                <w:szCs w:val="24"/>
              </w:rPr>
              <w:t>;</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lastRenderedPageBreak/>
              <w:t xml:space="preserve">    }</w:t>
            </w:r>
          </w:p>
          <w:p w:rsidR="008E154E" w:rsidRDefault="008E154E" w:rsidP="008E154E">
            <w:pPr>
              <w:autoSpaceDE w:val="0"/>
              <w:autoSpaceDN w:val="0"/>
              <w:adjustRightInd w:val="0"/>
              <w:ind w:left="0"/>
              <w:rPr>
                <w:rFonts w:ascii="Consolas" w:hAnsi="Consolas" w:cs="Consolas"/>
                <w:szCs w:val="24"/>
              </w:rPr>
            </w:pP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static</w:t>
            </w:r>
            <w:r>
              <w:rPr>
                <w:rFonts w:ascii="Consolas" w:hAnsi="Consolas" w:cs="Consolas"/>
                <w:color w:val="000000"/>
                <w:szCs w:val="24"/>
              </w:rPr>
              <w:t xml:space="preserve"> &lt;T&gt; ResultDto&lt;T&gt; toNack(</w:t>
            </w:r>
            <w:r>
              <w:rPr>
                <w:rFonts w:ascii="Consolas" w:hAnsi="Consolas" w:cs="Consolas"/>
                <w:b/>
                <w:bCs/>
                <w:color w:val="7F0055"/>
                <w:szCs w:val="24"/>
              </w:rPr>
              <w:t>int</w:t>
            </w:r>
            <w:r>
              <w:rPr>
                <w:rFonts w:ascii="Consolas" w:hAnsi="Consolas" w:cs="Consolas"/>
                <w:color w:val="000000"/>
                <w:szCs w:val="24"/>
              </w:rPr>
              <w:t xml:space="preserve"> </w:t>
            </w:r>
            <w:r>
              <w:rPr>
                <w:rFonts w:ascii="Consolas" w:hAnsi="Consolas" w:cs="Consolas"/>
                <w:color w:val="6A3E3E"/>
                <w:szCs w:val="24"/>
              </w:rPr>
              <w:t>code</w:t>
            </w:r>
            <w:r>
              <w:rPr>
                <w:rFonts w:ascii="Consolas" w:hAnsi="Consolas" w:cs="Consolas"/>
                <w:color w:val="000000"/>
                <w:szCs w:val="24"/>
              </w:rPr>
              <w:t xml:space="preserve">, String </w:t>
            </w:r>
            <w:r>
              <w:rPr>
                <w:rFonts w:ascii="Consolas" w:hAnsi="Consolas" w:cs="Consolas"/>
                <w:color w:val="6A3E3E"/>
                <w:szCs w:val="24"/>
              </w:rPr>
              <w:t>msg</w:t>
            </w:r>
            <w:r>
              <w:rPr>
                <w:rFonts w:ascii="Consolas" w:hAnsi="Consolas" w:cs="Consolas"/>
                <w:color w:val="000000"/>
                <w:szCs w:val="24"/>
              </w:rPr>
              <w:t>) {</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ResultDto&lt;T&gt; </w:t>
            </w:r>
            <w:r>
              <w:rPr>
                <w:rFonts w:ascii="Consolas" w:hAnsi="Consolas" w:cs="Consolas"/>
                <w:color w:val="6A3E3E"/>
                <w:szCs w:val="24"/>
              </w:rPr>
              <w:t>dto</w:t>
            </w:r>
            <w:r>
              <w:rPr>
                <w:rFonts w:ascii="Consolas" w:hAnsi="Consolas" w:cs="Consolas"/>
                <w:color w:val="000000"/>
                <w:szCs w:val="24"/>
              </w:rPr>
              <w:t xml:space="preserve"> = </w:t>
            </w:r>
            <w:r>
              <w:rPr>
                <w:rFonts w:ascii="Consolas" w:hAnsi="Consolas" w:cs="Consolas"/>
                <w:b/>
                <w:bCs/>
                <w:color w:val="7F0055"/>
                <w:szCs w:val="24"/>
              </w:rPr>
              <w:t>new</w:t>
            </w:r>
            <w:r>
              <w:rPr>
                <w:rFonts w:ascii="Consolas" w:hAnsi="Consolas" w:cs="Consolas"/>
                <w:color w:val="000000"/>
                <w:szCs w:val="24"/>
              </w:rPr>
              <w:t xml:space="preserve"> ResultDto&lt;T&gt;();</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6A3E3E"/>
                <w:szCs w:val="24"/>
              </w:rPr>
              <w:t>dto</w:t>
            </w:r>
            <w:r>
              <w:rPr>
                <w:rFonts w:ascii="Consolas" w:hAnsi="Consolas" w:cs="Consolas"/>
                <w:color w:val="000000"/>
                <w:szCs w:val="24"/>
              </w:rPr>
              <w:t>.setCode(</w:t>
            </w:r>
            <w:r>
              <w:rPr>
                <w:rFonts w:ascii="Consolas" w:hAnsi="Consolas" w:cs="Consolas"/>
                <w:color w:val="6A3E3E"/>
                <w:szCs w:val="24"/>
              </w:rPr>
              <w:t>code</w:t>
            </w:r>
            <w:r>
              <w:rPr>
                <w:rFonts w:ascii="Consolas" w:hAnsi="Consolas" w:cs="Consolas"/>
                <w:color w:val="000000"/>
                <w:szCs w:val="24"/>
              </w:rPr>
              <w:t>);</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6A3E3E"/>
                <w:szCs w:val="24"/>
              </w:rPr>
              <w:t>dto</w:t>
            </w:r>
            <w:r>
              <w:rPr>
                <w:rFonts w:ascii="Consolas" w:hAnsi="Consolas" w:cs="Consolas"/>
                <w:color w:val="000000"/>
                <w:szCs w:val="24"/>
              </w:rPr>
              <w:t>.setMessage(</w:t>
            </w:r>
            <w:r>
              <w:rPr>
                <w:rFonts w:ascii="Consolas" w:hAnsi="Consolas" w:cs="Consolas"/>
                <w:color w:val="6A3E3E"/>
                <w:szCs w:val="24"/>
              </w:rPr>
              <w:t>msg</w:t>
            </w:r>
            <w:r>
              <w:rPr>
                <w:rFonts w:ascii="Consolas" w:hAnsi="Consolas" w:cs="Consolas"/>
                <w:color w:val="000000"/>
                <w:szCs w:val="24"/>
              </w:rPr>
              <w:t>);</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return</w:t>
            </w:r>
            <w:r>
              <w:rPr>
                <w:rFonts w:ascii="Consolas" w:hAnsi="Consolas" w:cs="Consolas"/>
                <w:color w:val="000000"/>
                <w:szCs w:val="24"/>
              </w:rPr>
              <w:t xml:space="preserve"> </w:t>
            </w:r>
            <w:r>
              <w:rPr>
                <w:rFonts w:ascii="Consolas" w:hAnsi="Consolas" w:cs="Consolas"/>
                <w:color w:val="6A3E3E"/>
                <w:szCs w:val="24"/>
              </w:rPr>
              <w:t>dto</w:t>
            </w:r>
            <w:r>
              <w:rPr>
                <w:rFonts w:ascii="Consolas" w:hAnsi="Consolas" w:cs="Consolas"/>
                <w:color w:val="000000"/>
                <w:szCs w:val="24"/>
              </w:rPr>
              <w:t>;</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p>
          <w:p w:rsidR="008E154E" w:rsidRDefault="008E154E" w:rsidP="008E154E">
            <w:pPr>
              <w:autoSpaceDE w:val="0"/>
              <w:autoSpaceDN w:val="0"/>
              <w:adjustRightInd w:val="0"/>
              <w:ind w:left="0"/>
              <w:rPr>
                <w:rFonts w:ascii="Consolas" w:hAnsi="Consolas" w:cs="Consolas"/>
                <w:color w:val="000000"/>
                <w:szCs w:val="24"/>
              </w:rPr>
            </w:pPr>
            <w:r>
              <w:rPr>
                <w:rFonts w:ascii="Consolas" w:hAnsi="Consolas" w:cs="Consolas"/>
                <w:color w:val="000000"/>
                <w:szCs w:val="24"/>
              </w:rPr>
              <w:t>}</w:t>
            </w:r>
          </w:p>
          <w:p w:rsidR="008E154E" w:rsidRDefault="008E154E" w:rsidP="008E154E">
            <w:pPr>
              <w:autoSpaceDE w:val="0"/>
              <w:autoSpaceDN w:val="0"/>
              <w:adjustRightInd w:val="0"/>
              <w:ind w:left="0"/>
              <w:rPr>
                <w:rFonts w:ascii="Consolas" w:hAnsi="Consolas" w:cs="Consolas"/>
                <w:b/>
                <w:bCs/>
                <w:szCs w:val="24"/>
              </w:rPr>
            </w:pPr>
          </w:p>
          <w:p w:rsidR="008E154E" w:rsidRPr="008E154E" w:rsidRDefault="008E154E" w:rsidP="008E154E">
            <w:pPr>
              <w:autoSpaceDE w:val="0"/>
              <w:autoSpaceDN w:val="0"/>
              <w:adjustRightInd w:val="0"/>
              <w:ind w:left="0"/>
              <w:rPr>
                <w:rFonts w:ascii="Consolas" w:hAnsi="Consolas" w:cs="Consolas"/>
                <w:b/>
                <w:bCs/>
                <w:szCs w:val="24"/>
              </w:rPr>
            </w:pPr>
          </w:p>
        </w:tc>
      </w:tr>
      <w:tr w:rsidR="008E154E" w:rsidTr="008E154E">
        <w:tc>
          <w:tcPr>
            <w:tcW w:w="8856" w:type="dxa"/>
          </w:tcPr>
          <w:p w:rsidR="008E154E" w:rsidRDefault="008E154E" w:rsidP="008E154E">
            <w:pPr>
              <w:autoSpaceDE w:val="0"/>
              <w:autoSpaceDN w:val="0"/>
              <w:adjustRightInd w:val="0"/>
              <w:ind w:left="0"/>
              <w:rPr>
                <w:rFonts w:ascii="Consolas" w:hAnsi="Consolas" w:cs="Consolas"/>
                <w:bCs/>
                <w:szCs w:val="24"/>
              </w:rPr>
            </w:pPr>
            <w:r>
              <w:rPr>
                <w:rFonts w:ascii="Consolas" w:hAnsi="Consolas" w:cs="Consolas" w:hint="eastAsia"/>
                <w:b/>
                <w:bCs/>
                <w:szCs w:val="24"/>
              </w:rPr>
              <w:lastRenderedPageBreak/>
              <w:t>#</w:t>
            </w:r>
            <w:r>
              <w:rPr>
                <w:rFonts w:ascii="Consolas" w:hAnsi="Consolas" w:cs="Consolas" w:hint="eastAsia"/>
                <w:b/>
                <w:bCs/>
                <w:szCs w:val="24"/>
              </w:rPr>
              <w:t>全局异常处理</w:t>
            </w:r>
            <w:r w:rsidR="001872CA">
              <w:rPr>
                <w:rFonts w:ascii="Consolas" w:hAnsi="Consolas" w:cs="Consolas" w:hint="eastAsia"/>
                <w:b/>
                <w:bCs/>
                <w:szCs w:val="24"/>
              </w:rPr>
              <w:t>，代码里面只管正常情况</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646464"/>
                <w:szCs w:val="24"/>
              </w:rPr>
              <w:t>@ControllerAdvice</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646464"/>
                <w:szCs w:val="24"/>
              </w:rPr>
              <w:t>@ResponseBody</w:t>
            </w:r>
          </w:p>
          <w:p w:rsidR="008E154E" w:rsidRDefault="008E154E" w:rsidP="008E154E">
            <w:pPr>
              <w:autoSpaceDE w:val="0"/>
              <w:autoSpaceDN w:val="0"/>
              <w:adjustRightInd w:val="0"/>
              <w:ind w:left="0"/>
              <w:rPr>
                <w:rFonts w:ascii="Consolas" w:hAnsi="Consolas" w:cs="Consolas"/>
                <w:szCs w:val="24"/>
              </w:rPr>
            </w:pP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class</w:t>
            </w:r>
            <w:r>
              <w:rPr>
                <w:rFonts w:ascii="Consolas" w:hAnsi="Consolas" w:cs="Consolas"/>
                <w:color w:val="000000"/>
                <w:szCs w:val="24"/>
              </w:rPr>
              <w:t xml:space="preserve"> ExceptionAdvice {</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private</w:t>
            </w:r>
            <w:r>
              <w:rPr>
                <w:rFonts w:ascii="Consolas" w:hAnsi="Consolas" w:cs="Consolas"/>
                <w:color w:val="000000"/>
                <w:szCs w:val="24"/>
              </w:rPr>
              <w:t xml:space="preserve"> Logger </w:t>
            </w:r>
            <w:r>
              <w:rPr>
                <w:rFonts w:ascii="Consolas" w:hAnsi="Consolas" w:cs="Consolas"/>
                <w:color w:val="0000C0"/>
                <w:szCs w:val="24"/>
              </w:rPr>
              <w:t>logger</w:t>
            </w:r>
            <w:r>
              <w:rPr>
                <w:rFonts w:ascii="Consolas" w:hAnsi="Consolas" w:cs="Consolas"/>
                <w:color w:val="000000"/>
                <w:szCs w:val="24"/>
              </w:rPr>
              <w:t xml:space="preserve"> = LoggerFactory.</w:t>
            </w:r>
            <w:r>
              <w:rPr>
                <w:rFonts w:ascii="Consolas" w:hAnsi="Consolas" w:cs="Consolas"/>
                <w:i/>
                <w:iCs/>
                <w:color w:val="000000"/>
                <w:szCs w:val="24"/>
              </w:rPr>
              <w:t>getLogger</w:t>
            </w:r>
            <w:r>
              <w:rPr>
                <w:rFonts w:ascii="Consolas" w:hAnsi="Consolas" w:cs="Consolas"/>
                <w:color w:val="000000"/>
                <w:szCs w:val="24"/>
              </w:rPr>
              <w:t>(ExceptionAdvice.</w:t>
            </w:r>
            <w:r>
              <w:rPr>
                <w:rFonts w:ascii="Consolas" w:hAnsi="Consolas" w:cs="Consolas"/>
                <w:b/>
                <w:bCs/>
                <w:color w:val="7F0055"/>
                <w:szCs w:val="24"/>
              </w:rPr>
              <w:t>class</w:t>
            </w:r>
            <w:r>
              <w:rPr>
                <w:rFonts w:ascii="Consolas" w:hAnsi="Consolas" w:cs="Consolas"/>
                <w:color w:val="000000"/>
                <w:szCs w:val="24"/>
              </w:rPr>
              <w:t>);</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3F5FBF"/>
                <w:szCs w:val="24"/>
              </w:rPr>
              <w:t>/**</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3F5FBF"/>
                <w:szCs w:val="24"/>
              </w:rPr>
              <w:t xml:space="preserve">     * 404 </w:t>
            </w:r>
            <w:r>
              <w:rPr>
                <w:rFonts w:ascii="Consolas" w:hAnsi="Consolas" w:cs="Consolas"/>
                <w:color w:val="7F7F9F"/>
                <w:szCs w:val="24"/>
              </w:rPr>
              <w:t>-</w:t>
            </w:r>
            <w:r>
              <w:rPr>
                <w:rFonts w:ascii="Consolas" w:hAnsi="Consolas" w:cs="Consolas"/>
                <w:color w:val="3F5FBF"/>
                <w:szCs w:val="24"/>
              </w:rPr>
              <w:t xml:space="preserve"> NOT_FOUND</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3F5FBF"/>
                <w:szCs w:val="24"/>
              </w:rPr>
              <w:t xml:space="preserve">     */</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646464"/>
                <w:szCs w:val="24"/>
              </w:rPr>
              <w:t>@ExceptionHandler</w:t>
            </w:r>
            <w:r>
              <w:rPr>
                <w:rFonts w:ascii="Consolas" w:hAnsi="Consolas" w:cs="Consolas"/>
                <w:color w:val="000000"/>
                <w:szCs w:val="24"/>
              </w:rPr>
              <w:t>(ResourceNotFoundException.</w:t>
            </w:r>
            <w:r>
              <w:rPr>
                <w:rFonts w:ascii="Consolas" w:hAnsi="Consolas" w:cs="Consolas"/>
                <w:b/>
                <w:bCs/>
                <w:color w:val="7F0055"/>
                <w:szCs w:val="24"/>
              </w:rPr>
              <w:t>class</w:t>
            </w:r>
            <w:r>
              <w:rPr>
                <w:rFonts w:ascii="Consolas" w:hAnsi="Consolas" w:cs="Consolas"/>
                <w:color w:val="000000"/>
                <w:szCs w:val="24"/>
              </w:rPr>
              <w:t>)</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&lt;T&gt; ResultDto&lt;T&gt; handleResourceNotFoundException(ResourceNotFoundException </w:t>
            </w:r>
            <w:r>
              <w:rPr>
                <w:rFonts w:ascii="Consolas" w:hAnsi="Consolas" w:cs="Consolas"/>
                <w:color w:val="6A3E3E"/>
                <w:szCs w:val="24"/>
              </w:rPr>
              <w:t>e</w:t>
            </w:r>
            <w:r>
              <w:rPr>
                <w:rFonts w:ascii="Consolas" w:hAnsi="Consolas" w:cs="Consolas"/>
                <w:color w:val="000000"/>
                <w:szCs w:val="24"/>
              </w:rPr>
              <w:t>) {</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0000C0"/>
                <w:szCs w:val="24"/>
              </w:rPr>
              <w:t>logger</w:t>
            </w:r>
            <w:r>
              <w:rPr>
                <w:rFonts w:ascii="Consolas" w:hAnsi="Consolas" w:cs="Consolas"/>
                <w:color w:val="000000"/>
                <w:szCs w:val="24"/>
              </w:rPr>
              <w:t>.error(</w:t>
            </w:r>
            <w:r>
              <w:rPr>
                <w:rFonts w:ascii="Consolas" w:hAnsi="Consolas" w:cs="Consolas"/>
                <w:color w:val="2A00FF"/>
                <w:szCs w:val="24"/>
              </w:rPr>
              <w:t>"</w:t>
            </w:r>
            <w:r>
              <w:rPr>
                <w:rFonts w:ascii="Consolas" w:hAnsi="Consolas" w:cs="Consolas"/>
                <w:color w:val="2A00FF"/>
                <w:szCs w:val="24"/>
              </w:rPr>
              <w:t>资源未找到</w:t>
            </w:r>
            <w:r>
              <w:rPr>
                <w:rFonts w:ascii="Consolas" w:hAnsi="Consolas" w:cs="Consolas"/>
                <w:color w:val="2A00FF"/>
                <w:szCs w:val="24"/>
              </w:rPr>
              <w:t>"</w:t>
            </w:r>
            <w:r>
              <w:rPr>
                <w:rFonts w:ascii="Consolas" w:hAnsi="Consolas" w:cs="Consolas"/>
                <w:color w:val="000000"/>
                <w:szCs w:val="24"/>
              </w:rPr>
              <w:t xml:space="preserve">, </w:t>
            </w:r>
            <w:r>
              <w:rPr>
                <w:rFonts w:ascii="Consolas" w:hAnsi="Consolas" w:cs="Consolas"/>
                <w:color w:val="6A3E3E"/>
                <w:szCs w:val="24"/>
              </w:rPr>
              <w:t>e</w:t>
            </w:r>
            <w:r>
              <w:rPr>
                <w:rFonts w:ascii="Consolas" w:hAnsi="Consolas" w:cs="Consolas"/>
                <w:color w:val="000000"/>
                <w:szCs w:val="24"/>
              </w:rPr>
              <w:t>);</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return</w:t>
            </w:r>
            <w:r>
              <w:rPr>
                <w:rFonts w:ascii="Consolas" w:hAnsi="Consolas" w:cs="Consolas"/>
                <w:color w:val="000000"/>
                <w:szCs w:val="24"/>
              </w:rPr>
              <w:t xml:space="preserve"> ResultDtoFactory.</w:t>
            </w:r>
            <w:r>
              <w:rPr>
                <w:rFonts w:ascii="Consolas" w:hAnsi="Consolas" w:cs="Consolas"/>
                <w:i/>
                <w:iCs/>
                <w:color w:val="000000"/>
                <w:szCs w:val="24"/>
              </w:rPr>
              <w:t>toNack</w:t>
            </w:r>
            <w:r>
              <w:rPr>
                <w:rFonts w:ascii="Consolas" w:hAnsi="Consolas" w:cs="Consolas"/>
                <w:color w:val="000000"/>
                <w:szCs w:val="24"/>
              </w:rPr>
              <w:t>(HttpStatus.</w:t>
            </w:r>
            <w:r>
              <w:rPr>
                <w:rFonts w:ascii="Consolas" w:hAnsi="Consolas" w:cs="Consolas"/>
                <w:b/>
                <w:bCs/>
                <w:i/>
                <w:iCs/>
                <w:color w:val="0000C0"/>
                <w:szCs w:val="24"/>
              </w:rPr>
              <w:t>NOT_FOUND</w:t>
            </w:r>
            <w:r>
              <w:rPr>
                <w:rFonts w:ascii="Consolas" w:hAnsi="Consolas" w:cs="Consolas"/>
                <w:color w:val="000000"/>
                <w:szCs w:val="24"/>
              </w:rPr>
              <w:t xml:space="preserve">.value(), </w:t>
            </w:r>
            <w:r>
              <w:rPr>
                <w:rFonts w:ascii="Consolas" w:hAnsi="Consolas" w:cs="Consolas"/>
                <w:color w:val="2A00FF"/>
                <w:szCs w:val="24"/>
              </w:rPr>
              <w:t>"</w:t>
            </w:r>
            <w:r>
              <w:rPr>
                <w:rFonts w:ascii="Consolas" w:hAnsi="Consolas" w:cs="Consolas"/>
                <w:color w:val="2A00FF"/>
                <w:szCs w:val="24"/>
              </w:rPr>
              <w:t>资源未找到</w:t>
            </w:r>
            <w:r>
              <w:rPr>
                <w:rFonts w:ascii="Consolas" w:hAnsi="Consolas" w:cs="Consolas"/>
                <w:color w:val="2A00FF"/>
                <w:szCs w:val="24"/>
              </w:rPr>
              <w:t>"</w:t>
            </w:r>
            <w:r>
              <w:rPr>
                <w:rFonts w:ascii="Consolas" w:hAnsi="Consolas" w:cs="Consolas"/>
                <w:color w:val="000000"/>
                <w:szCs w:val="24"/>
              </w:rPr>
              <w:t>);</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p>
          <w:p w:rsidR="008E154E" w:rsidRDefault="008E154E" w:rsidP="008E154E">
            <w:pPr>
              <w:autoSpaceDE w:val="0"/>
              <w:autoSpaceDN w:val="0"/>
              <w:adjustRightInd w:val="0"/>
              <w:ind w:left="0"/>
              <w:rPr>
                <w:rFonts w:ascii="Consolas" w:hAnsi="Consolas" w:cs="Consolas"/>
                <w:szCs w:val="24"/>
              </w:rPr>
            </w:pP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3F5FBF"/>
                <w:szCs w:val="24"/>
              </w:rPr>
              <w:t xml:space="preserve">/** </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3F5FBF"/>
                <w:szCs w:val="24"/>
              </w:rPr>
              <w:t xml:space="preserve">     * 400 </w:t>
            </w:r>
            <w:r>
              <w:rPr>
                <w:rFonts w:ascii="Consolas" w:hAnsi="Consolas" w:cs="Consolas"/>
                <w:color w:val="7F7F9F"/>
                <w:szCs w:val="24"/>
              </w:rPr>
              <w:t>-</w:t>
            </w:r>
            <w:r>
              <w:rPr>
                <w:rFonts w:ascii="Consolas" w:hAnsi="Consolas" w:cs="Consolas"/>
                <w:color w:val="3F5FBF"/>
                <w:szCs w:val="24"/>
              </w:rPr>
              <w:t xml:space="preserve"> Bad Request </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3F5FBF"/>
                <w:szCs w:val="24"/>
              </w:rPr>
              <w:t xml:space="preserve">     */</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646464"/>
                <w:szCs w:val="24"/>
              </w:rPr>
              <w:t>@ExceptionHandler</w:t>
            </w:r>
            <w:r>
              <w:rPr>
                <w:rFonts w:ascii="Consolas" w:hAnsi="Consolas" w:cs="Consolas"/>
                <w:color w:val="000000"/>
                <w:szCs w:val="24"/>
              </w:rPr>
              <w:t>(HttpMessageNotReadableException.</w:t>
            </w:r>
            <w:r>
              <w:rPr>
                <w:rFonts w:ascii="Consolas" w:hAnsi="Consolas" w:cs="Consolas"/>
                <w:b/>
                <w:bCs/>
                <w:color w:val="7F0055"/>
                <w:szCs w:val="24"/>
              </w:rPr>
              <w:t>class</w:t>
            </w:r>
            <w:r>
              <w:rPr>
                <w:rFonts w:ascii="Consolas" w:hAnsi="Consolas" w:cs="Consolas"/>
                <w:color w:val="000000"/>
                <w:szCs w:val="24"/>
              </w:rPr>
              <w:t>)</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&lt;T&gt; ResultDto&lt;T&gt; handleHttpMessageNotReadableException(HttpMessageNotReadableException </w:t>
            </w:r>
            <w:r>
              <w:rPr>
                <w:rFonts w:ascii="Consolas" w:hAnsi="Consolas" w:cs="Consolas"/>
                <w:color w:val="6A3E3E"/>
                <w:szCs w:val="24"/>
              </w:rPr>
              <w:t>e</w:t>
            </w:r>
            <w:r>
              <w:rPr>
                <w:rFonts w:ascii="Consolas" w:hAnsi="Consolas" w:cs="Consolas"/>
                <w:color w:val="000000"/>
                <w:szCs w:val="24"/>
              </w:rPr>
              <w:t>) {</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0000C0"/>
                <w:szCs w:val="24"/>
              </w:rPr>
              <w:t>logger</w:t>
            </w:r>
            <w:r>
              <w:rPr>
                <w:rFonts w:ascii="Consolas" w:hAnsi="Consolas" w:cs="Consolas"/>
                <w:color w:val="000000"/>
                <w:szCs w:val="24"/>
              </w:rPr>
              <w:t>.error(</w:t>
            </w:r>
            <w:r>
              <w:rPr>
                <w:rFonts w:ascii="Consolas" w:hAnsi="Consolas" w:cs="Consolas"/>
                <w:color w:val="2A00FF"/>
                <w:szCs w:val="24"/>
              </w:rPr>
              <w:t>"</w:t>
            </w:r>
            <w:r>
              <w:rPr>
                <w:rFonts w:ascii="Consolas" w:hAnsi="Consolas" w:cs="Consolas"/>
                <w:color w:val="2A00FF"/>
                <w:szCs w:val="24"/>
              </w:rPr>
              <w:t>参数解析失败</w:t>
            </w:r>
            <w:r>
              <w:rPr>
                <w:rFonts w:ascii="Consolas" w:hAnsi="Consolas" w:cs="Consolas"/>
                <w:color w:val="2A00FF"/>
                <w:szCs w:val="24"/>
              </w:rPr>
              <w:t>"</w:t>
            </w:r>
            <w:r>
              <w:rPr>
                <w:rFonts w:ascii="Consolas" w:hAnsi="Consolas" w:cs="Consolas"/>
                <w:color w:val="000000"/>
                <w:szCs w:val="24"/>
              </w:rPr>
              <w:t xml:space="preserve">, </w:t>
            </w:r>
            <w:r>
              <w:rPr>
                <w:rFonts w:ascii="Consolas" w:hAnsi="Consolas" w:cs="Consolas"/>
                <w:color w:val="6A3E3E"/>
                <w:szCs w:val="24"/>
              </w:rPr>
              <w:t>e</w:t>
            </w:r>
            <w:r>
              <w:rPr>
                <w:rFonts w:ascii="Consolas" w:hAnsi="Consolas" w:cs="Consolas"/>
                <w:color w:val="000000"/>
                <w:szCs w:val="24"/>
              </w:rPr>
              <w:t>);</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return</w:t>
            </w:r>
            <w:r>
              <w:rPr>
                <w:rFonts w:ascii="Consolas" w:hAnsi="Consolas" w:cs="Consolas"/>
                <w:color w:val="000000"/>
                <w:szCs w:val="24"/>
              </w:rPr>
              <w:t xml:space="preserve"> ResultDtoFactory.</w:t>
            </w:r>
            <w:r>
              <w:rPr>
                <w:rFonts w:ascii="Consolas" w:hAnsi="Consolas" w:cs="Consolas"/>
                <w:i/>
                <w:iCs/>
                <w:color w:val="000000"/>
                <w:szCs w:val="24"/>
              </w:rPr>
              <w:t>toNack</w:t>
            </w:r>
            <w:r>
              <w:rPr>
                <w:rFonts w:ascii="Consolas" w:hAnsi="Consolas" w:cs="Consolas"/>
                <w:color w:val="000000"/>
                <w:szCs w:val="24"/>
              </w:rPr>
              <w:t>(HttpStatus.</w:t>
            </w:r>
            <w:r>
              <w:rPr>
                <w:rFonts w:ascii="Consolas" w:hAnsi="Consolas" w:cs="Consolas"/>
                <w:b/>
                <w:bCs/>
                <w:i/>
                <w:iCs/>
                <w:color w:val="0000C0"/>
                <w:szCs w:val="24"/>
              </w:rPr>
              <w:t>BAD_REQUEST</w:t>
            </w:r>
            <w:r>
              <w:rPr>
                <w:rFonts w:ascii="Consolas" w:hAnsi="Consolas" w:cs="Consolas"/>
                <w:color w:val="000000"/>
                <w:szCs w:val="24"/>
              </w:rPr>
              <w:t xml:space="preserve">.value(), </w:t>
            </w:r>
            <w:r>
              <w:rPr>
                <w:rFonts w:ascii="Consolas" w:hAnsi="Consolas" w:cs="Consolas"/>
                <w:color w:val="2A00FF"/>
                <w:szCs w:val="24"/>
              </w:rPr>
              <w:t>"</w:t>
            </w:r>
            <w:r>
              <w:rPr>
                <w:rFonts w:ascii="Consolas" w:hAnsi="Consolas" w:cs="Consolas"/>
                <w:color w:val="2A00FF"/>
                <w:szCs w:val="24"/>
              </w:rPr>
              <w:t>参数解</w:t>
            </w:r>
            <w:r>
              <w:rPr>
                <w:rFonts w:ascii="Consolas" w:hAnsi="Consolas" w:cs="Consolas"/>
                <w:color w:val="2A00FF"/>
                <w:szCs w:val="24"/>
              </w:rPr>
              <w:lastRenderedPageBreak/>
              <w:t>析失败</w:t>
            </w:r>
            <w:r>
              <w:rPr>
                <w:rFonts w:ascii="Consolas" w:hAnsi="Consolas" w:cs="Consolas"/>
                <w:color w:val="2A00FF"/>
                <w:szCs w:val="24"/>
              </w:rPr>
              <w:t>"</w:t>
            </w:r>
            <w:r>
              <w:rPr>
                <w:rFonts w:ascii="Consolas" w:hAnsi="Consolas" w:cs="Consolas"/>
                <w:color w:val="000000"/>
                <w:szCs w:val="24"/>
              </w:rPr>
              <w:t>);</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p>
          <w:p w:rsidR="008E154E" w:rsidRDefault="008E154E" w:rsidP="008E154E">
            <w:pPr>
              <w:autoSpaceDE w:val="0"/>
              <w:autoSpaceDN w:val="0"/>
              <w:adjustRightInd w:val="0"/>
              <w:ind w:left="0"/>
              <w:rPr>
                <w:rFonts w:ascii="Consolas" w:hAnsi="Consolas" w:cs="Consolas"/>
                <w:szCs w:val="24"/>
              </w:rPr>
            </w:pP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3F5FBF"/>
                <w:szCs w:val="24"/>
              </w:rPr>
              <w:t xml:space="preserve">/** </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3F5FBF"/>
                <w:szCs w:val="24"/>
              </w:rPr>
              <w:t xml:space="preserve">     * 405 </w:t>
            </w:r>
            <w:r>
              <w:rPr>
                <w:rFonts w:ascii="Consolas" w:hAnsi="Consolas" w:cs="Consolas"/>
                <w:color w:val="7F7F9F"/>
                <w:szCs w:val="24"/>
              </w:rPr>
              <w:t>-</w:t>
            </w:r>
            <w:r>
              <w:rPr>
                <w:rFonts w:ascii="Consolas" w:hAnsi="Consolas" w:cs="Consolas"/>
                <w:color w:val="3F5FBF"/>
                <w:szCs w:val="24"/>
              </w:rPr>
              <w:t xml:space="preserve"> Method Not Allowed </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3F5FBF"/>
                <w:szCs w:val="24"/>
              </w:rPr>
              <w:t xml:space="preserve">     */</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646464"/>
                <w:szCs w:val="24"/>
              </w:rPr>
              <w:t>@ResponseStatus</w:t>
            </w:r>
            <w:r>
              <w:rPr>
                <w:rFonts w:ascii="Consolas" w:hAnsi="Consolas" w:cs="Consolas"/>
                <w:color w:val="000000"/>
                <w:szCs w:val="24"/>
              </w:rPr>
              <w:t>(HttpStatus.</w:t>
            </w:r>
            <w:r>
              <w:rPr>
                <w:rFonts w:ascii="Consolas" w:hAnsi="Consolas" w:cs="Consolas"/>
                <w:b/>
                <w:bCs/>
                <w:i/>
                <w:iCs/>
                <w:color w:val="0000C0"/>
                <w:szCs w:val="24"/>
              </w:rPr>
              <w:t>METHOD_NOT_ALLOWED</w:t>
            </w:r>
            <w:r>
              <w:rPr>
                <w:rFonts w:ascii="Consolas" w:hAnsi="Consolas" w:cs="Consolas"/>
                <w:color w:val="000000"/>
                <w:szCs w:val="24"/>
              </w:rPr>
              <w:t>)</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646464"/>
                <w:szCs w:val="24"/>
              </w:rPr>
              <w:t>@ExceptionHandler</w:t>
            </w:r>
            <w:r>
              <w:rPr>
                <w:rFonts w:ascii="Consolas" w:hAnsi="Consolas" w:cs="Consolas"/>
                <w:color w:val="000000"/>
                <w:szCs w:val="24"/>
              </w:rPr>
              <w:t>(HttpRequestMethodNotSupportedException.</w:t>
            </w:r>
            <w:r>
              <w:rPr>
                <w:rFonts w:ascii="Consolas" w:hAnsi="Consolas" w:cs="Consolas"/>
                <w:b/>
                <w:bCs/>
                <w:color w:val="7F0055"/>
                <w:szCs w:val="24"/>
              </w:rPr>
              <w:t>class</w:t>
            </w:r>
            <w:r>
              <w:rPr>
                <w:rFonts w:ascii="Consolas" w:hAnsi="Consolas" w:cs="Consolas"/>
                <w:color w:val="000000"/>
                <w:szCs w:val="24"/>
              </w:rPr>
              <w:t>)</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&lt;T&gt; ResultDto&lt;T&gt; handleHttpRequestMethodNotSupportedException(HttpRequestMethodNotSupportedException </w:t>
            </w:r>
            <w:r>
              <w:rPr>
                <w:rFonts w:ascii="Consolas" w:hAnsi="Consolas" w:cs="Consolas"/>
                <w:color w:val="6A3E3E"/>
                <w:szCs w:val="24"/>
              </w:rPr>
              <w:t>e</w:t>
            </w:r>
            <w:r>
              <w:rPr>
                <w:rFonts w:ascii="Consolas" w:hAnsi="Consolas" w:cs="Consolas"/>
                <w:color w:val="000000"/>
                <w:szCs w:val="24"/>
              </w:rPr>
              <w:t>) {</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0000C0"/>
                <w:szCs w:val="24"/>
              </w:rPr>
              <w:t>logger</w:t>
            </w:r>
            <w:r>
              <w:rPr>
                <w:rFonts w:ascii="Consolas" w:hAnsi="Consolas" w:cs="Consolas"/>
                <w:color w:val="000000"/>
                <w:szCs w:val="24"/>
              </w:rPr>
              <w:t>.error(</w:t>
            </w:r>
            <w:r>
              <w:rPr>
                <w:rFonts w:ascii="Consolas" w:hAnsi="Consolas" w:cs="Consolas"/>
                <w:color w:val="2A00FF"/>
                <w:szCs w:val="24"/>
              </w:rPr>
              <w:t>"</w:t>
            </w:r>
            <w:r>
              <w:rPr>
                <w:rFonts w:ascii="Consolas" w:hAnsi="Consolas" w:cs="Consolas"/>
                <w:color w:val="2A00FF"/>
                <w:szCs w:val="24"/>
              </w:rPr>
              <w:t>不支持当前请求方法</w:t>
            </w:r>
            <w:r>
              <w:rPr>
                <w:rFonts w:ascii="Consolas" w:hAnsi="Consolas" w:cs="Consolas"/>
                <w:color w:val="2A00FF"/>
                <w:szCs w:val="24"/>
              </w:rPr>
              <w:t>"</w:t>
            </w:r>
            <w:r>
              <w:rPr>
                <w:rFonts w:ascii="Consolas" w:hAnsi="Consolas" w:cs="Consolas"/>
                <w:color w:val="000000"/>
                <w:szCs w:val="24"/>
              </w:rPr>
              <w:t xml:space="preserve">, </w:t>
            </w:r>
            <w:r>
              <w:rPr>
                <w:rFonts w:ascii="Consolas" w:hAnsi="Consolas" w:cs="Consolas"/>
                <w:color w:val="6A3E3E"/>
                <w:szCs w:val="24"/>
              </w:rPr>
              <w:t>e</w:t>
            </w:r>
            <w:r>
              <w:rPr>
                <w:rFonts w:ascii="Consolas" w:hAnsi="Consolas" w:cs="Consolas"/>
                <w:color w:val="000000"/>
                <w:szCs w:val="24"/>
              </w:rPr>
              <w:t>);</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return</w:t>
            </w:r>
            <w:r>
              <w:rPr>
                <w:rFonts w:ascii="Consolas" w:hAnsi="Consolas" w:cs="Consolas"/>
                <w:color w:val="000000"/>
                <w:szCs w:val="24"/>
              </w:rPr>
              <w:t xml:space="preserve"> ResultDtoFactory.</w:t>
            </w:r>
            <w:r>
              <w:rPr>
                <w:rFonts w:ascii="Consolas" w:hAnsi="Consolas" w:cs="Consolas"/>
                <w:i/>
                <w:iCs/>
                <w:color w:val="000000"/>
                <w:szCs w:val="24"/>
              </w:rPr>
              <w:t>toNack</w:t>
            </w:r>
            <w:r>
              <w:rPr>
                <w:rFonts w:ascii="Consolas" w:hAnsi="Consolas" w:cs="Consolas"/>
                <w:color w:val="000000"/>
                <w:szCs w:val="24"/>
              </w:rPr>
              <w:t>(HttpStatus.</w:t>
            </w:r>
            <w:r>
              <w:rPr>
                <w:rFonts w:ascii="Consolas" w:hAnsi="Consolas" w:cs="Consolas"/>
                <w:b/>
                <w:bCs/>
                <w:i/>
                <w:iCs/>
                <w:color w:val="0000C0"/>
                <w:szCs w:val="24"/>
              </w:rPr>
              <w:t>METHOD_NOT_ALLOWED</w:t>
            </w:r>
            <w:r>
              <w:rPr>
                <w:rFonts w:ascii="Consolas" w:hAnsi="Consolas" w:cs="Consolas"/>
                <w:color w:val="000000"/>
                <w:szCs w:val="24"/>
              </w:rPr>
              <w:t xml:space="preserve">.value(), </w:t>
            </w:r>
            <w:r>
              <w:rPr>
                <w:rFonts w:ascii="Consolas" w:hAnsi="Consolas" w:cs="Consolas"/>
                <w:color w:val="2A00FF"/>
                <w:szCs w:val="24"/>
              </w:rPr>
              <w:t>"</w:t>
            </w:r>
            <w:r>
              <w:rPr>
                <w:rFonts w:ascii="Consolas" w:hAnsi="Consolas" w:cs="Consolas"/>
                <w:color w:val="2A00FF"/>
                <w:szCs w:val="24"/>
              </w:rPr>
              <w:t>不支持当前请求方法</w:t>
            </w:r>
            <w:r>
              <w:rPr>
                <w:rFonts w:ascii="Consolas" w:hAnsi="Consolas" w:cs="Consolas"/>
                <w:color w:val="2A00FF"/>
                <w:szCs w:val="24"/>
              </w:rPr>
              <w:t>"</w:t>
            </w:r>
            <w:r>
              <w:rPr>
                <w:rFonts w:ascii="Consolas" w:hAnsi="Consolas" w:cs="Consolas"/>
                <w:color w:val="000000"/>
                <w:szCs w:val="24"/>
              </w:rPr>
              <w:t>);</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p>
          <w:p w:rsidR="008E154E" w:rsidRDefault="008E154E" w:rsidP="008E154E">
            <w:pPr>
              <w:autoSpaceDE w:val="0"/>
              <w:autoSpaceDN w:val="0"/>
              <w:adjustRightInd w:val="0"/>
              <w:ind w:left="0"/>
              <w:rPr>
                <w:rFonts w:ascii="Consolas" w:hAnsi="Consolas" w:cs="Consolas"/>
                <w:szCs w:val="24"/>
              </w:rPr>
            </w:pP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3F5FBF"/>
                <w:szCs w:val="24"/>
              </w:rPr>
              <w:t xml:space="preserve">/** </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3F5FBF"/>
                <w:szCs w:val="24"/>
              </w:rPr>
              <w:t xml:space="preserve">     * 415 </w:t>
            </w:r>
            <w:r>
              <w:rPr>
                <w:rFonts w:ascii="Consolas" w:hAnsi="Consolas" w:cs="Consolas"/>
                <w:color w:val="7F7F9F"/>
                <w:szCs w:val="24"/>
              </w:rPr>
              <w:t>-</w:t>
            </w:r>
            <w:r>
              <w:rPr>
                <w:rFonts w:ascii="Consolas" w:hAnsi="Consolas" w:cs="Consolas"/>
                <w:color w:val="3F5FBF"/>
                <w:szCs w:val="24"/>
              </w:rPr>
              <w:t xml:space="preserve"> Unsupported Media Type </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3F5FBF"/>
                <w:szCs w:val="24"/>
              </w:rPr>
              <w:t xml:space="preserve">     */</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646464"/>
                <w:szCs w:val="24"/>
              </w:rPr>
              <w:t>@ExceptionHandler</w:t>
            </w:r>
            <w:r>
              <w:rPr>
                <w:rFonts w:ascii="Consolas" w:hAnsi="Consolas" w:cs="Consolas"/>
                <w:color w:val="000000"/>
                <w:szCs w:val="24"/>
              </w:rPr>
              <w:t>(HttpMediaTypeNotSupportedException.</w:t>
            </w:r>
            <w:r>
              <w:rPr>
                <w:rFonts w:ascii="Consolas" w:hAnsi="Consolas" w:cs="Consolas"/>
                <w:b/>
                <w:bCs/>
                <w:color w:val="7F0055"/>
                <w:szCs w:val="24"/>
              </w:rPr>
              <w:t>class</w:t>
            </w:r>
            <w:r>
              <w:rPr>
                <w:rFonts w:ascii="Consolas" w:hAnsi="Consolas" w:cs="Consolas"/>
                <w:color w:val="000000"/>
                <w:szCs w:val="24"/>
              </w:rPr>
              <w:t>)</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&lt;T&gt; ResultDto&lt;T&gt; handleHttpMediaTypeNotSupportedException(Exception </w:t>
            </w:r>
            <w:r>
              <w:rPr>
                <w:rFonts w:ascii="Consolas" w:hAnsi="Consolas" w:cs="Consolas"/>
                <w:color w:val="6A3E3E"/>
                <w:szCs w:val="24"/>
              </w:rPr>
              <w:t>e</w:t>
            </w:r>
            <w:r>
              <w:rPr>
                <w:rFonts w:ascii="Consolas" w:hAnsi="Consolas" w:cs="Consolas"/>
                <w:color w:val="000000"/>
                <w:szCs w:val="24"/>
              </w:rPr>
              <w:t>) {</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0000C0"/>
                <w:szCs w:val="24"/>
              </w:rPr>
              <w:t>logger</w:t>
            </w:r>
            <w:r>
              <w:rPr>
                <w:rFonts w:ascii="Consolas" w:hAnsi="Consolas" w:cs="Consolas"/>
                <w:color w:val="000000"/>
                <w:szCs w:val="24"/>
              </w:rPr>
              <w:t>.error(</w:t>
            </w:r>
            <w:r>
              <w:rPr>
                <w:rFonts w:ascii="Consolas" w:hAnsi="Consolas" w:cs="Consolas"/>
                <w:color w:val="2A00FF"/>
                <w:szCs w:val="24"/>
              </w:rPr>
              <w:t>"</w:t>
            </w:r>
            <w:r>
              <w:rPr>
                <w:rFonts w:ascii="Consolas" w:hAnsi="Consolas" w:cs="Consolas"/>
                <w:color w:val="2A00FF"/>
                <w:szCs w:val="24"/>
              </w:rPr>
              <w:t>不支持当前媒体类型</w:t>
            </w:r>
            <w:r>
              <w:rPr>
                <w:rFonts w:ascii="Consolas" w:hAnsi="Consolas" w:cs="Consolas"/>
                <w:color w:val="2A00FF"/>
                <w:szCs w:val="24"/>
              </w:rPr>
              <w:t>"</w:t>
            </w:r>
            <w:r>
              <w:rPr>
                <w:rFonts w:ascii="Consolas" w:hAnsi="Consolas" w:cs="Consolas"/>
                <w:color w:val="000000"/>
                <w:szCs w:val="24"/>
              </w:rPr>
              <w:t xml:space="preserve">, </w:t>
            </w:r>
            <w:r>
              <w:rPr>
                <w:rFonts w:ascii="Consolas" w:hAnsi="Consolas" w:cs="Consolas"/>
                <w:color w:val="6A3E3E"/>
                <w:szCs w:val="24"/>
              </w:rPr>
              <w:t>e</w:t>
            </w:r>
            <w:r>
              <w:rPr>
                <w:rFonts w:ascii="Consolas" w:hAnsi="Consolas" w:cs="Consolas"/>
                <w:color w:val="000000"/>
                <w:szCs w:val="24"/>
              </w:rPr>
              <w:t>);</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return</w:t>
            </w:r>
            <w:r>
              <w:rPr>
                <w:rFonts w:ascii="Consolas" w:hAnsi="Consolas" w:cs="Consolas"/>
                <w:color w:val="000000"/>
                <w:szCs w:val="24"/>
              </w:rPr>
              <w:t xml:space="preserve"> ResultDtoFactory.</w:t>
            </w:r>
            <w:r>
              <w:rPr>
                <w:rFonts w:ascii="Consolas" w:hAnsi="Consolas" w:cs="Consolas"/>
                <w:i/>
                <w:iCs/>
                <w:color w:val="000000"/>
                <w:szCs w:val="24"/>
              </w:rPr>
              <w:t>toNack</w:t>
            </w:r>
            <w:r>
              <w:rPr>
                <w:rFonts w:ascii="Consolas" w:hAnsi="Consolas" w:cs="Consolas"/>
                <w:color w:val="000000"/>
                <w:szCs w:val="24"/>
              </w:rPr>
              <w:t>(HttpStatus.</w:t>
            </w:r>
            <w:r>
              <w:rPr>
                <w:rFonts w:ascii="Consolas" w:hAnsi="Consolas" w:cs="Consolas"/>
                <w:b/>
                <w:bCs/>
                <w:i/>
                <w:iCs/>
                <w:color w:val="0000C0"/>
                <w:szCs w:val="24"/>
              </w:rPr>
              <w:t>UNSUPPORTED_MEDIA_TYPE</w:t>
            </w:r>
            <w:r>
              <w:rPr>
                <w:rFonts w:ascii="Consolas" w:hAnsi="Consolas" w:cs="Consolas"/>
                <w:color w:val="000000"/>
                <w:szCs w:val="24"/>
              </w:rPr>
              <w:t xml:space="preserve">.value(), </w:t>
            </w:r>
            <w:r>
              <w:rPr>
                <w:rFonts w:ascii="Consolas" w:hAnsi="Consolas" w:cs="Consolas"/>
                <w:color w:val="2A00FF"/>
                <w:szCs w:val="24"/>
              </w:rPr>
              <w:t>"</w:t>
            </w:r>
            <w:r>
              <w:rPr>
                <w:rFonts w:ascii="Consolas" w:hAnsi="Consolas" w:cs="Consolas"/>
                <w:color w:val="2A00FF"/>
                <w:szCs w:val="24"/>
              </w:rPr>
              <w:t>不支持当前媒体类型</w:t>
            </w:r>
            <w:r>
              <w:rPr>
                <w:rFonts w:ascii="Consolas" w:hAnsi="Consolas" w:cs="Consolas"/>
                <w:color w:val="2A00FF"/>
                <w:szCs w:val="24"/>
              </w:rPr>
              <w:t>"</w:t>
            </w:r>
            <w:r>
              <w:rPr>
                <w:rFonts w:ascii="Consolas" w:hAnsi="Consolas" w:cs="Consolas"/>
                <w:color w:val="000000"/>
                <w:szCs w:val="24"/>
              </w:rPr>
              <w:t>);</w:t>
            </w:r>
          </w:p>
          <w:p w:rsidR="008E154E" w:rsidRDefault="008E154E" w:rsidP="008E154E">
            <w:pPr>
              <w:autoSpaceDE w:val="0"/>
              <w:autoSpaceDN w:val="0"/>
              <w:adjustRightInd w:val="0"/>
              <w:ind w:left="0"/>
              <w:rPr>
                <w:rFonts w:ascii="Consolas" w:hAnsi="Consolas" w:cs="Consolas"/>
                <w:color w:val="000000"/>
                <w:szCs w:val="24"/>
              </w:rPr>
            </w:pPr>
            <w:r>
              <w:rPr>
                <w:rFonts w:ascii="Consolas" w:hAnsi="Consolas" w:cs="Consolas"/>
                <w:color w:val="000000"/>
                <w:szCs w:val="24"/>
              </w:rPr>
              <w:t xml:space="preserve">    }</w:t>
            </w:r>
          </w:p>
          <w:p w:rsidR="008E154E" w:rsidRDefault="008E154E" w:rsidP="008E154E">
            <w:pPr>
              <w:autoSpaceDE w:val="0"/>
              <w:autoSpaceDN w:val="0"/>
              <w:adjustRightInd w:val="0"/>
              <w:ind w:left="0"/>
              <w:rPr>
                <w:rFonts w:ascii="Consolas" w:hAnsi="Consolas" w:cs="Consolas"/>
                <w:szCs w:val="24"/>
              </w:rPr>
            </w:pP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3F5FBF"/>
                <w:szCs w:val="24"/>
              </w:rPr>
              <w:t xml:space="preserve">/** </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3F5FBF"/>
                <w:szCs w:val="24"/>
              </w:rPr>
              <w:t xml:space="preserve">     * 500 </w:t>
            </w:r>
            <w:r>
              <w:rPr>
                <w:rFonts w:ascii="Consolas" w:hAnsi="Consolas" w:cs="Consolas"/>
                <w:color w:val="7F7F9F"/>
                <w:szCs w:val="24"/>
              </w:rPr>
              <w:t>-</w:t>
            </w:r>
            <w:r>
              <w:rPr>
                <w:rFonts w:ascii="Consolas" w:hAnsi="Consolas" w:cs="Consolas"/>
                <w:color w:val="3F5FBF"/>
                <w:szCs w:val="24"/>
              </w:rPr>
              <w:t xml:space="preserve"> Internal Server Error </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3F5FBF"/>
                <w:szCs w:val="24"/>
              </w:rPr>
              <w:t xml:space="preserve">     */</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646464"/>
                <w:szCs w:val="24"/>
              </w:rPr>
              <w:t>@ExceptionHandler</w:t>
            </w:r>
            <w:r>
              <w:rPr>
                <w:rFonts w:ascii="Consolas" w:hAnsi="Consolas" w:cs="Consolas"/>
                <w:color w:val="000000"/>
                <w:szCs w:val="24"/>
              </w:rPr>
              <w:t>(Exception.</w:t>
            </w:r>
            <w:r>
              <w:rPr>
                <w:rFonts w:ascii="Consolas" w:hAnsi="Consolas" w:cs="Consolas"/>
                <w:b/>
                <w:bCs/>
                <w:color w:val="7F0055"/>
                <w:szCs w:val="24"/>
              </w:rPr>
              <w:t>class</w:t>
            </w:r>
            <w:r>
              <w:rPr>
                <w:rFonts w:ascii="Consolas" w:hAnsi="Consolas" w:cs="Consolas"/>
                <w:color w:val="000000"/>
                <w:szCs w:val="24"/>
              </w:rPr>
              <w:t>)</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&lt;T&gt; ResultDto&lt;T&gt; handleException(Exception </w:t>
            </w:r>
            <w:r>
              <w:rPr>
                <w:rFonts w:ascii="Consolas" w:hAnsi="Consolas" w:cs="Consolas"/>
                <w:color w:val="6A3E3E"/>
                <w:szCs w:val="24"/>
              </w:rPr>
              <w:t>e</w:t>
            </w:r>
            <w:r>
              <w:rPr>
                <w:rFonts w:ascii="Consolas" w:hAnsi="Consolas" w:cs="Consolas"/>
                <w:color w:val="000000"/>
                <w:szCs w:val="24"/>
              </w:rPr>
              <w:t>) {</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0000C0"/>
                <w:szCs w:val="24"/>
              </w:rPr>
              <w:t>logger</w:t>
            </w:r>
            <w:r>
              <w:rPr>
                <w:rFonts w:ascii="Consolas" w:hAnsi="Consolas" w:cs="Consolas"/>
                <w:color w:val="000000"/>
                <w:szCs w:val="24"/>
              </w:rPr>
              <w:t>.error(</w:t>
            </w:r>
            <w:r>
              <w:rPr>
                <w:rFonts w:ascii="Consolas" w:hAnsi="Consolas" w:cs="Consolas"/>
                <w:color w:val="2A00FF"/>
                <w:szCs w:val="24"/>
              </w:rPr>
              <w:t>"</w:t>
            </w:r>
            <w:r>
              <w:rPr>
                <w:rFonts w:ascii="Consolas" w:hAnsi="Consolas" w:cs="Consolas"/>
                <w:color w:val="2A00FF"/>
                <w:szCs w:val="24"/>
              </w:rPr>
              <w:t>服务运行异常</w:t>
            </w:r>
            <w:r>
              <w:rPr>
                <w:rFonts w:ascii="Consolas" w:hAnsi="Consolas" w:cs="Consolas"/>
                <w:color w:val="2A00FF"/>
                <w:szCs w:val="24"/>
              </w:rPr>
              <w:t>"</w:t>
            </w:r>
            <w:r>
              <w:rPr>
                <w:rFonts w:ascii="Consolas" w:hAnsi="Consolas" w:cs="Consolas"/>
                <w:color w:val="000000"/>
                <w:szCs w:val="24"/>
              </w:rPr>
              <w:t xml:space="preserve">, </w:t>
            </w:r>
            <w:r>
              <w:rPr>
                <w:rFonts w:ascii="Consolas" w:hAnsi="Consolas" w:cs="Consolas"/>
                <w:color w:val="6A3E3E"/>
                <w:szCs w:val="24"/>
              </w:rPr>
              <w:t>e</w:t>
            </w:r>
            <w:r>
              <w:rPr>
                <w:rFonts w:ascii="Consolas" w:hAnsi="Consolas" w:cs="Consolas"/>
                <w:color w:val="000000"/>
                <w:szCs w:val="24"/>
              </w:rPr>
              <w:t>);</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return</w:t>
            </w:r>
            <w:r>
              <w:rPr>
                <w:rFonts w:ascii="Consolas" w:hAnsi="Consolas" w:cs="Consolas"/>
                <w:color w:val="000000"/>
                <w:szCs w:val="24"/>
              </w:rPr>
              <w:t xml:space="preserve"> ResultDtoFactory.</w:t>
            </w:r>
            <w:r>
              <w:rPr>
                <w:rFonts w:ascii="Consolas" w:hAnsi="Consolas" w:cs="Consolas"/>
                <w:i/>
                <w:iCs/>
                <w:color w:val="000000"/>
                <w:szCs w:val="24"/>
              </w:rPr>
              <w:t>toNack</w:t>
            </w:r>
            <w:r>
              <w:rPr>
                <w:rFonts w:ascii="Consolas" w:hAnsi="Consolas" w:cs="Consolas"/>
                <w:color w:val="000000"/>
                <w:szCs w:val="24"/>
              </w:rPr>
              <w:t>(HttpStatus.</w:t>
            </w:r>
            <w:r>
              <w:rPr>
                <w:rFonts w:ascii="Consolas" w:hAnsi="Consolas" w:cs="Consolas"/>
                <w:b/>
                <w:bCs/>
                <w:i/>
                <w:iCs/>
                <w:color w:val="0000C0"/>
                <w:szCs w:val="24"/>
              </w:rPr>
              <w:t>INTERNAL_SERVER_ERROR</w:t>
            </w:r>
            <w:r>
              <w:rPr>
                <w:rFonts w:ascii="Consolas" w:hAnsi="Consolas" w:cs="Consolas"/>
                <w:color w:val="000000"/>
                <w:szCs w:val="24"/>
              </w:rPr>
              <w:t>.value</w:t>
            </w:r>
            <w:r>
              <w:rPr>
                <w:rFonts w:ascii="Consolas" w:hAnsi="Consolas" w:cs="Consolas"/>
                <w:color w:val="000000"/>
                <w:szCs w:val="24"/>
              </w:rPr>
              <w:lastRenderedPageBreak/>
              <w:t xml:space="preserve">(), </w:t>
            </w:r>
            <w:r>
              <w:rPr>
                <w:rFonts w:ascii="Consolas" w:hAnsi="Consolas" w:cs="Consolas"/>
                <w:color w:val="2A00FF"/>
                <w:szCs w:val="24"/>
              </w:rPr>
              <w:t>"</w:t>
            </w:r>
            <w:r>
              <w:rPr>
                <w:rFonts w:ascii="Consolas" w:hAnsi="Consolas" w:cs="Consolas"/>
                <w:color w:val="2A00FF"/>
                <w:szCs w:val="24"/>
              </w:rPr>
              <w:t>服务运行异常</w:t>
            </w:r>
            <w:r>
              <w:rPr>
                <w:rFonts w:ascii="Consolas" w:hAnsi="Consolas" w:cs="Consolas"/>
                <w:color w:val="2A00FF"/>
                <w:szCs w:val="24"/>
              </w:rPr>
              <w:t>"</w:t>
            </w:r>
            <w:r>
              <w:rPr>
                <w:rFonts w:ascii="Consolas" w:hAnsi="Consolas" w:cs="Consolas"/>
                <w:color w:val="000000"/>
                <w:szCs w:val="24"/>
              </w:rPr>
              <w:t>);</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p>
          <w:p w:rsidR="008E154E" w:rsidRDefault="008E154E" w:rsidP="008E154E">
            <w:pPr>
              <w:autoSpaceDE w:val="0"/>
              <w:autoSpaceDN w:val="0"/>
              <w:adjustRightInd w:val="0"/>
              <w:ind w:left="0"/>
              <w:rPr>
                <w:rFonts w:ascii="Consolas" w:hAnsi="Consolas" w:cs="Consolas"/>
                <w:szCs w:val="24"/>
              </w:rPr>
            </w:pPr>
          </w:p>
          <w:p w:rsidR="008E154E" w:rsidRDefault="008E154E" w:rsidP="008E154E">
            <w:pPr>
              <w:autoSpaceDE w:val="0"/>
              <w:autoSpaceDN w:val="0"/>
              <w:adjustRightInd w:val="0"/>
              <w:ind w:left="0"/>
              <w:rPr>
                <w:rFonts w:ascii="Consolas" w:hAnsi="Consolas" w:cs="Consolas"/>
                <w:color w:val="000000"/>
                <w:szCs w:val="24"/>
              </w:rPr>
            </w:pPr>
            <w:r>
              <w:rPr>
                <w:rFonts w:ascii="Consolas" w:hAnsi="Consolas" w:cs="Consolas"/>
                <w:color w:val="000000"/>
                <w:szCs w:val="24"/>
              </w:rPr>
              <w:t>}</w:t>
            </w:r>
          </w:p>
          <w:p w:rsidR="008E154E" w:rsidRDefault="008E154E" w:rsidP="008E154E">
            <w:pPr>
              <w:autoSpaceDE w:val="0"/>
              <w:autoSpaceDN w:val="0"/>
              <w:adjustRightInd w:val="0"/>
              <w:ind w:left="0"/>
              <w:rPr>
                <w:rFonts w:ascii="Consolas" w:hAnsi="Consolas" w:cs="Consolas"/>
                <w:bCs/>
                <w:szCs w:val="24"/>
              </w:rPr>
            </w:pPr>
          </w:p>
          <w:p w:rsidR="008E154E" w:rsidRPr="008E154E" w:rsidRDefault="008E154E" w:rsidP="008E154E">
            <w:pPr>
              <w:autoSpaceDE w:val="0"/>
              <w:autoSpaceDN w:val="0"/>
              <w:adjustRightInd w:val="0"/>
              <w:ind w:left="0"/>
              <w:rPr>
                <w:rFonts w:ascii="Consolas" w:hAnsi="Consolas" w:cs="Consolas"/>
                <w:bCs/>
                <w:szCs w:val="24"/>
              </w:rPr>
            </w:pPr>
          </w:p>
        </w:tc>
      </w:tr>
      <w:tr w:rsidR="008E154E" w:rsidTr="008E154E">
        <w:tc>
          <w:tcPr>
            <w:tcW w:w="8856" w:type="dxa"/>
          </w:tcPr>
          <w:p w:rsidR="008E154E" w:rsidRDefault="008E154E" w:rsidP="008E154E">
            <w:pPr>
              <w:autoSpaceDE w:val="0"/>
              <w:autoSpaceDN w:val="0"/>
              <w:adjustRightInd w:val="0"/>
              <w:ind w:left="0"/>
              <w:rPr>
                <w:rFonts w:ascii="Consolas" w:hAnsi="Consolas" w:cs="Consolas"/>
                <w:b/>
                <w:bCs/>
                <w:szCs w:val="24"/>
              </w:rPr>
            </w:pPr>
            <w:r>
              <w:rPr>
                <w:rFonts w:ascii="Consolas" w:hAnsi="Consolas" w:cs="Consolas" w:hint="eastAsia"/>
                <w:b/>
                <w:bCs/>
                <w:szCs w:val="24"/>
              </w:rPr>
              <w:lastRenderedPageBreak/>
              <w:t>//</w:t>
            </w:r>
            <w:r>
              <w:rPr>
                <w:rFonts w:ascii="Consolas" w:hAnsi="Consolas" w:cs="Consolas" w:hint="eastAsia"/>
                <w:b/>
                <w:bCs/>
                <w:szCs w:val="24"/>
              </w:rPr>
              <w:t>自定义资源未找到异常</w:t>
            </w:r>
          </w:p>
          <w:p w:rsidR="008E154E" w:rsidRDefault="008E154E" w:rsidP="008E154E">
            <w:pPr>
              <w:autoSpaceDE w:val="0"/>
              <w:autoSpaceDN w:val="0"/>
              <w:adjustRightInd w:val="0"/>
              <w:ind w:left="0"/>
              <w:rPr>
                <w:rFonts w:ascii="Consolas" w:hAnsi="Consolas" w:cs="Consolas"/>
                <w:szCs w:val="24"/>
              </w:rPr>
            </w:pP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class</w:t>
            </w:r>
            <w:r>
              <w:rPr>
                <w:rFonts w:ascii="Consolas" w:hAnsi="Consolas" w:cs="Consolas"/>
                <w:color w:val="000000"/>
                <w:szCs w:val="24"/>
              </w:rPr>
              <w:t xml:space="preserve"> ResourceNotFoundException </w:t>
            </w:r>
            <w:r>
              <w:rPr>
                <w:rFonts w:ascii="Consolas" w:hAnsi="Consolas" w:cs="Consolas"/>
                <w:b/>
                <w:bCs/>
                <w:color w:val="7F0055"/>
                <w:szCs w:val="24"/>
              </w:rPr>
              <w:t>extends</w:t>
            </w:r>
            <w:r>
              <w:rPr>
                <w:rFonts w:ascii="Consolas" w:hAnsi="Consolas" w:cs="Consolas"/>
                <w:color w:val="000000"/>
                <w:szCs w:val="24"/>
              </w:rPr>
              <w:t xml:space="preserve"> RuntimeException {</w:t>
            </w:r>
          </w:p>
          <w:p w:rsidR="008E154E" w:rsidRDefault="008E154E" w:rsidP="008E154E">
            <w:pPr>
              <w:autoSpaceDE w:val="0"/>
              <w:autoSpaceDN w:val="0"/>
              <w:adjustRightInd w:val="0"/>
              <w:ind w:left="0"/>
              <w:rPr>
                <w:rFonts w:ascii="Consolas" w:hAnsi="Consolas" w:cs="Consolas"/>
                <w:szCs w:val="24"/>
              </w:rPr>
            </w:pP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private</w:t>
            </w:r>
            <w:r>
              <w:rPr>
                <w:rFonts w:ascii="Consolas" w:hAnsi="Consolas" w:cs="Consolas"/>
                <w:color w:val="000000"/>
                <w:szCs w:val="24"/>
              </w:rPr>
              <w:t xml:space="preserve"> </w:t>
            </w:r>
            <w:r>
              <w:rPr>
                <w:rFonts w:ascii="Consolas" w:hAnsi="Consolas" w:cs="Consolas"/>
                <w:b/>
                <w:bCs/>
                <w:color w:val="7F0055"/>
                <w:szCs w:val="24"/>
              </w:rPr>
              <w:t>static</w:t>
            </w:r>
            <w:r>
              <w:rPr>
                <w:rFonts w:ascii="Consolas" w:hAnsi="Consolas" w:cs="Consolas"/>
                <w:color w:val="000000"/>
                <w:szCs w:val="24"/>
              </w:rPr>
              <w:t xml:space="preserve"> </w:t>
            </w:r>
            <w:r>
              <w:rPr>
                <w:rFonts w:ascii="Consolas" w:hAnsi="Consolas" w:cs="Consolas"/>
                <w:b/>
                <w:bCs/>
                <w:color w:val="7F0055"/>
                <w:szCs w:val="24"/>
              </w:rPr>
              <w:t>final</w:t>
            </w:r>
            <w:r>
              <w:rPr>
                <w:rFonts w:ascii="Consolas" w:hAnsi="Consolas" w:cs="Consolas"/>
                <w:color w:val="000000"/>
                <w:szCs w:val="24"/>
              </w:rPr>
              <w:t xml:space="preserve"> </w:t>
            </w:r>
            <w:r>
              <w:rPr>
                <w:rFonts w:ascii="Consolas" w:hAnsi="Consolas" w:cs="Consolas"/>
                <w:b/>
                <w:bCs/>
                <w:color w:val="7F0055"/>
                <w:szCs w:val="24"/>
              </w:rPr>
              <w:t>long</w:t>
            </w:r>
            <w:r>
              <w:rPr>
                <w:rFonts w:ascii="Consolas" w:hAnsi="Consolas" w:cs="Consolas"/>
                <w:color w:val="000000"/>
                <w:szCs w:val="24"/>
              </w:rPr>
              <w:t xml:space="preserve"> </w:t>
            </w:r>
            <w:r>
              <w:rPr>
                <w:rFonts w:ascii="Consolas" w:hAnsi="Consolas" w:cs="Consolas"/>
                <w:b/>
                <w:bCs/>
                <w:i/>
                <w:iCs/>
                <w:color w:val="0000C0"/>
                <w:szCs w:val="24"/>
              </w:rPr>
              <w:t>serialVersionUID</w:t>
            </w:r>
            <w:r>
              <w:rPr>
                <w:rFonts w:ascii="Consolas" w:hAnsi="Consolas" w:cs="Consolas"/>
                <w:color w:val="000000"/>
                <w:szCs w:val="24"/>
              </w:rPr>
              <w:t xml:space="preserve"> = 1L;</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private</w:t>
            </w:r>
            <w:r>
              <w:rPr>
                <w:rFonts w:ascii="Consolas" w:hAnsi="Consolas" w:cs="Consolas"/>
                <w:color w:val="000000"/>
                <w:szCs w:val="24"/>
              </w:rPr>
              <w:t xml:space="preserve"> String </w:t>
            </w:r>
            <w:r>
              <w:rPr>
                <w:rFonts w:ascii="Consolas" w:hAnsi="Consolas" w:cs="Consolas"/>
                <w:color w:val="0000C0"/>
                <w:szCs w:val="24"/>
                <w:u w:val="single"/>
              </w:rPr>
              <w:t>message</w:t>
            </w:r>
            <w:r>
              <w:rPr>
                <w:rFonts w:ascii="Consolas" w:hAnsi="Consolas" w:cs="Consolas"/>
                <w:color w:val="000000"/>
                <w:szCs w:val="24"/>
              </w:rPr>
              <w:t>;</w:t>
            </w:r>
          </w:p>
          <w:p w:rsidR="008E154E" w:rsidRDefault="008E154E" w:rsidP="008E154E">
            <w:pPr>
              <w:autoSpaceDE w:val="0"/>
              <w:autoSpaceDN w:val="0"/>
              <w:adjustRightInd w:val="0"/>
              <w:ind w:left="0"/>
              <w:rPr>
                <w:rFonts w:ascii="Consolas" w:hAnsi="Consolas" w:cs="Consolas"/>
                <w:szCs w:val="24"/>
              </w:rPr>
            </w:pP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ResourceNotFoundException() {</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p>
          <w:p w:rsidR="008E154E" w:rsidRDefault="008E154E" w:rsidP="008E154E">
            <w:pPr>
              <w:autoSpaceDE w:val="0"/>
              <w:autoSpaceDN w:val="0"/>
              <w:adjustRightInd w:val="0"/>
              <w:ind w:left="0"/>
              <w:rPr>
                <w:rFonts w:ascii="Consolas" w:hAnsi="Consolas" w:cs="Consolas"/>
                <w:szCs w:val="24"/>
              </w:rPr>
            </w:pP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ResourceNotFoundException(String </w:t>
            </w:r>
            <w:r>
              <w:rPr>
                <w:rFonts w:ascii="Consolas" w:hAnsi="Consolas" w:cs="Consolas"/>
                <w:color w:val="6A3E3E"/>
                <w:szCs w:val="24"/>
              </w:rPr>
              <w:t>message</w:t>
            </w:r>
            <w:r>
              <w:rPr>
                <w:rFonts w:ascii="Consolas" w:hAnsi="Consolas" w:cs="Consolas"/>
                <w:color w:val="000000"/>
                <w:szCs w:val="24"/>
              </w:rPr>
              <w:t>) {</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super</w:t>
            </w:r>
            <w:r>
              <w:rPr>
                <w:rFonts w:ascii="Consolas" w:hAnsi="Consolas" w:cs="Consolas"/>
                <w:color w:val="000000"/>
                <w:szCs w:val="24"/>
              </w:rPr>
              <w:t>(</w:t>
            </w:r>
            <w:r>
              <w:rPr>
                <w:rFonts w:ascii="Consolas" w:hAnsi="Consolas" w:cs="Consolas"/>
                <w:color w:val="6A3E3E"/>
                <w:szCs w:val="24"/>
              </w:rPr>
              <w:t>message</w:t>
            </w:r>
            <w:r>
              <w:rPr>
                <w:rFonts w:ascii="Consolas" w:hAnsi="Consolas" w:cs="Consolas"/>
                <w:color w:val="000000"/>
                <w:szCs w:val="24"/>
              </w:rPr>
              <w:t>);</w:t>
            </w:r>
          </w:p>
          <w:p w:rsidR="008E154E" w:rsidRDefault="008E154E" w:rsidP="008E154E">
            <w:pPr>
              <w:autoSpaceDE w:val="0"/>
              <w:autoSpaceDN w:val="0"/>
              <w:adjustRightInd w:val="0"/>
              <w:ind w:left="0"/>
              <w:rPr>
                <w:rFonts w:ascii="Consolas" w:hAnsi="Consolas" w:cs="Consolas"/>
                <w:szCs w:val="24"/>
              </w:rPr>
            </w:pPr>
            <w:r>
              <w:rPr>
                <w:rFonts w:ascii="Consolas" w:hAnsi="Consolas" w:cs="Consolas"/>
                <w:color w:val="000000"/>
                <w:szCs w:val="24"/>
              </w:rPr>
              <w:t xml:space="preserve">    }</w:t>
            </w:r>
          </w:p>
          <w:p w:rsidR="008E154E" w:rsidRDefault="008E154E" w:rsidP="008E154E">
            <w:pPr>
              <w:autoSpaceDE w:val="0"/>
              <w:autoSpaceDN w:val="0"/>
              <w:adjustRightInd w:val="0"/>
              <w:ind w:left="0"/>
              <w:rPr>
                <w:rFonts w:ascii="Consolas" w:hAnsi="Consolas" w:cs="Consolas"/>
                <w:szCs w:val="24"/>
              </w:rPr>
            </w:pPr>
          </w:p>
          <w:p w:rsidR="008E154E" w:rsidRDefault="008E154E" w:rsidP="008E154E">
            <w:pPr>
              <w:autoSpaceDE w:val="0"/>
              <w:autoSpaceDN w:val="0"/>
              <w:adjustRightInd w:val="0"/>
              <w:ind w:left="0"/>
              <w:rPr>
                <w:rFonts w:ascii="Consolas" w:hAnsi="Consolas" w:cs="Consolas"/>
                <w:color w:val="000000"/>
                <w:szCs w:val="24"/>
              </w:rPr>
            </w:pPr>
            <w:r>
              <w:rPr>
                <w:rFonts w:ascii="Consolas" w:hAnsi="Consolas" w:cs="Consolas"/>
                <w:color w:val="000000"/>
                <w:szCs w:val="24"/>
              </w:rPr>
              <w:t>}</w:t>
            </w:r>
          </w:p>
          <w:p w:rsidR="006577A3" w:rsidRDefault="006577A3" w:rsidP="008E154E">
            <w:pPr>
              <w:autoSpaceDE w:val="0"/>
              <w:autoSpaceDN w:val="0"/>
              <w:adjustRightInd w:val="0"/>
              <w:ind w:left="0"/>
              <w:rPr>
                <w:rFonts w:ascii="Consolas" w:hAnsi="Consolas" w:cs="Consolas"/>
                <w:b/>
                <w:bCs/>
                <w:szCs w:val="24"/>
              </w:rPr>
            </w:pPr>
          </w:p>
        </w:tc>
      </w:tr>
    </w:tbl>
    <w:p w:rsidR="008E154E" w:rsidRDefault="008E154E" w:rsidP="008E154E"/>
    <w:p w:rsidR="0038322E" w:rsidRDefault="0038322E" w:rsidP="008E154E"/>
    <w:p w:rsidR="00F22F4A" w:rsidRPr="008E154E" w:rsidRDefault="00F22F4A" w:rsidP="008E154E"/>
    <w:sectPr w:rsidR="00F22F4A" w:rsidRPr="008E154E" w:rsidSect="00C03A83">
      <w:footerReference w:type="default" r:id="rId1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13CF" w:rsidRDefault="00DA13CF" w:rsidP="00F347B3">
      <w:pPr>
        <w:spacing w:after="0"/>
      </w:pPr>
      <w:r>
        <w:separator/>
      </w:r>
    </w:p>
  </w:endnote>
  <w:endnote w:type="continuationSeparator" w:id="0">
    <w:p w:rsidR="00DA13CF" w:rsidRDefault="00DA13CF" w:rsidP="00F347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icrosoft yahe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9932223"/>
      <w:docPartObj>
        <w:docPartGallery w:val="Page Numbers (Bottom of Page)"/>
        <w:docPartUnique/>
      </w:docPartObj>
    </w:sdtPr>
    <w:sdtContent>
      <w:p w:rsidR="00240FA2" w:rsidRDefault="00240FA2">
        <w:pPr>
          <w:pStyle w:val="a8"/>
          <w:jc w:val="right"/>
        </w:pPr>
        <w:r>
          <w:fldChar w:fldCharType="begin"/>
        </w:r>
        <w:r>
          <w:instrText xml:space="preserve"> PAGE   \* MERGEFORMAT </w:instrText>
        </w:r>
        <w:r>
          <w:fldChar w:fldCharType="separate"/>
        </w:r>
        <w:r w:rsidR="00913A1D">
          <w:rPr>
            <w:noProof/>
          </w:rPr>
          <w:t>21</w:t>
        </w:r>
        <w:r>
          <w:rPr>
            <w:noProof/>
          </w:rPr>
          <w:fldChar w:fldCharType="end"/>
        </w:r>
      </w:p>
    </w:sdtContent>
  </w:sdt>
  <w:p w:rsidR="00240FA2" w:rsidRDefault="00240FA2">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13CF" w:rsidRDefault="00DA13CF" w:rsidP="00F347B3">
      <w:pPr>
        <w:spacing w:after="0"/>
      </w:pPr>
      <w:r>
        <w:separator/>
      </w:r>
    </w:p>
  </w:footnote>
  <w:footnote w:type="continuationSeparator" w:id="0">
    <w:p w:rsidR="00DA13CF" w:rsidRDefault="00DA13CF" w:rsidP="00F347B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37641"/>
    <w:multiLevelType w:val="hybridMultilevel"/>
    <w:tmpl w:val="FEACC88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CA6D25"/>
    <w:multiLevelType w:val="hybridMultilevel"/>
    <w:tmpl w:val="F4C4964A"/>
    <w:lvl w:ilvl="0" w:tplc="6F28C73E">
      <w:start w:val="1"/>
      <w:numFmt w:val="chineseCountingThousand"/>
      <w:pStyle w:val="1"/>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457F6F"/>
    <w:multiLevelType w:val="hybridMultilevel"/>
    <w:tmpl w:val="2C9A5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8092057"/>
    <w:multiLevelType w:val="hybridMultilevel"/>
    <w:tmpl w:val="B2C237D4"/>
    <w:lvl w:ilvl="0" w:tplc="27AEBD4A">
      <w:start w:val="1"/>
      <w:numFmt w:val="decimal"/>
      <w:pStyle w:val="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007D9"/>
    <w:multiLevelType w:val="hybridMultilevel"/>
    <w:tmpl w:val="943A13D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D3E381D"/>
    <w:multiLevelType w:val="hybridMultilevel"/>
    <w:tmpl w:val="FBE41540"/>
    <w:lvl w:ilvl="0" w:tplc="5C9666AE">
      <w:start w:val="1"/>
      <w:numFmt w:val="decimal"/>
      <w:pStyle w:val="2"/>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76434E"/>
    <w:multiLevelType w:val="hybridMultilevel"/>
    <w:tmpl w:val="950EDB6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4D770CC"/>
    <w:multiLevelType w:val="hybridMultilevel"/>
    <w:tmpl w:val="3B82654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A147AF3"/>
    <w:multiLevelType w:val="hybridMultilevel"/>
    <w:tmpl w:val="0BFAD88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3431328"/>
    <w:multiLevelType w:val="hybridMultilevel"/>
    <w:tmpl w:val="492C9D2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5905E87"/>
    <w:multiLevelType w:val="hybridMultilevel"/>
    <w:tmpl w:val="575A6D3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9A04800"/>
    <w:multiLevelType w:val="hybridMultilevel"/>
    <w:tmpl w:val="B7A824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3"/>
  </w:num>
  <w:num w:numId="4">
    <w:abstractNumId w:val="1"/>
  </w:num>
  <w:num w:numId="5">
    <w:abstractNumId w:val="5"/>
  </w:num>
  <w:num w:numId="6">
    <w:abstractNumId w:val="3"/>
  </w:num>
  <w:num w:numId="7">
    <w:abstractNumId w:val="1"/>
  </w:num>
  <w:num w:numId="8">
    <w:abstractNumId w:val="5"/>
  </w:num>
  <w:num w:numId="9">
    <w:abstractNumId w:val="3"/>
  </w:num>
  <w:num w:numId="10">
    <w:abstractNumId w:val="1"/>
  </w:num>
  <w:num w:numId="11">
    <w:abstractNumId w:val="5"/>
  </w:num>
  <w:num w:numId="12">
    <w:abstractNumId w:val="3"/>
  </w:num>
  <w:num w:numId="13">
    <w:abstractNumId w:val="1"/>
  </w:num>
  <w:num w:numId="14">
    <w:abstractNumId w:val="5"/>
  </w:num>
  <w:num w:numId="15">
    <w:abstractNumId w:val="3"/>
  </w:num>
  <w:num w:numId="16">
    <w:abstractNumId w:val="8"/>
  </w:num>
  <w:num w:numId="17">
    <w:abstractNumId w:val="2"/>
  </w:num>
  <w:num w:numId="18">
    <w:abstractNumId w:val="5"/>
    <w:lvlOverride w:ilvl="0">
      <w:startOverride w:val="1"/>
    </w:lvlOverride>
  </w:num>
  <w:num w:numId="19">
    <w:abstractNumId w:val="4"/>
  </w:num>
  <w:num w:numId="20">
    <w:abstractNumId w:val="5"/>
    <w:lvlOverride w:ilvl="0">
      <w:startOverride w:val="1"/>
    </w:lvlOverride>
  </w:num>
  <w:num w:numId="21">
    <w:abstractNumId w:val="0"/>
  </w:num>
  <w:num w:numId="22">
    <w:abstractNumId w:val="6"/>
  </w:num>
  <w:num w:numId="23">
    <w:abstractNumId w:val="3"/>
    <w:lvlOverride w:ilvl="0">
      <w:startOverride w:val="1"/>
    </w:lvlOverride>
  </w:num>
  <w:num w:numId="24">
    <w:abstractNumId w:val="10"/>
  </w:num>
  <w:num w:numId="25">
    <w:abstractNumId w:val="5"/>
    <w:lvlOverride w:ilvl="0">
      <w:startOverride w:val="1"/>
    </w:lvlOverride>
  </w:num>
  <w:num w:numId="26">
    <w:abstractNumId w:val="11"/>
  </w:num>
  <w:num w:numId="27">
    <w:abstractNumId w:val="5"/>
    <w:lvlOverride w:ilvl="0">
      <w:startOverride w:val="1"/>
    </w:lvlOverride>
  </w:num>
  <w:num w:numId="28">
    <w:abstractNumId w:val="5"/>
    <w:lvlOverride w:ilvl="0">
      <w:startOverride w:val="1"/>
    </w:lvlOverride>
  </w:num>
  <w:num w:numId="29">
    <w:abstractNumId w:val="3"/>
    <w:lvlOverride w:ilvl="0">
      <w:startOverride w:val="1"/>
    </w:lvlOverride>
  </w:num>
  <w:num w:numId="30">
    <w:abstractNumId w:val="5"/>
    <w:lvlOverride w:ilvl="0">
      <w:startOverride w:val="1"/>
    </w:lvlOverride>
  </w:num>
  <w:num w:numId="31">
    <w:abstractNumId w:val="5"/>
    <w:lvlOverride w:ilvl="0">
      <w:startOverride w:val="1"/>
    </w:lvlOverride>
  </w:num>
  <w:num w:numId="32">
    <w:abstractNumId w:val="3"/>
    <w:lvlOverride w:ilvl="0">
      <w:startOverride w:val="1"/>
    </w:lvlOverride>
  </w:num>
  <w:num w:numId="33">
    <w:abstractNumId w:val="5"/>
    <w:lvlOverride w:ilvl="0">
      <w:startOverride w:val="1"/>
    </w:lvlOverride>
  </w:num>
  <w:num w:numId="34">
    <w:abstractNumId w:val="5"/>
    <w:lvlOverride w:ilvl="0">
      <w:startOverride w:val="1"/>
    </w:lvlOverride>
  </w:num>
  <w:num w:numId="35">
    <w:abstractNumId w:val="5"/>
    <w:lvlOverride w:ilvl="0">
      <w:startOverride w:val="1"/>
    </w:lvlOverride>
  </w:num>
  <w:num w:numId="36">
    <w:abstractNumId w:val="7"/>
  </w:num>
  <w:num w:numId="37">
    <w:abstractNumId w:val="9"/>
  </w:num>
  <w:num w:numId="38">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2064E"/>
    <w:rsid w:val="0000308F"/>
    <w:rsid w:val="00003A5A"/>
    <w:rsid w:val="00010E9B"/>
    <w:rsid w:val="0001185A"/>
    <w:rsid w:val="000309AB"/>
    <w:rsid w:val="00033C81"/>
    <w:rsid w:val="0003755E"/>
    <w:rsid w:val="00045B48"/>
    <w:rsid w:val="00056EBD"/>
    <w:rsid w:val="000752CE"/>
    <w:rsid w:val="00077060"/>
    <w:rsid w:val="000942C1"/>
    <w:rsid w:val="000944EE"/>
    <w:rsid w:val="0009528C"/>
    <w:rsid w:val="000A0974"/>
    <w:rsid w:val="000A5F88"/>
    <w:rsid w:val="000C1C6F"/>
    <w:rsid w:val="000C57C6"/>
    <w:rsid w:val="000C7AEC"/>
    <w:rsid w:val="000D13AF"/>
    <w:rsid w:val="000D782A"/>
    <w:rsid w:val="000E00F7"/>
    <w:rsid w:val="000E0CF3"/>
    <w:rsid w:val="000E21B4"/>
    <w:rsid w:val="00102A2D"/>
    <w:rsid w:val="00102D06"/>
    <w:rsid w:val="001124B1"/>
    <w:rsid w:val="00112599"/>
    <w:rsid w:val="00113F52"/>
    <w:rsid w:val="00114051"/>
    <w:rsid w:val="00117A93"/>
    <w:rsid w:val="0012077A"/>
    <w:rsid w:val="00120BDA"/>
    <w:rsid w:val="00125AE7"/>
    <w:rsid w:val="0013336C"/>
    <w:rsid w:val="00134EAF"/>
    <w:rsid w:val="00142897"/>
    <w:rsid w:val="00146E8C"/>
    <w:rsid w:val="00157A05"/>
    <w:rsid w:val="00160615"/>
    <w:rsid w:val="0017228F"/>
    <w:rsid w:val="001825D4"/>
    <w:rsid w:val="001859EB"/>
    <w:rsid w:val="001872CA"/>
    <w:rsid w:val="00187EAE"/>
    <w:rsid w:val="00190C58"/>
    <w:rsid w:val="00195988"/>
    <w:rsid w:val="00195E44"/>
    <w:rsid w:val="001A1FA5"/>
    <w:rsid w:val="001A786E"/>
    <w:rsid w:val="001B2813"/>
    <w:rsid w:val="001C0A72"/>
    <w:rsid w:val="001D3C7B"/>
    <w:rsid w:val="001D6174"/>
    <w:rsid w:val="001D68C1"/>
    <w:rsid w:val="001E3AC8"/>
    <w:rsid w:val="001F4F77"/>
    <w:rsid w:val="001F6E06"/>
    <w:rsid w:val="00210BCA"/>
    <w:rsid w:val="0021408F"/>
    <w:rsid w:val="002145B4"/>
    <w:rsid w:val="00222534"/>
    <w:rsid w:val="00224259"/>
    <w:rsid w:val="00225DC1"/>
    <w:rsid w:val="0022774F"/>
    <w:rsid w:val="00233F6B"/>
    <w:rsid w:val="00234C33"/>
    <w:rsid w:val="00240FA2"/>
    <w:rsid w:val="00241DA2"/>
    <w:rsid w:val="0024321F"/>
    <w:rsid w:val="002474D9"/>
    <w:rsid w:val="0025783C"/>
    <w:rsid w:val="00260CFD"/>
    <w:rsid w:val="0026580C"/>
    <w:rsid w:val="00265BB8"/>
    <w:rsid w:val="002705B8"/>
    <w:rsid w:val="00273496"/>
    <w:rsid w:val="00273B71"/>
    <w:rsid w:val="00290281"/>
    <w:rsid w:val="00292C56"/>
    <w:rsid w:val="00293247"/>
    <w:rsid w:val="002A7690"/>
    <w:rsid w:val="002B474B"/>
    <w:rsid w:val="002B49EE"/>
    <w:rsid w:val="002B62C0"/>
    <w:rsid w:val="002C6CDC"/>
    <w:rsid w:val="002D3217"/>
    <w:rsid w:val="002E0CE3"/>
    <w:rsid w:val="002F583C"/>
    <w:rsid w:val="00310ECE"/>
    <w:rsid w:val="00314155"/>
    <w:rsid w:val="003172A7"/>
    <w:rsid w:val="0032343C"/>
    <w:rsid w:val="00323873"/>
    <w:rsid w:val="00333E06"/>
    <w:rsid w:val="0033612C"/>
    <w:rsid w:val="00340588"/>
    <w:rsid w:val="0034112F"/>
    <w:rsid w:val="00341E79"/>
    <w:rsid w:val="00342CDE"/>
    <w:rsid w:val="0035182E"/>
    <w:rsid w:val="00352BBF"/>
    <w:rsid w:val="00364E73"/>
    <w:rsid w:val="003770B2"/>
    <w:rsid w:val="00380DEB"/>
    <w:rsid w:val="0038322E"/>
    <w:rsid w:val="00385678"/>
    <w:rsid w:val="003873B6"/>
    <w:rsid w:val="00391112"/>
    <w:rsid w:val="00393BA3"/>
    <w:rsid w:val="00395F3D"/>
    <w:rsid w:val="003A0748"/>
    <w:rsid w:val="003B0E27"/>
    <w:rsid w:val="003B642C"/>
    <w:rsid w:val="003C07E3"/>
    <w:rsid w:val="003C3BB2"/>
    <w:rsid w:val="003D07F5"/>
    <w:rsid w:val="003D0C30"/>
    <w:rsid w:val="003D3535"/>
    <w:rsid w:val="003D6D2C"/>
    <w:rsid w:val="003E23F7"/>
    <w:rsid w:val="003E2857"/>
    <w:rsid w:val="003E318D"/>
    <w:rsid w:val="003E32A4"/>
    <w:rsid w:val="003F3F70"/>
    <w:rsid w:val="00405BE6"/>
    <w:rsid w:val="00423624"/>
    <w:rsid w:val="00423BC1"/>
    <w:rsid w:val="00435E77"/>
    <w:rsid w:val="004421D8"/>
    <w:rsid w:val="004435DB"/>
    <w:rsid w:val="00444D93"/>
    <w:rsid w:val="004509C3"/>
    <w:rsid w:val="00451D3A"/>
    <w:rsid w:val="00455C83"/>
    <w:rsid w:val="00457661"/>
    <w:rsid w:val="0046309D"/>
    <w:rsid w:val="004702FF"/>
    <w:rsid w:val="00470424"/>
    <w:rsid w:val="00471D77"/>
    <w:rsid w:val="00476C66"/>
    <w:rsid w:val="00476F14"/>
    <w:rsid w:val="004821EB"/>
    <w:rsid w:val="0048361F"/>
    <w:rsid w:val="00483664"/>
    <w:rsid w:val="004852F3"/>
    <w:rsid w:val="0049103F"/>
    <w:rsid w:val="0049222A"/>
    <w:rsid w:val="00494044"/>
    <w:rsid w:val="004A2E3A"/>
    <w:rsid w:val="004A6603"/>
    <w:rsid w:val="004B04A5"/>
    <w:rsid w:val="004B3141"/>
    <w:rsid w:val="004B4250"/>
    <w:rsid w:val="004B46EB"/>
    <w:rsid w:val="004B56C1"/>
    <w:rsid w:val="004C0107"/>
    <w:rsid w:val="004C67F2"/>
    <w:rsid w:val="004D5D05"/>
    <w:rsid w:val="004F0E0C"/>
    <w:rsid w:val="004F4F3B"/>
    <w:rsid w:val="00507FD4"/>
    <w:rsid w:val="005129FF"/>
    <w:rsid w:val="00513708"/>
    <w:rsid w:val="0051431A"/>
    <w:rsid w:val="0052064E"/>
    <w:rsid w:val="00523CBB"/>
    <w:rsid w:val="00530792"/>
    <w:rsid w:val="00533F04"/>
    <w:rsid w:val="0053527A"/>
    <w:rsid w:val="00535593"/>
    <w:rsid w:val="00536F18"/>
    <w:rsid w:val="00543C5D"/>
    <w:rsid w:val="0055037B"/>
    <w:rsid w:val="00550580"/>
    <w:rsid w:val="00554A00"/>
    <w:rsid w:val="00562067"/>
    <w:rsid w:val="00562410"/>
    <w:rsid w:val="00563F52"/>
    <w:rsid w:val="00566248"/>
    <w:rsid w:val="005676B2"/>
    <w:rsid w:val="00581F35"/>
    <w:rsid w:val="005822FD"/>
    <w:rsid w:val="005A0C38"/>
    <w:rsid w:val="005A0EAD"/>
    <w:rsid w:val="005A45A8"/>
    <w:rsid w:val="005B0C24"/>
    <w:rsid w:val="005B28AC"/>
    <w:rsid w:val="005C20ED"/>
    <w:rsid w:val="005C2FA6"/>
    <w:rsid w:val="005C5198"/>
    <w:rsid w:val="005D1B5B"/>
    <w:rsid w:val="005E0A94"/>
    <w:rsid w:val="005E6171"/>
    <w:rsid w:val="005E6F56"/>
    <w:rsid w:val="005F002C"/>
    <w:rsid w:val="005F4503"/>
    <w:rsid w:val="005F69B3"/>
    <w:rsid w:val="005F7E6B"/>
    <w:rsid w:val="00602162"/>
    <w:rsid w:val="00602FB3"/>
    <w:rsid w:val="006040C6"/>
    <w:rsid w:val="006112F2"/>
    <w:rsid w:val="006168D4"/>
    <w:rsid w:val="0061749C"/>
    <w:rsid w:val="006228DF"/>
    <w:rsid w:val="006232CD"/>
    <w:rsid w:val="00633DC9"/>
    <w:rsid w:val="00641033"/>
    <w:rsid w:val="00641259"/>
    <w:rsid w:val="006420A2"/>
    <w:rsid w:val="00655C6E"/>
    <w:rsid w:val="006575C6"/>
    <w:rsid w:val="006577A3"/>
    <w:rsid w:val="006647DB"/>
    <w:rsid w:val="006733CD"/>
    <w:rsid w:val="00676C0A"/>
    <w:rsid w:val="00680DDA"/>
    <w:rsid w:val="0068514A"/>
    <w:rsid w:val="00687FD7"/>
    <w:rsid w:val="00691D9F"/>
    <w:rsid w:val="006A6ECE"/>
    <w:rsid w:val="006B1021"/>
    <w:rsid w:val="006B248B"/>
    <w:rsid w:val="006B5B79"/>
    <w:rsid w:val="006B5CA9"/>
    <w:rsid w:val="006C1C52"/>
    <w:rsid w:val="006D3BCB"/>
    <w:rsid w:val="006E0217"/>
    <w:rsid w:val="006E2A20"/>
    <w:rsid w:val="006F3074"/>
    <w:rsid w:val="0070053C"/>
    <w:rsid w:val="0070674A"/>
    <w:rsid w:val="00707BB9"/>
    <w:rsid w:val="00713109"/>
    <w:rsid w:val="00714970"/>
    <w:rsid w:val="00715D44"/>
    <w:rsid w:val="007175E6"/>
    <w:rsid w:val="00726DF7"/>
    <w:rsid w:val="00733295"/>
    <w:rsid w:val="0074194A"/>
    <w:rsid w:val="00744457"/>
    <w:rsid w:val="00744E9F"/>
    <w:rsid w:val="00747EF6"/>
    <w:rsid w:val="00763498"/>
    <w:rsid w:val="007636A6"/>
    <w:rsid w:val="00764E7C"/>
    <w:rsid w:val="0077498D"/>
    <w:rsid w:val="00780075"/>
    <w:rsid w:val="007814E3"/>
    <w:rsid w:val="00781B03"/>
    <w:rsid w:val="00782A45"/>
    <w:rsid w:val="0078729A"/>
    <w:rsid w:val="00791C71"/>
    <w:rsid w:val="00794119"/>
    <w:rsid w:val="007947F3"/>
    <w:rsid w:val="00795B2F"/>
    <w:rsid w:val="007B0C1E"/>
    <w:rsid w:val="007C0B01"/>
    <w:rsid w:val="007C7412"/>
    <w:rsid w:val="007D2BBD"/>
    <w:rsid w:val="007E0CFB"/>
    <w:rsid w:val="007E17B4"/>
    <w:rsid w:val="007E3079"/>
    <w:rsid w:val="007E43EB"/>
    <w:rsid w:val="007E561A"/>
    <w:rsid w:val="007E57EF"/>
    <w:rsid w:val="007E6808"/>
    <w:rsid w:val="007F1EFE"/>
    <w:rsid w:val="00803506"/>
    <w:rsid w:val="00811250"/>
    <w:rsid w:val="00813272"/>
    <w:rsid w:val="008215A5"/>
    <w:rsid w:val="008261CD"/>
    <w:rsid w:val="00826F32"/>
    <w:rsid w:val="00827969"/>
    <w:rsid w:val="00832CDF"/>
    <w:rsid w:val="00844543"/>
    <w:rsid w:val="008500EB"/>
    <w:rsid w:val="00851C6A"/>
    <w:rsid w:val="00853DDA"/>
    <w:rsid w:val="008545C4"/>
    <w:rsid w:val="00865B55"/>
    <w:rsid w:val="008723EE"/>
    <w:rsid w:val="008738D4"/>
    <w:rsid w:val="00877E11"/>
    <w:rsid w:val="00881289"/>
    <w:rsid w:val="00882515"/>
    <w:rsid w:val="008850A0"/>
    <w:rsid w:val="0088529F"/>
    <w:rsid w:val="00887942"/>
    <w:rsid w:val="0088794C"/>
    <w:rsid w:val="008927A4"/>
    <w:rsid w:val="00896769"/>
    <w:rsid w:val="00897A41"/>
    <w:rsid w:val="00897E95"/>
    <w:rsid w:val="008A74C4"/>
    <w:rsid w:val="008B59C4"/>
    <w:rsid w:val="008B5ACA"/>
    <w:rsid w:val="008C4028"/>
    <w:rsid w:val="008C5117"/>
    <w:rsid w:val="008D5349"/>
    <w:rsid w:val="008D7ABE"/>
    <w:rsid w:val="008E154E"/>
    <w:rsid w:val="008E4629"/>
    <w:rsid w:val="008F2FF0"/>
    <w:rsid w:val="00901A72"/>
    <w:rsid w:val="009022C9"/>
    <w:rsid w:val="00902CED"/>
    <w:rsid w:val="00904415"/>
    <w:rsid w:val="00904725"/>
    <w:rsid w:val="00904E7E"/>
    <w:rsid w:val="009051B5"/>
    <w:rsid w:val="00913A1D"/>
    <w:rsid w:val="00917A8F"/>
    <w:rsid w:val="00920C83"/>
    <w:rsid w:val="00923F13"/>
    <w:rsid w:val="009240DD"/>
    <w:rsid w:val="009308CF"/>
    <w:rsid w:val="00930FF2"/>
    <w:rsid w:val="009405D9"/>
    <w:rsid w:val="00940895"/>
    <w:rsid w:val="0094118C"/>
    <w:rsid w:val="00942984"/>
    <w:rsid w:val="00946A56"/>
    <w:rsid w:val="00966DDA"/>
    <w:rsid w:val="00990170"/>
    <w:rsid w:val="009958DC"/>
    <w:rsid w:val="0099619D"/>
    <w:rsid w:val="009964B9"/>
    <w:rsid w:val="009A354F"/>
    <w:rsid w:val="009A4718"/>
    <w:rsid w:val="009A4BC8"/>
    <w:rsid w:val="009A555E"/>
    <w:rsid w:val="009A611F"/>
    <w:rsid w:val="009A6F2C"/>
    <w:rsid w:val="009A7880"/>
    <w:rsid w:val="009B1EB4"/>
    <w:rsid w:val="009C718D"/>
    <w:rsid w:val="009C729B"/>
    <w:rsid w:val="009D5000"/>
    <w:rsid w:val="009E45D3"/>
    <w:rsid w:val="009E5B9B"/>
    <w:rsid w:val="009E5FB5"/>
    <w:rsid w:val="009E650E"/>
    <w:rsid w:val="009F2789"/>
    <w:rsid w:val="00A039C6"/>
    <w:rsid w:val="00A1149E"/>
    <w:rsid w:val="00A150A3"/>
    <w:rsid w:val="00A15E9D"/>
    <w:rsid w:val="00A16ED5"/>
    <w:rsid w:val="00A21E8E"/>
    <w:rsid w:val="00A21F09"/>
    <w:rsid w:val="00A23108"/>
    <w:rsid w:val="00A30195"/>
    <w:rsid w:val="00A36AEB"/>
    <w:rsid w:val="00A371B9"/>
    <w:rsid w:val="00A40B5C"/>
    <w:rsid w:val="00A4518A"/>
    <w:rsid w:val="00A5329D"/>
    <w:rsid w:val="00A54E62"/>
    <w:rsid w:val="00A56CFF"/>
    <w:rsid w:val="00A63457"/>
    <w:rsid w:val="00A67E15"/>
    <w:rsid w:val="00A726A3"/>
    <w:rsid w:val="00A727A9"/>
    <w:rsid w:val="00A735C3"/>
    <w:rsid w:val="00A768D2"/>
    <w:rsid w:val="00A82F40"/>
    <w:rsid w:val="00A926F8"/>
    <w:rsid w:val="00A94FD9"/>
    <w:rsid w:val="00A95C53"/>
    <w:rsid w:val="00A96047"/>
    <w:rsid w:val="00A96DA2"/>
    <w:rsid w:val="00A97BEB"/>
    <w:rsid w:val="00AA1ABF"/>
    <w:rsid w:val="00AA5513"/>
    <w:rsid w:val="00AD525A"/>
    <w:rsid w:val="00AE2D3A"/>
    <w:rsid w:val="00AF2922"/>
    <w:rsid w:val="00B00281"/>
    <w:rsid w:val="00B02614"/>
    <w:rsid w:val="00B04851"/>
    <w:rsid w:val="00B055F4"/>
    <w:rsid w:val="00B05AD6"/>
    <w:rsid w:val="00B11450"/>
    <w:rsid w:val="00B14248"/>
    <w:rsid w:val="00B23BE9"/>
    <w:rsid w:val="00B25EE1"/>
    <w:rsid w:val="00B274A7"/>
    <w:rsid w:val="00B31314"/>
    <w:rsid w:val="00B337AC"/>
    <w:rsid w:val="00B34966"/>
    <w:rsid w:val="00B362F3"/>
    <w:rsid w:val="00B36535"/>
    <w:rsid w:val="00B37777"/>
    <w:rsid w:val="00B41B49"/>
    <w:rsid w:val="00B4518B"/>
    <w:rsid w:val="00B50CC0"/>
    <w:rsid w:val="00B53521"/>
    <w:rsid w:val="00B53FEF"/>
    <w:rsid w:val="00B60DEA"/>
    <w:rsid w:val="00B633A1"/>
    <w:rsid w:val="00B65AE2"/>
    <w:rsid w:val="00B71BC4"/>
    <w:rsid w:val="00B732EC"/>
    <w:rsid w:val="00B74051"/>
    <w:rsid w:val="00B745CA"/>
    <w:rsid w:val="00B753FF"/>
    <w:rsid w:val="00B75693"/>
    <w:rsid w:val="00B9314A"/>
    <w:rsid w:val="00B95C99"/>
    <w:rsid w:val="00B97722"/>
    <w:rsid w:val="00B97929"/>
    <w:rsid w:val="00BA1003"/>
    <w:rsid w:val="00BB0289"/>
    <w:rsid w:val="00BC03B2"/>
    <w:rsid w:val="00BC60B5"/>
    <w:rsid w:val="00BC729C"/>
    <w:rsid w:val="00BC7F69"/>
    <w:rsid w:val="00BD0C13"/>
    <w:rsid w:val="00BD2DAA"/>
    <w:rsid w:val="00BD745F"/>
    <w:rsid w:val="00BE0018"/>
    <w:rsid w:val="00BE7A76"/>
    <w:rsid w:val="00BF3353"/>
    <w:rsid w:val="00BF6DC1"/>
    <w:rsid w:val="00BF7233"/>
    <w:rsid w:val="00C001EF"/>
    <w:rsid w:val="00C03A83"/>
    <w:rsid w:val="00C118FC"/>
    <w:rsid w:val="00C21329"/>
    <w:rsid w:val="00C21EA1"/>
    <w:rsid w:val="00C23474"/>
    <w:rsid w:val="00C36755"/>
    <w:rsid w:val="00C4169B"/>
    <w:rsid w:val="00C4316F"/>
    <w:rsid w:val="00C4628F"/>
    <w:rsid w:val="00C4748B"/>
    <w:rsid w:val="00C506F2"/>
    <w:rsid w:val="00C507E3"/>
    <w:rsid w:val="00C66635"/>
    <w:rsid w:val="00C739FF"/>
    <w:rsid w:val="00C73D5F"/>
    <w:rsid w:val="00C76975"/>
    <w:rsid w:val="00C80496"/>
    <w:rsid w:val="00C83B63"/>
    <w:rsid w:val="00C84D97"/>
    <w:rsid w:val="00C878D0"/>
    <w:rsid w:val="00C959A1"/>
    <w:rsid w:val="00C95C0A"/>
    <w:rsid w:val="00CA447D"/>
    <w:rsid w:val="00CA66B6"/>
    <w:rsid w:val="00CB1090"/>
    <w:rsid w:val="00CB1A51"/>
    <w:rsid w:val="00CB5C58"/>
    <w:rsid w:val="00CB6666"/>
    <w:rsid w:val="00CC055E"/>
    <w:rsid w:val="00CC0D65"/>
    <w:rsid w:val="00CC46FB"/>
    <w:rsid w:val="00CD0E94"/>
    <w:rsid w:val="00CD4288"/>
    <w:rsid w:val="00CE1205"/>
    <w:rsid w:val="00CE3A67"/>
    <w:rsid w:val="00CF6063"/>
    <w:rsid w:val="00D011BA"/>
    <w:rsid w:val="00D059C2"/>
    <w:rsid w:val="00D115FB"/>
    <w:rsid w:val="00D12A6F"/>
    <w:rsid w:val="00D1434E"/>
    <w:rsid w:val="00D226BE"/>
    <w:rsid w:val="00D22B73"/>
    <w:rsid w:val="00D235CA"/>
    <w:rsid w:val="00D24EDE"/>
    <w:rsid w:val="00D27ABC"/>
    <w:rsid w:val="00D32F87"/>
    <w:rsid w:val="00D42DB3"/>
    <w:rsid w:val="00D55B51"/>
    <w:rsid w:val="00D566A8"/>
    <w:rsid w:val="00D67869"/>
    <w:rsid w:val="00D7506D"/>
    <w:rsid w:val="00D760B3"/>
    <w:rsid w:val="00D80203"/>
    <w:rsid w:val="00D80E2B"/>
    <w:rsid w:val="00D81984"/>
    <w:rsid w:val="00D82D3E"/>
    <w:rsid w:val="00D8671B"/>
    <w:rsid w:val="00D913AE"/>
    <w:rsid w:val="00D91438"/>
    <w:rsid w:val="00D92344"/>
    <w:rsid w:val="00D92BAB"/>
    <w:rsid w:val="00D95F6A"/>
    <w:rsid w:val="00D96A10"/>
    <w:rsid w:val="00DA03AE"/>
    <w:rsid w:val="00DA13CF"/>
    <w:rsid w:val="00DA4960"/>
    <w:rsid w:val="00DA661A"/>
    <w:rsid w:val="00DB1C98"/>
    <w:rsid w:val="00DB42DF"/>
    <w:rsid w:val="00DB6FA6"/>
    <w:rsid w:val="00DB7F3D"/>
    <w:rsid w:val="00DC201A"/>
    <w:rsid w:val="00DC244B"/>
    <w:rsid w:val="00DC2BFB"/>
    <w:rsid w:val="00DC388C"/>
    <w:rsid w:val="00DC659C"/>
    <w:rsid w:val="00DD1DC2"/>
    <w:rsid w:val="00DE082B"/>
    <w:rsid w:val="00DE17B2"/>
    <w:rsid w:val="00DE207B"/>
    <w:rsid w:val="00DE3E4C"/>
    <w:rsid w:val="00DE6E85"/>
    <w:rsid w:val="00DF3E4D"/>
    <w:rsid w:val="00DF3F0E"/>
    <w:rsid w:val="00DF5ACF"/>
    <w:rsid w:val="00E05E67"/>
    <w:rsid w:val="00E05FB2"/>
    <w:rsid w:val="00E14D2B"/>
    <w:rsid w:val="00E25BA9"/>
    <w:rsid w:val="00E3081F"/>
    <w:rsid w:val="00E41BE9"/>
    <w:rsid w:val="00E54869"/>
    <w:rsid w:val="00E608C6"/>
    <w:rsid w:val="00E61BA1"/>
    <w:rsid w:val="00E65378"/>
    <w:rsid w:val="00E66025"/>
    <w:rsid w:val="00E705B3"/>
    <w:rsid w:val="00E705BC"/>
    <w:rsid w:val="00E70D95"/>
    <w:rsid w:val="00E73305"/>
    <w:rsid w:val="00E75302"/>
    <w:rsid w:val="00E80245"/>
    <w:rsid w:val="00E8394C"/>
    <w:rsid w:val="00E84F23"/>
    <w:rsid w:val="00E85722"/>
    <w:rsid w:val="00E916D5"/>
    <w:rsid w:val="00E94C30"/>
    <w:rsid w:val="00E966E1"/>
    <w:rsid w:val="00EA3BEC"/>
    <w:rsid w:val="00EA643C"/>
    <w:rsid w:val="00EA695B"/>
    <w:rsid w:val="00EA7E04"/>
    <w:rsid w:val="00EB0E4E"/>
    <w:rsid w:val="00EB5CF3"/>
    <w:rsid w:val="00EC5029"/>
    <w:rsid w:val="00ED1874"/>
    <w:rsid w:val="00ED282F"/>
    <w:rsid w:val="00ED3575"/>
    <w:rsid w:val="00ED3B6C"/>
    <w:rsid w:val="00EE0FB1"/>
    <w:rsid w:val="00EE29CB"/>
    <w:rsid w:val="00EE3143"/>
    <w:rsid w:val="00EF3DCE"/>
    <w:rsid w:val="00F05846"/>
    <w:rsid w:val="00F11DC0"/>
    <w:rsid w:val="00F22F4A"/>
    <w:rsid w:val="00F23A5D"/>
    <w:rsid w:val="00F24F22"/>
    <w:rsid w:val="00F332FF"/>
    <w:rsid w:val="00F336B4"/>
    <w:rsid w:val="00F347B3"/>
    <w:rsid w:val="00F3690A"/>
    <w:rsid w:val="00F36A6F"/>
    <w:rsid w:val="00F37F94"/>
    <w:rsid w:val="00F42EA5"/>
    <w:rsid w:val="00F42F84"/>
    <w:rsid w:val="00F42FCE"/>
    <w:rsid w:val="00F438AB"/>
    <w:rsid w:val="00F45CAD"/>
    <w:rsid w:val="00F56B31"/>
    <w:rsid w:val="00F6112E"/>
    <w:rsid w:val="00F63CB1"/>
    <w:rsid w:val="00F63DA0"/>
    <w:rsid w:val="00F67C1B"/>
    <w:rsid w:val="00F70BE8"/>
    <w:rsid w:val="00F7465B"/>
    <w:rsid w:val="00F77CA0"/>
    <w:rsid w:val="00F80926"/>
    <w:rsid w:val="00F809D8"/>
    <w:rsid w:val="00F822AF"/>
    <w:rsid w:val="00F906AD"/>
    <w:rsid w:val="00F92E07"/>
    <w:rsid w:val="00FA28B5"/>
    <w:rsid w:val="00FA52EB"/>
    <w:rsid w:val="00FB7869"/>
    <w:rsid w:val="00FC30D6"/>
    <w:rsid w:val="00FC779E"/>
    <w:rsid w:val="00FD4629"/>
    <w:rsid w:val="00FD47DD"/>
    <w:rsid w:val="00FD5663"/>
    <w:rsid w:val="00FE1E19"/>
    <w:rsid w:val="00FE259E"/>
    <w:rsid w:val="00FE4F72"/>
    <w:rsid w:val="00FE5832"/>
    <w:rsid w:val="00FE667A"/>
    <w:rsid w:val="00FE6BAB"/>
    <w:rsid w:val="00FF0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E749EA-0F73-4C53-ACF9-8F23CD108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80"/>
        <w:ind w:left="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5ACA"/>
    <w:rPr>
      <w:rFonts w:ascii="微软雅黑" w:hAnsi="微软雅黑"/>
      <w:sz w:val="24"/>
    </w:rPr>
  </w:style>
  <w:style w:type="paragraph" w:styleId="1">
    <w:name w:val="heading 1"/>
    <w:basedOn w:val="a"/>
    <w:next w:val="a"/>
    <w:link w:val="1Char"/>
    <w:uiPriority w:val="9"/>
    <w:qFormat/>
    <w:rsid w:val="008B5ACA"/>
    <w:pPr>
      <w:keepNext/>
      <w:keepLines/>
      <w:numPr>
        <w:numId w:val="13"/>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Char"/>
    <w:uiPriority w:val="9"/>
    <w:unhideWhenUsed/>
    <w:qFormat/>
    <w:rsid w:val="008B5ACA"/>
    <w:pPr>
      <w:keepNext/>
      <w:keepLines/>
      <w:numPr>
        <w:numId w:val="14"/>
      </w:numPr>
      <w:spacing w:before="200" w:after="0"/>
      <w:outlineLvl w:val="1"/>
    </w:pPr>
    <w:rPr>
      <w:rFonts w:eastAsiaTheme="majorEastAsia" w:cstheme="majorBidi"/>
      <w:bCs/>
      <w:sz w:val="28"/>
      <w:szCs w:val="26"/>
    </w:rPr>
  </w:style>
  <w:style w:type="paragraph" w:styleId="3">
    <w:name w:val="heading 3"/>
    <w:basedOn w:val="a"/>
    <w:next w:val="a"/>
    <w:link w:val="3Char"/>
    <w:uiPriority w:val="9"/>
    <w:unhideWhenUsed/>
    <w:qFormat/>
    <w:rsid w:val="008B5ACA"/>
    <w:pPr>
      <w:keepNext/>
      <w:keepLines/>
      <w:numPr>
        <w:numId w:val="15"/>
      </w:numPr>
      <w:spacing w:before="200" w:after="0"/>
      <w:outlineLvl w:val="2"/>
    </w:pPr>
    <w:rPr>
      <w:rFonts w:eastAsiaTheme="majorEastAsia" w:cstheme="majorBidi"/>
      <w:b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B5ACA"/>
    <w:rPr>
      <w:rFonts w:ascii="微软雅黑" w:eastAsiaTheme="majorEastAsia" w:hAnsi="微软雅黑" w:cstheme="majorBidi"/>
      <w:bCs/>
      <w:sz w:val="28"/>
      <w:szCs w:val="26"/>
    </w:rPr>
  </w:style>
  <w:style w:type="character" w:customStyle="1" w:styleId="1Char">
    <w:name w:val="标题 1 Char"/>
    <w:basedOn w:val="a0"/>
    <w:link w:val="1"/>
    <w:uiPriority w:val="9"/>
    <w:rsid w:val="008B5ACA"/>
    <w:rPr>
      <w:rFonts w:asciiTheme="majorHAnsi" w:eastAsiaTheme="majorEastAsia" w:hAnsiTheme="majorHAnsi" w:cstheme="majorBidi"/>
      <w:b/>
      <w:bCs/>
      <w:color w:val="365F91" w:themeColor="accent1" w:themeShade="BF"/>
      <w:sz w:val="32"/>
      <w:szCs w:val="28"/>
    </w:rPr>
  </w:style>
  <w:style w:type="paragraph" w:styleId="a3">
    <w:name w:val="Title"/>
    <w:basedOn w:val="a"/>
    <w:next w:val="a"/>
    <w:link w:val="Char"/>
    <w:uiPriority w:val="10"/>
    <w:qFormat/>
    <w:rsid w:val="008B5ACA"/>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40"/>
      <w:szCs w:val="52"/>
    </w:rPr>
  </w:style>
  <w:style w:type="character" w:customStyle="1" w:styleId="Char">
    <w:name w:val="标题 Char"/>
    <w:basedOn w:val="a0"/>
    <w:link w:val="a3"/>
    <w:uiPriority w:val="10"/>
    <w:rsid w:val="008B5ACA"/>
    <w:rPr>
      <w:rFonts w:asciiTheme="majorHAnsi" w:eastAsiaTheme="majorEastAsia" w:hAnsiTheme="majorHAnsi" w:cstheme="majorBidi"/>
      <w:color w:val="17365D" w:themeColor="text2" w:themeShade="BF"/>
      <w:spacing w:val="5"/>
      <w:kern w:val="28"/>
      <w:sz w:val="40"/>
      <w:szCs w:val="52"/>
    </w:rPr>
  </w:style>
  <w:style w:type="paragraph" w:styleId="a4">
    <w:name w:val="Document Map"/>
    <w:basedOn w:val="a"/>
    <w:link w:val="Char0"/>
    <w:uiPriority w:val="99"/>
    <w:semiHidden/>
    <w:unhideWhenUsed/>
    <w:rsid w:val="00DB6FA6"/>
    <w:pPr>
      <w:spacing w:after="0"/>
    </w:pPr>
    <w:rPr>
      <w:rFonts w:ascii="Tahoma" w:hAnsi="Tahoma" w:cs="Tahoma"/>
      <w:sz w:val="16"/>
      <w:szCs w:val="16"/>
    </w:rPr>
  </w:style>
  <w:style w:type="character" w:customStyle="1" w:styleId="Char0">
    <w:name w:val="文档结构图 Char"/>
    <w:basedOn w:val="a0"/>
    <w:link w:val="a4"/>
    <w:uiPriority w:val="99"/>
    <w:semiHidden/>
    <w:rsid w:val="00DB6FA6"/>
    <w:rPr>
      <w:rFonts w:ascii="Tahoma" w:hAnsi="Tahoma" w:cs="Tahoma"/>
      <w:sz w:val="16"/>
      <w:szCs w:val="16"/>
    </w:rPr>
  </w:style>
  <w:style w:type="character" w:customStyle="1" w:styleId="3Char">
    <w:name w:val="标题 3 Char"/>
    <w:basedOn w:val="a0"/>
    <w:link w:val="3"/>
    <w:uiPriority w:val="9"/>
    <w:rsid w:val="008B5ACA"/>
    <w:rPr>
      <w:rFonts w:ascii="微软雅黑" w:eastAsiaTheme="majorEastAsia" w:hAnsi="微软雅黑" w:cstheme="majorBidi"/>
      <w:bCs/>
      <w:color w:val="000000" w:themeColor="text1"/>
      <w:sz w:val="24"/>
    </w:rPr>
  </w:style>
  <w:style w:type="paragraph" w:styleId="a5">
    <w:name w:val="List Paragraph"/>
    <w:basedOn w:val="a"/>
    <w:uiPriority w:val="34"/>
    <w:qFormat/>
    <w:rsid w:val="008B5ACA"/>
    <w:pPr>
      <w:ind w:left="720"/>
      <w:contextualSpacing/>
    </w:pPr>
  </w:style>
  <w:style w:type="character" w:styleId="a6">
    <w:name w:val="Subtle Emphasis"/>
    <w:basedOn w:val="a0"/>
    <w:uiPriority w:val="19"/>
    <w:qFormat/>
    <w:rsid w:val="0052064E"/>
    <w:rPr>
      <w:i/>
      <w:iCs/>
      <w:color w:val="808080" w:themeColor="text1" w:themeTint="7F"/>
    </w:rPr>
  </w:style>
  <w:style w:type="paragraph" w:styleId="a7">
    <w:name w:val="header"/>
    <w:basedOn w:val="a"/>
    <w:link w:val="Char1"/>
    <w:uiPriority w:val="99"/>
    <w:semiHidden/>
    <w:unhideWhenUsed/>
    <w:rsid w:val="00F347B3"/>
    <w:pPr>
      <w:tabs>
        <w:tab w:val="center" w:pos="4320"/>
        <w:tab w:val="right" w:pos="8640"/>
      </w:tabs>
      <w:spacing w:after="0"/>
    </w:pPr>
  </w:style>
  <w:style w:type="character" w:customStyle="1" w:styleId="Char1">
    <w:name w:val="页眉 Char"/>
    <w:basedOn w:val="a0"/>
    <w:link w:val="a7"/>
    <w:uiPriority w:val="99"/>
    <w:semiHidden/>
    <w:rsid w:val="00F347B3"/>
    <w:rPr>
      <w:rFonts w:ascii="微软雅黑" w:hAnsi="微软雅黑"/>
      <w:sz w:val="24"/>
    </w:rPr>
  </w:style>
  <w:style w:type="paragraph" w:styleId="a8">
    <w:name w:val="footer"/>
    <w:basedOn w:val="a"/>
    <w:link w:val="Char2"/>
    <w:uiPriority w:val="99"/>
    <w:unhideWhenUsed/>
    <w:rsid w:val="00F347B3"/>
    <w:pPr>
      <w:tabs>
        <w:tab w:val="center" w:pos="4320"/>
        <w:tab w:val="right" w:pos="8640"/>
      </w:tabs>
      <w:spacing w:after="0"/>
    </w:pPr>
  </w:style>
  <w:style w:type="character" w:customStyle="1" w:styleId="Char2">
    <w:name w:val="页脚 Char"/>
    <w:basedOn w:val="a0"/>
    <w:link w:val="a8"/>
    <w:uiPriority w:val="99"/>
    <w:rsid w:val="00F347B3"/>
    <w:rPr>
      <w:rFonts w:ascii="微软雅黑" w:hAnsi="微软雅黑"/>
      <w:sz w:val="24"/>
    </w:rPr>
  </w:style>
  <w:style w:type="paragraph" w:styleId="a9">
    <w:name w:val="Balloon Text"/>
    <w:basedOn w:val="a"/>
    <w:link w:val="Char3"/>
    <w:uiPriority w:val="99"/>
    <w:semiHidden/>
    <w:unhideWhenUsed/>
    <w:rsid w:val="00190C58"/>
    <w:pPr>
      <w:spacing w:after="0"/>
    </w:pPr>
    <w:rPr>
      <w:rFonts w:ascii="Tahoma" w:hAnsi="Tahoma" w:cs="Tahoma"/>
      <w:sz w:val="16"/>
      <w:szCs w:val="16"/>
    </w:rPr>
  </w:style>
  <w:style w:type="character" w:customStyle="1" w:styleId="Char3">
    <w:name w:val="批注框文本 Char"/>
    <w:basedOn w:val="a0"/>
    <w:link w:val="a9"/>
    <w:uiPriority w:val="99"/>
    <w:semiHidden/>
    <w:rsid w:val="00190C58"/>
    <w:rPr>
      <w:rFonts w:ascii="Tahoma" w:hAnsi="Tahoma" w:cs="Tahoma"/>
      <w:sz w:val="16"/>
      <w:szCs w:val="16"/>
    </w:rPr>
  </w:style>
  <w:style w:type="table" w:styleId="aa">
    <w:name w:val="Table Grid"/>
    <w:basedOn w:val="a1"/>
    <w:uiPriority w:val="59"/>
    <w:rsid w:val="0071497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A56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A56CFF"/>
    <w:rPr>
      <w:rFonts w:ascii="Courier New" w:eastAsia="Times New Roman" w:hAnsi="Courier New" w:cs="Courier New"/>
      <w:sz w:val="20"/>
      <w:szCs w:val="20"/>
    </w:rPr>
  </w:style>
  <w:style w:type="character" w:styleId="HTML0">
    <w:name w:val="HTML Code"/>
    <w:basedOn w:val="a0"/>
    <w:uiPriority w:val="99"/>
    <w:semiHidden/>
    <w:unhideWhenUsed/>
    <w:rsid w:val="00EA643C"/>
    <w:rPr>
      <w:rFonts w:ascii="Courier New" w:eastAsia="Times New Roman" w:hAnsi="Courier New" w:cs="Courier New"/>
      <w:sz w:val="20"/>
      <w:szCs w:val="20"/>
    </w:rPr>
  </w:style>
  <w:style w:type="character" w:customStyle="1" w:styleId="apple-converted-space">
    <w:name w:val="apple-converted-space"/>
    <w:basedOn w:val="a0"/>
    <w:rsid w:val="00EA643C"/>
  </w:style>
  <w:style w:type="paragraph" w:styleId="ab">
    <w:name w:val="Normal (Web)"/>
    <w:basedOn w:val="a"/>
    <w:uiPriority w:val="99"/>
    <w:semiHidden/>
    <w:unhideWhenUsed/>
    <w:rsid w:val="00EA643C"/>
    <w:pPr>
      <w:spacing w:before="100" w:beforeAutospacing="1" w:after="100" w:afterAutospacing="1"/>
      <w:ind w:left="0"/>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18291">
      <w:bodyDiv w:val="1"/>
      <w:marLeft w:val="0"/>
      <w:marRight w:val="0"/>
      <w:marTop w:val="0"/>
      <w:marBottom w:val="0"/>
      <w:divBdr>
        <w:top w:val="none" w:sz="0" w:space="0" w:color="auto"/>
        <w:left w:val="none" w:sz="0" w:space="0" w:color="auto"/>
        <w:bottom w:val="none" w:sz="0" w:space="0" w:color="auto"/>
        <w:right w:val="none" w:sz="0" w:space="0" w:color="auto"/>
      </w:divBdr>
    </w:div>
    <w:div w:id="112143041">
      <w:bodyDiv w:val="1"/>
      <w:marLeft w:val="0"/>
      <w:marRight w:val="0"/>
      <w:marTop w:val="0"/>
      <w:marBottom w:val="0"/>
      <w:divBdr>
        <w:top w:val="none" w:sz="0" w:space="0" w:color="auto"/>
        <w:left w:val="none" w:sz="0" w:space="0" w:color="auto"/>
        <w:bottom w:val="none" w:sz="0" w:space="0" w:color="auto"/>
        <w:right w:val="none" w:sz="0" w:space="0" w:color="auto"/>
      </w:divBdr>
    </w:div>
    <w:div w:id="135266879">
      <w:bodyDiv w:val="1"/>
      <w:marLeft w:val="0"/>
      <w:marRight w:val="0"/>
      <w:marTop w:val="0"/>
      <w:marBottom w:val="0"/>
      <w:divBdr>
        <w:top w:val="none" w:sz="0" w:space="0" w:color="auto"/>
        <w:left w:val="none" w:sz="0" w:space="0" w:color="auto"/>
        <w:bottom w:val="none" w:sz="0" w:space="0" w:color="auto"/>
        <w:right w:val="none" w:sz="0" w:space="0" w:color="auto"/>
      </w:divBdr>
    </w:div>
    <w:div w:id="166404040">
      <w:bodyDiv w:val="1"/>
      <w:marLeft w:val="0"/>
      <w:marRight w:val="0"/>
      <w:marTop w:val="0"/>
      <w:marBottom w:val="0"/>
      <w:divBdr>
        <w:top w:val="none" w:sz="0" w:space="0" w:color="auto"/>
        <w:left w:val="none" w:sz="0" w:space="0" w:color="auto"/>
        <w:bottom w:val="none" w:sz="0" w:space="0" w:color="auto"/>
        <w:right w:val="none" w:sz="0" w:space="0" w:color="auto"/>
      </w:divBdr>
    </w:div>
    <w:div w:id="198323310">
      <w:bodyDiv w:val="1"/>
      <w:marLeft w:val="0"/>
      <w:marRight w:val="0"/>
      <w:marTop w:val="0"/>
      <w:marBottom w:val="0"/>
      <w:divBdr>
        <w:top w:val="none" w:sz="0" w:space="0" w:color="auto"/>
        <w:left w:val="none" w:sz="0" w:space="0" w:color="auto"/>
        <w:bottom w:val="none" w:sz="0" w:space="0" w:color="auto"/>
        <w:right w:val="none" w:sz="0" w:space="0" w:color="auto"/>
      </w:divBdr>
    </w:div>
    <w:div w:id="277374914">
      <w:bodyDiv w:val="1"/>
      <w:marLeft w:val="0"/>
      <w:marRight w:val="0"/>
      <w:marTop w:val="0"/>
      <w:marBottom w:val="0"/>
      <w:divBdr>
        <w:top w:val="none" w:sz="0" w:space="0" w:color="auto"/>
        <w:left w:val="none" w:sz="0" w:space="0" w:color="auto"/>
        <w:bottom w:val="none" w:sz="0" w:space="0" w:color="auto"/>
        <w:right w:val="none" w:sz="0" w:space="0" w:color="auto"/>
      </w:divBdr>
    </w:div>
    <w:div w:id="402723965">
      <w:bodyDiv w:val="1"/>
      <w:marLeft w:val="0"/>
      <w:marRight w:val="0"/>
      <w:marTop w:val="0"/>
      <w:marBottom w:val="0"/>
      <w:divBdr>
        <w:top w:val="none" w:sz="0" w:space="0" w:color="auto"/>
        <w:left w:val="none" w:sz="0" w:space="0" w:color="auto"/>
        <w:bottom w:val="none" w:sz="0" w:space="0" w:color="auto"/>
        <w:right w:val="none" w:sz="0" w:space="0" w:color="auto"/>
      </w:divBdr>
    </w:div>
    <w:div w:id="415129323">
      <w:bodyDiv w:val="1"/>
      <w:marLeft w:val="0"/>
      <w:marRight w:val="0"/>
      <w:marTop w:val="0"/>
      <w:marBottom w:val="0"/>
      <w:divBdr>
        <w:top w:val="none" w:sz="0" w:space="0" w:color="auto"/>
        <w:left w:val="none" w:sz="0" w:space="0" w:color="auto"/>
        <w:bottom w:val="none" w:sz="0" w:space="0" w:color="auto"/>
        <w:right w:val="none" w:sz="0" w:space="0" w:color="auto"/>
      </w:divBdr>
    </w:div>
    <w:div w:id="419716477">
      <w:bodyDiv w:val="1"/>
      <w:marLeft w:val="0"/>
      <w:marRight w:val="0"/>
      <w:marTop w:val="0"/>
      <w:marBottom w:val="0"/>
      <w:divBdr>
        <w:top w:val="none" w:sz="0" w:space="0" w:color="auto"/>
        <w:left w:val="none" w:sz="0" w:space="0" w:color="auto"/>
        <w:bottom w:val="none" w:sz="0" w:space="0" w:color="auto"/>
        <w:right w:val="none" w:sz="0" w:space="0" w:color="auto"/>
      </w:divBdr>
    </w:div>
    <w:div w:id="459810965">
      <w:bodyDiv w:val="1"/>
      <w:marLeft w:val="0"/>
      <w:marRight w:val="0"/>
      <w:marTop w:val="0"/>
      <w:marBottom w:val="0"/>
      <w:divBdr>
        <w:top w:val="none" w:sz="0" w:space="0" w:color="auto"/>
        <w:left w:val="none" w:sz="0" w:space="0" w:color="auto"/>
        <w:bottom w:val="none" w:sz="0" w:space="0" w:color="auto"/>
        <w:right w:val="none" w:sz="0" w:space="0" w:color="auto"/>
      </w:divBdr>
    </w:div>
    <w:div w:id="470368167">
      <w:bodyDiv w:val="1"/>
      <w:marLeft w:val="0"/>
      <w:marRight w:val="0"/>
      <w:marTop w:val="0"/>
      <w:marBottom w:val="0"/>
      <w:divBdr>
        <w:top w:val="none" w:sz="0" w:space="0" w:color="auto"/>
        <w:left w:val="none" w:sz="0" w:space="0" w:color="auto"/>
        <w:bottom w:val="none" w:sz="0" w:space="0" w:color="auto"/>
        <w:right w:val="none" w:sz="0" w:space="0" w:color="auto"/>
      </w:divBdr>
    </w:div>
    <w:div w:id="522792075">
      <w:bodyDiv w:val="1"/>
      <w:marLeft w:val="0"/>
      <w:marRight w:val="0"/>
      <w:marTop w:val="0"/>
      <w:marBottom w:val="0"/>
      <w:divBdr>
        <w:top w:val="none" w:sz="0" w:space="0" w:color="auto"/>
        <w:left w:val="none" w:sz="0" w:space="0" w:color="auto"/>
        <w:bottom w:val="none" w:sz="0" w:space="0" w:color="auto"/>
        <w:right w:val="none" w:sz="0" w:space="0" w:color="auto"/>
      </w:divBdr>
    </w:div>
    <w:div w:id="584874767">
      <w:bodyDiv w:val="1"/>
      <w:marLeft w:val="0"/>
      <w:marRight w:val="0"/>
      <w:marTop w:val="0"/>
      <w:marBottom w:val="0"/>
      <w:divBdr>
        <w:top w:val="none" w:sz="0" w:space="0" w:color="auto"/>
        <w:left w:val="none" w:sz="0" w:space="0" w:color="auto"/>
        <w:bottom w:val="none" w:sz="0" w:space="0" w:color="auto"/>
        <w:right w:val="none" w:sz="0" w:space="0" w:color="auto"/>
      </w:divBdr>
    </w:div>
    <w:div w:id="594285075">
      <w:bodyDiv w:val="1"/>
      <w:marLeft w:val="0"/>
      <w:marRight w:val="0"/>
      <w:marTop w:val="0"/>
      <w:marBottom w:val="0"/>
      <w:divBdr>
        <w:top w:val="none" w:sz="0" w:space="0" w:color="auto"/>
        <w:left w:val="none" w:sz="0" w:space="0" w:color="auto"/>
        <w:bottom w:val="none" w:sz="0" w:space="0" w:color="auto"/>
        <w:right w:val="none" w:sz="0" w:space="0" w:color="auto"/>
      </w:divBdr>
    </w:div>
    <w:div w:id="735010824">
      <w:bodyDiv w:val="1"/>
      <w:marLeft w:val="0"/>
      <w:marRight w:val="0"/>
      <w:marTop w:val="0"/>
      <w:marBottom w:val="0"/>
      <w:divBdr>
        <w:top w:val="none" w:sz="0" w:space="0" w:color="auto"/>
        <w:left w:val="none" w:sz="0" w:space="0" w:color="auto"/>
        <w:bottom w:val="none" w:sz="0" w:space="0" w:color="auto"/>
        <w:right w:val="none" w:sz="0" w:space="0" w:color="auto"/>
      </w:divBdr>
    </w:div>
    <w:div w:id="757554900">
      <w:bodyDiv w:val="1"/>
      <w:marLeft w:val="0"/>
      <w:marRight w:val="0"/>
      <w:marTop w:val="0"/>
      <w:marBottom w:val="0"/>
      <w:divBdr>
        <w:top w:val="none" w:sz="0" w:space="0" w:color="auto"/>
        <w:left w:val="none" w:sz="0" w:space="0" w:color="auto"/>
        <w:bottom w:val="none" w:sz="0" w:space="0" w:color="auto"/>
        <w:right w:val="none" w:sz="0" w:space="0" w:color="auto"/>
      </w:divBdr>
    </w:div>
    <w:div w:id="873735584">
      <w:bodyDiv w:val="1"/>
      <w:marLeft w:val="0"/>
      <w:marRight w:val="0"/>
      <w:marTop w:val="0"/>
      <w:marBottom w:val="0"/>
      <w:divBdr>
        <w:top w:val="none" w:sz="0" w:space="0" w:color="auto"/>
        <w:left w:val="none" w:sz="0" w:space="0" w:color="auto"/>
        <w:bottom w:val="none" w:sz="0" w:space="0" w:color="auto"/>
        <w:right w:val="none" w:sz="0" w:space="0" w:color="auto"/>
      </w:divBdr>
    </w:div>
    <w:div w:id="877855897">
      <w:bodyDiv w:val="1"/>
      <w:marLeft w:val="0"/>
      <w:marRight w:val="0"/>
      <w:marTop w:val="0"/>
      <w:marBottom w:val="0"/>
      <w:divBdr>
        <w:top w:val="none" w:sz="0" w:space="0" w:color="auto"/>
        <w:left w:val="none" w:sz="0" w:space="0" w:color="auto"/>
        <w:bottom w:val="none" w:sz="0" w:space="0" w:color="auto"/>
        <w:right w:val="none" w:sz="0" w:space="0" w:color="auto"/>
      </w:divBdr>
    </w:div>
    <w:div w:id="911892638">
      <w:bodyDiv w:val="1"/>
      <w:marLeft w:val="0"/>
      <w:marRight w:val="0"/>
      <w:marTop w:val="0"/>
      <w:marBottom w:val="0"/>
      <w:divBdr>
        <w:top w:val="none" w:sz="0" w:space="0" w:color="auto"/>
        <w:left w:val="none" w:sz="0" w:space="0" w:color="auto"/>
        <w:bottom w:val="none" w:sz="0" w:space="0" w:color="auto"/>
        <w:right w:val="none" w:sz="0" w:space="0" w:color="auto"/>
      </w:divBdr>
    </w:div>
    <w:div w:id="951476381">
      <w:bodyDiv w:val="1"/>
      <w:marLeft w:val="0"/>
      <w:marRight w:val="0"/>
      <w:marTop w:val="0"/>
      <w:marBottom w:val="0"/>
      <w:divBdr>
        <w:top w:val="none" w:sz="0" w:space="0" w:color="auto"/>
        <w:left w:val="none" w:sz="0" w:space="0" w:color="auto"/>
        <w:bottom w:val="none" w:sz="0" w:space="0" w:color="auto"/>
        <w:right w:val="none" w:sz="0" w:space="0" w:color="auto"/>
      </w:divBdr>
      <w:divsChild>
        <w:div w:id="1933313923">
          <w:marLeft w:val="0"/>
          <w:marRight w:val="0"/>
          <w:marTop w:val="0"/>
          <w:marBottom w:val="0"/>
          <w:divBdr>
            <w:top w:val="none" w:sz="0" w:space="0" w:color="auto"/>
            <w:left w:val="none" w:sz="0" w:space="0" w:color="auto"/>
            <w:bottom w:val="none" w:sz="0" w:space="0" w:color="auto"/>
            <w:right w:val="none" w:sz="0" w:space="0" w:color="auto"/>
          </w:divBdr>
        </w:div>
      </w:divsChild>
    </w:div>
    <w:div w:id="972907248">
      <w:bodyDiv w:val="1"/>
      <w:marLeft w:val="0"/>
      <w:marRight w:val="0"/>
      <w:marTop w:val="0"/>
      <w:marBottom w:val="0"/>
      <w:divBdr>
        <w:top w:val="none" w:sz="0" w:space="0" w:color="auto"/>
        <w:left w:val="none" w:sz="0" w:space="0" w:color="auto"/>
        <w:bottom w:val="none" w:sz="0" w:space="0" w:color="auto"/>
        <w:right w:val="none" w:sz="0" w:space="0" w:color="auto"/>
      </w:divBdr>
    </w:div>
    <w:div w:id="973489250">
      <w:bodyDiv w:val="1"/>
      <w:marLeft w:val="0"/>
      <w:marRight w:val="0"/>
      <w:marTop w:val="0"/>
      <w:marBottom w:val="0"/>
      <w:divBdr>
        <w:top w:val="none" w:sz="0" w:space="0" w:color="auto"/>
        <w:left w:val="none" w:sz="0" w:space="0" w:color="auto"/>
        <w:bottom w:val="none" w:sz="0" w:space="0" w:color="auto"/>
        <w:right w:val="none" w:sz="0" w:space="0" w:color="auto"/>
      </w:divBdr>
    </w:div>
    <w:div w:id="979000342">
      <w:bodyDiv w:val="1"/>
      <w:marLeft w:val="0"/>
      <w:marRight w:val="0"/>
      <w:marTop w:val="0"/>
      <w:marBottom w:val="0"/>
      <w:divBdr>
        <w:top w:val="none" w:sz="0" w:space="0" w:color="auto"/>
        <w:left w:val="none" w:sz="0" w:space="0" w:color="auto"/>
        <w:bottom w:val="none" w:sz="0" w:space="0" w:color="auto"/>
        <w:right w:val="none" w:sz="0" w:space="0" w:color="auto"/>
      </w:divBdr>
      <w:divsChild>
        <w:div w:id="938486177">
          <w:marLeft w:val="0"/>
          <w:marRight w:val="0"/>
          <w:marTop w:val="0"/>
          <w:marBottom w:val="0"/>
          <w:divBdr>
            <w:top w:val="none" w:sz="0" w:space="0" w:color="auto"/>
            <w:left w:val="none" w:sz="0" w:space="0" w:color="auto"/>
            <w:bottom w:val="none" w:sz="0" w:space="0" w:color="auto"/>
            <w:right w:val="none" w:sz="0" w:space="0" w:color="auto"/>
          </w:divBdr>
        </w:div>
        <w:div w:id="629751340">
          <w:marLeft w:val="0"/>
          <w:marRight w:val="0"/>
          <w:marTop w:val="0"/>
          <w:marBottom w:val="0"/>
          <w:divBdr>
            <w:top w:val="none" w:sz="0" w:space="0" w:color="auto"/>
            <w:left w:val="none" w:sz="0" w:space="0" w:color="auto"/>
            <w:bottom w:val="none" w:sz="0" w:space="0" w:color="auto"/>
            <w:right w:val="none" w:sz="0" w:space="0" w:color="auto"/>
          </w:divBdr>
        </w:div>
      </w:divsChild>
    </w:div>
    <w:div w:id="980619066">
      <w:bodyDiv w:val="1"/>
      <w:marLeft w:val="0"/>
      <w:marRight w:val="0"/>
      <w:marTop w:val="0"/>
      <w:marBottom w:val="0"/>
      <w:divBdr>
        <w:top w:val="none" w:sz="0" w:space="0" w:color="auto"/>
        <w:left w:val="none" w:sz="0" w:space="0" w:color="auto"/>
        <w:bottom w:val="none" w:sz="0" w:space="0" w:color="auto"/>
        <w:right w:val="none" w:sz="0" w:space="0" w:color="auto"/>
      </w:divBdr>
    </w:div>
    <w:div w:id="1055928406">
      <w:bodyDiv w:val="1"/>
      <w:marLeft w:val="0"/>
      <w:marRight w:val="0"/>
      <w:marTop w:val="0"/>
      <w:marBottom w:val="0"/>
      <w:divBdr>
        <w:top w:val="none" w:sz="0" w:space="0" w:color="auto"/>
        <w:left w:val="none" w:sz="0" w:space="0" w:color="auto"/>
        <w:bottom w:val="none" w:sz="0" w:space="0" w:color="auto"/>
        <w:right w:val="none" w:sz="0" w:space="0" w:color="auto"/>
      </w:divBdr>
    </w:div>
    <w:div w:id="1122846442">
      <w:bodyDiv w:val="1"/>
      <w:marLeft w:val="0"/>
      <w:marRight w:val="0"/>
      <w:marTop w:val="0"/>
      <w:marBottom w:val="0"/>
      <w:divBdr>
        <w:top w:val="none" w:sz="0" w:space="0" w:color="auto"/>
        <w:left w:val="none" w:sz="0" w:space="0" w:color="auto"/>
        <w:bottom w:val="none" w:sz="0" w:space="0" w:color="auto"/>
        <w:right w:val="none" w:sz="0" w:space="0" w:color="auto"/>
      </w:divBdr>
      <w:divsChild>
        <w:div w:id="1477188173">
          <w:marLeft w:val="0"/>
          <w:marRight w:val="0"/>
          <w:marTop w:val="0"/>
          <w:marBottom w:val="0"/>
          <w:divBdr>
            <w:top w:val="none" w:sz="0" w:space="0" w:color="auto"/>
            <w:left w:val="none" w:sz="0" w:space="0" w:color="auto"/>
            <w:bottom w:val="none" w:sz="0" w:space="0" w:color="auto"/>
            <w:right w:val="none" w:sz="0" w:space="0" w:color="auto"/>
          </w:divBdr>
        </w:div>
        <w:div w:id="392237605">
          <w:marLeft w:val="0"/>
          <w:marRight w:val="0"/>
          <w:marTop w:val="0"/>
          <w:marBottom w:val="0"/>
          <w:divBdr>
            <w:top w:val="none" w:sz="0" w:space="0" w:color="auto"/>
            <w:left w:val="none" w:sz="0" w:space="0" w:color="auto"/>
            <w:bottom w:val="none" w:sz="0" w:space="0" w:color="auto"/>
            <w:right w:val="none" w:sz="0" w:space="0" w:color="auto"/>
          </w:divBdr>
        </w:div>
        <w:div w:id="378483487">
          <w:marLeft w:val="0"/>
          <w:marRight w:val="0"/>
          <w:marTop w:val="0"/>
          <w:marBottom w:val="0"/>
          <w:divBdr>
            <w:top w:val="none" w:sz="0" w:space="0" w:color="auto"/>
            <w:left w:val="none" w:sz="0" w:space="0" w:color="auto"/>
            <w:bottom w:val="none" w:sz="0" w:space="0" w:color="auto"/>
            <w:right w:val="none" w:sz="0" w:space="0" w:color="auto"/>
          </w:divBdr>
        </w:div>
      </w:divsChild>
    </w:div>
    <w:div w:id="1238323742">
      <w:bodyDiv w:val="1"/>
      <w:marLeft w:val="0"/>
      <w:marRight w:val="0"/>
      <w:marTop w:val="0"/>
      <w:marBottom w:val="0"/>
      <w:divBdr>
        <w:top w:val="none" w:sz="0" w:space="0" w:color="auto"/>
        <w:left w:val="none" w:sz="0" w:space="0" w:color="auto"/>
        <w:bottom w:val="none" w:sz="0" w:space="0" w:color="auto"/>
        <w:right w:val="none" w:sz="0" w:space="0" w:color="auto"/>
      </w:divBdr>
      <w:divsChild>
        <w:div w:id="1709182773">
          <w:marLeft w:val="0"/>
          <w:marRight w:val="0"/>
          <w:marTop w:val="0"/>
          <w:marBottom w:val="0"/>
          <w:divBdr>
            <w:top w:val="none" w:sz="0" w:space="0" w:color="auto"/>
            <w:left w:val="none" w:sz="0" w:space="0" w:color="auto"/>
            <w:bottom w:val="none" w:sz="0" w:space="0" w:color="auto"/>
            <w:right w:val="none" w:sz="0" w:space="0" w:color="auto"/>
          </w:divBdr>
        </w:div>
        <w:div w:id="1874997154">
          <w:marLeft w:val="0"/>
          <w:marRight w:val="0"/>
          <w:marTop w:val="0"/>
          <w:marBottom w:val="0"/>
          <w:divBdr>
            <w:top w:val="none" w:sz="0" w:space="0" w:color="auto"/>
            <w:left w:val="none" w:sz="0" w:space="0" w:color="auto"/>
            <w:bottom w:val="none" w:sz="0" w:space="0" w:color="auto"/>
            <w:right w:val="none" w:sz="0" w:space="0" w:color="auto"/>
          </w:divBdr>
        </w:div>
        <w:div w:id="1690910809">
          <w:marLeft w:val="0"/>
          <w:marRight w:val="0"/>
          <w:marTop w:val="0"/>
          <w:marBottom w:val="0"/>
          <w:divBdr>
            <w:top w:val="none" w:sz="0" w:space="0" w:color="auto"/>
            <w:left w:val="none" w:sz="0" w:space="0" w:color="auto"/>
            <w:bottom w:val="none" w:sz="0" w:space="0" w:color="auto"/>
            <w:right w:val="none" w:sz="0" w:space="0" w:color="auto"/>
          </w:divBdr>
        </w:div>
        <w:div w:id="865486554">
          <w:marLeft w:val="0"/>
          <w:marRight w:val="0"/>
          <w:marTop w:val="0"/>
          <w:marBottom w:val="0"/>
          <w:divBdr>
            <w:top w:val="none" w:sz="0" w:space="0" w:color="auto"/>
            <w:left w:val="none" w:sz="0" w:space="0" w:color="auto"/>
            <w:bottom w:val="none" w:sz="0" w:space="0" w:color="auto"/>
            <w:right w:val="none" w:sz="0" w:space="0" w:color="auto"/>
          </w:divBdr>
        </w:div>
        <w:div w:id="1036151757">
          <w:marLeft w:val="0"/>
          <w:marRight w:val="0"/>
          <w:marTop w:val="0"/>
          <w:marBottom w:val="0"/>
          <w:divBdr>
            <w:top w:val="none" w:sz="0" w:space="0" w:color="auto"/>
            <w:left w:val="none" w:sz="0" w:space="0" w:color="auto"/>
            <w:bottom w:val="none" w:sz="0" w:space="0" w:color="auto"/>
            <w:right w:val="none" w:sz="0" w:space="0" w:color="auto"/>
          </w:divBdr>
        </w:div>
      </w:divsChild>
    </w:div>
    <w:div w:id="1312640245">
      <w:bodyDiv w:val="1"/>
      <w:marLeft w:val="0"/>
      <w:marRight w:val="0"/>
      <w:marTop w:val="0"/>
      <w:marBottom w:val="0"/>
      <w:divBdr>
        <w:top w:val="none" w:sz="0" w:space="0" w:color="auto"/>
        <w:left w:val="none" w:sz="0" w:space="0" w:color="auto"/>
        <w:bottom w:val="none" w:sz="0" w:space="0" w:color="auto"/>
        <w:right w:val="none" w:sz="0" w:space="0" w:color="auto"/>
      </w:divBdr>
    </w:div>
    <w:div w:id="1333407449">
      <w:bodyDiv w:val="1"/>
      <w:marLeft w:val="0"/>
      <w:marRight w:val="0"/>
      <w:marTop w:val="0"/>
      <w:marBottom w:val="0"/>
      <w:divBdr>
        <w:top w:val="none" w:sz="0" w:space="0" w:color="auto"/>
        <w:left w:val="none" w:sz="0" w:space="0" w:color="auto"/>
        <w:bottom w:val="none" w:sz="0" w:space="0" w:color="auto"/>
        <w:right w:val="none" w:sz="0" w:space="0" w:color="auto"/>
      </w:divBdr>
    </w:div>
    <w:div w:id="1337419545">
      <w:bodyDiv w:val="1"/>
      <w:marLeft w:val="0"/>
      <w:marRight w:val="0"/>
      <w:marTop w:val="0"/>
      <w:marBottom w:val="0"/>
      <w:divBdr>
        <w:top w:val="none" w:sz="0" w:space="0" w:color="auto"/>
        <w:left w:val="none" w:sz="0" w:space="0" w:color="auto"/>
        <w:bottom w:val="none" w:sz="0" w:space="0" w:color="auto"/>
        <w:right w:val="none" w:sz="0" w:space="0" w:color="auto"/>
      </w:divBdr>
    </w:div>
    <w:div w:id="1356226137">
      <w:bodyDiv w:val="1"/>
      <w:marLeft w:val="0"/>
      <w:marRight w:val="0"/>
      <w:marTop w:val="0"/>
      <w:marBottom w:val="0"/>
      <w:divBdr>
        <w:top w:val="none" w:sz="0" w:space="0" w:color="auto"/>
        <w:left w:val="none" w:sz="0" w:space="0" w:color="auto"/>
        <w:bottom w:val="none" w:sz="0" w:space="0" w:color="auto"/>
        <w:right w:val="none" w:sz="0" w:space="0" w:color="auto"/>
      </w:divBdr>
    </w:div>
    <w:div w:id="1356469071">
      <w:bodyDiv w:val="1"/>
      <w:marLeft w:val="0"/>
      <w:marRight w:val="0"/>
      <w:marTop w:val="0"/>
      <w:marBottom w:val="0"/>
      <w:divBdr>
        <w:top w:val="none" w:sz="0" w:space="0" w:color="auto"/>
        <w:left w:val="none" w:sz="0" w:space="0" w:color="auto"/>
        <w:bottom w:val="none" w:sz="0" w:space="0" w:color="auto"/>
        <w:right w:val="none" w:sz="0" w:space="0" w:color="auto"/>
      </w:divBdr>
    </w:div>
    <w:div w:id="1406296600">
      <w:bodyDiv w:val="1"/>
      <w:marLeft w:val="0"/>
      <w:marRight w:val="0"/>
      <w:marTop w:val="0"/>
      <w:marBottom w:val="0"/>
      <w:divBdr>
        <w:top w:val="none" w:sz="0" w:space="0" w:color="auto"/>
        <w:left w:val="none" w:sz="0" w:space="0" w:color="auto"/>
        <w:bottom w:val="none" w:sz="0" w:space="0" w:color="auto"/>
        <w:right w:val="none" w:sz="0" w:space="0" w:color="auto"/>
      </w:divBdr>
    </w:div>
    <w:div w:id="1566406046">
      <w:bodyDiv w:val="1"/>
      <w:marLeft w:val="0"/>
      <w:marRight w:val="0"/>
      <w:marTop w:val="0"/>
      <w:marBottom w:val="0"/>
      <w:divBdr>
        <w:top w:val="none" w:sz="0" w:space="0" w:color="auto"/>
        <w:left w:val="none" w:sz="0" w:space="0" w:color="auto"/>
        <w:bottom w:val="none" w:sz="0" w:space="0" w:color="auto"/>
        <w:right w:val="none" w:sz="0" w:space="0" w:color="auto"/>
      </w:divBdr>
    </w:div>
    <w:div w:id="1651253918">
      <w:bodyDiv w:val="1"/>
      <w:marLeft w:val="0"/>
      <w:marRight w:val="0"/>
      <w:marTop w:val="0"/>
      <w:marBottom w:val="0"/>
      <w:divBdr>
        <w:top w:val="none" w:sz="0" w:space="0" w:color="auto"/>
        <w:left w:val="none" w:sz="0" w:space="0" w:color="auto"/>
        <w:bottom w:val="none" w:sz="0" w:space="0" w:color="auto"/>
        <w:right w:val="none" w:sz="0" w:space="0" w:color="auto"/>
      </w:divBdr>
    </w:div>
    <w:div w:id="1767189330">
      <w:bodyDiv w:val="1"/>
      <w:marLeft w:val="0"/>
      <w:marRight w:val="0"/>
      <w:marTop w:val="0"/>
      <w:marBottom w:val="0"/>
      <w:divBdr>
        <w:top w:val="none" w:sz="0" w:space="0" w:color="auto"/>
        <w:left w:val="none" w:sz="0" w:space="0" w:color="auto"/>
        <w:bottom w:val="none" w:sz="0" w:space="0" w:color="auto"/>
        <w:right w:val="none" w:sz="0" w:space="0" w:color="auto"/>
      </w:divBdr>
    </w:div>
    <w:div w:id="1822885762">
      <w:bodyDiv w:val="1"/>
      <w:marLeft w:val="0"/>
      <w:marRight w:val="0"/>
      <w:marTop w:val="0"/>
      <w:marBottom w:val="0"/>
      <w:divBdr>
        <w:top w:val="none" w:sz="0" w:space="0" w:color="auto"/>
        <w:left w:val="none" w:sz="0" w:space="0" w:color="auto"/>
        <w:bottom w:val="none" w:sz="0" w:space="0" w:color="auto"/>
        <w:right w:val="none" w:sz="0" w:space="0" w:color="auto"/>
      </w:divBdr>
    </w:div>
    <w:div w:id="1837723666">
      <w:bodyDiv w:val="1"/>
      <w:marLeft w:val="0"/>
      <w:marRight w:val="0"/>
      <w:marTop w:val="0"/>
      <w:marBottom w:val="0"/>
      <w:divBdr>
        <w:top w:val="none" w:sz="0" w:space="0" w:color="auto"/>
        <w:left w:val="none" w:sz="0" w:space="0" w:color="auto"/>
        <w:bottom w:val="none" w:sz="0" w:space="0" w:color="auto"/>
        <w:right w:val="none" w:sz="0" w:space="0" w:color="auto"/>
      </w:divBdr>
    </w:div>
    <w:div w:id="1857884208">
      <w:bodyDiv w:val="1"/>
      <w:marLeft w:val="0"/>
      <w:marRight w:val="0"/>
      <w:marTop w:val="0"/>
      <w:marBottom w:val="0"/>
      <w:divBdr>
        <w:top w:val="none" w:sz="0" w:space="0" w:color="auto"/>
        <w:left w:val="none" w:sz="0" w:space="0" w:color="auto"/>
        <w:bottom w:val="none" w:sz="0" w:space="0" w:color="auto"/>
        <w:right w:val="none" w:sz="0" w:space="0" w:color="auto"/>
      </w:divBdr>
    </w:div>
    <w:div w:id="1884711841">
      <w:bodyDiv w:val="1"/>
      <w:marLeft w:val="0"/>
      <w:marRight w:val="0"/>
      <w:marTop w:val="0"/>
      <w:marBottom w:val="0"/>
      <w:divBdr>
        <w:top w:val="none" w:sz="0" w:space="0" w:color="auto"/>
        <w:left w:val="none" w:sz="0" w:space="0" w:color="auto"/>
        <w:bottom w:val="none" w:sz="0" w:space="0" w:color="auto"/>
        <w:right w:val="none" w:sz="0" w:space="0" w:color="auto"/>
      </w:divBdr>
      <w:divsChild>
        <w:div w:id="1642268818">
          <w:marLeft w:val="0"/>
          <w:marRight w:val="0"/>
          <w:marTop w:val="0"/>
          <w:marBottom w:val="0"/>
          <w:divBdr>
            <w:top w:val="none" w:sz="0" w:space="0" w:color="auto"/>
            <w:left w:val="none" w:sz="0" w:space="0" w:color="auto"/>
            <w:bottom w:val="none" w:sz="0" w:space="0" w:color="auto"/>
            <w:right w:val="none" w:sz="0" w:space="0" w:color="auto"/>
          </w:divBdr>
        </w:div>
        <w:div w:id="1397897863">
          <w:marLeft w:val="0"/>
          <w:marRight w:val="0"/>
          <w:marTop w:val="0"/>
          <w:marBottom w:val="0"/>
          <w:divBdr>
            <w:top w:val="none" w:sz="0" w:space="0" w:color="auto"/>
            <w:left w:val="none" w:sz="0" w:space="0" w:color="auto"/>
            <w:bottom w:val="none" w:sz="0" w:space="0" w:color="auto"/>
            <w:right w:val="none" w:sz="0" w:space="0" w:color="auto"/>
          </w:divBdr>
        </w:div>
        <w:div w:id="1720780947">
          <w:marLeft w:val="0"/>
          <w:marRight w:val="0"/>
          <w:marTop w:val="0"/>
          <w:marBottom w:val="0"/>
          <w:divBdr>
            <w:top w:val="none" w:sz="0" w:space="0" w:color="auto"/>
            <w:left w:val="none" w:sz="0" w:space="0" w:color="auto"/>
            <w:bottom w:val="none" w:sz="0" w:space="0" w:color="auto"/>
            <w:right w:val="none" w:sz="0" w:space="0" w:color="auto"/>
          </w:divBdr>
        </w:div>
      </w:divsChild>
    </w:div>
    <w:div w:id="1894927510">
      <w:bodyDiv w:val="1"/>
      <w:marLeft w:val="0"/>
      <w:marRight w:val="0"/>
      <w:marTop w:val="0"/>
      <w:marBottom w:val="0"/>
      <w:divBdr>
        <w:top w:val="none" w:sz="0" w:space="0" w:color="auto"/>
        <w:left w:val="none" w:sz="0" w:space="0" w:color="auto"/>
        <w:bottom w:val="none" w:sz="0" w:space="0" w:color="auto"/>
        <w:right w:val="none" w:sz="0" w:space="0" w:color="auto"/>
      </w:divBdr>
    </w:div>
    <w:div w:id="2046103567">
      <w:bodyDiv w:val="1"/>
      <w:marLeft w:val="0"/>
      <w:marRight w:val="0"/>
      <w:marTop w:val="0"/>
      <w:marBottom w:val="0"/>
      <w:divBdr>
        <w:top w:val="none" w:sz="0" w:space="0" w:color="auto"/>
        <w:left w:val="none" w:sz="0" w:space="0" w:color="auto"/>
        <w:bottom w:val="none" w:sz="0" w:space="0" w:color="auto"/>
        <w:right w:val="none" w:sz="0" w:space="0" w:color="auto"/>
      </w:divBdr>
    </w:div>
    <w:div w:id="2054571486">
      <w:bodyDiv w:val="1"/>
      <w:marLeft w:val="0"/>
      <w:marRight w:val="0"/>
      <w:marTop w:val="0"/>
      <w:marBottom w:val="0"/>
      <w:divBdr>
        <w:top w:val="none" w:sz="0" w:space="0" w:color="auto"/>
        <w:left w:val="none" w:sz="0" w:space="0" w:color="auto"/>
        <w:bottom w:val="none" w:sz="0" w:space="0" w:color="auto"/>
        <w:right w:val="none" w:sz="0" w:space="0" w:color="auto"/>
      </w:divBdr>
    </w:div>
    <w:div w:id="2058044322">
      <w:bodyDiv w:val="1"/>
      <w:marLeft w:val="0"/>
      <w:marRight w:val="0"/>
      <w:marTop w:val="0"/>
      <w:marBottom w:val="0"/>
      <w:divBdr>
        <w:top w:val="none" w:sz="0" w:space="0" w:color="auto"/>
        <w:left w:val="none" w:sz="0" w:space="0" w:color="auto"/>
        <w:bottom w:val="none" w:sz="0" w:space="0" w:color="auto"/>
        <w:right w:val="none" w:sz="0" w:space="0" w:color="auto"/>
      </w:divBdr>
    </w:div>
    <w:div w:id="2106878323">
      <w:bodyDiv w:val="1"/>
      <w:marLeft w:val="0"/>
      <w:marRight w:val="0"/>
      <w:marTop w:val="0"/>
      <w:marBottom w:val="0"/>
      <w:divBdr>
        <w:top w:val="none" w:sz="0" w:space="0" w:color="auto"/>
        <w:left w:val="none" w:sz="0" w:space="0" w:color="auto"/>
        <w:bottom w:val="none" w:sz="0" w:space="0" w:color="auto"/>
        <w:right w:val="none" w:sz="0" w:space="0" w:color="auto"/>
      </w:divBdr>
    </w:div>
    <w:div w:id="2125231060">
      <w:bodyDiv w:val="1"/>
      <w:marLeft w:val="0"/>
      <w:marRight w:val="0"/>
      <w:marTop w:val="0"/>
      <w:marBottom w:val="0"/>
      <w:divBdr>
        <w:top w:val="none" w:sz="0" w:space="0" w:color="auto"/>
        <w:left w:val="none" w:sz="0" w:space="0" w:color="auto"/>
        <w:bottom w:val="none" w:sz="0" w:space="0" w:color="auto"/>
        <w:right w:val="none" w:sz="0" w:space="0" w:color="auto"/>
      </w:divBdr>
    </w:div>
    <w:div w:id="214488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oxiazhang1\Desktop\&#25105;&#30340;&#27169;&#26495;&#25991;&#267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我的模板文档.dotx</Template>
  <TotalTime>6656</TotalTime>
  <Pages>1</Pages>
  <Words>5102</Words>
  <Characters>29083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xiaoxiazhang1</dc:creator>
  <cp:lastModifiedBy>张小侠</cp:lastModifiedBy>
  <cp:revision>1256</cp:revision>
  <dcterms:created xsi:type="dcterms:W3CDTF">2016-12-23T01:56:00Z</dcterms:created>
  <dcterms:modified xsi:type="dcterms:W3CDTF">2018-03-20T15:01:00Z</dcterms:modified>
</cp:coreProperties>
</file>